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C52C2" w14:textId="77777777" w:rsidR="000967DD" w:rsidRDefault="000967DD">
      <w:pPr>
        <w:pStyle w:val="Nadpis2"/>
        <w:spacing w:before="0"/>
        <w:jc w:val="center"/>
        <w:rPr>
          <w:rFonts w:ascii="Arial" w:hAnsi="Arial" w:cs="Arial"/>
        </w:rPr>
      </w:pPr>
      <w:r>
        <w:rPr>
          <w:rFonts w:ascii="Arial" w:hAnsi="Arial" w:cs="Arial"/>
        </w:rPr>
        <w:t>Smlouva o dílo</w:t>
      </w:r>
    </w:p>
    <w:p w14:paraId="66FFAF1F"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79EE1F82" w14:textId="77777777" w:rsidR="000967DD" w:rsidRDefault="000967DD">
      <w:pPr>
        <w:jc w:val="center"/>
        <w:rPr>
          <w:rFonts w:ascii="Arial" w:hAnsi="Arial" w:cs="Arial"/>
        </w:rPr>
      </w:pPr>
      <w:r>
        <w:rPr>
          <w:rFonts w:ascii="Arial" w:hAnsi="Arial" w:cs="Arial"/>
          <w:b/>
          <w:bCs/>
        </w:rPr>
        <w:t>mezi těmito smluvními stranami:</w:t>
      </w:r>
    </w:p>
    <w:p w14:paraId="3F3BC9F8" w14:textId="77777777" w:rsidR="000967DD" w:rsidRDefault="000967DD">
      <w:pPr>
        <w:jc w:val="center"/>
        <w:rPr>
          <w:rFonts w:ascii="Arial" w:hAnsi="Arial" w:cs="Arial"/>
        </w:rPr>
      </w:pPr>
    </w:p>
    <w:p w14:paraId="73BFFFCA" w14:textId="77777777" w:rsidR="000967DD" w:rsidRDefault="000967DD">
      <w:pPr>
        <w:rPr>
          <w:rFonts w:ascii="Arial" w:hAnsi="Arial" w:cs="Arial"/>
          <w:sz w:val="22"/>
          <w:szCs w:val="22"/>
        </w:rPr>
      </w:pPr>
      <w:r>
        <w:rPr>
          <w:rFonts w:ascii="Arial" w:hAnsi="Arial" w:cs="Arial"/>
          <w:b/>
          <w:sz w:val="22"/>
          <w:szCs w:val="22"/>
        </w:rPr>
        <w:t>Fakultní nemocnice Brno</w:t>
      </w:r>
    </w:p>
    <w:p w14:paraId="27C4DA47" w14:textId="77777777" w:rsidR="000967DD" w:rsidRDefault="000967DD">
      <w:pPr>
        <w:rPr>
          <w:rFonts w:ascii="Arial" w:hAnsi="Arial" w:cs="Arial"/>
          <w:sz w:val="22"/>
          <w:szCs w:val="22"/>
        </w:rPr>
      </w:pPr>
      <w:r>
        <w:rPr>
          <w:rFonts w:ascii="Arial" w:hAnsi="Arial" w:cs="Arial"/>
          <w:sz w:val="22"/>
          <w:szCs w:val="22"/>
        </w:rPr>
        <w:t>se sídlem Jihlavská 20, 625 00 Brno</w:t>
      </w:r>
    </w:p>
    <w:p w14:paraId="45F68CDD" w14:textId="206193AB" w:rsidR="000967DD" w:rsidRDefault="008D31B5" w:rsidP="00EF0510">
      <w:pPr>
        <w:rPr>
          <w:rFonts w:ascii="Arial" w:hAnsi="Arial" w:cs="Arial"/>
          <w:sz w:val="22"/>
          <w:szCs w:val="22"/>
        </w:rPr>
      </w:pPr>
      <w:r>
        <w:rPr>
          <w:rFonts w:ascii="Arial" w:hAnsi="Arial" w:cs="Arial"/>
          <w:sz w:val="22"/>
          <w:szCs w:val="22"/>
        </w:rPr>
        <w:t>jejímž jménem jedná: prof. MUDr. Jaroslav Štěrba, PH.D., ředitel</w:t>
      </w:r>
    </w:p>
    <w:p w14:paraId="1E86E788" w14:textId="77777777" w:rsidR="000967DD" w:rsidRDefault="000967DD">
      <w:pPr>
        <w:rPr>
          <w:rFonts w:ascii="Arial" w:hAnsi="Arial" w:cs="Arial"/>
          <w:sz w:val="22"/>
          <w:szCs w:val="22"/>
        </w:rPr>
      </w:pPr>
      <w:r>
        <w:rPr>
          <w:rFonts w:ascii="Arial" w:hAnsi="Arial" w:cs="Arial"/>
          <w:sz w:val="22"/>
          <w:szCs w:val="22"/>
        </w:rPr>
        <w:t>IČO 65269705</w:t>
      </w:r>
    </w:p>
    <w:p w14:paraId="386D1FCD" w14:textId="77777777" w:rsidR="000967DD" w:rsidRDefault="000967DD">
      <w:pPr>
        <w:rPr>
          <w:rFonts w:ascii="Arial" w:hAnsi="Arial" w:cs="Arial"/>
          <w:sz w:val="22"/>
          <w:szCs w:val="22"/>
        </w:rPr>
      </w:pPr>
      <w:r w:rsidRPr="00EF0510">
        <w:rPr>
          <w:rFonts w:ascii="Arial" w:hAnsi="Arial" w:cs="Arial"/>
          <w:sz w:val="22"/>
          <w:szCs w:val="22"/>
        </w:rPr>
        <w:t>DIČ CZ65269705</w:t>
      </w:r>
    </w:p>
    <w:p w14:paraId="4D69DBAE"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711D84BD"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147A4165" w14:textId="77777777" w:rsidR="000967DD" w:rsidRDefault="000967DD">
      <w:pPr>
        <w:rPr>
          <w:rFonts w:ascii="Arial" w:hAnsi="Arial" w:cs="Arial"/>
          <w:sz w:val="22"/>
          <w:szCs w:val="22"/>
        </w:rPr>
      </w:pPr>
    </w:p>
    <w:p w14:paraId="312B878D"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6DFBE71D" w14:textId="77777777" w:rsidR="000967DD" w:rsidRDefault="000967DD">
      <w:pPr>
        <w:rPr>
          <w:rFonts w:ascii="Arial" w:hAnsi="Arial" w:cs="Arial"/>
        </w:rPr>
      </w:pPr>
    </w:p>
    <w:p w14:paraId="73DE3AE5"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2F864AAB" w14:textId="77777777" w:rsidR="000967DD" w:rsidRDefault="000967DD">
      <w:pPr>
        <w:rPr>
          <w:rFonts w:ascii="Arial" w:hAnsi="Arial" w:cs="Arial"/>
          <w:sz w:val="22"/>
          <w:szCs w:val="22"/>
        </w:rPr>
      </w:pPr>
    </w:p>
    <w:p w14:paraId="4DEB561D" w14:textId="77777777" w:rsidR="000967DD" w:rsidRDefault="000967DD">
      <w:pPr>
        <w:rPr>
          <w:rFonts w:ascii="Arial" w:hAnsi="Arial" w:cs="Arial"/>
          <w:sz w:val="22"/>
          <w:szCs w:val="22"/>
        </w:rPr>
      </w:pPr>
      <w:r>
        <w:rPr>
          <w:rFonts w:ascii="Arial" w:hAnsi="Arial" w:cs="Arial"/>
          <w:sz w:val="22"/>
          <w:szCs w:val="22"/>
        </w:rPr>
        <w:t>a</w:t>
      </w:r>
    </w:p>
    <w:p w14:paraId="58538820" w14:textId="77777777" w:rsidR="000967DD" w:rsidRDefault="000967DD">
      <w:pPr>
        <w:rPr>
          <w:rFonts w:ascii="Arial" w:hAnsi="Arial" w:cs="Arial"/>
          <w:sz w:val="22"/>
          <w:szCs w:val="22"/>
        </w:rPr>
      </w:pPr>
    </w:p>
    <w:p w14:paraId="179A1B8E" w14:textId="4209CE24" w:rsidR="002E0ADE" w:rsidRPr="005567B7" w:rsidRDefault="00D9769A" w:rsidP="002E0ADE">
      <w:pPr>
        <w:rPr>
          <w:rFonts w:ascii="Arial" w:hAnsi="Arial" w:cs="Arial"/>
          <w:b/>
          <w:sz w:val="22"/>
          <w:szCs w:val="22"/>
        </w:rPr>
      </w:pPr>
      <w:r w:rsidRPr="005567B7">
        <w:rPr>
          <w:rFonts w:ascii="Arial" w:hAnsi="Arial" w:cs="Arial"/>
          <w:b/>
          <w:sz w:val="22"/>
          <w:szCs w:val="22"/>
        </w:rPr>
        <w:t>SPEDOS ADS a.s.</w:t>
      </w:r>
    </w:p>
    <w:p w14:paraId="0E1FC798" w14:textId="6883DAD2" w:rsidR="002E0ADE" w:rsidRPr="005567B7" w:rsidRDefault="002E0ADE" w:rsidP="002E0ADE">
      <w:pPr>
        <w:rPr>
          <w:rFonts w:ascii="Arial" w:hAnsi="Arial" w:cs="Arial"/>
          <w:b/>
          <w:sz w:val="22"/>
          <w:szCs w:val="22"/>
        </w:rPr>
      </w:pPr>
      <w:r w:rsidRPr="005567B7">
        <w:rPr>
          <w:rFonts w:ascii="Arial" w:hAnsi="Arial" w:cs="Arial"/>
          <w:sz w:val="22"/>
          <w:szCs w:val="22"/>
        </w:rPr>
        <w:t xml:space="preserve">se sídlem </w:t>
      </w:r>
      <w:r w:rsidR="00D9769A" w:rsidRPr="005567B7">
        <w:rPr>
          <w:rFonts w:ascii="Arial" w:hAnsi="Arial" w:cs="Arial"/>
          <w:sz w:val="22"/>
          <w:szCs w:val="22"/>
        </w:rPr>
        <w:t>Hranická 771, 757 01 Valašské Meziříčí</w:t>
      </w:r>
    </w:p>
    <w:p w14:paraId="7438BDC0" w14:textId="72C423DB" w:rsidR="002E0ADE" w:rsidRPr="005E289B" w:rsidRDefault="002E0ADE" w:rsidP="002E0ADE">
      <w:pPr>
        <w:rPr>
          <w:rFonts w:ascii="Arial" w:hAnsi="Arial" w:cs="Arial"/>
          <w:sz w:val="22"/>
          <w:szCs w:val="22"/>
        </w:rPr>
      </w:pPr>
      <w:r w:rsidRPr="005567B7">
        <w:rPr>
          <w:rFonts w:ascii="Arial" w:hAnsi="Arial" w:cs="Arial"/>
          <w:sz w:val="22"/>
          <w:szCs w:val="22"/>
        </w:rPr>
        <w:t xml:space="preserve">IČO </w:t>
      </w:r>
      <w:r w:rsidR="00D9769A" w:rsidRPr="005567B7">
        <w:rPr>
          <w:rFonts w:ascii="Arial" w:hAnsi="Arial" w:cs="Arial"/>
          <w:sz w:val="22"/>
          <w:szCs w:val="22"/>
        </w:rPr>
        <w:t>27795357</w:t>
      </w:r>
    </w:p>
    <w:p w14:paraId="3FD45D0B" w14:textId="0EC6AE99" w:rsidR="002E0ADE" w:rsidRPr="005E289B" w:rsidRDefault="002E0ADE" w:rsidP="002E0ADE">
      <w:pPr>
        <w:rPr>
          <w:rFonts w:ascii="Arial" w:hAnsi="Arial" w:cs="Arial"/>
          <w:sz w:val="22"/>
          <w:szCs w:val="22"/>
        </w:rPr>
      </w:pPr>
      <w:r w:rsidRPr="005E289B">
        <w:rPr>
          <w:rFonts w:ascii="Arial" w:hAnsi="Arial" w:cs="Arial"/>
          <w:sz w:val="22"/>
          <w:szCs w:val="22"/>
        </w:rPr>
        <w:t xml:space="preserve">DIČ </w:t>
      </w:r>
      <w:r w:rsidR="00D9769A">
        <w:rPr>
          <w:rFonts w:ascii="Arial" w:hAnsi="Arial" w:cs="Arial"/>
          <w:sz w:val="22"/>
          <w:szCs w:val="22"/>
        </w:rPr>
        <w:t>CZ 27795357</w:t>
      </w:r>
    </w:p>
    <w:p w14:paraId="51025738" w14:textId="59A6CBE1" w:rsidR="002E0ADE" w:rsidRPr="005E289B" w:rsidRDefault="002E0ADE" w:rsidP="002E0ADE">
      <w:pPr>
        <w:rPr>
          <w:rFonts w:ascii="Arial" w:hAnsi="Arial" w:cs="Arial"/>
          <w:sz w:val="22"/>
          <w:szCs w:val="22"/>
        </w:rPr>
      </w:pPr>
      <w:r w:rsidRPr="005E289B">
        <w:rPr>
          <w:rFonts w:ascii="Arial" w:hAnsi="Arial" w:cs="Arial"/>
          <w:sz w:val="22"/>
          <w:szCs w:val="22"/>
        </w:rPr>
        <w:t xml:space="preserve">zapsána v obchodním rejstříku vedeném rejstříkovým soudem </w:t>
      </w:r>
      <w:r w:rsidR="00D9769A">
        <w:rPr>
          <w:rFonts w:ascii="Arial" w:hAnsi="Arial" w:cs="Arial"/>
          <w:sz w:val="22"/>
          <w:szCs w:val="22"/>
        </w:rPr>
        <w:t xml:space="preserve">u Krajského soudu Ostrava </w:t>
      </w:r>
      <w:r>
        <w:rPr>
          <w:rFonts w:ascii="Arial" w:hAnsi="Arial" w:cs="Arial"/>
          <w:sz w:val="22"/>
          <w:szCs w:val="22"/>
        </w:rPr>
        <w:t xml:space="preserve"> </w:t>
      </w:r>
      <w:r w:rsidRPr="005E289B">
        <w:rPr>
          <w:rFonts w:ascii="Arial" w:hAnsi="Arial" w:cs="Arial"/>
          <w:sz w:val="22"/>
          <w:szCs w:val="22"/>
        </w:rPr>
        <w:t xml:space="preserve">v oddíle </w:t>
      </w:r>
      <w:r w:rsidR="00D9769A">
        <w:rPr>
          <w:rFonts w:ascii="Arial" w:hAnsi="Arial" w:cs="Arial"/>
          <w:sz w:val="22"/>
          <w:szCs w:val="22"/>
        </w:rPr>
        <w:t xml:space="preserve">B </w:t>
      </w:r>
      <w:r w:rsidRPr="005E289B">
        <w:rPr>
          <w:rFonts w:ascii="Arial" w:hAnsi="Arial" w:cs="Arial"/>
          <w:sz w:val="22"/>
          <w:szCs w:val="22"/>
        </w:rPr>
        <w:t xml:space="preserve">spisová značka </w:t>
      </w:r>
      <w:r w:rsidR="00D9769A">
        <w:rPr>
          <w:rFonts w:ascii="Arial" w:hAnsi="Arial" w:cs="Arial"/>
          <w:sz w:val="22"/>
          <w:szCs w:val="22"/>
        </w:rPr>
        <w:t>3195</w:t>
      </w:r>
    </w:p>
    <w:p w14:paraId="61D8F295" w14:textId="30A6D1DF" w:rsidR="002E0ADE" w:rsidRDefault="002E0ADE" w:rsidP="002E0ADE">
      <w:pPr>
        <w:rPr>
          <w:rFonts w:ascii="Arial" w:hAnsi="Arial" w:cs="Arial"/>
          <w:sz w:val="22"/>
          <w:szCs w:val="22"/>
        </w:rPr>
      </w:pPr>
      <w:r w:rsidRPr="005E289B">
        <w:rPr>
          <w:rFonts w:ascii="Arial" w:hAnsi="Arial" w:cs="Arial"/>
          <w:sz w:val="22"/>
          <w:szCs w:val="22"/>
        </w:rPr>
        <w:t xml:space="preserve">bankovní spojení </w:t>
      </w:r>
      <w:r w:rsidR="00D9769A">
        <w:rPr>
          <w:rFonts w:ascii="Arial" w:hAnsi="Arial" w:cs="Arial"/>
          <w:sz w:val="22"/>
          <w:szCs w:val="22"/>
        </w:rPr>
        <w:t>Komerční banka</w:t>
      </w:r>
    </w:p>
    <w:p w14:paraId="5ADF25E7" w14:textId="316719FD" w:rsidR="002E0ADE" w:rsidRPr="005E289B" w:rsidRDefault="002E0ADE" w:rsidP="002E0ADE">
      <w:pPr>
        <w:rPr>
          <w:rFonts w:ascii="Arial" w:hAnsi="Arial" w:cs="Arial"/>
          <w:sz w:val="22"/>
          <w:szCs w:val="22"/>
        </w:rPr>
      </w:pPr>
      <w:r>
        <w:rPr>
          <w:rFonts w:ascii="Arial" w:hAnsi="Arial" w:cs="Arial"/>
          <w:sz w:val="22"/>
          <w:szCs w:val="22"/>
        </w:rPr>
        <w:t xml:space="preserve">číslo účtu: </w:t>
      </w:r>
      <w:r w:rsidR="00D9769A">
        <w:rPr>
          <w:rFonts w:ascii="Arial" w:hAnsi="Arial" w:cs="Arial"/>
          <w:sz w:val="22"/>
          <w:szCs w:val="22"/>
        </w:rPr>
        <w:t>35-9050120247/0100</w:t>
      </w:r>
    </w:p>
    <w:p w14:paraId="3DBDFEB6" w14:textId="01DC8F51" w:rsidR="002E0ADE" w:rsidRDefault="002E0ADE" w:rsidP="002E0ADE">
      <w:pPr>
        <w:rPr>
          <w:rFonts w:ascii="Arial" w:hAnsi="Arial" w:cs="Arial"/>
          <w:sz w:val="22"/>
          <w:szCs w:val="22"/>
        </w:rPr>
      </w:pPr>
      <w:r w:rsidRPr="005E289B">
        <w:rPr>
          <w:rFonts w:ascii="Arial" w:hAnsi="Arial" w:cs="Arial"/>
          <w:sz w:val="22"/>
          <w:szCs w:val="22"/>
        </w:rPr>
        <w:t xml:space="preserve">zastoupen </w:t>
      </w:r>
      <w:r w:rsidR="00D9769A">
        <w:rPr>
          <w:rFonts w:ascii="Arial" w:hAnsi="Arial" w:cs="Arial"/>
          <w:sz w:val="22"/>
          <w:szCs w:val="22"/>
        </w:rPr>
        <w:t>Ing. Jan Ventura, prokura</w:t>
      </w:r>
    </w:p>
    <w:p w14:paraId="3CE16642" w14:textId="77777777" w:rsidR="00EF0510" w:rsidRDefault="00EF0510" w:rsidP="00EF0510">
      <w:pPr>
        <w:rPr>
          <w:rFonts w:ascii="Arial" w:hAnsi="Arial" w:cs="Arial"/>
          <w:sz w:val="22"/>
          <w:szCs w:val="22"/>
        </w:rPr>
      </w:pPr>
    </w:p>
    <w:p w14:paraId="2E1CB929"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1EF822CD" w14:textId="77777777" w:rsidR="000967DD" w:rsidRDefault="000967DD">
      <w:pPr>
        <w:rPr>
          <w:rFonts w:ascii="Arial" w:hAnsi="Arial" w:cs="Arial"/>
          <w:sz w:val="22"/>
          <w:szCs w:val="22"/>
        </w:rPr>
      </w:pPr>
    </w:p>
    <w:p w14:paraId="305BE233" w14:textId="77777777" w:rsidR="000967DD" w:rsidRDefault="000967DD">
      <w:pPr>
        <w:rPr>
          <w:rFonts w:ascii="Arial" w:hAnsi="Arial" w:cs="Arial"/>
          <w:sz w:val="22"/>
          <w:szCs w:val="22"/>
        </w:rPr>
      </w:pPr>
    </w:p>
    <w:p w14:paraId="50017C31" w14:textId="77777777" w:rsidR="000967DD" w:rsidRDefault="000967DD">
      <w:pPr>
        <w:rPr>
          <w:rFonts w:ascii="Arial" w:hAnsi="Arial" w:cs="Arial"/>
          <w:sz w:val="22"/>
          <w:szCs w:val="22"/>
        </w:rPr>
      </w:pPr>
      <w:r>
        <w:rPr>
          <w:rFonts w:ascii="Arial" w:hAnsi="Arial" w:cs="Arial"/>
          <w:sz w:val="22"/>
          <w:szCs w:val="22"/>
        </w:rPr>
        <w:t>v následujícím znění:</w:t>
      </w:r>
    </w:p>
    <w:p w14:paraId="64065072" w14:textId="77777777"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14:paraId="61490DCA" w14:textId="77777777" w:rsidR="000967DD" w:rsidRDefault="000967DD">
      <w:pPr>
        <w:rPr>
          <w:rFonts w:ascii="Arial" w:hAnsi="Arial" w:cs="Arial"/>
          <w:sz w:val="22"/>
          <w:szCs w:val="22"/>
        </w:rPr>
      </w:pPr>
    </w:p>
    <w:p w14:paraId="4AA2D932" w14:textId="77777777"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14:paraId="647332B2" w14:textId="715754C8" w:rsidR="009D1DD4"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r w:rsidR="00005EF9">
        <w:rPr>
          <w:rFonts w:ascii="Arial" w:hAnsi="Arial" w:cs="Arial"/>
          <w:sz w:val="22"/>
          <w:szCs w:val="22"/>
        </w:rPr>
        <w:t xml:space="preserve"> </w:t>
      </w:r>
      <w:r w:rsidR="00C8733D">
        <w:rPr>
          <w:rFonts w:ascii="Arial" w:hAnsi="Arial" w:cs="Arial"/>
          <w:sz w:val="22"/>
          <w:szCs w:val="22"/>
        </w:rPr>
        <w:t>„</w:t>
      </w:r>
      <w:r w:rsidR="00005EF9" w:rsidRPr="00005EF9">
        <w:rPr>
          <w:rFonts w:ascii="Arial" w:hAnsi="Arial" w:cs="Arial"/>
          <w:b/>
          <w:sz w:val="22"/>
          <w:szCs w:val="22"/>
        </w:rPr>
        <w:t>FN Brno – instalace posuvných a</w:t>
      </w:r>
      <w:r w:rsidR="00005EF9">
        <w:rPr>
          <w:rFonts w:ascii="Arial" w:hAnsi="Arial" w:cs="Arial"/>
          <w:sz w:val="22"/>
          <w:szCs w:val="22"/>
        </w:rPr>
        <w:t xml:space="preserve"> </w:t>
      </w:r>
      <w:r w:rsidR="00005EF9" w:rsidRPr="00005EF9">
        <w:rPr>
          <w:rFonts w:ascii="Arial" w:hAnsi="Arial" w:cs="Arial"/>
          <w:b/>
          <w:sz w:val="22"/>
          <w:szCs w:val="22"/>
        </w:rPr>
        <w:t>automatických dveří TTO</w:t>
      </w:r>
      <w:r w:rsidR="00C8733D">
        <w:rPr>
          <w:rFonts w:ascii="Arial" w:hAnsi="Arial" w:cs="Arial"/>
          <w:b/>
          <w:sz w:val="22"/>
          <w:szCs w:val="22"/>
        </w:rPr>
        <w:t>“</w:t>
      </w:r>
      <w:r w:rsidRPr="00C53305">
        <w:rPr>
          <w:rFonts w:ascii="Arial" w:hAnsi="Arial" w:cs="Arial"/>
          <w:sz w:val="22"/>
          <w:szCs w:val="22"/>
        </w:rPr>
        <w:t xml:space="preserve"> s</w:t>
      </w:r>
      <w:r>
        <w:rPr>
          <w:rFonts w:ascii="Arial" w:hAnsi="Arial" w:cs="Arial"/>
          <w:sz w:val="22"/>
          <w:szCs w:val="22"/>
        </w:rPr>
        <w:t>vým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nebezpečí </w:t>
      </w:r>
      <w:r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proofErr w:type="gramStart"/>
      <w:r w:rsidR="00A63255">
        <w:rPr>
          <w:rFonts w:ascii="Arial" w:hAnsi="Arial" w:cs="Arial"/>
          <w:sz w:val="22"/>
          <w:szCs w:val="22"/>
        </w:rPr>
        <w:t>23.11.</w:t>
      </w:r>
      <w:r w:rsidR="00005EF9">
        <w:rPr>
          <w:rFonts w:ascii="Arial" w:hAnsi="Arial" w:cs="Arial"/>
          <w:sz w:val="22"/>
          <w:szCs w:val="22"/>
        </w:rPr>
        <w:t>2021</w:t>
      </w:r>
      <w:proofErr w:type="gramEnd"/>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DC2CC8">
        <w:rPr>
          <w:rFonts w:ascii="Arial" w:hAnsi="Arial" w:cs="Arial"/>
          <w:sz w:val="22"/>
          <w:szCs w:val="22"/>
        </w:rPr>
        <w:t xml:space="preserve"> číslem </w:t>
      </w:r>
      <w:r w:rsidR="00A63255">
        <w:rPr>
          <w:rFonts w:ascii="Arial" w:hAnsi="Arial" w:cs="Arial"/>
          <w:sz w:val="22"/>
          <w:szCs w:val="22"/>
        </w:rPr>
        <w:t>A021514434N0060/A</w:t>
      </w:r>
      <w:r w:rsidR="00C53305">
        <w:rPr>
          <w:rFonts w:ascii="Arial" w:hAnsi="Arial" w:cs="Arial"/>
          <w:sz w:val="22"/>
          <w:szCs w:val="22"/>
        </w:rPr>
        <w:t>, která</w:t>
      </w:r>
      <w:r w:rsidR="00DC2CC8">
        <w:rPr>
          <w:rFonts w:ascii="Arial" w:hAnsi="Arial" w:cs="Arial"/>
          <w:sz w:val="22"/>
          <w:szCs w:val="22"/>
        </w:rPr>
        <w:t xml:space="preserve"> </w:t>
      </w:r>
      <w:r w:rsidR="00C53305">
        <w:rPr>
          <w:rFonts w:ascii="Arial" w:hAnsi="Arial" w:cs="Arial"/>
          <w:sz w:val="22"/>
          <w:szCs w:val="22"/>
        </w:rPr>
        <w:t xml:space="preserve">je uvedena v </w:t>
      </w:r>
      <w:r w:rsidR="00C53305" w:rsidRPr="00DB2515">
        <w:rPr>
          <w:rFonts w:ascii="Arial" w:hAnsi="Arial" w:cs="Arial"/>
          <w:color w:val="0000FF"/>
          <w:sz w:val="22"/>
          <w:szCs w:val="22"/>
          <w:u w:val="single"/>
        </w:rPr>
        <w:t xml:space="preserve">Příloze č. </w:t>
      </w:r>
      <w:r w:rsidR="00C53305">
        <w:rPr>
          <w:rFonts w:ascii="Arial" w:hAnsi="Arial" w:cs="Arial"/>
          <w:color w:val="0000FF"/>
          <w:sz w:val="22"/>
          <w:szCs w:val="22"/>
          <w:u w:val="single"/>
        </w:rPr>
        <w:t>1</w:t>
      </w:r>
    </w:p>
    <w:p w14:paraId="326CC735"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366671" w:rsidRPr="00DB2515">
        <w:rPr>
          <w:rFonts w:ascii="Arial" w:hAnsi="Arial" w:cs="Arial"/>
          <w:color w:val="0000FF"/>
          <w:sz w:val="22"/>
          <w:szCs w:val="22"/>
          <w:u w:val="single"/>
        </w:rPr>
        <w:t xml:space="preserve">v příloze č. </w:t>
      </w:r>
      <w:r w:rsidR="00C53305">
        <w:rPr>
          <w:rFonts w:ascii="Arial" w:hAnsi="Arial" w:cs="Arial"/>
          <w:color w:val="0000FF"/>
          <w:sz w:val="22"/>
          <w:szCs w:val="22"/>
          <w:u w:val="single"/>
        </w:rPr>
        <w:t>2</w:t>
      </w:r>
    </w:p>
    <w:p w14:paraId="12230F5A"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6610B407"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29D7638F" w14:textId="77777777" w:rsidR="003C61EE" w:rsidRPr="002C0EC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w:t>
      </w:r>
      <w:r w:rsidR="002A4C4D" w:rsidRPr="002C0ECE">
        <w:rPr>
          <w:rFonts w:ascii="Arial" w:hAnsi="Arial" w:cs="Arial"/>
          <w:sz w:val="22"/>
          <w:szCs w:val="22"/>
        </w:rPr>
        <w:t>doc</w:t>
      </w:r>
      <w:r w:rsidRPr="002C0ECE">
        <w:rPr>
          <w:rFonts w:ascii="Arial" w:hAnsi="Arial" w:cs="Arial"/>
          <w:sz w:val="22"/>
          <w:szCs w:val="22"/>
        </w:rPr>
        <w:t xml:space="preserve"> a *.</w:t>
      </w:r>
      <w:proofErr w:type="spellStart"/>
      <w:r w:rsidRPr="002C0ECE">
        <w:rPr>
          <w:rFonts w:ascii="Arial" w:hAnsi="Arial" w:cs="Arial"/>
          <w:sz w:val="22"/>
          <w:szCs w:val="22"/>
        </w:rPr>
        <w:t>xls</w:t>
      </w:r>
      <w:proofErr w:type="spellEnd"/>
      <w:r w:rsidR="002C0ECE" w:rsidRPr="002C0ECE">
        <w:rPr>
          <w:rFonts w:ascii="Arial" w:hAnsi="Arial" w:cs="Arial"/>
          <w:sz w:val="22"/>
          <w:szCs w:val="22"/>
        </w:rPr>
        <w:t>, nikoliv však ve formátech ZIP a RAR</w:t>
      </w:r>
      <w:r w:rsidR="002C0ECE">
        <w:rPr>
          <w:rFonts w:ascii="Arial" w:hAnsi="Arial" w:cs="Arial"/>
          <w:sz w:val="22"/>
          <w:szCs w:val="22"/>
        </w:rPr>
        <w:t>;</w:t>
      </w:r>
    </w:p>
    <w:p w14:paraId="471337D2"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47514915"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pozdějších předpisů, a zákona </w:t>
      </w:r>
      <w:r>
        <w:rPr>
          <w:rFonts w:ascii="Arial" w:hAnsi="Arial" w:cs="Arial"/>
          <w:sz w:val="22"/>
          <w:szCs w:val="22"/>
        </w:rPr>
        <w:t>č. </w:t>
      </w:r>
      <w:r w:rsidRPr="008531E8">
        <w:rPr>
          <w:rFonts w:ascii="Arial" w:hAnsi="Arial" w:cs="Arial"/>
          <w:sz w:val="22"/>
          <w:szCs w:val="22"/>
        </w:rPr>
        <w:t>185/2001 Sb., o odpadech, ve znění pozdějších předpisů. Těmito doklady se rozumí např. i potvrzení o prove</w:t>
      </w:r>
      <w:r w:rsidR="00FD569B">
        <w:rPr>
          <w:rFonts w:ascii="Arial" w:hAnsi="Arial" w:cs="Arial"/>
          <w:sz w:val="22"/>
          <w:szCs w:val="22"/>
        </w:rPr>
        <w:t>dení zkoušek na všech rozvodech</w:t>
      </w:r>
      <w:r>
        <w:rPr>
          <w:rFonts w:ascii="Arial" w:hAnsi="Arial" w:cs="Arial"/>
          <w:sz w:val="22"/>
          <w:szCs w:val="22"/>
        </w:rPr>
        <w:t xml:space="preserve"> a </w:t>
      </w:r>
      <w:r w:rsidRPr="008531E8">
        <w:rPr>
          <w:rFonts w:ascii="Arial" w:hAnsi="Arial" w:cs="Arial"/>
          <w:sz w:val="22"/>
          <w:szCs w:val="22"/>
        </w:rPr>
        <w:t>instalacích dotčených stavbou, kompletní zprávy o výchozích</w:t>
      </w:r>
      <w:r w:rsidR="00FD569B">
        <w:rPr>
          <w:rFonts w:ascii="Arial" w:hAnsi="Arial" w:cs="Arial"/>
          <w:sz w:val="22"/>
          <w:szCs w:val="22"/>
        </w:rPr>
        <w:t xml:space="preserve"> revizích elektrických zařízení</w:t>
      </w:r>
      <w:r w:rsidRPr="008531E8">
        <w:rPr>
          <w:rFonts w:ascii="Arial" w:hAnsi="Arial" w:cs="Arial"/>
          <w:sz w:val="22"/>
          <w:szCs w:val="22"/>
        </w:rPr>
        <w:t>, aj.)</w:t>
      </w:r>
    </w:p>
    <w:p w14:paraId="146D83A6"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486022B0"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2B1F9A4C" w14:textId="77777777" w:rsidR="003C61E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zpracování kusovník</w:t>
      </w:r>
      <w:r w:rsidR="00DB2515">
        <w:rPr>
          <w:rFonts w:ascii="Arial" w:hAnsi="Arial" w:cs="Arial"/>
          <w:sz w:val="22"/>
          <w:szCs w:val="22"/>
        </w:rPr>
        <w:t>u</w:t>
      </w:r>
      <w:r w:rsidRPr="008531E8">
        <w:rPr>
          <w:rFonts w:ascii="Arial" w:hAnsi="Arial" w:cs="Arial"/>
          <w:sz w:val="22"/>
          <w:szCs w:val="22"/>
        </w:rPr>
        <w:t xml:space="preserve"> jednotlivých prvků a zařízení po jednotlivých místnostech včetně výrobního čísla, typu a technických parametrů pro potřeby zařazení majetku do operativní evidence zadavatele, </w:t>
      </w:r>
      <w:r w:rsidR="00DB2515">
        <w:rPr>
          <w:rFonts w:ascii="Arial" w:hAnsi="Arial" w:cs="Arial"/>
          <w:sz w:val="22"/>
          <w:szCs w:val="22"/>
        </w:rPr>
        <w:t xml:space="preserve">který tvoří </w:t>
      </w:r>
      <w:r w:rsidR="00DB2515" w:rsidRPr="00DB2515">
        <w:rPr>
          <w:rFonts w:ascii="Arial" w:hAnsi="Arial" w:cs="Arial"/>
          <w:color w:val="0000FF"/>
          <w:sz w:val="22"/>
          <w:szCs w:val="22"/>
          <w:u w:val="single"/>
        </w:rPr>
        <w:t xml:space="preserve">přílohu č. </w:t>
      </w:r>
      <w:r w:rsidR="00C53305">
        <w:rPr>
          <w:rFonts w:ascii="Arial" w:hAnsi="Arial" w:cs="Arial"/>
          <w:color w:val="0000FF"/>
          <w:sz w:val="22"/>
          <w:szCs w:val="22"/>
          <w:u w:val="single"/>
        </w:rPr>
        <w:t>5</w:t>
      </w:r>
      <w:r w:rsidR="00DB2515" w:rsidRPr="00DB2515">
        <w:rPr>
          <w:rFonts w:ascii="Arial" w:hAnsi="Arial" w:cs="Arial"/>
          <w:color w:val="0000FF"/>
          <w:sz w:val="22"/>
          <w:szCs w:val="22"/>
        </w:rPr>
        <w:t xml:space="preserve"> </w:t>
      </w:r>
      <w:r w:rsidR="00DB2515">
        <w:rPr>
          <w:rFonts w:ascii="Arial" w:hAnsi="Arial" w:cs="Arial"/>
          <w:sz w:val="22"/>
          <w:szCs w:val="22"/>
        </w:rPr>
        <w:t xml:space="preserve">této smlouvy. Kusovník je zpracován </w:t>
      </w:r>
      <w:r w:rsidRPr="008531E8">
        <w:rPr>
          <w:rFonts w:ascii="Arial" w:hAnsi="Arial" w:cs="Arial"/>
          <w:sz w:val="22"/>
          <w:szCs w:val="22"/>
        </w:rPr>
        <w:t xml:space="preserve">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w:t>
      </w:r>
      <w:r w:rsidR="00DB2515">
        <w:rPr>
          <w:rFonts w:ascii="Arial" w:hAnsi="Arial" w:cs="Arial"/>
          <w:sz w:val="22"/>
          <w:szCs w:val="22"/>
        </w:rPr>
        <w:t> </w:t>
      </w:r>
      <w:r w:rsidRPr="008531E8">
        <w:rPr>
          <w:rFonts w:ascii="Arial" w:hAnsi="Arial" w:cs="Arial"/>
          <w:sz w:val="22"/>
          <w:szCs w:val="22"/>
        </w:rPr>
        <w:t>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w:t>
      </w:r>
      <w:r w:rsidR="00DB2515">
        <w:rPr>
          <w:rFonts w:ascii="Arial" w:hAnsi="Arial" w:cs="Arial"/>
          <w:sz w:val="22"/>
          <w:szCs w:val="22"/>
        </w:rPr>
        <w:t xml:space="preserve">, ve znění pozdějších předpisů. </w:t>
      </w:r>
    </w:p>
    <w:p w14:paraId="766F1FB6" w14:textId="77777777"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20207B9C"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1932D821" w14:textId="77777777" w:rsidR="00271317" w:rsidRDefault="00271317" w:rsidP="006B5E77">
      <w:pPr>
        <w:jc w:val="center"/>
        <w:rPr>
          <w:rFonts w:ascii="Arial" w:hAnsi="Arial" w:cs="Arial"/>
          <w:sz w:val="22"/>
          <w:szCs w:val="22"/>
        </w:rPr>
      </w:pPr>
    </w:p>
    <w:p w14:paraId="4E9A3644"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0D20A519"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386A741E" w14:textId="5CE06541" w:rsidR="000967DD" w:rsidRPr="005567B7" w:rsidRDefault="000967DD" w:rsidP="004D46D2">
      <w:pPr>
        <w:numPr>
          <w:ilvl w:val="0"/>
          <w:numId w:val="13"/>
        </w:numPr>
        <w:tabs>
          <w:tab w:val="clear" w:pos="717"/>
          <w:tab w:val="left" w:pos="993"/>
        </w:tabs>
        <w:ind w:left="993" w:hanging="284"/>
        <w:rPr>
          <w:rFonts w:ascii="Arial" w:hAnsi="Arial" w:cs="Arial"/>
          <w:sz w:val="22"/>
          <w:szCs w:val="22"/>
        </w:rPr>
      </w:pPr>
      <w:r w:rsidRPr="005567B7">
        <w:rPr>
          <w:rFonts w:ascii="Arial" w:hAnsi="Arial" w:cs="Arial"/>
          <w:sz w:val="22"/>
          <w:szCs w:val="22"/>
        </w:rPr>
        <w:t xml:space="preserve">termín dokončení a předání díla: </w:t>
      </w:r>
      <w:r w:rsidR="005567B7">
        <w:rPr>
          <w:rFonts w:ascii="Arial" w:hAnsi="Arial" w:cs="Arial"/>
          <w:sz w:val="22"/>
          <w:szCs w:val="22"/>
        </w:rPr>
        <w:t>d</w:t>
      </w:r>
      <w:r w:rsidR="00A63255" w:rsidRPr="005567B7">
        <w:rPr>
          <w:rFonts w:ascii="Arial" w:hAnsi="Arial" w:cs="Arial"/>
          <w:sz w:val="22"/>
          <w:szCs w:val="22"/>
        </w:rPr>
        <w:t>o 20 týdnů od podpisu smlouvy o dílo</w:t>
      </w:r>
    </w:p>
    <w:p w14:paraId="66F57A0A" w14:textId="77777777"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7257B4FC"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29C72235"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14:paraId="57780C11"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3373C696"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7B963D3C"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14:paraId="4DB81158" w14:textId="77777777" w:rsidR="000967DD" w:rsidRPr="00293E49" w:rsidRDefault="000967DD" w:rsidP="006B5E77">
      <w:pPr>
        <w:numPr>
          <w:ilvl w:val="0"/>
          <w:numId w:val="8"/>
        </w:numPr>
        <w:tabs>
          <w:tab w:val="num" w:pos="426"/>
        </w:tabs>
        <w:ind w:left="426" w:hanging="437"/>
        <w:rPr>
          <w:rFonts w:ascii="Arial" w:hAnsi="Arial" w:cs="Arial"/>
          <w:sz w:val="22"/>
          <w:szCs w:val="22"/>
        </w:rPr>
      </w:pPr>
      <w:r w:rsidRPr="00293E49">
        <w:rPr>
          <w:rFonts w:ascii="Arial" w:hAnsi="Arial" w:cs="Arial"/>
          <w:sz w:val="22"/>
          <w:szCs w:val="22"/>
        </w:rPr>
        <w:t>Místem plnění je Faku</w:t>
      </w:r>
      <w:r w:rsidR="00005EF9">
        <w:rPr>
          <w:rFonts w:ascii="Arial" w:hAnsi="Arial" w:cs="Arial"/>
          <w:sz w:val="22"/>
          <w:szCs w:val="22"/>
        </w:rPr>
        <w:t>ltní nemocnice Brno, NBP</w:t>
      </w:r>
      <w:r w:rsidR="007442BB" w:rsidRPr="00293E49">
        <w:rPr>
          <w:rFonts w:ascii="Arial" w:hAnsi="Arial" w:cs="Arial"/>
          <w:sz w:val="22"/>
          <w:szCs w:val="22"/>
        </w:rPr>
        <w:t>, Jihlavská 20</w:t>
      </w:r>
      <w:r w:rsidR="00293E49" w:rsidRPr="00293E49">
        <w:rPr>
          <w:rFonts w:ascii="Arial" w:hAnsi="Arial" w:cs="Arial"/>
          <w:sz w:val="22"/>
          <w:szCs w:val="22"/>
        </w:rPr>
        <w:t>, 625 00 Brno</w:t>
      </w:r>
    </w:p>
    <w:p w14:paraId="297E4233" w14:textId="77777777" w:rsidR="00271317" w:rsidRDefault="00271317">
      <w:pPr>
        <w:ind w:left="426"/>
        <w:rPr>
          <w:rFonts w:ascii="Arial" w:hAnsi="Arial" w:cs="Arial"/>
          <w:sz w:val="22"/>
          <w:szCs w:val="22"/>
        </w:rPr>
      </w:pPr>
    </w:p>
    <w:p w14:paraId="6BBE6136"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01A447C9" w14:textId="77777777"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1662A48B" w14:textId="392F061F" w:rsidR="000967DD" w:rsidRPr="005567B7" w:rsidRDefault="004C53CD">
      <w:pPr>
        <w:ind w:left="426"/>
        <w:rPr>
          <w:rFonts w:ascii="Arial" w:hAnsi="Arial" w:cs="Arial"/>
          <w:sz w:val="22"/>
          <w:szCs w:val="22"/>
        </w:rPr>
      </w:pPr>
      <w:r w:rsidRPr="005567B7">
        <w:rPr>
          <w:rFonts w:ascii="Arial" w:hAnsi="Arial" w:cs="Arial"/>
          <w:b/>
          <w:sz w:val="22"/>
        </w:rPr>
        <w:t xml:space="preserve">750.705,- </w:t>
      </w:r>
      <w:r w:rsidR="000967DD" w:rsidRPr="005567B7">
        <w:rPr>
          <w:rFonts w:ascii="Arial" w:hAnsi="Arial" w:cs="Arial"/>
          <w:b/>
          <w:sz w:val="22"/>
          <w:szCs w:val="22"/>
        </w:rPr>
        <w:t xml:space="preserve"> Kč bez DPH</w:t>
      </w:r>
      <w:r w:rsidR="000967DD" w:rsidRPr="005567B7">
        <w:rPr>
          <w:rFonts w:ascii="Arial" w:hAnsi="Arial" w:cs="Arial"/>
          <w:sz w:val="22"/>
          <w:szCs w:val="22"/>
        </w:rPr>
        <w:t xml:space="preserve"> se sazbou 21 % DPH </w:t>
      </w:r>
    </w:p>
    <w:p w14:paraId="614F16A7" w14:textId="55397AC4" w:rsidR="002E0ADE" w:rsidRDefault="002E0ADE">
      <w:pPr>
        <w:ind w:left="426"/>
        <w:rPr>
          <w:rFonts w:ascii="Arial" w:hAnsi="Arial" w:cs="Arial"/>
          <w:sz w:val="22"/>
          <w:szCs w:val="22"/>
        </w:rPr>
      </w:pPr>
      <w:r w:rsidRPr="005567B7">
        <w:rPr>
          <w:rFonts w:ascii="Arial" w:hAnsi="Arial" w:cs="Arial"/>
          <w:b/>
          <w:sz w:val="22"/>
        </w:rPr>
        <w:t xml:space="preserve">(slovy: </w:t>
      </w:r>
      <w:r w:rsidR="004C53CD" w:rsidRPr="005567B7">
        <w:rPr>
          <w:rFonts w:ascii="Arial" w:hAnsi="Arial" w:cs="Arial"/>
          <w:b/>
          <w:sz w:val="22"/>
        </w:rPr>
        <w:t xml:space="preserve">sedm set padesát tisíc sedm set pět </w:t>
      </w:r>
      <w:r w:rsidRPr="005567B7">
        <w:rPr>
          <w:rFonts w:ascii="Arial" w:hAnsi="Arial" w:cs="Arial"/>
          <w:b/>
          <w:sz w:val="22"/>
        </w:rPr>
        <w:t>korun</w:t>
      </w:r>
      <w:r w:rsidRPr="00155E34">
        <w:rPr>
          <w:rFonts w:ascii="Arial" w:hAnsi="Arial" w:cs="Arial"/>
          <w:b/>
          <w:sz w:val="22"/>
        </w:rPr>
        <w:t xml:space="preserve"> českých</w:t>
      </w:r>
    </w:p>
    <w:p w14:paraId="3224E5D0"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14:paraId="4C913653" w14:textId="77777777"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79DDFF37"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5494E4DA" w14:textId="77777777"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6F1C7368" w14:textId="77777777"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Pr>
          <w:rFonts w:ascii="Arial" w:hAnsi="Arial" w:cs="Arial"/>
          <w:sz w:val="22"/>
          <w:szCs w:val="22"/>
        </w:rPr>
        <w:t>Méněpra</w:t>
      </w:r>
      <w:r w:rsidRPr="00554521">
        <w:rPr>
          <w:rFonts w:ascii="Arial" w:hAnsi="Arial" w:cs="Arial"/>
          <w:sz w:val="22"/>
          <w:szCs w:val="22"/>
        </w:rPr>
        <w:t>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3184526B" w14:textId="77777777"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3C5AB39B" w14:textId="77777777" w:rsidR="000967DD" w:rsidRDefault="000967DD">
      <w:pPr>
        <w:ind w:left="426"/>
        <w:rPr>
          <w:rFonts w:ascii="Arial" w:hAnsi="Arial" w:cs="Arial"/>
          <w:sz w:val="22"/>
          <w:szCs w:val="22"/>
        </w:rPr>
      </w:pPr>
    </w:p>
    <w:p w14:paraId="7EA907E3"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35A093B7" w14:textId="77777777" w:rsidR="00DE7754" w:rsidRPr="000B52A1" w:rsidRDefault="00DE7754" w:rsidP="00DE7754">
      <w:pPr>
        <w:numPr>
          <w:ilvl w:val="0"/>
          <w:numId w:val="16"/>
        </w:numPr>
        <w:tabs>
          <w:tab w:val="clear" w:pos="720"/>
          <w:tab w:val="num" w:pos="426"/>
        </w:tabs>
        <w:ind w:left="426" w:hanging="426"/>
        <w:rPr>
          <w:rFonts w:ascii="Arial" w:hAnsi="Arial" w:cs="Arial"/>
          <w:sz w:val="22"/>
          <w:szCs w:val="22"/>
        </w:rPr>
      </w:pPr>
      <w:r w:rsidRPr="000B52A1">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 vystavené zhotovitelem</w:t>
      </w:r>
      <w:r w:rsidR="00005EF9" w:rsidRPr="000B52A1">
        <w:rPr>
          <w:rFonts w:ascii="Arial" w:hAnsi="Arial" w:cs="Arial"/>
          <w:sz w:val="22"/>
          <w:szCs w:val="22"/>
        </w:rPr>
        <w:t xml:space="preserve">, a </w:t>
      </w:r>
      <w:r w:rsidRPr="000B52A1">
        <w:rPr>
          <w:rFonts w:ascii="Arial" w:hAnsi="Arial" w:cs="Arial"/>
          <w:sz w:val="22"/>
          <w:szCs w:val="22"/>
        </w:rPr>
        <w:t>bude splatná 60 dnů od data vys</w:t>
      </w:r>
      <w:r w:rsidR="00005EF9" w:rsidRPr="000B52A1">
        <w:rPr>
          <w:rFonts w:ascii="Arial" w:hAnsi="Arial" w:cs="Arial"/>
          <w:sz w:val="22"/>
          <w:szCs w:val="22"/>
        </w:rPr>
        <w:t xml:space="preserve">tavení faktury. </w:t>
      </w:r>
      <w:r w:rsidRPr="000B52A1">
        <w:rPr>
          <w:rFonts w:ascii="Arial" w:hAnsi="Arial" w:cs="Arial"/>
          <w:sz w:val="22"/>
          <w:szCs w:val="22"/>
        </w:rPr>
        <w:t>Dnem zaplacení se rozumí den zúčtování fakturované částky z bankovního účtu objednatele ve prospěch bankovního účtu zhotovitele. Záloha se neposkytuje.</w:t>
      </w:r>
    </w:p>
    <w:p w14:paraId="6C4F9DE2"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14:paraId="4568CF1A"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14:paraId="60DDF6C7"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14:paraId="3E51246F"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14:paraId="49EF7EA1" w14:textId="77777777"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03D9CB32"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14:paraId="5554F56F"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14:paraId="37588CF9"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5B250AA4" w14:textId="77777777"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37161BC8"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66349834"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0ABFE6D9" w14:textId="77777777"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7F07D225"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14:paraId="6A15C1EF"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14:paraId="5FBDEEA0" w14:textId="77777777"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14:paraId="1478532F"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14:paraId="671BEA7E"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14:paraId="34FFDB5C" w14:textId="77777777" w:rsidR="000967DD" w:rsidRDefault="000967DD" w:rsidP="00DE7754">
      <w:pPr>
        <w:ind w:left="426"/>
        <w:rPr>
          <w:rFonts w:ascii="Arial" w:hAnsi="Arial" w:cs="Arial"/>
          <w:sz w:val="22"/>
          <w:szCs w:val="22"/>
        </w:rPr>
      </w:pPr>
    </w:p>
    <w:p w14:paraId="568F2E5D" w14:textId="77777777"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4DF28CBC"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6D0DF82A"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4BF6445D"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14:paraId="41A98D36"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209B19E6"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793D58C1"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4182D9E7"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53EE3B13"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755D1EAB"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106E6D00"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77585B9C"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13BF5BDF"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2F343894" w14:textId="77777777"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14:paraId="016B52F2"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0D59C4D7"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14:paraId="47E1250D"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14:paraId="23574ADD" w14:textId="77777777"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14:paraId="66DFC810" w14:textId="77777777" w:rsidR="000967DD" w:rsidRDefault="000967DD">
      <w:pPr>
        <w:ind w:left="426"/>
        <w:rPr>
          <w:rFonts w:ascii="Arial" w:hAnsi="Arial" w:cs="Arial"/>
          <w:sz w:val="22"/>
          <w:szCs w:val="22"/>
        </w:rPr>
      </w:pPr>
    </w:p>
    <w:p w14:paraId="320B0E77" w14:textId="77777777"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14:paraId="6D36C059"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14:paraId="687DFD5B"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14:paraId="446D82F8"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14:paraId="3846480D"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14:paraId="7B46DA09"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14:paraId="682777C3" w14:textId="77777777"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14:paraId="4D2A74A4" w14:textId="77777777" w:rsidR="000967DD" w:rsidRDefault="000967DD" w:rsidP="006B5E77">
      <w:pPr>
        <w:ind w:left="360"/>
        <w:rPr>
          <w:rFonts w:ascii="Arial" w:hAnsi="Arial" w:cs="Arial"/>
          <w:b/>
          <w:bCs/>
          <w:sz w:val="22"/>
          <w:szCs w:val="22"/>
        </w:rPr>
      </w:pPr>
    </w:p>
    <w:p w14:paraId="70C99AA1"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013E17A4"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461D9983"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78971380"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14:paraId="56D403CB"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14:paraId="1EA26AF9"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14:paraId="57EE9F55"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14:paraId="786367A7"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188C6177"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5C83C601"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465001E9" w14:textId="77777777"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14:paraId="0666108E" w14:textId="77777777"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14:paraId="1495C0F3" w14:textId="77777777" w:rsidR="000967DD" w:rsidRDefault="000967DD">
      <w:pPr>
        <w:rPr>
          <w:rFonts w:ascii="Arial" w:hAnsi="Arial" w:cs="Arial"/>
          <w:sz w:val="22"/>
          <w:szCs w:val="22"/>
        </w:rPr>
      </w:pPr>
    </w:p>
    <w:p w14:paraId="5017E7F1" w14:textId="77777777"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4029F532"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24B0678B"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1E80F3F3"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541B6A72"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3ACF87F5" w14:textId="77777777"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469F9519" w14:textId="77777777" w:rsidR="00F052F5" w:rsidRPr="005E289B" w:rsidRDefault="00F052F5" w:rsidP="00F052F5">
      <w:pPr>
        <w:suppressAutoHyphens w:val="0"/>
        <w:rPr>
          <w:rFonts w:ascii="Arial" w:hAnsi="Arial" w:cs="Arial"/>
          <w:sz w:val="22"/>
          <w:szCs w:val="22"/>
        </w:rPr>
      </w:pPr>
    </w:p>
    <w:p w14:paraId="7327CAC7" w14:textId="77777777"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589B274F"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533FD4A5" w14:textId="77777777"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14:paraId="52CD9AB4" w14:textId="77777777" w:rsidR="00F052F5" w:rsidRPr="005E289B" w:rsidRDefault="00F052F5" w:rsidP="00F052F5">
      <w:pPr>
        <w:numPr>
          <w:ilvl w:val="0"/>
          <w:numId w:val="24"/>
        </w:numPr>
        <w:suppressAutoHyphens w:val="0"/>
        <w:ind w:left="426" w:hanging="426"/>
        <w:rPr>
          <w:rFonts w:ascii="Arial" w:hAnsi="Arial" w:cs="Arial"/>
          <w:sz w:val="22"/>
          <w:szCs w:val="22"/>
        </w:rPr>
      </w:pPr>
      <w:r>
        <w:rPr>
          <w:rFonts w:ascii="Arial" w:hAnsi="Arial" w:cs="Arial"/>
          <w:sz w:val="22"/>
          <w:szCs w:val="22"/>
        </w:rPr>
        <w:t>O k</w:t>
      </w:r>
      <w:r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34B4C049"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154182A5" w14:textId="77777777"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14:paraId="0D3DAA6B" w14:textId="77777777"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11BF8060" w14:textId="77777777" w:rsidR="005608E9" w:rsidRDefault="005608E9">
      <w:pPr>
        <w:rPr>
          <w:rFonts w:ascii="Arial" w:hAnsi="Arial" w:cs="Arial"/>
          <w:sz w:val="22"/>
          <w:szCs w:val="22"/>
        </w:rPr>
      </w:pPr>
    </w:p>
    <w:p w14:paraId="7AAC8A82"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484AA0CD"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7207B0CF"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2C16FB53"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08B45807" w14:textId="77777777"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C53305">
        <w:rPr>
          <w:rFonts w:ascii="Arial" w:hAnsi="Arial" w:cs="Arial"/>
          <w:color w:val="0000FF"/>
          <w:sz w:val="22"/>
          <w:szCs w:val="22"/>
          <w:u w:val="single"/>
        </w:rPr>
        <w:t>3</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sidR="005608E9">
        <w:rPr>
          <w:rFonts w:ascii="Arial" w:hAnsi="Arial" w:cs="Arial"/>
          <w:sz w:val="22"/>
          <w:szCs w:val="22"/>
        </w:rPr>
        <w:t>.</w:t>
      </w:r>
    </w:p>
    <w:p w14:paraId="09A1B2DA" w14:textId="77777777" w:rsidR="005608E9" w:rsidRPr="002A4C4D" w:rsidRDefault="005608E9" w:rsidP="005608E9">
      <w:pPr>
        <w:ind w:left="426"/>
        <w:rPr>
          <w:rFonts w:ascii="Arial" w:hAnsi="Arial" w:cs="Arial"/>
          <w:sz w:val="22"/>
          <w:szCs w:val="22"/>
        </w:rPr>
      </w:pPr>
    </w:p>
    <w:p w14:paraId="1B57126A"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14:paraId="766A2F57"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62A71DB5" w14:textId="77777777"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402B8165" w14:textId="77777777" w:rsidR="00F052F5" w:rsidRPr="000B52A1" w:rsidRDefault="00F052F5" w:rsidP="00F052F5">
      <w:pPr>
        <w:numPr>
          <w:ilvl w:val="0"/>
          <w:numId w:val="6"/>
        </w:numPr>
        <w:tabs>
          <w:tab w:val="clear" w:pos="717"/>
          <w:tab w:val="num" w:pos="851"/>
        </w:tabs>
        <w:ind w:left="851" w:hanging="426"/>
        <w:rPr>
          <w:rFonts w:ascii="Arial" w:hAnsi="Arial" w:cs="Arial"/>
          <w:sz w:val="22"/>
          <w:szCs w:val="22"/>
        </w:rPr>
      </w:pPr>
      <w:r w:rsidRPr="000B52A1">
        <w:rPr>
          <w:rFonts w:ascii="Arial" w:hAnsi="Arial" w:cs="Arial"/>
          <w:b/>
          <w:sz w:val="22"/>
          <w:szCs w:val="22"/>
        </w:rPr>
        <w:t>60 měsíců</w:t>
      </w:r>
      <w:r w:rsidRPr="000B52A1">
        <w:rPr>
          <w:rFonts w:ascii="Arial" w:hAnsi="Arial" w:cs="Arial"/>
          <w:sz w:val="22"/>
          <w:szCs w:val="22"/>
        </w:rPr>
        <w:t xml:space="preserve"> na veškeré stavební práce a dodaný materiál, </w:t>
      </w:r>
    </w:p>
    <w:p w14:paraId="600FD4F5" w14:textId="77777777"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0B52A1">
        <w:rPr>
          <w:rFonts w:ascii="Arial" w:hAnsi="Arial" w:cs="Arial"/>
          <w:b/>
          <w:sz w:val="22"/>
          <w:szCs w:val="22"/>
        </w:rPr>
        <w:t>24 měsíců</w:t>
      </w:r>
      <w:r w:rsidRPr="000B52A1">
        <w:rPr>
          <w:rFonts w:ascii="Arial" w:hAnsi="Arial" w:cs="Arial"/>
          <w:sz w:val="22"/>
          <w:szCs w:val="22"/>
        </w:rPr>
        <w:t xml:space="preserve"> pro výrobky a zařízení, která jsou doložena záručními listy poskytnutými jejich výrobci</w:t>
      </w:r>
      <w:r w:rsidRPr="0099361B">
        <w:rPr>
          <w:rFonts w:ascii="Arial" w:hAnsi="Arial" w:cs="Arial"/>
          <w:sz w:val="22"/>
          <w:szCs w:val="22"/>
        </w:rPr>
        <w:t xml:space="preserve"> nebo dodavateli</w:t>
      </w:r>
      <w:r>
        <w:rPr>
          <w:rFonts w:ascii="Arial" w:hAnsi="Arial" w:cs="Arial"/>
          <w:sz w:val="22"/>
          <w:szCs w:val="22"/>
        </w:rPr>
        <w:t xml:space="preserve">, seznam výrobků a zařízení bude oboustranně podepsaný </w:t>
      </w:r>
    </w:p>
    <w:p w14:paraId="5A69AFF7"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23908554"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7A579EE2"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0E774D39"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11DA46C5"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7DD9BCD8"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252E9D09" w14:textId="77777777" w:rsidR="00F052F5" w:rsidRDefault="00F052F5" w:rsidP="00F052F5">
      <w:pPr>
        <w:rPr>
          <w:rFonts w:ascii="Arial" w:hAnsi="Arial" w:cs="Arial"/>
          <w:sz w:val="22"/>
          <w:szCs w:val="22"/>
        </w:rPr>
      </w:pPr>
    </w:p>
    <w:p w14:paraId="084B31C6"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47C121B1"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14:paraId="573655F2"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5A8C0C2A"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49BB8CA3"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3B0F19D7" w14:textId="77777777"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14:paraId="4D5F11AA"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53358850" w14:textId="77777777"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14:paraId="47BB51EF"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784314BD" w14:textId="77777777"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14:paraId="407F8B79" w14:textId="77777777"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781681B0" w14:textId="77777777"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14:paraId="127A29E3" w14:textId="77777777"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73A5A122"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342393FB"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53F0DD1F" w14:textId="77777777" w:rsidR="00F052F5" w:rsidRDefault="00F052F5" w:rsidP="00F052F5">
      <w:pPr>
        <w:rPr>
          <w:rFonts w:ascii="Arial" w:hAnsi="Arial" w:cs="Arial"/>
          <w:sz w:val="22"/>
          <w:szCs w:val="22"/>
        </w:rPr>
      </w:pPr>
    </w:p>
    <w:p w14:paraId="5A5FDF67" w14:textId="77777777"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14:paraId="2B0A56E6"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14:paraId="46B47F49" w14:textId="77777777"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1583E32C"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w:t>
      </w:r>
      <w:proofErr w:type="gramStart"/>
      <w:r w:rsidRPr="00F052F5">
        <w:rPr>
          <w:rFonts w:ascii="Arial" w:hAnsi="Arial" w:cs="Arial"/>
        </w:rPr>
        <w:t>tzn.</w:t>
      </w:r>
      <w:proofErr w:type="gramEnd"/>
      <w:r w:rsidRPr="00F052F5">
        <w:rPr>
          <w:rFonts w:ascii="Arial" w:hAnsi="Arial" w:cs="Arial"/>
        </w:rPr>
        <w:t xml:space="preserve"> částka smluvní pokuty se do výše náhrady škody </w:t>
      </w:r>
      <w:proofErr w:type="gramStart"/>
      <w:r w:rsidRPr="00F052F5">
        <w:rPr>
          <w:rFonts w:ascii="Arial" w:hAnsi="Arial" w:cs="Arial"/>
        </w:rPr>
        <w:t>nezapočítává</w:t>
      </w:r>
      <w:proofErr w:type="gramEnd"/>
      <w:r w:rsidRPr="00F052F5">
        <w:rPr>
          <w:rFonts w:ascii="Arial" w:hAnsi="Arial" w:cs="Arial"/>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7FAEC5AE"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00293E49">
        <w:rPr>
          <w:rFonts w:ascii="Arial" w:hAnsi="Arial" w:cs="Arial"/>
          <w:color w:val="0000CC"/>
          <w:u w:val="single"/>
        </w:rPr>
        <w:t xml:space="preserve">přílohy č. </w:t>
      </w:r>
      <w:r w:rsidR="00C53305">
        <w:rPr>
          <w:rFonts w:ascii="Arial" w:hAnsi="Arial" w:cs="Arial"/>
          <w:color w:val="0000CC"/>
          <w:u w:val="single"/>
        </w:rPr>
        <w:t>4</w:t>
      </w:r>
      <w:r w:rsidRPr="00F052F5">
        <w:rPr>
          <w:rFonts w:ascii="Arial" w:hAnsi="Arial" w:cs="Arial"/>
        </w:rPr>
        <w:t> smlouvy (Smluvní pokuty při nedodržení BOZP). Rozhodne-li Objednatel o udělení této smluvní pokuty, je Zhotovitel povinen ji Objednateli uhradit.</w:t>
      </w:r>
    </w:p>
    <w:p w14:paraId="6EE294FA"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14:paraId="057A22E6" w14:textId="77777777" w:rsidR="009C59A3" w:rsidRPr="009C59A3" w:rsidRDefault="009C59A3" w:rsidP="009C59A3">
      <w:pPr>
        <w:tabs>
          <w:tab w:val="left" w:pos="0"/>
        </w:tabs>
        <w:jc w:val="center"/>
        <w:rPr>
          <w:rFonts w:ascii="Arial" w:hAnsi="Arial" w:cs="Arial"/>
          <w:sz w:val="22"/>
          <w:szCs w:val="22"/>
        </w:rPr>
      </w:pPr>
    </w:p>
    <w:p w14:paraId="39999092" w14:textId="77777777"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534C01A9"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25E89B52"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14:paraId="679B53FB"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4CF1B10E"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14:paraId="6F223D00"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0F8B1DD1"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14:paraId="6703954B" w14:textId="77777777"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14:paraId="0F834B32" w14:textId="77777777"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14:paraId="3AE874B0" w14:textId="77777777" w:rsidR="000967DD" w:rsidRDefault="000967DD">
      <w:pPr>
        <w:ind w:left="426"/>
        <w:rPr>
          <w:rFonts w:ascii="Arial" w:hAnsi="Arial" w:cs="Arial"/>
          <w:sz w:val="22"/>
          <w:szCs w:val="22"/>
        </w:rPr>
      </w:pPr>
    </w:p>
    <w:p w14:paraId="02D14E45"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14:paraId="32B467BD" w14:textId="77777777"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14:paraId="4DFC79C1"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69D7C584"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15C1421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3210CD09"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4996AEF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4C2BAEE"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D8A12B4"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24FC5FDB"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00F60D9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7A73C95E"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47011CDA" w14:textId="77777777"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14:paraId="10BCA666" w14:textId="7BC4B978" w:rsidR="002E0ADE" w:rsidRPr="008F3833" w:rsidRDefault="00894B88" w:rsidP="00293E49">
      <w:pPr>
        <w:pStyle w:val="Odstavecsmlouvy"/>
        <w:ind w:left="708" w:firstLine="0"/>
        <w:jc w:val="left"/>
      </w:pPr>
      <w:r w:rsidRPr="005567B7">
        <w:t xml:space="preserve">Příloha č. </w:t>
      </w:r>
      <w:r w:rsidR="002E0ADE" w:rsidRPr="005567B7">
        <w:t>1</w:t>
      </w:r>
      <w:r w:rsidRPr="005567B7">
        <w:t xml:space="preserve"> – Specifikace předmětu plnění (prací a dodávek) </w:t>
      </w:r>
      <w:r w:rsidR="00C53305" w:rsidRPr="005567B7">
        <w:t>–</w:t>
      </w:r>
      <w:r w:rsidRPr="005567B7">
        <w:t xml:space="preserve"> </w:t>
      </w:r>
      <w:r w:rsidR="00C53305" w:rsidRPr="005567B7">
        <w:t>cenová nabídka</w:t>
      </w:r>
      <w:r w:rsidRPr="005567B7">
        <w:t xml:space="preserve"> </w:t>
      </w:r>
      <w:r w:rsidR="004C53CD" w:rsidRPr="005567B7">
        <w:t>č. A021514434N0060/A</w:t>
      </w:r>
    </w:p>
    <w:p w14:paraId="30484A4F" w14:textId="77777777" w:rsidR="00C53305" w:rsidRPr="008F3833" w:rsidRDefault="00C53305" w:rsidP="00C53305">
      <w:pPr>
        <w:pStyle w:val="Odstavecsmlouvy"/>
        <w:ind w:left="708" w:firstLine="0"/>
        <w:jc w:val="left"/>
      </w:pPr>
      <w:r>
        <w:t>Příloha č. 2</w:t>
      </w:r>
      <w:r w:rsidRPr="008F3833">
        <w:t xml:space="preserve"> – Technologické a de</w:t>
      </w:r>
      <w:r>
        <w:t>z</w:t>
      </w:r>
      <w:r w:rsidRPr="008F3833">
        <w:t>infekční postupy FN</w:t>
      </w:r>
    </w:p>
    <w:p w14:paraId="60577577" w14:textId="77777777" w:rsidR="00894B88" w:rsidRDefault="00293E49" w:rsidP="00894B88">
      <w:pPr>
        <w:pStyle w:val="Odstavecsmlouvy"/>
        <w:ind w:left="708" w:firstLine="0"/>
        <w:jc w:val="left"/>
      </w:pPr>
      <w:r>
        <w:t xml:space="preserve">Příloha č. </w:t>
      </w:r>
      <w:r w:rsidR="00C53305">
        <w:t>3</w:t>
      </w:r>
      <w:r w:rsidR="00894B88" w:rsidRPr="002A4C4D">
        <w:t xml:space="preserve"> – </w:t>
      </w:r>
      <w:r w:rsidR="00894B88">
        <w:t>S</w:t>
      </w:r>
      <w:r w:rsidR="00894B88" w:rsidRPr="002A4C4D">
        <w:t>měrnice R/FN Brno/0580 Provádění činností se zvýšeným požárním nebezpečím</w:t>
      </w:r>
    </w:p>
    <w:p w14:paraId="16423BFC" w14:textId="77777777" w:rsidR="00C53305" w:rsidRDefault="00C53305" w:rsidP="00C53305">
      <w:pPr>
        <w:pStyle w:val="Odstavecsmlouvy"/>
        <w:ind w:left="708" w:firstLine="0"/>
        <w:jc w:val="left"/>
      </w:pPr>
      <w:r>
        <w:t>Příloha č. 4 – Smluvní pokuty při porušení BOZP</w:t>
      </w:r>
    </w:p>
    <w:p w14:paraId="0603FFA7" w14:textId="71BCE55C" w:rsidR="00C53305" w:rsidRDefault="00C53305" w:rsidP="00C53305">
      <w:pPr>
        <w:pStyle w:val="Odstavecsmlouvy"/>
        <w:ind w:left="708" w:firstLine="0"/>
        <w:jc w:val="left"/>
      </w:pPr>
      <w:r>
        <w:t xml:space="preserve">Příloha č. 5 </w:t>
      </w:r>
      <w:r w:rsidRPr="005567B7">
        <w:t xml:space="preserve">– Kusovník jednotlivých prvků a zařízení </w:t>
      </w:r>
      <w:r w:rsidR="004C53CD" w:rsidRPr="005567B7">
        <w:t xml:space="preserve">viz </w:t>
      </w:r>
      <w:proofErr w:type="spellStart"/>
      <w:r w:rsidR="004C53CD" w:rsidRPr="005567B7">
        <w:t>cn</w:t>
      </w:r>
      <w:proofErr w:type="spellEnd"/>
      <w:r w:rsidR="004C53CD" w:rsidRPr="005567B7">
        <w:t xml:space="preserve">. A021514434N0060/A </w:t>
      </w:r>
    </w:p>
    <w:p w14:paraId="6273599F" w14:textId="77777777" w:rsidR="00046778" w:rsidRPr="005A6444" w:rsidRDefault="00046778" w:rsidP="00C53305">
      <w:pPr>
        <w:pStyle w:val="Odstavecsmlouvy"/>
        <w:ind w:left="708" w:firstLine="0"/>
        <w:jc w:val="left"/>
        <w:rPr>
          <w:i/>
        </w:rPr>
      </w:pPr>
      <w:r>
        <w:t>Příloha č. 6 – Harmonogram prací</w:t>
      </w:r>
    </w:p>
    <w:p w14:paraId="7E420C30" w14:textId="77777777" w:rsidR="004D46D2" w:rsidRDefault="004D46D2" w:rsidP="004D46D2">
      <w:pPr>
        <w:pStyle w:val="Odstavecsmlouvy"/>
        <w:numPr>
          <w:ilvl w:val="1"/>
          <w:numId w:val="25"/>
        </w:numPr>
        <w:ind w:left="357" w:hanging="357"/>
      </w:pPr>
      <w:r>
        <w:t>Smluvní strany prohlašují, že je jim znám celý obsah smlouvy a že ji uzavřely na základě své svobodné a vážné vůle; na důkaz této skutečnosti připojují své podpisy.</w:t>
      </w:r>
    </w:p>
    <w:p w14:paraId="46DA8F10" w14:textId="77777777" w:rsidR="004D46D2" w:rsidRDefault="004D46D2" w:rsidP="004D46D2">
      <w:pPr>
        <w:pStyle w:val="Odstavecsmlouvy"/>
        <w:ind w:firstLine="0"/>
      </w:pPr>
    </w:p>
    <w:tbl>
      <w:tblPr>
        <w:tblW w:w="0" w:type="auto"/>
        <w:tblInd w:w="567" w:type="dxa"/>
        <w:tblLook w:val="04A0" w:firstRow="1" w:lastRow="0" w:firstColumn="1" w:lastColumn="0" w:noHBand="0" w:noVBand="1"/>
      </w:tblPr>
      <w:tblGrid>
        <w:gridCol w:w="3717"/>
        <w:gridCol w:w="998"/>
        <w:gridCol w:w="3790"/>
      </w:tblGrid>
      <w:tr w:rsidR="004D46D2" w:rsidRPr="00D722DC" w14:paraId="52C78A01" w14:textId="77777777" w:rsidTr="00894B88">
        <w:tc>
          <w:tcPr>
            <w:tcW w:w="3802" w:type="dxa"/>
            <w:shd w:val="clear" w:color="auto" w:fill="auto"/>
          </w:tcPr>
          <w:p w14:paraId="49AF3BF1" w14:textId="07A11779" w:rsidR="004D46D2" w:rsidRPr="00D722DC" w:rsidRDefault="004D46D2" w:rsidP="008D31B5">
            <w:pPr>
              <w:pStyle w:val="slovn"/>
              <w:numPr>
                <w:ilvl w:val="0"/>
                <w:numId w:val="0"/>
              </w:numPr>
              <w:tabs>
                <w:tab w:val="num" w:pos="567"/>
              </w:tabs>
              <w:spacing w:after="0" w:line="280" w:lineRule="atLeast"/>
              <w:rPr>
                <w:sz w:val="22"/>
                <w:szCs w:val="22"/>
              </w:rPr>
            </w:pPr>
            <w:r w:rsidRPr="00D722DC">
              <w:rPr>
                <w:sz w:val="22"/>
                <w:szCs w:val="22"/>
              </w:rPr>
              <w:t>V</w:t>
            </w:r>
            <w:r w:rsidR="005567B7">
              <w:rPr>
                <w:sz w:val="22"/>
                <w:szCs w:val="22"/>
              </w:rPr>
              <w:t>e</w:t>
            </w:r>
            <w:r w:rsidR="00CA3F86">
              <w:rPr>
                <w:sz w:val="22"/>
                <w:szCs w:val="22"/>
              </w:rPr>
              <w:t xml:space="preserve"> Valašském Meziříčí dne </w:t>
            </w:r>
            <w:r w:rsidR="005567B7">
              <w:rPr>
                <w:sz w:val="22"/>
                <w:szCs w:val="22"/>
              </w:rPr>
              <w:t xml:space="preserve">    </w:t>
            </w:r>
          </w:p>
        </w:tc>
        <w:tc>
          <w:tcPr>
            <w:tcW w:w="1030" w:type="dxa"/>
            <w:shd w:val="clear" w:color="auto" w:fill="auto"/>
          </w:tcPr>
          <w:p w14:paraId="629B724D"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14:paraId="007CE771" w14:textId="77777777" w:rsidR="004D46D2" w:rsidRPr="00D722DC" w:rsidRDefault="004D46D2" w:rsidP="00894B88">
            <w:pPr>
              <w:pStyle w:val="slovn"/>
              <w:numPr>
                <w:ilvl w:val="0"/>
                <w:numId w:val="0"/>
              </w:numPr>
              <w:tabs>
                <w:tab w:val="num" w:pos="567"/>
              </w:tabs>
              <w:spacing w:after="0" w:line="280" w:lineRule="atLeast"/>
              <w:rPr>
                <w:sz w:val="22"/>
                <w:szCs w:val="22"/>
              </w:rPr>
            </w:pPr>
            <w:r w:rsidRPr="00D722DC">
              <w:rPr>
                <w:sz w:val="22"/>
                <w:szCs w:val="22"/>
              </w:rPr>
              <w:t>V Brně dne</w:t>
            </w:r>
          </w:p>
        </w:tc>
      </w:tr>
      <w:tr w:rsidR="004D46D2" w:rsidRPr="00D722DC" w14:paraId="003C5577" w14:textId="77777777" w:rsidTr="00894B88">
        <w:tc>
          <w:tcPr>
            <w:tcW w:w="3802" w:type="dxa"/>
            <w:tcBorders>
              <w:bottom w:val="single" w:sz="4" w:space="0" w:color="auto"/>
            </w:tcBorders>
            <w:shd w:val="clear" w:color="auto" w:fill="auto"/>
          </w:tcPr>
          <w:p w14:paraId="4C062BCB" w14:textId="77777777" w:rsidR="004D46D2" w:rsidRPr="00D722DC" w:rsidRDefault="004D46D2" w:rsidP="00894B88">
            <w:pPr>
              <w:pStyle w:val="slovn"/>
              <w:numPr>
                <w:ilvl w:val="0"/>
                <w:numId w:val="0"/>
              </w:numPr>
              <w:tabs>
                <w:tab w:val="num" w:pos="567"/>
              </w:tabs>
              <w:spacing w:after="0" w:line="280" w:lineRule="atLeast"/>
              <w:rPr>
                <w:sz w:val="22"/>
                <w:szCs w:val="22"/>
              </w:rPr>
            </w:pPr>
          </w:p>
          <w:p w14:paraId="23CAF17A" w14:textId="77777777" w:rsidR="004D46D2" w:rsidRDefault="004D46D2" w:rsidP="00894B88">
            <w:pPr>
              <w:pStyle w:val="slovn"/>
              <w:numPr>
                <w:ilvl w:val="0"/>
                <w:numId w:val="0"/>
              </w:numPr>
              <w:tabs>
                <w:tab w:val="num" w:pos="567"/>
              </w:tabs>
              <w:spacing w:after="0" w:line="280" w:lineRule="atLeast"/>
              <w:rPr>
                <w:sz w:val="22"/>
                <w:szCs w:val="22"/>
              </w:rPr>
            </w:pPr>
          </w:p>
          <w:p w14:paraId="3B9E89EC" w14:textId="77777777" w:rsidR="004D46D2" w:rsidRDefault="004D46D2" w:rsidP="00894B88">
            <w:pPr>
              <w:pStyle w:val="slovn"/>
              <w:numPr>
                <w:ilvl w:val="0"/>
                <w:numId w:val="0"/>
              </w:numPr>
              <w:tabs>
                <w:tab w:val="num" w:pos="567"/>
              </w:tabs>
              <w:spacing w:after="0" w:line="280" w:lineRule="atLeast"/>
              <w:rPr>
                <w:sz w:val="22"/>
                <w:szCs w:val="22"/>
              </w:rPr>
            </w:pPr>
          </w:p>
          <w:p w14:paraId="4C1DE9D7" w14:textId="03AE30B0" w:rsidR="004D46D2" w:rsidRPr="00D722DC" w:rsidRDefault="004D46D2" w:rsidP="00894B88">
            <w:pPr>
              <w:pStyle w:val="slovn"/>
              <w:numPr>
                <w:ilvl w:val="0"/>
                <w:numId w:val="0"/>
              </w:numPr>
              <w:tabs>
                <w:tab w:val="num" w:pos="567"/>
              </w:tabs>
              <w:spacing w:after="0" w:line="280" w:lineRule="atLeast"/>
              <w:rPr>
                <w:sz w:val="22"/>
                <w:szCs w:val="22"/>
              </w:rPr>
            </w:pPr>
          </w:p>
          <w:p w14:paraId="32A0C568"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14:paraId="5CC1FAA0"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18B8AFC8" w14:textId="77777777" w:rsidR="004D46D2" w:rsidRPr="00D722DC" w:rsidRDefault="004D46D2" w:rsidP="00894B88">
            <w:pPr>
              <w:pStyle w:val="slovn"/>
              <w:numPr>
                <w:ilvl w:val="0"/>
                <w:numId w:val="0"/>
              </w:numPr>
              <w:tabs>
                <w:tab w:val="num" w:pos="567"/>
              </w:tabs>
              <w:spacing w:after="0" w:line="280" w:lineRule="atLeast"/>
              <w:rPr>
                <w:sz w:val="22"/>
                <w:szCs w:val="22"/>
              </w:rPr>
            </w:pPr>
          </w:p>
        </w:tc>
      </w:tr>
      <w:tr w:rsidR="004D46D2" w:rsidRPr="00D722DC" w14:paraId="490EA786" w14:textId="77777777" w:rsidTr="00894B88">
        <w:tc>
          <w:tcPr>
            <w:tcW w:w="3802" w:type="dxa"/>
            <w:tcBorders>
              <w:top w:val="single" w:sz="4" w:space="0" w:color="auto"/>
            </w:tcBorders>
            <w:shd w:val="clear" w:color="auto" w:fill="auto"/>
          </w:tcPr>
          <w:p w14:paraId="25A7667C" w14:textId="02308CD4" w:rsidR="004D46D2" w:rsidRPr="00D722DC" w:rsidRDefault="00CA3F86" w:rsidP="00894B88">
            <w:pPr>
              <w:pStyle w:val="slovn"/>
              <w:numPr>
                <w:ilvl w:val="0"/>
                <w:numId w:val="0"/>
              </w:numPr>
              <w:tabs>
                <w:tab w:val="num" w:pos="567"/>
              </w:tabs>
              <w:spacing w:after="0" w:line="280" w:lineRule="atLeast"/>
              <w:jc w:val="center"/>
              <w:rPr>
                <w:b/>
                <w:sz w:val="22"/>
                <w:szCs w:val="22"/>
              </w:rPr>
            </w:pPr>
            <w:r>
              <w:rPr>
                <w:b/>
                <w:sz w:val="22"/>
                <w:szCs w:val="22"/>
              </w:rPr>
              <w:t>Ing. Jan Ventura</w:t>
            </w:r>
          </w:p>
          <w:p w14:paraId="22137BFE" w14:textId="2EC326C1" w:rsidR="004D46D2" w:rsidRPr="00D722DC" w:rsidRDefault="00CA3F86" w:rsidP="00894B88">
            <w:pPr>
              <w:pStyle w:val="slovn"/>
              <w:numPr>
                <w:ilvl w:val="0"/>
                <w:numId w:val="0"/>
              </w:numPr>
              <w:tabs>
                <w:tab w:val="num" w:pos="567"/>
              </w:tabs>
              <w:spacing w:after="0" w:line="280" w:lineRule="atLeast"/>
              <w:jc w:val="center"/>
              <w:rPr>
                <w:sz w:val="22"/>
                <w:szCs w:val="22"/>
              </w:rPr>
            </w:pPr>
            <w:r w:rsidRPr="005567B7">
              <w:rPr>
                <w:sz w:val="22"/>
                <w:szCs w:val="22"/>
              </w:rPr>
              <w:t>prokurista</w:t>
            </w:r>
          </w:p>
        </w:tc>
        <w:tc>
          <w:tcPr>
            <w:tcW w:w="1030" w:type="dxa"/>
            <w:shd w:val="clear" w:color="auto" w:fill="auto"/>
          </w:tcPr>
          <w:p w14:paraId="60887213"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6D8D2295" w14:textId="77777777" w:rsidR="004D46D2" w:rsidRDefault="00DC6E48" w:rsidP="00DC6E48">
            <w:pPr>
              <w:pStyle w:val="slovn"/>
              <w:numPr>
                <w:ilvl w:val="0"/>
                <w:numId w:val="0"/>
              </w:numPr>
              <w:tabs>
                <w:tab w:val="num" w:pos="567"/>
              </w:tabs>
              <w:spacing w:after="0" w:line="280" w:lineRule="atLeast"/>
              <w:jc w:val="center"/>
              <w:rPr>
                <w:b/>
                <w:sz w:val="22"/>
                <w:szCs w:val="22"/>
              </w:rPr>
            </w:pPr>
            <w:r>
              <w:rPr>
                <w:b/>
                <w:sz w:val="22"/>
                <w:szCs w:val="22"/>
              </w:rPr>
              <w:t xml:space="preserve">Fakultní nemocnice Brno      </w:t>
            </w:r>
          </w:p>
          <w:p w14:paraId="5A74AC9B" w14:textId="77777777" w:rsidR="00DC6E48" w:rsidRPr="00531FB6" w:rsidRDefault="00DC6E48" w:rsidP="00DC6E48">
            <w:pPr>
              <w:pStyle w:val="slovn"/>
              <w:numPr>
                <w:ilvl w:val="0"/>
                <w:numId w:val="0"/>
              </w:numPr>
              <w:tabs>
                <w:tab w:val="num" w:pos="567"/>
              </w:tabs>
              <w:spacing w:after="0" w:line="280" w:lineRule="atLeast"/>
              <w:jc w:val="center"/>
              <w:rPr>
                <w:sz w:val="22"/>
                <w:szCs w:val="22"/>
              </w:rPr>
            </w:pPr>
            <w:r w:rsidRPr="00531FB6">
              <w:rPr>
                <w:sz w:val="22"/>
                <w:szCs w:val="22"/>
              </w:rPr>
              <w:t xml:space="preserve">prof. </w:t>
            </w:r>
            <w:proofErr w:type="spellStart"/>
            <w:r w:rsidRPr="00531FB6">
              <w:rPr>
                <w:sz w:val="22"/>
                <w:szCs w:val="22"/>
              </w:rPr>
              <w:t>Mudr.</w:t>
            </w:r>
            <w:proofErr w:type="spellEnd"/>
            <w:r w:rsidRPr="00531FB6">
              <w:rPr>
                <w:sz w:val="22"/>
                <w:szCs w:val="22"/>
              </w:rPr>
              <w:t xml:space="preserve"> Jaroslav Štěrba, Ph.D.</w:t>
            </w:r>
          </w:p>
        </w:tc>
      </w:tr>
    </w:tbl>
    <w:p w14:paraId="523DAB20" w14:textId="77777777" w:rsidR="004D46D2" w:rsidRDefault="004D46D2" w:rsidP="004D46D2">
      <w:pPr>
        <w:rPr>
          <w:rFonts w:ascii="Arial" w:hAnsi="Arial" w:cs="Arial"/>
          <w:sz w:val="22"/>
          <w:szCs w:val="22"/>
        </w:rPr>
      </w:pPr>
    </w:p>
    <w:p w14:paraId="22DAD699" w14:textId="77777777"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14:paraId="5CFDC2D9" w14:textId="328415D3" w:rsidR="004D46D2" w:rsidRDefault="008D31B5" w:rsidP="004D46D2">
      <w:pPr>
        <w:jc w:val="center"/>
        <w:rPr>
          <w:rFonts w:ascii="Arial" w:hAnsi="Arial" w:cs="Arial"/>
          <w:b/>
          <w:sz w:val="22"/>
          <w:szCs w:val="22"/>
          <w:u w:val="single"/>
        </w:rPr>
      </w:pPr>
      <w:r>
        <w:rPr>
          <w:rFonts w:ascii="Arial" w:hAnsi="Arial" w:cs="Arial"/>
          <w:b/>
          <w:sz w:val="22"/>
          <w:szCs w:val="22"/>
          <w:u w:val="single"/>
        </w:rPr>
        <w:t>P</w:t>
      </w:r>
      <w:r w:rsidR="004D46D2" w:rsidRPr="00344223">
        <w:rPr>
          <w:rFonts w:ascii="Arial" w:hAnsi="Arial" w:cs="Arial"/>
          <w:b/>
          <w:sz w:val="22"/>
          <w:szCs w:val="22"/>
          <w:u w:val="single"/>
        </w:rPr>
        <w:t xml:space="preserve">říloha č. </w:t>
      </w:r>
      <w:r w:rsidR="002E0ADE">
        <w:rPr>
          <w:rFonts w:ascii="Arial" w:hAnsi="Arial" w:cs="Arial"/>
          <w:b/>
          <w:sz w:val="22"/>
          <w:szCs w:val="22"/>
          <w:u w:val="single"/>
        </w:rPr>
        <w:t>1</w:t>
      </w:r>
    </w:p>
    <w:p w14:paraId="0E28DAFF" w14:textId="77777777"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Specifikace předmětu plnění (prací a dodávek) </w:t>
      </w:r>
      <w:r w:rsidR="00C53305">
        <w:rPr>
          <w:rFonts w:ascii="Arial" w:hAnsi="Arial" w:cs="Arial"/>
          <w:b/>
          <w:sz w:val="22"/>
          <w:szCs w:val="22"/>
          <w:u w:val="single"/>
        </w:rPr>
        <w:t>–</w:t>
      </w:r>
      <w:r w:rsidRPr="00344223">
        <w:rPr>
          <w:rFonts w:ascii="Arial" w:hAnsi="Arial" w:cs="Arial"/>
          <w:b/>
          <w:sz w:val="22"/>
          <w:szCs w:val="22"/>
          <w:u w:val="single"/>
        </w:rPr>
        <w:t xml:space="preserve"> </w:t>
      </w:r>
      <w:r w:rsidR="00C53305">
        <w:rPr>
          <w:rFonts w:ascii="Arial" w:hAnsi="Arial" w:cs="Arial"/>
          <w:b/>
          <w:sz w:val="22"/>
          <w:szCs w:val="22"/>
          <w:u w:val="single"/>
        </w:rPr>
        <w:t>cenová nabídka</w:t>
      </w:r>
    </w:p>
    <w:p w14:paraId="50662C25" w14:textId="77777777" w:rsidR="00894B88" w:rsidRDefault="00894B88" w:rsidP="00894B88">
      <w:pPr>
        <w:rPr>
          <w:rFonts w:ascii="Arial" w:hAnsi="Arial" w:cs="Arial"/>
          <w:b/>
          <w:sz w:val="22"/>
          <w:szCs w:val="22"/>
        </w:rPr>
      </w:pPr>
    </w:p>
    <w:p w14:paraId="7B171CF8" w14:textId="77777777" w:rsidR="00511C20" w:rsidRDefault="004C53CD" w:rsidP="00894B88">
      <w:r w:rsidRPr="005567B7">
        <w:rPr>
          <w:rFonts w:ascii="Arial" w:hAnsi="Arial" w:cs="Arial"/>
          <w:sz w:val="22"/>
          <w:szCs w:val="22"/>
        </w:rPr>
        <w:t xml:space="preserve">č. </w:t>
      </w:r>
      <w:r w:rsidRPr="005567B7">
        <w:t>A021514434N0060/A</w:t>
      </w:r>
    </w:p>
    <w:p w14:paraId="7AB87A87" w14:textId="1D821440" w:rsidR="00894B88" w:rsidRDefault="00511C20" w:rsidP="00894B88">
      <w:pPr>
        <w:rPr>
          <w:rFonts w:ascii="Arial" w:hAnsi="Arial" w:cs="Arial"/>
          <w:sz w:val="22"/>
          <w:szCs w:val="22"/>
        </w:rPr>
      </w:pPr>
      <w:r w:rsidRPr="00511C20">
        <w:rPr>
          <w:rFonts w:ascii="Arial" w:hAnsi="Arial" w:cs="Arial"/>
          <w:noProof/>
          <w:sz w:val="22"/>
          <w:szCs w:val="22"/>
          <w:lang w:eastAsia="cs-CZ"/>
        </w:rPr>
        <w:drawing>
          <wp:inline distT="0" distB="0" distL="0" distR="0" wp14:anchorId="339AD25E" wp14:editId="5DBBADF6">
            <wp:extent cx="5760720" cy="29812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81245"/>
                    </a:xfrm>
                    <a:prstGeom prst="rect">
                      <a:avLst/>
                    </a:prstGeom>
                    <a:noFill/>
                    <a:ln>
                      <a:noFill/>
                    </a:ln>
                  </pic:spPr>
                </pic:pic>
              </a:graphicData>
            </a:graphic>
          </wp:inline>
        </w:drawing>
      </w:r>
      <w:r w:rsidR="00894B88">
        <w:rPr>
          <w:rFonts w:ascii="Arial" w:hAnsi="Arial" w:cs="Arial"/>
          <w:sz w:val="22"/>
          <w:szCs w:val="22"/>
        </w:rPr>
        <w:br w:type="page"/>
      </w:r>
    </w:p>
    <w:p w14:paraId="12418D40" w14:textId="77777777" w:rsidR="002E0ADE" w:rsidRPr="00A724B0" w:rsidRDefault="002E0ADE" w:rsidP="002E0ADE">
      <w:pPr>
        <w:suppressAutoHyphens w:val="0"/>
        <w:spacing w:before="0"/>
        <w:jc w:val="left"/>
        <w:rPr>
          <w:rFonts w:ascii="Arial" w:hAnsi="Arial" w:cs="Arial"/>
          <w:b/>
          <w:sz w:val="22"/>
          <w:szCs w:val="22"/>
          <w:u w:val="single"/>
        </w:rPr>
        <w:sectPr w:rsidR="002E0ADE" w:rsidRPr="00A724B0">
          <w:footerReference w:type="default" r:id="rId9"/>
          <w:pgSz w:w="11906" w:h="16838"/>
          <w:pgMar w:top="1417" w:right="1417" w:bottom="1417" w:left="1417" w:header="708" w:footer="708" w:gutter="0"/>
          <w:cols w:space="708"/>
          <w:docGrid w:linePitch="600" w:charSpace="32768"/>
        </w:sectPr>
      </w:pPr>
    </w:p>
    <w:p w14:paraId="77D47BA1" w14:textId="77777777" w:rsidR="00894B88" w:rsidRPr="00344223" w:rsidRDefault="00894B88" w:rsidP="004D46D2">
      <w:pPr>
        <w:jc w:val="center"/>
        <w:rPr>
          <w:rFonts w:ascii="Arial" w:hAnsi="Arial" w:cs="Arial"/>
          <w:b/>
          <w:sz w:val="22"/>
          <w:szCs w:val="22"/>
          <w:u w:val="single"/>
        </w:rPr>
      </w:pPr>
    </w:p>
    <w:p w14:paraId="2D97D636" w14:textId="77777777" w:rsidR="004D46D2" w:rsidRPr="00344223" w:rsidRDefault="00293E49" w:rsidP="004D46D2">
      <w:pPr>
        <w:suppressAutoHyphens w:val="0"/>
        <w:spacing w:before="0"/>
        <w:jc w:val="center"/>
        <w:rPr>
          <w:rFonts w:ascii="Arial" w:hAnsi="Arial" w:cs="Arial"/>
          <w:b/>
          <w:sz w:val="22"/>
          <w:szCs w:val="22"/>
          <w:u w:val="single"/>
        </w:rPr>
      </w:pPr>
      <w:r>
        <w:rPr>
          <w:rFonts w:ascii="Arial" w:hAnsi="Arial" w:cs="Arial"/>
          <w:b/>
          <w:sz w:val="22"/>
          <w:szCs w:val="22"/>
          <w:u w:val="single"/>
        </w:rPr>
        <w:t>Příloha č. 2</w:t>
      </w:r>
    </w:p>
    <w:p w14:paraId="35019FDF"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1A5F0814" w14:textId="77777777" w:rsidR="004D46D2" w:rsidRDefault="004D46D2" w:rsidP="004D46D2">
      <w:pPr>
        <w:suppressAutoHyphens w:val="0"/>
        <w:spacing w:before="0"/>
        <w:jc w:val="left"/>
        <w:rPr>
          <w:rFonts w:ascii="Arial" w:hAnsi="Arial" w:cs="Arial"/>
          <w:sz w:val="22"/>
          <w:szCs w:val="22"/>
        </w:rPr>
      </w:pPr>
    </w:p>
    <w:p w14:paraId="4AC5A77B" w14:textId="77777777" w:rsidR="004D46D2" w:rsidRDefault="004D46D2" w:rsidP="004D46D2">
      <w:pPr>
        <w:suppressAutoHyphens w:val="0"/>
        <w:spacing w:before="0"/>
        <w:jc w:val="left"/>
        <w:rPr>
          <w:rFonts w:ascii="Arial" w:hAnsi="Arial" w:cs="Arial"/>
          <w:sz w:val="22"/>
          <w:szCs w:val="22"/>
        </w:rPr>
      </w:pPr>
    </w:p>
    <w:p w14:paraId="1BB6E6B6" w14:textId="3487B7A0" w:rsidR="004D46D2" w:rsidRDefault="004D46D2" w:rsidP="004D46D2">
      <w:pPr>
        <w:suppressAutoHyphens w:val="0"/>
        <w:spacing w:before="0"/>
        <w:jc w:val="left"/>
        <w:rPr>
          <w:rFonts w:ascii="Arial" w:hAnsi="Arial" w:cs="Arial"/>
          <w:sz w:val="22"/>
          <w:szCs w:val="22"/>
        </w:rPr>
      </w:pPr>
    </w:p>
    <w:p w14:paraId="52BDA377" w14:textId="4F2256CE" w:rsidR="004D46D2" w:rsidRDefault="00D665E1" w:rsidP="00D665E1">
      <w:pPr>
        <w:suppressAutoHyphens w:val="0"/>
        <w:spacing w:before="0"/>
        <w:jc w:val="center"/>
        <w:rPr>
          <w:rFonts w:ascii="Arial" w:hAnsi="Arial" w:cs="Arial"/>
          <w:sz w:val="22"/>
          <w:szCs w:val="22"/>
        </w:rPr>
      </w:pPr>
      <w:r>
        <w:rPr>
          <w:rFonts w:ascii="Arial" w:hAnsi="Arial" w:cs="Arial"/>
          <w:sz w:val="22"/>
          <w:szCs w:val="22"/>
        </w:rPr>
        <w:t>XXXXXXXXXXXXXXXXXXXXXXXXX</w:t>
      </w:r>
    </w:p>
    <w:p w14:paraId="5034F3C8" w14:textId="77777777" w:rsidR="004D46D2" w:rsidRDefault="004D46D2" w:rsidP="004D46D2">
      <w:pPr>
        <w:jc w:val="center"/>
        <w:rPr>
          <w:rFonts w:ascii="Arial" w:hAnsi="Arial" w:cs="Arial"/>
          <w:b/>
          <w:sz w:val="22"/>
          <w:szCs w:val="22"/>
          <w:u w:val="single"/>
        </w:rPr>
      </w:pPr>
    </w:p>
    <w:p w14:paraId="1A791A8C" w14:textId="77777777" w:rsidR="004D46D2" w:rsidRDefault="004D46D2" w:rsidP="004D46D2">
      <w:pPr>
        <w:jc w:val="center"/>
        <w:rPr>
          <w:rFonts w:ascii="Arial" w:hAnsi="Arial" w:cs="Arial"/>
          <w:b/>
          <w:sz w:val="22"/>
          <w:szCs w:val="22"/>
          <w:u w:val="single"/>
        </w:rPr>
      </w:pPr>
    </w:p>
    <w:p w14:paraId="32FC2D00" w14:textId="01CEB381" w:rsidR="004D46D2" w:rsidRDefault="004D46D2" w:rsidP="004D46D2">
      <w:pPr>
        <w:rPr>
          <w:rFonts w:ascii="Arial" w:hAnsi="Arial" w:cs="Arial"/>
          <w:b/>
          <w:sz w:val="22"/>
          <w:szCs w:val="22"/>
          <w:u w:val="single"/>
        </w:rPr>
      </w:pPr>
    </w:p>
    <w:p w14:paraId="0F571F10" w14:textId="77777777" w:rsidR="004D46D2" w:rsidRDefault="004D46D2" w:rsidP="004D46D2">
      <w:pPr>
        <w:rPr>
          <w:rFonts w:ascii="Arial" w:hAnsi="Arial" w:cs="Arial"/>
          <w:b/>
          <w:sz w:val="22"/>
          <w:szCs w:val="22"/>
          <w:u w:val="single"/>
        </w:rPr>
      </w:pPr>
    </w:p>
    <w:p w14:paraId="1C4F55EC" w14:textId="77777777" w:rsidR="004D46D2" w:rsidRDefault="004D46D2" w:rsidP="004D46D2">
      <w:pPr>
        <w:rPr>
          <w:rFonts w:ascii="Arial" w:hAnsi="Arial" w:cs="Arial"/>
          <w:b/>
          <w:sz w:val="22"/>
          <w:szCs w:val="22"/>
          <w:u w:val="single"/>
        </w:rPr>
      </w:pPr>
    </w:p>
    <w:p w14:paraId="2A9FFF8D" w14:textId="77777777" w:rsidR="004D46D2" w:rsidRDefault="004D46D2" w:rsidP="004D46D2">
      <w:pPr>
        <w:rPr>
          <w:rFonts w:ascii="Arial" w:hAnsi="Arial" w:cs="Arial"/>
          <w:b/>
          <w:sz w:val="22"/>
          <w:szCs w:val="22"/>
          <w:u w:val="single"/>
        </w:rPr>
      </w:pPr>
    </w:p>
    <w:p w14:paraId="571B7C45" w14:textId="16C2B6AF" w:rsidR="004D46D2" w:rsidRDefault="004D46D2" w:rsidP="004D46D2">
      <w:pPr>
        <w:rPr>
          <w:rFonts w:ascii="Arial" w:hAnsi="Arial" w:cs="Arial"/>
          <w:b/>
          <w:sz w:val="22"/>
          <w:szCs w:val="22"/>
          <w:u w:val="single"/>
        </w:rPr>
      </w:pPr>
    </w:p>
    <w:p w14:paraId="547B37CF" w14:textId="77777777" w:rsidR="004D46D2" w:rsidRDefault="004D46D2" w:rsidP="004D46D2">
      <w:pPr>
        <w:rPr>
          <w:rFonts w:ascii="Arial" w:hAnsi="Arial" w:cs="Arial"/>
          <w:b/>
          <w:sz w:val="22"/>
          <w:szCs w:val="22"/>
          <w:u w:val="single"/>
        </w:rPr>
      </w:pPr>
    </w:p>
    <w:p w14:paraId="1618EAC0" w14:textId="77777777" w:rsidR="004D46D2" w:rsidRDefault="004D46D2" w:rsidP="004D46D2">
      <w:pPr>
        <w:rPr>
          <w:rFonts w:ascii="Arial" w:hAnsi="Arial" w:cs="Arial"/>
          <w:b/>
          <w:sz w:val="22"/>
          <w:szCs w:val="22"/>
          <w:u w:val="single"/>
        </w:rPr>
      </w:pPr>
    </w:p>
    <w:p w14:paraId="54F28677" w14:textId="1E43076F" w:rsidR="004D46D2" w:rsidRDefault="004D46D2" w:rsidP="004D46D2">
      <w:pPr>
        <w:rPr>
          <w:rFonts w:ascii="Arial" w:hAnsi="Arial" w:cs="Arial"/>
          <w:b/>
          <w:sz w:val="22"/>
          <w:szCs w:val="22"/>
          <w:u w:val="single"/>
        </w:rPr>
      </w:pPr>
    </w:p>
    <w:p w14:paraId="771D5E57" w14:textId="77777777" w:rsidR="004D46D2" w:rsidRDefault="004D46D2" w:rsidP="004D46D2">
      <w:pPr>
        <w:jc w:val="center"/>
        <w:rPr>
          <w:rFonts w:ascii="Arial" w:hAnsi="Arial" w:cs="Arial"/>
          <w:b/>
          <w:sz w:val="22"/>
          <w:szCs w:val="22"/>
          <w:u w:val="single"/>
        </w:rPr>
        <w:sectPr w:rsidR="004D46D2" w:rsidSect="00D665E1">
          <w:footerReference w:type="default" r:id="rId10"/>
          <w:pgSz w:w="11906" w:h="16838"/>
          <w:pgMar w:top="1417" w:right="1417" w:bottom="1417" w:left="1417" w:header="708" w:footer="708" w:gutter="0"/>
          <w:cols w:space="708"/>
          <w:docGrid w:linePitch="600" w:charSpace="32768"/>
        </w:sectPr>
      </w:pPr>
    </w:p>
    <w:p w14:paraId="3CB92B03"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93E49">
        <w:rPr>
          <w:rFonts w:ascii="Arial" w:hAnsi="Arial" w:cs="Arial"/>
          <w:b/>
          <w:sz w:val="22"/>
          <w:szCs w:val="22"/>
          <w:u w:val="single"/>
        </w:rPr>
        <w:t>3</w:t>
      </w:r>
    </w:p>
    <w:p w14:paraId="26B3F23A"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14:paraId="60605045" w14:textId="77777777" w:rsidR="004D46D2" w:rsidRPr="002526A9" w:rsidRDefault="004D46D2" w:rsidP="004D46D2">
      <w:pPr>
        <w:rPr>
          <w:rFonts w:ascii="Arial" w:hAnsi="Arial" w:cs="Arial"/>
          <w:sz w:val="22"/>
          <w:szCs w:val="22"/>
        </w:rPr>
      </w:pPr>
    </w:p>
    <w:p w14:paraId="69A4EBC8" w14:textId="1BBC0567" w:rsidR="00F176E8" w:rsidRDefault="00F176E8" w:rsidP="00AB62DD">
      <w:pPr>
        <w:ind w:left="426"/>
        <w:rPr>
          <w:rFonts w:asciiTheme="minorHAnsi" w:hAnsiTheme="minorHAnsi" w:cstheme="minorHAnsi"/>
          <w:sz w:val="22"/>
          <w:szCs w:val="22"/>
        </w:rPr>
      </w:pPr>
    </w:p>
    <w:p w14:paraId="1727FE63" w14:textId="5578972B" w:rsidR="00D665E1" w:rsidRDefault="00D665E1" w:rsidP="00AB62DD">
      <w:pPr>
        <w:ind w:left="426"/>
        <w:rPr>
          <w:rFonts w:asciiTheme="minorHAnsi" w:hAnsiTheme="minorHAnsi" w:cstheme="minorHAnsi"/>
          <w:sz w:val="22"/>
          <w:szCs w:val="22"/>
        </w:rPr>
      </w:pPr>
    </w:p>
    <w:p w14:paraId="71732CA1" w14:textId="26E43724" w:rsidR="004D46D2" w:rsidRDefault="00D665E1" w:rsidP="00D665E1">
      <w:pPr>
        <w:ind w:left="426"/>
        <w:jc w:val="center"/>
        <w:rPr>
          <w:rFonts w:ascii="Arial" w:hAnsi="Arial" w:cs="Arial"/>
          <w:sz w:val="22"/>
          <w:szCs w:val="22"/>
        </w:rPr>
      </w:pPr>
      <w:r>
        <w:rPr>
          <w:rFonts w:asciiTheme="minorHAnsi" w:hAnsiTheme="minorHAnsi" w:cstheme="minorHAnsi"/>
          <w:sz w:val="22"/>
          <w:szCs w:val="22"/>
        </w:rPr>
        <w:t>XXXXXXXXXXXXXXXXXXXXXXXX</w:t>
      </w:r>
    </w:p>
    <w:p w14:paraId="339BA376" w14:textId="77777777" w:rsidR="00D665E1" w:rsidRDefault="00D665E1" w:rsidP="004D46D2">
      <w:pPr>
        <w:jc w:val="center"/>
        <w:rPr>
          <w:rFonts w:ascii="Arial" w:hAnsi="Arial" w:cs="Arial"/>
          <w:b/>
          <w:sz w:val="22"/>
          <w:szCs w:val="22"/>
          <w:u w:val="single"/>
        </w:rPr>
      </w:pPr>
    </w:p>
    <w:p w14:paraId="684B772B" w14:textId="77777777" w:rsidR="00D665E1" w:rsidRDefault="00D665E1" w:rsidP="004D46D2">
      <w:pPr>
        <w:jc w:val="center"/>
        <w:rPr>
          <w:rFonts w:ascii="Arial" w:hAnsi="Arial" w:cs="Arial"/>
          <w:b/>
          <w:sz w:val="22"/>
          <w:szCs w:val="22"/>
          <w:u w:val="single"/>
        </w:rPr>
      </w:pPr>
    </w:p>
    <w:p w14:paraId="082A27EF" w14:textId="77777777" w:rsidR="00D665E1" w:rsidRDefault="00D665E1" w:rsidP="004D46D2">
      <w:pPr>
        <w:jc w:val="center"/>
        <w:rPr>
          <w:rFonts w:ascii="Arial" w:hAnsi="Arial" w:cs="Arial"/>
          <w:b/>
          <w:sz w:val="22"/>
          <w:szCs w:val="22"/>
          <w:u w:val="single"/>
        </w:rPr>
      </w:pPr>
    </w:p>
    <w:p w14:paraId="16A74C10" w14:textId="77777777" w:rsidR="00D665E1" w:rsidRDefault="00D665E1" w:rsidP="004D46D2">
      <w:pPr>
        <w:jc w:val="center"/>
        <w:rPr>
          <w:rFonts w:ascii="Arial" w:hAnsi="Arial" w:cs="Arial"/>
          <w:b/>
          <w:sz w:val="22"/>
          <w:szCs w:val="22"/>
          <w:u w:val="single"/>
        </w:rPr>
      </w:pPr>
    </w:p>
    <w:p w14:paraId="6A8B64F0" w14:textId="77777777" w:rsidR="00D665E1" w:rsidRDefault="00D665E1" w:rsidP="004D46D2">
      <w:pPr>
        <w:jc w:val="center"/>
        <w:rPr>
          <w:rFonts w:ascii="Arial" w:hAnsi="Arial" w:cs="Arial"/>
          <w:b/>
          <w:sz w:val="22"/>
          <w:szCs w:val="22"/>
          <w:u w:val="single"/>
        </w:rPr>
      </w:pPr>
    </w:p>
    <w:p w14:paraId="19BF3C5D" w14:textId="77777777" w:rsidR="00D665E1" w:rsidRDefault="00D665E1" w:rsidP="004D46D2">
      <w:pPr>
        <w:jc w:val="center"/>
        <w:rPr>
          <w:rFonts w:ascii="Arial" w:hAnsi="Arial" w:cs="Arial"/>
          <w:b/>
          <w:sz w:val="22"/>
          <w:szCs w:val="22"/>
          <w:u w:val="single"/>
        </w:rPr>
      </w:pPr>
    </w:p>
    <w:p w14:paraId="0A5786CF" w14:textId="77777777" w:rsidR="00D665E1" w:rsidRDefault="00D665E1" w:rsidP="004D46D2">
      <w:pPr>
        <w:jc w:val="center"/>
        <w:rPr>
          <w:rFonts w:ascii="Arial" w:hAnsi="Arial" w:cs="Arial"/>
          <w:b/>
          <w:sz w:val="22"/>
          <w:szCs w:val="22"/>
          <w:u w:val="single"/>
        </w:rPr>
      </w:pPr>
    </w:p>
    <w:p w14:paraId="1A5B367E" w14:textId="77777777" w:rsidR="00D665E1" w:rsidRDefault="00D665E1" w:rsidP="004D46D2">
      <w:pPr>
        <w:jc w:val="center"/>
        <w:rPr>
          <w:rFonts w:ascii="Arial" w:hAnsi="Arial" w:cs="Arial"/>
          <w:b/>
          <w:sz w:val="22"/>
          <w:szCs w:val="22"/>
          <w:u w:val="single"/>
        </w:rPr>
      </w:pPr>
    </w:p>
    <w:p w14:paraId="1F74ECC4" w14:textId="77777777" w:rsidR="00D665E1" w:rsidRDefault="00D665E1" w:rsidP="004D46D2">
      <w:pPr>
        <w:jc w:val="center"/>
        <w:rPr>
          <w:rFonts w:ascii="Arial" w:hAnsi="Arial" w:cs="Arial"/>
          <w:b/>
          <w:sz w:val="22"/>
          <w:szCs w:val="22"/>
          <w:u w:val="single"/>
        </w:rPr>
      </w:pPr>
    </w:p>
    <w:p w14:paraId="486764D3" w14:textId="77777777" w:rsidR="00D665E1" w:rsidRDefault="00D665E1" w:rsidP="004D46D2">
      <w:pPr>
        <w:jc w:val="center"/>
        <w:rPr>
          <w:rFonts w:ascii="Arial" w:hAnsi="Arial" w:cs="Arial"/>
          <w:b/>
          <w:sz w:val="22"/>
          <w:szCs w:val="22"/>
          <w:u w:val="single"/>
        </w:rPr>
      </w:pPr>
    </w:p>
    <w:p w14:paraId="626C459A" w14:textId="77777777" w:rsidR="00D665E1" w:rsidRDefault="00D665E1" w:rsidP="004D46D2">
      <w:pPr>
        <w:jc w:val="center"/>
        <w:rPr>
          <w:rFonts w:ascii="Arial" w:hAnsi="Arial" w:cs="Arial"/>
          <w:b/>
          <w:sz w:val="22"/>
          <w:szCs w:val="22"/>
          <w:u w:val="single"/>
        </w:rPr>
      </w:pPr>
    </w:p>
    <w:p w14:paraId="0FB78B1F" w14:textId="77777777" w:rsidR="00D665E1" w:rsidRDefault="00D665E1" w:rsidP="004D46D2">
      <w:pPr>
        <w:jc w:val="center"/>
        <w:rPr>
          <w:rFonts w:ascii="Arial" w:hAnsi="Arial" w:cs="Arial"/>
          <w:b/>
          <w:sz w:val="22"/>
          <w:szCs w:val="22"/>
          <w:u w:val="single"/>
        </w:rPr>
      </w:pPr>
    </w:p>
    <w:p w14:paraId="33C1B722" w14:textId="77777777" w:rsidR="00D665E1" w:rsidRDefault="00D665E1" w:rsidP="004D46D2">
      <w:pPr>
        <w:jc w:val="center"/>
        <w:rPr>
          <w:rFonts w:ascii="Arial" w:hAnsi="Arial" w:cs="Arial"/>
          <w:b/>
          <w:sz w:val="22"/>
          <w:szCs w:val="22"/>
          <w:u w:val="single"/>
        </w:rPr>
      </w:pPr>
    </w:p>
    <w:p w14:paraId="449316F4" w14:textId="77777777" w:rsidR="00D665E1" w:rsidRDefault="00D665E1" w:rsidP="004D46D2">
      <w:pPr>
        <w:jc w:val="center"/>
        <w:rPr>
          <w:rFonts w:ascii="Arial" w:hAnsi="Arial" w:cs="Arial"/>
          <w:b/>
          <w:sz w:val="22"/>
          <w:szCs w:val="22"/>
          <w:u w:val="single"/>
        </w:rPr>
      </w:pPr>
    </w:p>
    <w:p w14:paraId="772F9F99" w14:textId="77777777" w:rsidR="00D665E1" w:rsidRDefault="00D665E1" w:rsidP="004D46D2">
      <w:pPr>
        <w:jc w:val="center"/>
        <w:rPr>
          <w:rFonts w:ascii="Arial" w:hAnsi="Arial" w:cs="Arial"/>
          <w:b/>
          <w:sz w:val="22"/>
          <w:szCs w:val="22"/>
          <w:u w:val="single"/>
        </w:rPr>
      </w:pPr>
    </w:p>
    <w:p w14:paraId="7873AE1B" w14:textId="77777777" w:rsidR="00D665E1" w:rsidRDefault="00D665E1" w:rsidP="004D46D2">
      <w:pPr>
        <w:jc w:val="center"/>
        <w:rPr>
          <w:rFonts w:ascii="Arial" w:hAnsi="Arial" w:cs="Arial"/>
          <w:b/>
          <w:sz w:val="22"/>
          <w:szCs w:val="22"/>
          <w:u w:val="single"/>
        </w:rPr>
      </w:pPr>
    </w:p>
    <w:p w14:paraId="69E40F14" w14:textId="77777777" w:rsidR="00D665E1" w:rsidRDefault="00D665E1" w:rsidP="004D46D2">
      <w:pPr>
        <w:jc w:val="center"/>
        <w:rPr>
          <w:rFonts w:ascii="Arial" w:hAnsi="Arial" w:cs="Arial"/>
          <w:b/>
          <w:sz w:val="22"/>
          <w:szCs w:val="22"/>
          <w:u w:val="single"/>
        </w:rPr>
      </w:pPr>
    </w:p>
    <w:p w14:paraId="6601A8A3" w14:textId="77777777" w:rsidR="00D665E1" w:rsidRDefault="00D665E1" w:rsidP="004D46D2">
      <w:pPr>
        <w:jc w:val="center"/>
        <w:rPr>
          <w:rFonts w:ascii="Arial" w:hAnsi="Arial" w:cs="Arial"/>
          <w:b/>
          <w:sz w:val="22"/>
          <w:szCs w:val="22"/>
          <w:u w:val="single"/>
        </w:rPr>
      </w:pPr>
    </w:p>
    <w:p w14:paraId="46787B78" w14:textId="77777777" w:rsidR="00D665E1" w:rsidRDefault="00D665E1" w:rsidP="004D46D2">
      <w:pPr>
        <w:jc w:val="center"/>
        <w:rPr>
          <w:rFonts w:ascii="Arial" w:hAnsi="Arial" w:cs="Arial"/>
          <w:b/>
          <w:sz w:val="22"/>
          <w:szCs w:val="22"/>
          <w:u w:val="single"/>
        </w:rPr>
      </w:pPr>
    </w:p>
    <w:p w14:paraId="5709D421" w14:textId="77777777" w:rsidR="00D665E1" w:rsidRDefault="00D665E1" w:rsidP="004D46D2">
      <w:pPr>
        <w:jc w:val="center"/>
        <w:rPr>
          <w:rFonts w:ascii="Arial" w:hAnsi="Arial" w:cs="Arial"/>
          <w:b/>
          <w:sz w:val="22"/>
          <w:szCs w:val="22"/>
          <w:u w:val="single"/>
        </w:rPr>
      </w:pPr>
    </w:p>
    <w:p w14:paraId="790959B2" w14:textId="77777777" w:rsidR="00D665E1" w:rsidRDefault="00D665E1" w:rsidP="004D46D2">
      <w:pPr>
        <w:jc w:val="center"/>
        <w:rPr>
          <w:rFonts w:ascii="Arial" w:hAnsi="Arial" w:cs="Arial"/>
          <w:b/>
          <w:sz w:val="22"/>
          <w:szCs w:val="22"/>
          <w:u w:val="single"/>
        </w:rPr>
      </w:pPr>
    </w:p>
    <w:p w14:paraId="273582FD" w14:textId="77777777" w:rsidR="00D665E1" w:rsidRDefault="00D665E1" w:rsidP="004D46D2">
      <w:pPr>
        <w:jc w:val="center"/>
        <w:rPr>
          <w:rFonts w:ascii="Arial" w:hAnsi="Arial" w:cs="Arial"/>
          <w:b/>
          <w:sz w:val="22"/>
          <w:szCs w:val="22"/>
          <w:u w:val="single"/>
        </w:rPr>
      </w:pPr>
    </w:p>
    <w:p w14:paraId="07168223" w14:textId="77777777" w:rsidR="00D665E1" w:rsidRDefault="00D665E1" w:rsidP="004D46D2">
      <w:pPr>
        <w:jc w:val="center"/>
        <w:rPr>
          <w:rFonts w:ascii="Arial" w:hAnsi="Arial" w:cs="Arial"/>
          <w:b/>
          <w:sz w:val="22"/>
          <w:szCs w:val="22"/>
          <w:u w:val="single"/>
        </w:rPr>
      </w:pPr>
    </w:p>
    <w:p w14:paraId="5C423BE0" w14:textId="77777777" w:rsidR="00D665E1" w:rsidRDefault="00D665E1" w:rsidP="004D46D2">
      <w:pPr>
        <w:jc w:val="center"/>
        <w:rPr>
          <w:rFonts w:ascii="Arial" w:hAnsi="Arial" w:cs="Arial"/>
          <w:b/>
          <w:sz w:val="22"/>
          <w:szCs w:val="22"/>
          <w:u w:val="single"/>
        </w:rPr>
      </w:pPr>
    </w:p>
    <w:p w14:paraId="1C979C28" w14:textId="77777777" w:rsidR="00D665E1" w:rsidRDefault="00D665E1" w:rsidP="004D46D2">
      <w:pPr>
        <w:jc w:val="center"/>
        <w:rPr>
          <w:rFonts w:ascii="Arial" w:hAnsi="Arial" w:cs="Arial"/>
          <w:b/>
          <w:sz w:val="22"/>
          <w:szCs w:val="22"/>
          <w:u w:val="single"/>
        </w:rPr>
      </w:pPr>
    </w:p>
    <w:p w14:paraId="437B739F" w14:textId="77777777" w:rsidR="00D665E1" w:rsidRDefault="00D665E1" w:rsidP="004D46D2">
      <w:pPr>
        <w:jc w:val="center"/>
        <w:rPr>
          <w:rFonts w:ascii="Arial" w:hAnsi="Arial" w:cs="Arial"/>
          <w:b/>
          <w:sz w:val="22"/>
          <w:szCs w:val="22"/>
          <w:u w:val="single"/>
        </w:rPr>
      </w:pPr>
    </w:p>
    <w:p w14:paraId="5E530A9E" w14:textId="77777777" w:rsidR="00D665E1" w:rsidRDefault="00D665E1" w:rsidP="004D46D2">
      <w:pPr>
        <w:jc w:val="center"/>
        <w:rPr>
          <w:rFonts w:ascii="Arial" w:hAnsi="Arial" w:cs="Arial"/>
          <w:b/>
          <w:sz w:val="22"/>
          <w:szCs w:val="22"/>
          <w:u w:val="single"/>
        </w:rPr>
      </w:pPr>
    </w:p>
    <w:p w14:paraId="47260331" w14:textId="77777777" w:rsidR="00D665E1" w:rsidRDefault="00D665E1" w:rsidP="004D46D2">
      <w:pPr>
        <w:jc w:val="center"/>
        <w:rPr>
          <w:rFonts w:ascii="Arial" w:hAnsi="Arial" w:cs="Arial"/>
          <w:b/>
          <w:sz w:val="22"/>
          <w:szCs w:val="22"/>
          <w:u w:val="single"/>
        </w:rPr>
      </w:pPr>
    </w:p>
    <w:p w14:paraId="64D5541A" w14:textId="77777777" w:rsidR="00D665E1" w:rsidRDefault="00D665E1" w:rsidP="004D46D2">
      <w:pPr>
        <w:jc w:val="center"/>
        <w:rPr>
          <w:rFonts w:ascii="Arial" w:hAnsi="Arial" w:cs="Arial"/>
          <w:b/>
          <w:sz w:val="22"/>
          <w:szCs w:val="22"/>
          <w:u w:val="single"/>
        </w:rPr>
      </w:pPr>
    </w:p>
    <w:p w14:paraId="79FB3F7C" w14:textId="77777777" w:rsidR="00D665E1" w:rsidRDefault="00D665E1" w:rsidP="004D46D2">
      <w:pPr>
        <w:jc w:val="center"/>
        <w:rPr>
          <w:rFonts w:ascii="Arial" w:hAnsi="Arial" w:cs="Arial"/>
          <w:b/>
          <w:sz w:val="22"/>
          <w:szCs w:val="22"/>
          <w:u w:val="single"/>
        </w:rPr>
      </w:pPr>
    </w:p>
    <w:p w14:paraId="5F0DA068" w14:textId="77777777" w:rsidR="00D665E1" w:rsidRDefault="00D665E1" w:rsidP="004D46D2">
      <w:pPr>
        <w:jc w:val="center"/>
        <w:rPr>
          <w:rFonts w:ascii="Arial" w:hAnsi="Arial" w:cs="Arial"/>
          <w:b/>
          <w:sz w:val="22"/>
          <w:szCs w:val="22"/>
          <w:u w:val="single"/>
        </w:rPr>
      </w:pPr>
    </w:p>
    <w:p w14:paraId="4CECD092" w14:textId="77777777" w:rsidR="00D665E1" w:rsidRDefault="00D665E1" w:rsidP="004D46D2">
      <w:pPr>
        <w:jc w:val="center"/>
        <w:rPr>
          <w:rFonts w:ascii="Arial" w:hAnsi="Arial" w:cs="Arial"/>
          <w:b/>
          <w:sz w:val="22"/>
          <w:szCs w:val="22"/>
          <w:u w:val="single"/>
        </w:rPr>
      </w:pPr>
    </w:p>
    <w:p w14:paraId="6A840409" w14:textId="39E62381" w:rsidR="004D46D2" w:rsidRPr="00344223" w:rsidRDefault="004D46D2" w:rsidP="004D46D2">
      <w:pPr>
        <w:jc w:val="center"/>
        <w:rPr>
          <w:rFonts w:ascii="Arial" w:hAnsi="Arial" w:cs="Arial"/>
          <w:b/>
          <w:sz w:val="22"/>
          <w:szCs w:val="22"/>
          <w:u w:val="single"/>
        </w:rPr>
      </w:pPr>
      <w:bookmarkStart w:id="0" w:name="_GoBack"/>
      <w:bookmarkEnd w:id="0"/>
      <w:r w:rsidRPr="00344223">
        <w:rPr>
          <w:rFonts w:ascii="Arial" w:hAnsi="Arial" w:cs="Arial"/>
          <w:b/>
          <w:sz w:val="22"/>
          <w:szCs w:val="22"/>
          <w:u w:val="single"/>
        </w:rPr>
        <w:t xml:space="preserve">Příloha č. </w:t>
      </w:r>
      <w:r w:rsidR="00293E49">
        <w:rPr>
          <w:rFonts w:ascii="Arial" w:hAnsi="Arial" w:cs="Arial"/>
          <w:b/>
          <w:sz w:val="22"/>
          <w:szCs w:val="22"/>
          <w:u w:val="single"/>
        </w:rPr>
        <w:t>4</w:t>
      </w:r>
    </w:p>
    <w:p w14:paraId="659BCEAB"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25546A90" w14:textId="77777777" w:rsidR="004D46D2" w:rsidRPr="009C0A25" w:rsidRDefault="004D46D2" w:rsidP="004D46D2">
      <w:pPr>
        <w:rPr>
          <w:rFonts w:ascii="Arial" w:hAnsi="Arial" w:cs="Arial"/>
          <w:b/>
          <w:sz w:val="22"/>
          <w:szCs w:val="22"/>
        </w:rPr>
      </w:pPr>
    </w:p>
    <w:p w14:paraId="3288D421" w14:textId="77777777"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463ECA35" w14:textId="77777777"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14:paraId="0C256BB0" w14:textId="77777777"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71E03362"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41203887" w14:textId="77777777"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14:paraId="6CE3AB4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2A0EDD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42D14612"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7179E8C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49CC2BC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52F8BC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3C1327C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45EA550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4B082A6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8B778E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71A553E9"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6E90FB5E"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2F59968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34E8E0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47AA69C5"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6FA8874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14:paraId="2378D7B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F1026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2AF4F95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130E37A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3B22D544"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DF8FC4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03F2CD05"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14AFE64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3BC5E20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25C5B8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6C2F60D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70A3176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4077EE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17BDF2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782CF478"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6FAB91D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0E13FD7"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E9C905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6759BEA1"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78F317B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1AE8DDBB"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C5AE0D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45715C3F"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28ECAE5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566071C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28F032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73790685"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04FC193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5C275F9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CF8CEFB"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0029532C"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4C68663F"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073014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D8C2BBA"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14:paraId="35767E06"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pracovní lávky neodpovídající BOZP (bez zábradlí, </w:t>
            </w:r>
            <w:proofErr w:type="spellStart"/>
            <w:r w:rsidRPr="009C0A25">
              <w:rPr>
                <w:rFonts w:ascii="Arial" w:hAnsi="Arial" w:cs="Arial"/>
                <w:sz w:val="22"/>
                <w:szCs w:val="22"/>
                <w:lang w:eastAsia="en-US"/>
              </w:rPr>
              <w:t>okopové</w:t>
            </w:r>
            <w:proofErr w:type="spellEnd"/>
            <w:r w:rsidRPr="009C0A25">
              <w:rPr>
                <w:rFonts w:ascii="Arial" w:hAnsi="Arial" w:cs="Arial"/>
                <w:sz w:val="22"/>
                <w:szCs w:val="22"/>
                <w:lang w:eastAsia="en-US"/>
              </w:rPr>
              <w:t xml:space="preserve">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1DCD84F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382174F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705AD56"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7FD75EEE"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0461D47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856DD3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691BC8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4FF9ED0B"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420797C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5483B22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771C06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61F004F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nezajištěný prostor, kde se provádí bourací práce - NV 591/2006 Sb., čl. </w:t>
            </w:r>
            <w:proofErr w:type="gramStart"/>
            <w:r w:rsidRPr="009C0A25">
              <w:rPr>
                <w:rFonts w:ascii="Arial" w:hAnsi="Arial" w:cs="Arial"/>
                <w:sz w:val="22"/>
                <w:szCs w:val="22"/>
                <w:lang w:eastAsia="en-US"/>
              </w:rPr>
              <w:t>XII.,</w:t>
            </w:r>
            <w:proofErr w:type="spellStart"/>
            <w:r w:rsidRPr="009C0A25">
              <w:rPr>
                <w:rFonts w:ascii="Arial" w:hAnsi="Arial" w:cs="Arial"/>
                <w:sz w:val="22"/>
                <w:szCs w:val="22"/>
                <w:lang w:eastAsia="en-US"/>
              </w:rPr>
              <w:t>odst</w:t>
            </w:r>
            <w:proofErr w:type="spellEnd"/>
            <w:r w:rsidRPr="009C0A25">
              <w:rPr>
                <w:rFonts w:ascii="Arial" w:hAnsi="Arial" w:cs="Arial"/>
                <w:sz w:val="22"/>
                <w:szCs w:val="22"/>
                <w:lang w:eastAsia="en-US"/>
              </w:rPr>
              <w:t>.</w:t>
            </w:r>
            <w:proofErr w:type="gramEnd"/>
            <w:r w:rsidRPr="009C0A25">
              <w:rPr>
                <w:rFonts w:ascii="Arial" w:hAnsi="Arial" w:cs="Arial"/>
                <w:sz w:val="22"/>
                <w:szCs w:val="22"/>
                <w:lang w:eastAsia="en-US"/>
              </w:rPr>
              <w:t xml:space="preserve">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4FFA686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10C5C5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B5726C3"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3976EC71"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používání poškozených nebo nevyhovujících el. </w:t>
            </w:r>
            <w:proofErr w:type="gramStart"/>
            <w:r w:rsidRPr="009C0A25">
              <w:rPr>
                <w:rFonts w:ascii="Arial" w:hAnsi="Arial" w:cs="Arial"/>
                <w:sz w:val="22"/>
                <w:szCs w:val="22"/>
                <w:lang w:eastAsia="en-US"/>
              </w:rPr>
              <w:t>zařízení</w:t>
            </w:r>
            <w:proofErr w:type="gramEnd"/>
            <w:r w:rsidRPr="009C0A25">
              <w:rPr>
                <w:rFonts w:ascii="Arial" w:hAnsi="Arial" w:cs="Arial"/>
                <w:sz w:val="22"/>
                <w:szCs w:val="22"/>
                <w:lang w:eastAsia="en-US"/>
              </w:rPr>
              <w:t>,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2259909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D1C317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23EBED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2C2BD3B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provozování vyhrazeného zdvihacího zařízení dle </w:t>
            </w:r>
            <w:proofErr w:type="spellStart"/>
            <w:r w:rsidRPr="009C0A25">
              <w:rPr>
                <w:rFonts w:ascii="Arial" w:hAnsi="Arial" w:cs="Arial"/>
                <w:sz w:val="22"/>
                <w:szCs w:val="22"/>
                <w:lang w:eastAsia="en-US"/>
              </w:rPr>
              <w:t>vyhl</w:t>
            </w:r>
            <w:proofErr w:type="spellEnd"/>
            <w:r w:rsidRPr="009C0A25">
              <w:rPr>
                <w:rFonts w:ascii="Arial" w:hAnsi="Arial" w:cs="Arial"/>
                <w:sz w:val="22"/>
                <w:szCs w:val="22"/>
                <w:lang w:eastAsia="en-US"/>
              </w:rPr>
              <w:t>.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2864C66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1978323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DA35A9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7ED7D01C"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3857C04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120AEDD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32C552F"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46CCABB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34E360F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7AD3C60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854423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637C9596"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3D838D6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53C6B97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961348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11287F8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59B0194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0AE80E85" w14:textId="77777777"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09C51F8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6A578B6E" w14:textId="77777777"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3B8CF1CC"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2924FC1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459DC0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381CA1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253218DD"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0DF0A796"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1EBCB74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65B4E76"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57DDF51C"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791110C1"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36B6461B"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8D0A9C3"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080D7ECD"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08C6339A"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87A66E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9AC454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30E9F1CF"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19EE5D35"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02192C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ACADC60"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14:paraId="13751FA7"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0F4BF5CE"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7FE3495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30916A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1EB66187"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55C84A9D"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ECE614E"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D8091ED"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586B0158"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1C1F7B6A"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2B7A05E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E77D85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66B31D6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007BE12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11DFC2E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341ACF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09944ABF"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19042B2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4FF8ABB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26B1CA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043E4D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57AEE14C"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6B060E9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59BBE38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2375CD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60F11E42"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1D22C3B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1813AE66" w14:textId="77777777" w:rsidR="004D46D2" w:rsidRPr="009C0A25" w:rsidRDefault="004D46D2" w:rsidP="004D46D2">
      <w:pPr>
        <w:spacing w:line="288" w:lineRule="exact"/>
        <w:rPr>
          <w:rFonts w:ascii="Arial" w:hAnsi="Arial" w:cs="Arial"/>
          <w:bCs/>
          <w:iCs/>
          <w:sz w:val="22"/>
          <w:szCs w:val="22"/>
        </w:rPr>
      </w:pPr>
    </w:p>
    <w:p w14:paraId="46162D10" w14:textId="77777777" w:rsidR="004D46D2" w:rsidRDefault="004D46D2" w:rsidP="004D46D2">
      <w:pPr>
        <w:suppressAutoHyphens w:val="0"/>
        <w:spacing w:before="0"/>
        <w:jc w:val="left"/>
        <w:rPr>
          <w:rFonts w:ascii="Arial" w:hAnsi="Arial" w:cs="Arial"/>
          <w:sz w:val="22"/>
          <w:szCs w:val="22"/>
        </w:rPr>
      </w:pPr>
    </w:p>
    <w:p w14:paraId="5BCB8684" w14:textId="77777777" w:rsidR="004D46D2" w:rsidRDefault="004D46D2" w:rsidP="004D46D2">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14:paraId="29F46FA3" w14:textId="77777777" w:rsidR="00894220" w:rsidRPr="00344223" w:rsidRDefault="00894220" w:rsidP="00894220">
      <w:pPr>
        <w:jc w:val="center"/>
        <w:rPr>
          <w:rFonts w:ascii="Arial" w:hAnsi="Arial" w:cs="Arial"/>
          <w:b/>
          <w:sz w:val="22"/>
          <w:szCs w:val="22"/>
          <w:u w:val="single"/>
        </w:rPr>
      </w:pPr>
      <w:r w:rsidRPr="00344223">
        <w:rPr>
          <w:rFonts w:ascii="Arial" w:hAnsi="Arial" w:cs="Arial"/>
          <w:b/>
          <w:sz w:val="22"/>
          <w:szCs w:val="22"/>
          <w:u w:val="single"/>
        </w:rPr>
        <w:t xml:space="preserve">Příloha č. </w:t>
      </w:r>
      <w:r w:rsidR="00C53305">
        <w:rPr>
          <w:rFonts w:ascii="Arial" w:hAnsi="Arial" w:cs="Arial"/>
          <w:b/>
          <w:sz w:val="22"/>
          <w:szCs w:val="22"/>
          <w:u w:val="single"/>
        </w:rPr>
        <w:t>5</w:t>
      </w:r>
    </w:p>
    <w:p w14:paraId="216B9975" w14:textId="77777777" w:rsidR="00894220" w:rsidRPr="00344223" w:rsidRDefault="00894220" w:rsidP="00894220">
      <w:pPr>
        <w:jc w:val="center"/>
        <w:rPr>
          <w:rFonts w:ascii="Arial" w:hAnsi="Arial" w:cs="Arial"/>
          <w:sz w:val="22"/>
          <w:szCs w:val="22"/>
          <w:u w:val="single"/>
        </w:rPr>
      </w:pPr>
      <w:r>
        <w:rPr>
          <w:rFonts w:ascii="Arial" w:hAnsi="Arial" w:cs="Arial"/>
          <w:b/>
          <w:sz w:val="22"/>
          <w:szCs w:val="22"/>
          <w:u w:val="single"/>
        </w:rPr>
        <w:t>Kusovník jednotlivých prvků a zařízení</w:t>
      </w:r>
    </w:p>
    <w:p w14:paraId="37EADDCB" w14:textId="7D6AFCC9" w:rsidR="00894220" w:rsidRDefault="004C53CD" w:rsidP="00894220">
      <w:pPr>
        <w:rPr>
          <w:rFonts w:ascii="Arial" w:hAnsi="Arial" w:cs="Arial"/>
          <w:sz w:val="22"/>
          <w:szCs w:val="22"/>
        </w:rPr>
      </w:pPr>
      <w:r>
        <w:rPr>
          <w:rFonts w:ascii="Arial" w:hAnsi="Arial" w:cs="Arial"/>
          <w:sz w:val="22"/>
          <w:szCs w:val="22"/>
        </w:rPr>
        <w:t xml:space="preserve">Viz </w:t>
      </w:r>
      <w:proofErr w:type="spellStart"/>
      <w:r>
        <w:rPr>
          <w:rFonts w:ascii="Arial" w:hAnsi="Arial" w:cs="Arial"/>
          <w:sz w:val="22"/>
          <w:szCs w:val="22"/>
        </w:rPr>
        <w:t>cn</w:t>
      </w:r>
      <w:proofErr w:type="spellEnd"/>
      <w:r>
        <w:rPr>
          <w:rFonts w:ascii="Arial" w:hAnsi="Arial" w:cs="Arial"/>
          <w:sz w:val="22"/>
          <w:szCs w:val="22"/>
        </w:rPr>
        <w:t xml:space="preserve">. č. </w:t>
      </w:r>
      <w:r w:rsidRPr="005567B7">
        <w:t>A021514434N0060/A</w:t>
      </w:r>
    </w:p>
    <w:p w14:paraId="484B88BE" w14:textId="77777777" w:rsidR="007B6FB7" w:rsidRDefault="007B6FB7" w:rsidP="006B5E77">
      <w:pPr>
        <w:tabs>
          <w:tab w:val="center" w:pos="1800"/>
          <w:tab w:val="center" w:pos="6660"/>
        </w:tabs>
      </w:pPr>
    </w:p>
    <w:p w14:paraId="14C9AC41" w14:textId="3C12C222" w:rsidR="00046778" w:rsidRDefault="00AB22BC" w:rsidP="006B5E77">
      <w:pPr>
        <w:tabs>
          <w:tab w:val="center" w:pos="1800"/>
          <w:tab w:val="center" w:pos="6660"/>
        </w:tabs>
      </w:pPr>
      <w:r w:rsidRPr="00AB22BC">
        <w:rPr>
          <w:noProof/>
          <w:lang w:eastAsia="cs-CZ"/>
        </w:rPr>
        <w:drawing>
          <wp:inline distT="0" distB="0" distL="0" distR="0" wp14:anchorId="24C544A4" wp14:editId="61E82498">
            <wp:extent cx="5759450" cy="298058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980587"/>
                    </a:xfrm>
                    <a:prstGeom prst="rect">
                      <a:avLst/>
                    </a:prstGeom>
                    <a:noFill/>
                    <a:ln>
                      <a:noFill/>
                    </a:ln>
                  </pic:spPr>
                </pic:pic>
              </a:graphicData>
            </a:graphic>
          </wp:inline>
        </w:drawing>
      </w:r>
    </w:p>
    <w:p w14:paraId="17E1FB2E" w14:textId="77777777" w:rsidR="00046778" w:rsidRDefault="00046778" w:rsidP="006B5E77">
      <w:pPr>
        <w:tabs>
          <w:tab w:val="center" w:pos="1800"/>
          <w:tab w:val="center" w:pos="6660"/>
        </w:tabs>
      </w:pPr>
    </w:p>
    <w:p w14:paraId="536DC4B7" w14:textId="77777777" w:rsidR="00046778" w:rsidRDefault="00046778" w:rsidP="006B5E77">
      <w:pPr>
        <w:tabs>
          <w:tab w:val="center" w:pos="1800"/>
          <w:tab w:val="center" w:pos="6660"/>
        </w:tabs>
      </w:pPr>
    </w:p>
    <w:p w14:paraId="35207261" w14:textId="77777777" w:rsidR="00046778" w:rsidRDefault="00046778" w:rsidP="006B5E77">
      <w:pPr>
        <w:tabs>
          <w:tab w:val="center" w:pos="1800"/>
          <w:tab w:val="center" w:pos="6660"/>
        </w:tabs>
      </w:pPr>
    </w:p>
    <w:p w14:paraId="38D0BB2C" w14:textId="77777777" w:rsidR="00046778" w:rsidRDefault="00046778" w:rsidP="006B5E77">
      <w:pPr>
        <w:tabs>
          <w:tab w:val="center" w:pos="1800"/>
          <w:tab w:val="center" w:pos="6660"/>
        </w:tabs>
      </w:pPr>
    </w:p>
    <w:p w14:paraId="3AA948D9" w14:textId="77777777" w:rsidR="00046778" w:rsidRDefault="00046778" w:rsidP="006B5E77">
      <w:pPr>
        <w:tabs>
          <w:tab w:val="center" w:pos="1800"/>
          <w:tab w:val="center" w:pos="6660"/>
        </w:tabs>
      </w:pPr>
    </w:p>
    <w:p w14:paraId="0B5C79B6" w14:textId="77777777" w:rsidR="00046778" w:rsidRDefault="00046778" w:rsidP="006B5E77">
      <w:pPr>
        <w:tabs>
          <w:tab w:val="center" w:pos="1800"/>
          <w:tab w:val="center" w:pos="6660"/>
        </w:tabs>
      </w:pPr>
    </w:p>
    <w:p w14:paraId="75B5FC87" w14:textId="77777777" w:rsidR="00046778" w:rsidRDefault="00046778" w:rsidP="006B5E77">
      <w:pPr>
        <w:tabs>
          <w:tab w:val="center" w:pos="1800"/>
          <w:tab w:val="center" w:pos="6660"/>
        </w:tabs>
      </w:pPr>
    </w:p>
    <w:p w14:paraId="61A5B6D6" w14:textId="77777777" w:rsidR="00046778" w:rsidRDefault="00046778" w:rsidP="006B5E77">
      <w:pPr>
        <w:tabs>
          <w:tab w:val="center" w:pos="1800"/>
          <w:tab w:val="center" w:pos="6660"/>
        </w:tabs>
      </w:pPr>
    </w:p>
    <w:p w14:paraId="2D6409E2" w14:textId="77777777" w:rsidR="00046778" w:rsidRDefault="00046778" w:rsidP="006B5E77">
      <w:pPr>
        <w:tabs>
          <w:tab w:val="center" w:pos="1800"/>
          <w:tab w:val="center" w:pos="6660"/>
        </w:tabs>
      </w:pPr>
    </w:p>
    <w:p w14:paraId="71DBEA48" w14:textId="77777777" w:rsidR="00046778" w:rsidRDefault="00046778" w:rsidP="006B5E77">
      <w:pPr>
        <w:tabs>
          <w:tab w:val="center" w:pos="1800"/>
          <w:tab w:val="center" w:pos="6660"/>
        </w:tabs>
      </w:pPr>
    </w:p>
    <w:p w14:paraId="1CB7BB6D" w14:textId="77777777" w:rsidR="00046778" w:rsidRDefault="00046778" w:rsidP="006B5E77">
      <w:pPr>
        <w:tabs>
          <w:tab w:val="center" w:pos="1800"/>
          <w:tab w:val="center" w:pos="6660"/>
        </w:tabs>
      </w:pPr>
    </w:p>
    <w:p w14:paraId="4F9E1465" w14:textId="77777777" w:rsidR="00046778" w:rsidRDefault="00046778" w:rsidP="006B5E77">
      <w:pPr>
        <w:tabs>
          <w:tab w:val="center" w:pos="1800"/>
          <w:tab w:val="center" w:pos="6660"/>
        </w:tabs>
      </w:pPr>
    </w:p>
    <w:p w14:paraId="7E8151AF" w14:textId="77777777" w:rsidR="00046778" w:rsidRDefault="00046778" w:rsidP="006B5E77">
      <w:pPr>
        <w:tabs>
          <w:tab w:val="center" w:pos="1800"/>
          <w:tab w:val="center" w:pos="6660"/>
        </w:tabs>
      </w:pPr>
    </w:p>
    <w:p w14:paraId="4227B576" w14:textId="77777777" w:rsidR="00046778" w:rsidRDefault="00046778" w:rsidP="006B5E77">
      <w:pPr>
        <w:tabs>
          <w:tab w:val="center" w:pos="1800"/>
          <w:tab w:val="center" w:pos="6660"/>
        </w:tabs>
      </w:pPr>
    </w:p>
    <w:p w14:paraId="086958B2" w14:textId="77777777" w:rsidR="00046778" w:rsidRDefault="00046778" w:rsidP="006B5E77">
      <w:pPr>
        <w:tabs>
          <w:tab w:val="center" w:pos="1800"/>
          <w:tab w:val="center" w:pos="6660"/>
        </w:tabs>
      </w:pPr>
    </w:p>
    <w:p w14:paraId="4C7C5C8F" w14:textId="77777777" w:rsidR="00046778" w:rsidRDefault="00046778" w:rsidP="006B5E77">
      <w:pPr>
        <w:tabs>
          <w:tab w:val="center" w:pos="1800"/>
          <w:tab w:val="center" w:pos="6660"/>
        </w:tabs>
      </w:pPr>
    </w:p>
    <w:p w14:paraId="59F7C71E" w14:textId="77777777" w:rsidR="00046778" w:rsidRDefault="00046778" w:rsidP="006B5E77">
      <w:pPr>
        <w:tabs>
          <w:tab w:val="center" w:pos="1800"/>
          <w:tab w:val="center" w:pos="6660"/>
        </w:tabs>
      </w:pPr>
    </w:p>
    <w:p w14:paraId="119EBCB1" w14:textId="77777777" w:rsidR="00046778" w:rsidRDefault="00046778" w:rsidP="006B5E77">
      <w:pPr>
        <w:tabs>
          <w:tab w:val="center" w:pos="1800"/>
          <w:tab w:val="center" w:pos="6660"/>
        </w:tabs>
      </w:pPr>
    </w:p>
    <w:p w14:paraId="11B99045" w14:textId="77777777" w:rsidR="00046778" w:rsidRDefault="00046778" w:rsidP="006B5E77">
      <w:pPr>
        <w:tabs>
          <w:tab w:val="center" w:pos="1800"/>
          <w:tab w:val="center" w:pos="6660"/>
        </w:tabs>
      </w:pPr>
    </w:p>
    <w:p w14:paraId="09B26C88" w14:textId="77777777" w:rsidR="00046778" w:rsidRPr="00344223" w:rsidRDefault="00046778" w:rsidP="00046778">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6</w:t>
      </w:r>
    </w:p>
    <w:p w14:paraId="1CFA572E" w14:textId="77777777" w:rsidR="00046778" w:rsidRPr="00344223" w:rsidRDefault="00046778" w:rsidP="00046778">
      <w:pPr>
        <w:jc w:val="center"/>
        <w:rPr>
          <w:rFonts w:ascii="Arial" w:hAnsi="Arial" w:cs="Arial"/>
          <w:sz w:val="22"/>
          <w:szCs w:val="22"/>
          <w:u w:val="single"/>
        </w:rPr>
      </w:pPr>
      <w:r>
        <w:rPr>
          <w:rFonts w:ascii="Arial" w:hAnsi="Arial" w:cs="Arial"/>
          <w:b/>
          <w:sz w:val="22"/>
          <w:szCs w:val="22"/>
          <w:u w:val="single"/>
        </w:rPr>
        <w:t>Harmonogram prací</w:t>
      </w:r>
    </w:p>
    <w:p w14:paraId="4AEF34E9" w14:textId="77777777" w:rsidR="00046778" w:rsidRDefault="00046778" w:rsidP="00046778">
      <w:pPr>
        <w:rPr>
          <w:rFonts w:ascii="Arial" w:hAnsi="Arial" w:cs="Arial"/>
          <w:sz w:val="22"/>
          <w:szCs w:val="22"/>
        </w:rPr>
      </w:pPr>
    </w:p>
    <w:p w14:paraId="43466443" w14:textId="77777777" w:rsidR="00D75E17" w:rsidRDefault="00D75E17" w:rsidP="00D75E17">
      <w:pPr>
        <w:pStyle w:val="Standard"/>
        <w:rPr>
          <w:rFonts w:ascii="Corbel" w:hAnsi="Corbel"/>
        </w:rPr>
      </w:pPr>
      <w:r>
        <w:rPr>
          <w:rFonts w:ascii="Corbel" w:hAnsi="Corbel"/>
        </w:rPr>
        <w:t>Celková doba plnění 21 dnů</w:t>
      </w:r>
    </w:p>
    <w:p w14:paraId="7E81291D" w14:textId="77777777" w:rsidR="00D75E17" w:rsidRDefault="00D75E17" w:rsidP="00D75E17">
      <w:pPr>
        <w:pStyle w:val="Standard"/>
        <w:rPr>
          <w:rFonts w:ascii="Corbel" w:hAnsi="Corbel"/>
        </w:rPr>
      </w:pPr>
    </w:p>
    <w:p w14:paraId="3C134861" w14:textId="77777777" w:rsidR="00D75E17" w:rsidRDefault="00D75E17" w:rsidP="00D75E17">
      <w:pPr>
        <w:pStyle w:val="Standard"/>
        <w:rPr>
          <w:rFonts w:ascii="Corbel" w:hAnsi="Corbel"/>
        </w:rPr>
      </w:pPr>
      <w:r>
        <w:rPr>
          <w:rFonts w:ascii="Corbel" w:hAnsi="Corbel"/>
        </w:rPr>
        <w:t>Časový harmonogram prací příloha CN</w:t>
      </w:r>
    </w:p>
    <w:p w14:paraId="4ACC7B0B" w14:textId="2E71D4FF" w:rsidR="00D75E17" w:rsidRDefault="00D75E17" w:rsidP="00D75E17">
      <w:pPr>
        <w:pStyle w:val="Standard"/>
        <w:rPr>
          <w:rFonts w:ascii="Corbel" w:hAnsi="Corbel"/>
        </w:rPr>
      </w:pPr>
      <w:r>
        <w:rPr>
          <w:rFonts w:ascii="Corbel" w:hAnsi="Corbel"/>
        </w:rPr>
        <w:t xml:space="preserve">-  do </w:t>
      </w:r>
      <w:r w:rsidR="005567B7">
        <w:rPr>
          <w:rFonts w:ascii="Corbel" w:hAnsi="Corbel"/>
        </w:rPr>
        <w:t>20 týdnů od podpisu SOD, např. v</w:t>
      </w:r>
      <w:r>
        <w:rPr>
          <w:rFonts w:ascii="Corbel" w:hAnsi="Corbel"/>
        </w:rPr>
        <w:t xml:space="preserve"> případě uzavření SOD 20.</w:t>
      </w:r>
      <w:r w:rsidR="005567B7">
        <w:rPr>
          <w:rFonts w:ascii="Corbel" w:hAnsi="Corbel"/>
        </w:rPr>
        <w:t xml:space="preserve"> </w:t>
      </w:r>
      <w:r>
        <w:rPr>
          <w:rFonts w:ascii="Corbel" w:hAnsi="Corbel"/>
        </w:rPr>
        <w:t>12.</w:t>
      </w:r>
      <w:r w:rsidR="005567B7">
        <w:rPr>
          <w:rFonts w:ascii="Corbel" w:hAnsi="Corbel"/>
        </w:rPr>
        <w:t xml:space="preserve"> </w:t>
      </w:r>
      <w:r>
        <w:rPr>
          <w:rFonts w:ascii="Corbel" w:hAnsi="Corbel"/>
        </w:rPr>
        <w:t>2021, Pozice 1 - zahájení stavby ve 12 týdnu stavební práce demontáž dveří zhotovení otvoru. 13 týden elektro práce všechny pozice, čtecí zařízení u pozice 1 a osazení automatických dveří.</w:t>
      </w:r>
    </w:p>
    <w:p w14:paraId="21992B9E" w14:textId="77777777" w:rsidR="00D75E17" w:rsidRDefault="00D75E17" w:rsidP="00D75E17">
      <w:pPr>
        <w:pStyle w:val="Standard"/>
        <w:rPr>
          <w:rFonts w:ascii="Corbel" w:hAnsi="Corbel"/>
        </w:rPr>
      </w:pPr>
      <w:r>
        <w:rPr>
          <w:rFonts w:ascii="Corbel" w:hAnsi="Corbel"/>
        </w:rPr>
        <w:t>zahájení stavebních prací u ostatních pozic.</w:t>
      </w:r>
    </w:p>
    <w:p w14:paraId="0C2AFEFB" w14:textId="77777777" w:rsidR="00D75E17" w:rsidRDefault="00D75E17" w:rsidP="00D75E17">
      <w:pPr>
        <w:pStyle w:val="Standard"/>
        <w:rPr>
          <w:rFonts w:ascii="Corbel" w:hAnsi="Corbel"/>
        </w:rPr>
      </w:pPr>
      <w:r>
        <w:rPr>
          <w:rFonts w:ascii="Corbel" w:hAnsi="Corbel"/>
        </w:rPr>
        <w:t>Ve 14 týdnu osazeních ostatních dveří.</w:t>
      </w:r>
    </w:p>
    <w:p w14:paraId="68848799" w14:textId="77777777" w:rsidR="00D75E17" w:rsidRDefault="00D75E17" w:rsidP="00D75E17">
      <w:pPr>
        <w:pStyle w:val="Standard"/>
        <w:rPr>
          <w:rFonts w:ascii="Corbel" w:hAnsi="Corbel"/>
        </w:rPr>
      </w:pPr>
      <w:r>
        <w:rPr>
          <w:rFonts w:ascii="Corbel" w:hAnsi="Corbel"/>
        </w:rPr>
        <w:t>Případně dle vzájemné dohody.</w:t>
      </w:r>
    </w:p>
    <w:p w14:paraId="55CDA722" w14:textId="77777777" w:rsidR="00046778" w:rsidRDefault="00046778" w:rsidP="006B5E77">
      <w:pPr>
        <w:tabs>
          <w:tab w:val="center" w:pos="1800"/>
          <w:tab w:val="center" w:pos="6660"/>
        </w:tabs>
      </w:pPr>
    </w:p>
    <w:sectPr w:rsidR="00046778" w:rsidSect="00F176E8">
      <w:footerReference w:type="default" r:id="rId11"/>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C3F0F" w14:textId="77777777" w:rsidR="00A23954" w:rsidRDefault="00A23954">
      <w:pPr>
        <w:spacing w:before="0"/>
      </w:pPr>
      <w:r>
        <w:separator/>
      </w:r>
    </w:p>
  </w:endnote>
  <w:endnote w:type="continuationSeparator" w:id="0">
    <w:p w14:paraId="41D4342F" w14:textId="77777777" w:rsidR="00A23954" w:rsidRDefault="00A239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0C79" w14:textId="6FF73365" w:rsidR="008D31B5" w:rsidRPr="00A82001" w:rsidRDefault="008D31B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D665E1">
      <w:rPr>
        <w:rStyle w:val="slostrnky"/>
        <w:rFonts w:ascii="Arial" w:hAnsi="Arial" w:cs="Arial"/>
        <w:noProof/>
      </w:rPr>
      <w:t>14</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D665E1">
      <w:rPr>
        <w:rStyle w:val="slostrnky"/>
        <w:rFonts w:ascii="Arial" w:hAnsi="Arial" w:cs="Arial"/>
        <w:noProof/>
      </w:rPr>
      <w:t>21</w:t>
    </w:r>
    <w:r w:rsidRPr="00A82001">
      <w:rPr>
        <w:rStyle w:val="slostrnky"/>
        <w:rFonts w:ascii="Arial" w:hAnsi="Arial" w:cs="Arial"/>
      </w:rPr>
      <w:fldChar w:fldCharType="end"/>
    </w:r>
  </w:p>
  <w:p w14:paraId="26657A7D" w14:textId="77777777" w:rsidR="008D31B5" w:rsidRPr="00A82001" w:rsidRDefault="008D31B5">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9B6C" w14:textId="1F387B97" w:rsidR="008D31B5" w:rsidRPr="00A82001" w:rsidRDefault="008D31B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D665E1">
      <w:rPr>
        <w:rStyle w:val="slostrnky"/>
        <w:rFonts w:ascii="Arial" w:hAnsi="Arial" w:cs="Arial"/>
        <w:noProof/>
      </w:rPr>
      <w:t>15</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D665E1">
      <w:rPr>
        <w:rStyle w:val="slostrnky"/>
        <w:rFonts w:ascii="Arial" w:hAnsi="Arial" w:cs="Arial"/>
        <w:noProof/>
      </w:rPr>
      <w:t>21</w:t>
    </w:r>
    <w:r w:rsidRPr="00A82001">
      <w:rPr>
        <w:rStyle w:val="slostrnky"/>
        <w:rFonts w:ascii="Arial" w:hAnsi="Arial" w:cs="Arial"/>
      </w:rPr>
      <w:fldChar w:fldCharType="end"/>
    </w:r>
  </w:p>
  <w:p w14:paraId="26E86078" w14:textId="77777777" w:rsidR="008D31B5" w:rsidRPr="00A82001" w:rsidRDefault="008D31B5">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0E8C" w14:textId="5B80E962" w:rsidR="008D31B5" w:rsidRDefault="008D31B5">
    <w:pPr>
      <w:pStyle w:val="Zpat"/>
      <w:jc w:val="center"/>
    </w:pPr>
    <w:r>
      <w:rPr>
        <w:rStyle w:val="slostrnky"/>
      </w:rPr>
      <w:fldChar w:fldCharType="begin"/>
    </w:r>
    <w:r>
      <w:rPr>
        <w:rStyle w:val="slostrnky"/>
      </w:rPr>
      <w:instrText xml:space="preserve"> PAGE </w:instrText>
    </w:r>
    <w:r>
      <w:rPr>
        <w:rStyle w:val="slostrnky"/>
      </w:rPr>
      <w:fldChar w:fldCharType="separate"/>
    </w:r>
    <w:r w:rsidR="00D665E1">
      <w:rPr>
        <w:rStyle w:val="slostrnky"/>
        <w:noProof/>
      </w:rPr>
      <w:t>20</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D665E1">
      <w:rPr>
        <w:rStyle w:val="slostrnky"/>
        <w:noProof/>
      </w:rPr>
      <w:t>21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712F8" w14:textId="77777777" w:rsidR="00A23954" w:rsidRDefault="00A23954">
      <w:pPr>
        <w:spacing w:before="0"/>
      </w:pPr>
      <w:r>
        <w:separator/>
      </w:r>
    </w:p>
  </w:footnote>
  <w:footnote w:type="continuationSeparator" w:id="0">
    <w:p w14:paraId="353F5391" w14:textId="77777777" w:rsidR="00A23954" w:rsidRDefault="00A2395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05EF9"/>
    <w:rsid w:val="00046778"/>
    <w:rsid w:val="000967DD"/>
    <w:rsid w:val="000B0A7F"/>
    <w:rsid w:val="000B1E97"/>
    <w:rsid w:val="000B2132"/>
    <w:rsid w:val="000B52A1"/>
    <w:rsid w:val="000B5C7C"/>
    <w:rsid w:val="000D58E0"/>
    <w:rsid w:val="000E2586"/>
    <w:rsid w:val="000E5426"/>
    <w:rsid w:val="001543F5"/>
    <w:rsid w:val="0015556A"/>
    <w:rsid w:val="00185DDF"/>
    <w:rsid w:val="001A1820"/>
    <w:rsid w:val="001A41E6"/>
    <w:rsid w:val="002153E8"/>
    <w:rsid w:val="0023200E"/>
    <w:rsid w:val="00234D13"/>
    <w:rsid w:val="002526A9"/>
    <w:rsid w:val="00253ADD"/>
    <w:rsid w:val="00254D8E"/>
    <w:rsid w:val="00263001"/>
    <w:rsid w:val="00267802"/>
    <w:rsid w:val="00271317"/>
    <w:rsid w:val="00293E49"/>
    <w:rsid w:val="002A4C4D"/>
    <w:rsid w:val="002B4035"/>
    <w:rsid w:val="002C0ECE"/>
    <w:rsid w:val="002D7B78"/>
    <w:rsid w:val="002E0ADE"/>
    <w:rsid w:val="002F5101"/>
    <w:rsid w:val="003575F4"/>
    <w:rsid w:val="00366671"/>
    <w:rsid w:val="003728EA"/>
    <w:rsid w:val="00391075"/>
    <w:rsid w:val="00393EEA"/>
    <w:rsid w:val="003C1D2A"/>
    <w:rsid w:val="003C5B51"/>
    <w:rsid w:val="003C61EE"/>
    <w:rsid w:val="003D5721"/>
    <w:rsid w:val="003E1393"/>
    <w:rsid w:val="00404985"/>
    <w:rsid w:val="00407AA5"/>
    <w:rsid w:val="00407CB5"/>
    <w:rsid w:val="00424730"/>
    <w:rsid w:val="0045143D"/>
    <w:rsid w:val="004B119F"/>
    <w:rsid w:val="004C35F7"/>
    <w:rsid w:val="004C53CD"/>
    <w:rsid w:val="004D46D2"/>
    <w:rsid w:val="004D4E68"/>
    <w:rsid w:val="00500AF6"/>
    <w:rsid w:val="00502F89"/>
    <w:rsid w:val="00511C20"/>
    <w:rsid w:val="0051400B"/>
    <w:rsid w:val="005267F7"/>
    <w:rsid w:val="00527108"/>
    <w:rsid w:val="00531FB6"/>
    <w:rsid w:val="005371DE"/>
    <w:rsid w:val="00554521"/>
    <w:rsid w:val="005567B7"/>
    <w:rsid w:val="005608E9"/>
    <w:rsid w:val="00592AB9"/>
    <w:rsid w:val="005A6444"/>
    <w:rsid w:val="005C2C07"/>
    <w:rsid w:val="005D0337"/>
    <w:rsid w:val="005F24BD"/>
    <w:rsid w:val="00604460"/>
    <w:rsid w:val="00607109"/>
    <w:rsid w:val="00620136"/>
    <w:rsid w:val="006212FD"/>
    <w:rsid w:val="0065285E"/>
    <w:rsid w:val="00667B04"/>
    <w:rsid w:val="006771B3"/>
    <w:rsid w:val="006B5E77"/>
    <w:rsid w:val="006D2806"/>
    <w:rsid w:val="006E4425"/>
    <w:rsid w:val="006E7B01"/>
    <w:rsid w:val="007165A9"/>
    <w:rsid w:val="00724F25"/>
    <w:rsid w:val="007442BB"/>
    <w:rsid w:val="00763258"/>
    <w:rsid w:val="007970CA"/>
    <w:rsid w:val="007B6FB7"/>
    <w:rsid w:val="007F587A"/>
    <w:rsid w:val="00814BDD"/>
    <w:rsid w:val="0084293E"/>
    <w:rsid w:val="00894220"/>
    <w:rsid w:val="00894B88"/>
    <w:rsid w:val="008D31B5"/>
    <w:rsid w:val="008D6753"/>
    <w:rsid w:val="008D7AD0"/>
    <w:rsid w:val="008F3833"/>
    <w:rsid w:val="008F7560"/>
    <w:rsid w:val="00922FA1"/>
    <w:rsid w:val="00955F5E"/>
    <w:rsid w:val="00956A8D"/>
    <w:rsid w:val="00966AAD"/>
    <w:rsid w:val="0096707D"/>
    <w:rsid w:val="0099361B"/>
    <w:rsid w:val="009C59A3"/>
    <w:rsid w:val="009D1DD4"/>
    <w:rsid w:val="009D762D"/>
    <w:rsid w:val="00A02FA4"/>
    <w:rsid w:val="00A1108F"/>
    <w:rsid w:val="00A14813"/>
    <w:rsid w:val="00A17C1E"/>
    <w:rsid w:val="00A21B12"/>
    <w:rsid w:val="00A23954"/>
    <w:rsid w:val="00A412C0"/>
    <w:rsid w:val="00A44AA4"/>
    <w:rsid w:val="00A46DE7"/>
    <w:rsid w:val="00A63255"/>
    <w:rsid w:val="00A9097B"/>
    <w:rsid w:val="00A911EE"/>
    <w:rsid w:val="00A92859"/>
    <w:rsid w:val="00A95ACB"/>
    <w:rsid w:val="00A96AA4"/>
    <w:rsid w:val="00AB22BC"/>
    <w:rsid w:val="00AB62DD"/>
    <w:rsid w:val="00AC367A"/>
    <w:rsid w:val="00AC7FD4"/>
    <w:rsid w:val="00B060CD"/>
    <w:rsid w:val="00B30EC5"/>
    <w:rsid w:val="00B36AE1"/>
    <w:rsid w:val="00B379ED"/>
    <w:rsid w:val="00B47786"/>
    <w:rsid w:val="00B50ED9"/>
    <w:rsid w:val="00B53125"/>
    <w:rsid w:val="00B62900"/>
    <w:rsid w:val="00B735AA"/>
    <w:rsid w:val="00B768D9"/>
    <w:rsid w:val="00B91153"/>
    <w:rsid w:val="00B952E1"/>
    <w:rsid w:val="00BB7A45"/>
    <w:rsid w:val="00C023E1"/>
    <w:rsid w:val="00C46611"/>
    <w:rsid w:val="00C53305"/>
    <w:rsid w:val="00C545AC"/>
    <w:rsid w:val="00C74D2E"/>
    <w:rsid w:val="00C8733D"/>
    <w:rsid w:val="00CA3F86"/>
    <w:rsid w:val="00CC1342"/>
    <w:rsid w:val="00CF123F"/>
    <w:rsid w:val="00CF6B61"/>
    <w:rsid w:val="00D665E1"/>
    <w:rsid w:val="00D75E17"/>
    <w:rsid w:val="00D9769A"/>
    <w:rsid w:val="00DA526F"/>
    <w:rsid w:val="00DB2515"/>
    <w:rsid w:val="00DC2CC8"/>
    <w:rsid w:val="00DC6E48"/>
    <w:rsid w:val="00DD5AB9"/>
    <w:rsid w:val="00DE7754"/>
    <w:rsid w:val="00DF09AA"/>
    <w:rsid w:val="00E14EB3"/>
    <w:rsid w:val="00E17698"/>
    <w:rsid w:val="00E444AA"/>
    <w:rsid w:val="00EA147C"/>
    <w:rsid w:val="00EB3872"/>
    <w:rsid w:val="00ED0278"/>
    <w:rsid w:val="00EE60E4"/>
    <w:rsid w:val="00EF0510"/>
    <w:rsid w:val="00F052F5"/>
    <w:rsid w:val="00F065B4"/>
    <w:rsid w:val="00F109BB"/>
    <w:rsid w:val="00F16673"/>
    <w:rsid w:val="00F176E8"/>
    <w:rsid w:val="00F4527E"/>
    <w:rsid w:val="00F66D86"/>
    <w:rsid w:val="00FA199A"/>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062366"/>
  <w15:docId w15:val="{A4008709-7A4A-4B0D-96E9-B8B314EC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paragraph" w:customStyle="1" w:styleId="Standard">
    <w:name w:val="Standard"/>
    <w:rsid w:val="00D75E17"/>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5929-5D56-4A9C-BA5C-9DAF4630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6253</Words>
  <Characters>36893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3</cp:revision>
  <cp:lastPrinted>2021-11-25T10:00:00Z</cp:lastPrinted>
  <dcterms:created xsi:type="dcterms:W3CDTF">2022-01-17T10:07:00Z</dcterms:created>
  <dcterms:modified xsi:type="dcterms:W3CDTF">2022-01-17T10:14:00Z</dcterms:modified>
</cp:coreProperties>
</file>