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C5066" w14:textId="77777777" w:rsidR="00D50EE3" w:rsidRPr="00D42B3D" w:rsidRDefault="00D50EE3" w:rsidP="00D421F7">
      <w:pPr>
        <w:rPr>
          <w:rFonts w:ascii="Arial" w:hAnsi="Arial" w:cs="Arial"/>
          <w:b/>
          <w:smallCaps/>
          <w:sz w:val="22"/>
          <w:szCs w:val="22"/>
        </w:rPr>
      </w:pPr>
      <w:bookmarkStart w:id="0" w:name="_GoBack"/>
      <w:bookmarkEnd w:id="0"/>
    </w:p>
    <w:p w14:paraId="1E55361E" w14:textId="11E372FE" w:rsidR="00D50EE3" w:rsidRPr="00D42B3D" w:rsidRDefault="00261EA0"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1D3D786E" wp14:editId="1B2913A5">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14:paraId="4609E74D" w14:textId="77777777" w:rsidR="00D50EE3" w:rsidRPr="00D42B3D" w:rsidRDefault="00D50EE3" w:rsidP="00D421F7">
      <w:pPr>
        <w:rPr>
          <w:rFonts w:ascii="Arial" w:hAnsi="Arial" w:cs="Arial"/>
          <w:b/>
          <w:smallCaps/>
          <w:sz w:val="22"/>
          <w:szCs w:val="22"/>
        </w:rPr>
      </w:pPr>
    </w:p>
    <w:p w14:paraId="04FB5CFA" w14:textId="77777777" w:rsidR="00D50EE3" w:rsidRDefault="00D50EE3" w:rsidP="00D421F7">
      <w:pPr>
        <w:rPr>
          <w:rFonts w:ascii="Arial" w:hAnsi="Arial" w:cs="Arial"/>
          <w:b/>
          <w:smallCaps/>
          <w:sz w:val="22"/>
          <w:szCs w:val="22"/>
        </w:rPr>
      </w:pPr>
    </w:p>
    <w:p w14:paraId="3A2A9ACB" w14:textId="77777777" w:rsidR="00D421F7" w:rsidRDefault="00D421F7" w:rsidP="00D421F7">
      <w:pPr>
        <w:rPr>
          <w:rFonts w:ascii="Arial" w:hAnsi="Arial" w:cs="Arial"/>
          <w:b/>
          <w:smallCaps/>
          <w:sz w:val="22"/>
          <w:szCs w:val="22"/>
        </w:rPr>
      </w:pPr>
    </w:p>
    <w:p w14:paraId="0F812B86"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696F7BFC" w14:textId="77777777" w:rsidR="00D421F7" w:rsidRDefault="00D421F7" w:rsidP="00D421F7">
      <w:pPr>
        <w:rPr>
          <w:rFonts w:ascii="Arial" w:hAnsi="Arial" w:cs="Arial"/>
          <w:b/>
          <w:sz w:val="22"/>
          <w:szCs w:val="22"/>
        </w:rPr>
      </w:pPr>
    </w:p>
    <w:p w14:paraId="74F4573F"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5CC410E2"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68C897D3" w14:textId="77777777"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14:paraId="72755ECE" w14:textId="77777777" w:rsidR="00D50EE3" w:rsidRPr="00D42B3D" w:rsidRDefault="00D50EE3" w:rsidP="00D421F7">
      <w:pPr>
        <w:rPr>
          <w:rFonts w:ascii="Arial" w:hAnsi="Arial" w:cs="Arial"/>
          <w:sz w:val="22"/>
          <w:szCs w:val="22"/>
        </w:rPr>
      </w:pPr>
      <w:r w:rsidRPr="00D42B3D">
        <w:rPr>
          <w:rFonts w:ascii="Arial" w:hAnsi="Arial" w:cs="Arial"/>
          <w:sz w:val="22"/>
          <w:szCs w:val="22"/>
        </w:rPr>
        <w:t>112 30 Praha 1</w:t>
      </w:r>
    </w:p>
    <w:p w14:paraId="1BC2E6EB"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1F21965F" w14:textId="77777777"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14:paraId="66927B8C" w14:textId="61105F8A" w:rsidR="00D50EE3" w:rsidRPr="00D42B3D" w:rsidRDefault="00FE19CE" w:rsidP="00D421F7">
      <w:pPr>
        <w:rPr>
          <w:rFonts w:ascii="Arial" w:hAnsi="Arial" w:cs="Arial"/>
          <w:sz w:val="22"/>
          <w:szCs w:val="22"/>
        </w:rPr>
      </w:pPr>
      <w:r w:rsidRPr="00D42B3D">
        <w:rPr>
          <w:rFonts w:ascii="Arial" w:hAnsi="Arial" w:cs="Arial"/>
          <w:sz w:val="22"/>
          <w:szCs w:val="22"/>
        </w:rPr>
        <w:t>Z</w:t>
      </w:r>
      <w:r w:rsidR="00D50EE3" w:rsidRPr="00D42B3D">
        <w:rPr>
          <w:rFonts w:ascii="Arial" w:hAnsi="Arial" w:cs="Arial"/>
          <w:sz w:val="22"/>
          <w:szCs w:val="22"/>
        </w:rPr>
        <w:t>astoupené</w:t>
      </w:r>
      <w:r>
        <w:rPr>
          <w:rFonts w:ascii="Arial" w:hAnsi="Arial" w:cs="Arial"/>
          <w:sz w:val="22"/>
          <w:szCs w:val="22"/>
        </w:rPr>
        <w:t>:</w:t>
      </w:r>
      <w:r w:rsidR="00D50EE3" w:rsidRPr="00D42B3D">
        <w:rPr>
          <w:rFonts w:ascii="Arial" w:hAnsi="Arial" w:cs="Arial"/>
          <w:sz w:val="22"/>
          <w:szCs w:val="22"/>
        </w:rPr>
        <w:t xml:space="preserve"> </w:t>
      </w:r>
      <w:proofErr w:type="spellStart"/>
      <w:r w:rsidR="001905CE">
        <w:rPr>
          <w:rFonts w:ascii="Arial" w:hAnsi="Arial" w:cs="Arial"/>
          <w:sz w:val="22"/>
          <w:szCs w:val="22"/>
        </w:rPr>
        <w:t>xxxxx</w:t>
      </w:r>
      <w:proofErr w:type="spellEnd"/>
      <w:r w:rsidR="00D50EE3" w:rsidRPr="00D42B3D">
        <w:rPr>
          <w:rFonts w:ascii="Arial" w:hAnsi="Arial" w:cs="Arial"/>
          <w:sz w:val="22"/>
          <w:szCs w:val="22"/>
        </w:rPr>
        <w:t xml:space="preserve"> </w:t>
      </w:r>
    </w:p>
    <w:p w14:paraId="1C9A9D2D" w14:textId="77777777"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14:paraId="728C8FBA" w14:textId="77777777" w:rsidR="00D50EE3" w:rsidRPr="00D42B3D" w:rsidRDefault="00D50EE3" w:rsidP="00D421F7">
      <w:pPr>
        <w:rPr>
          <w:rFonts w:ascii="Arial" w:hAnsi="Arial" w:cs="Arial"/>
          <w:sz w:val="22"/>
          <w:szCs w:val="22"/>
        </w:rPr>
      </w:pPr>
    </w:p>
    <w:p w14:paraId="1572BE3F"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6DF92B1C" w14:textId="77777777" w:rsidR="00D50EE3" w:rsidRPr="00D42B3D" w:rsidRDefault="00D50EE3" w:rsidP="00D421F7">
      <w:pPr>
        <w:rPr>
          <w:rFonts w:ascii="Arial" w:hAnsi="Arial" w:cs="Arial"/>
          <w:sz w:val="22"/>
          <w:szCs w:val="22"/>
        </w:rPr>
      </w:pPr>
    </w:p>
    <w:p w14:paraId="0AF7C22B"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76DF3924" w14:textId="77777777" w:rsidR="008871AD" w:rsidRPr="008871AD" w:rsidRDefault="008871AD" w:rsidP="008871AD">
      <w:pPr>
        <w:rPr>
          <w:rFonts w:ascii="Arial" w:hAnsi="Arial" w:cs="Arial"/>
          <w:sz w:val="22"/>
          <w:szCs w:val="22"/>
        </w:rPr>
      </w:pPr>
      <w:r w:rsidRPr="008871AD">
        <w:rPr>
          <w:rFonts w:ascii="Arial" w:hAnsi="Arial" w:cs="Arial"/>
          <w:sz w:val="22"/>
          <w:szCs w:val="22"/>
        </w:rPr>
        <w:t>Firma AVT Group a.s.</w:t>
      </w:r>
    </w:p>
    <w:p w14:paraId="6CA0024D" w14:textId="77777777" w:rsidR="008871AD" w:rsidRPr="008871AD" w:rsidRDefault="008871AD" w:rsidP="008871AD">
      <w:pPr>
        <w:rPr>
          <w:rFonts w:ascii="Arial" w:hAnsi="Arial" w:cs="Arial"/>
          <w:sz w:val="22"/>
          <w:szCs w:val="22"/>
        </w:rPr>
      </w:pPr>
      <w:r w:rsidRPr="008871AD">
        <w:rPr>
          <w:rFonts w:ascii="Arial" w:hAnsi="Arial" w:cs="Arial"/>
          <w:sz w:val="22"/>
          <w:szCs w:val="22"/>
        </w:rPr>
        <w:t>se sídlem V Lomech 2376/10a, 149 00 Praha 4 - Chodov</w:t>
      </w:r>
    </w:p>
    <w:p w14:paraId="51853749" w14:textId="77777777" w:rsidR="008871AD" w:rsidRPr="008871AD" w:rsidRDefault="008871AD" w:rsidP="008871AD">
      <w:pPr>
        <w:rPr>
          <w:rFonts w:ascii="Arial" w:hAnsi="Arial" w:cs="Arial"/>
          <w:sz w:val="22"/>
          <w:szCs w:val="22"/>
        </w:rPr>
      </w:pPr>
      <w:r w:rsidRPr="008871AD">
        <w:rPr>
          <w:rFonts w:ascii="Arial" w:hAnsi="Arial" w:cs="Arial"/>
          <w:sz w:val="22"/>
          <w:szCs w:val="22"/>
        </w:rPr>
        <w:t>IČO 01691988</w:t>
      </w:r>
    </w:p>
    <w:p w14:paraId="7EA6DA56" w14:textId="77777777" w:rsidR="008871AD" w:rsidRPr="008871AD" w:rsidRDefault="008871AD" w:rsidP="008871AD">
      <w:pPr>
        <w:rPr>
          <w:rFonts w:ascii="Arial" w:hAnsi="Arial" w:cs="Arial"/>
          <w:sz w:val="22"/>
          <w:szCs w:val="22"/>
        </w:rPr>
      </w:pPr>
      <w:r w:rsidRPr="008871AD">
        <w:rPr>
          <w:rFonts w:ascii="Arial" w:hAnsi="Arial" w:cs="Arial"/>
          <w:sz w:val="22"/>
          <w:szCs w:val="22"/>
        </w:rPr>
        <w:t>DIČ CZ01691988</w:t>
      </w:r>
    </w:p>
    <w:p w14:paraId="301D06F9" w14:textId="77777777" w:rsidR="001905CE" w:rsidRDefault="008871AD" w:rsidP="00D421F7">
      <w:pPr>
        <w:rPr>
          <w:rFonts w:ascii="Arial" w:hAnsi="Arial" w:cs="Arial"/>
          <w:sz w:val="22"/>
          <w:szCs w:val="22"/>
        </w:rPr>
      </w:pPr>
      <w:r w:rsidRPr="008871AD">
        <w:rPr>
          <w:rFonts w:ascii="Arial" w:hAnsi="Arial" w:cs="Arial"/>
          <w:sz w:val="22"/>
          <w:szCs w:val="22"/>
        </w:rPr>
        <w:t xml:space="preserve">Zastoupené </w:t>
      </w:r>
      <w:proofErr w:type="spellStart"/>
      <w:r w:rsidR="001905CE">
        <w:rPr>
          <w:rFonts w:ascii="Arial" w:hAnsi="Arial" w:cs="Arial"/>
          <w:sz w:val="22"/>
          <w:szCs w:val="22"/>
        </w:rPr>
        <w:t>xxxxx</w:t>
      </w:r>
      <w:proofErr w:type="spellEnd"/>
    </w:p>
    <w:p w14:paraId="6459162A" w14:textId="060605E6" w:rsidR="00D50EE3" w:rsidRPr="00D42B3D" w:rsidRDefault="008871AD" w:rsidP="00D421F7">
      <w:pPr>
        <w:rPr>
          <w:rFonts w:ascii="Arial" w:hAnsi="Arial" w:cs="Arial"/>
          <w:sz w:val="22"/>
          <w:szCs w:val="22"/>
        </w:rPr>
      </w:pPr>
      <w:r w:rsidRPr="008871AD" w:rsidDel="008871AD">
        <w:rPr>
          <w:rFonts w:ascii="Arial" w:hAnsi="Arial" w:cs="Arial"/>
          <w:sz w:val="22"/>
          <w:szCs w:val="22"/>
        </w:rPr>
        <w:t xml:space="preserve"> </w:t>
      </w:r>
      <w:r w:rsidR="00D50EE3" w:rsidRPr="00D42B3D">
        <w:rPr>
          <w:rFonts w:ascii="Arial" w:hAnsi="Arial" w:cs="Arial"/>
          <w:sz w:val="22"/>
          <w:szCs w:val="22"/>
        </w:rPr>
        <w:t>(</w:t>
      </w:r>
      <w:r w:rsidR="00D50EE3" w:rsidRPr="00D42B3D">
        <w:rPr>
          <w:rFonts w:ascii="Arial" w:hAnsi="Arial" w:cs="Arial"/>
          <w:bCs/>
          <w:sz w:val="22"/>
          <w:szCs w:val="22"/>
        </w:rPr>
        <w:t xml:space="preserve">dále jen </w:t>
      </w:r>
      <w:r w:rsidR="00D50EE3" w:rsidRPr="00D42B3D">
        <w:rPr>
          <w:rFonts w:ascii="Arial" w:hAnsi="Arial" w:cs="Arial"/>
          <w:b/>
          <w:bCs/>
          <w:sz w:val="22"/>
          <w:szCs w:val="22"/>
        </w:rPr>
        <w:t>„prodávající“</w:t>
      </w:r>
      <w:r w:rsidR="00D50EE3" w:rsidRPr="00D42B3D">
        <w:rPr>
          <w:rFonts w:ascii="Arial" w:hAnsi="Arial" w:cs="Arial"/>
          <w:bCs/>
          <w:sz w:val="22"/>
          <w:szCs w:val="22"/>
        </w:rPr>
        <w:t>)</w:t>
      </w:r>
      <w:r w:rsidR="00D50EE3" w:rsidRPr="00D42B3D">
        <w:rPr>
          <w:rFonts w:ascii="Arial" w:hAnsi="Arial" w:cs="Arial"/>
          <w:sz w:val="22"/>
          <w:szCs w:val="22"/>
        </w:rPr>
        <w:t>“)</w:t>
      </w:r>
    </w:p>
    <w:p w14:paraId="48B43CDF" w14:textId="77777777" w:rsidR="00D50EE3" w:rsidRPr="00D42B3D" w:rsidRDefault="00D50EE3" w:rsidP="00D421F7">
      <w:pPr>
        <w:rPr>
          <w:rFonts w:ascii="Arial" w:hAnsi="Arial" w:cs="Arial"/>
          <w:sz w:val="22"/>
          <w:szCs w:val="22"/>
        </w:rPr>
      </w:pPr>
    </w:p>
    <w:p w14:paraId="45901B44"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4472DAE4" w14:textId="77777777" w:rsidR="00D50EE3" w:rsidRPr="00D42B3D" w:rsidRDefault="00D50EE3" w:rsidP="00D421F7">
      <w:pPr>
        <w:rPr>
          <w:rFonts w:ascii="Arial" w:hAnsi="Arial" w:cs="Arial"/>
          <w:b/>
          <w:smallCaps/>
          <w:sz w:val="22"/>
          <w:szCs w:val="22"/>
        </w:rPr>
      </w:pPr>
    </w:p>
    <w:p w14:paraId="054438D8" w14:textId="77777777"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p>
    <w:p w14:paraId="25456C0B" w14:textId="112855B7"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DD1010">
        <w:rPr>
          <w:rFonts w:ascii="Arial" w:hAnsi="Arial" w:cs="Arial"/>
          <w:sz w:val="22"/>
          <w:szCs w:val="22"/>
        </w:rPr>
        <w:t xml:space="preserve">zákona </w:t>
      </w:r>
      <w:r w:rsidR="00D50EE3" w:rsidRPr="00D421F7">
        <w:rPr>
          <w:rFonts w:ascii="Arial" w:hAnsi="Arial" w:cs="Arial"/>
          <w:sz w:val="22"/>
          <w:szCs w:val="22"/>
        </w:rPr>
        <w:t>č. 89/2012 Sb.</w:t>
      </w:r>
      <w:r w:rsidR="00DD1010">
        <w:rPr>
          <w:rFonts w:ascii="Arial" w:hAnsi="Arial" w:cs="Arial"/>
          <w:sz w:val="22"/>
          <w:szCs w:val="22"/>
        </w:rPr>
        <w:t>,</w:t>
      </w:r>
      <w:r w:rsidR="00DD1010" w:rsidRPr="00DD1010">
        <w:rPr>
          <w:rFonts w:ascii="Arial" w:hAnsi="Arial" w:cs="Arial"/>
          <w:sz w:val="22"/>
          <w:szCs w:val="22"/>
        </w:rPr>
        <w:t xml:space="preserve"> </w:t>
      </w:r>
      <w:r w:rsidR="00DD1010" w:rsidRPr="00D421F7">
        <w:rPr>
          <w:rFonts w:ascii="Arial" w:hAnsi="Arial" w:cs="Arial"/>
          <w:sz w:val="22"/>
          <w:szCs w:val="22"/>
        </w:rPr>
        <w:t>občanského zákoníku</w:t>
      </w:r>
      <w:r w:rsidR="00DD1010">
        <w:rPr>
          <w:rFonts w:ascii="Arial" w:hAnsi="Arial" w:cs="Arial"/>
          <w:sz w:val="22"/>
          <w:szCs w:val="22"/>
        </w:rPr>
        <w:t>, v platném znění</w:t>
      </w:r>
    </w:p>
    <w:p w14:paraId="734EB6F6" w14:textId="77777777" w:rsidR="00D421F7" w:rsidRPr="00D42B3D" w:rsidRDefault="00D421F7" w:rsidP="00D421F7">
      <w:pPr>
        <w:jc w:val="center"/>
        <w:rPr>
          <w:rFonts w:ascii="Arial" w:hAnsi="Arial" w:cs="Arial"/>
          <w:sz w:val="22"/>
          <w:szCs w:val="22"/>
        </w:rPr>
      </w:pPr>
    </w:p>
    <w:p w14:paraId="2DCDFAD2"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521C2314" w14:textId="77777777" w:rsidR="00D421F7" w:rsidRPr="00D421F7" w:rsidRDefault="00D421F7" w:rsidP="00D421F7">
      <w:pPr>
        <w:rPr>
          <w:rFonts w:ascii="Arial" w:hAnsi="Arial" w:cs="Arial"/>
          <w:b/>
          <w:sz w:val="22"/>
          <w:szCs w:val="22"/>
        </w:rPr>
      </w:pPr>
    </w:p>
    <w:p w14:paraId="1C7A9979" w14:textId="03DDF640"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6B674B" w:rsidRPr="00FE19CE">
        <w:rPr>
          <w:rFonts w:ascii="Arial" w:hAnsi="Arial" w:cs="Arial"/>
          <w:sz w:val="22"/>
          <w:szCs w:val="22"/>
        </w:rPr>
        <w:t>digitální systém bezdrátových mikrofonů včetně příslušenství</w:t>
      </w:r>
      <w:r w:rsidRPr="00D42B3D">
        <w:rPr>
          <w:rFonts w:ascii="Arial" w:hAnsi="Arial" w:cs="Arial"/>
          <w:b/>
          <w:sz w:val="22"/>
          <w:szCs w:val="22"/>
        </w:rPr>
        <w:t xml:space="preserve"> </w:t>
      </w:r>
      <w:r w:rsidRPr="00D42B3D">
        <w:rPr>
          <w:rFonts w:ascii="Arial" w:hAnsi="Arial" w:cs="Arial"/>
          <w:sz w:val="22"/>
          <w:szCs w:val="22"/>
        </w:rPr>
        <w:t>(dále jen předmět koupě či zboží), je</w:t>
      </w:r>
      <w:r w:rsidR="006B674B">
        <w:rPr>
          <w:rFonts w:ascii="Arial" w:hAnsi="Arial" w:cs="Arial"/>
          <w:sz w:val="22"/>
          <w:szCs w:val="22"/>
        </w:rPr>
        <w:t>hož</w:t>
      </w:r>
      <w:r w:rsidRPr="00D42B3D">
        <w:rPr>
          <w:rFonts w:ascii="Arial" w:hAnsi="Arial" w:cs="Arial"/>
          <w:sz w:val="22"/>
          <w:szCs w:val="22"/>
        </w:rPr>
        <w:t xml:space="preserve"> přesná specifikace tvoří Přílohu 1</w:t>
      </w:r>
      <w:r w:rsidR="00BA303E">
        <w:rPr>
          <w:rFonts w:ascii="Arial" w:hAnsi="Arial" w:cs="Arial"/>
          <w:sz w:val="22"/>
          <w:szCs w:val="22"/>
        </w:rPr>
        <w:t xml:space="preserve"> a 2</w:t>
      </w:r>
      <w:r w:rsidRPr="00D42B3D">
        <w:rPr>
          <w:rFonts w:ascii="Arial" w:hAnsi="Arial" w:cs="Arial"/>
          <w:sz w:val="22"/>
          <w:szCs w:val="22"/>
        </w:rPr>
        <w:t xml:space="preserve"> této smlouvy, a převést na kupujícího vlastnické právo k předmětu koupě. Kupující se zavazuje uhradit prodávajícímu za předmět koupě sjednanou cenu</w:t>
      </w:r>
      <w:r w:rsidR="00DD1010">
        <w:rPr>
          <w:rFonts w:ascii="Arial" w:hAnsi="Arial" w:cs="Arial"/>
          <w:sz w:val="22"/>
          <w:szCs w:val="22"/>
        </w:rPr>
        <w:t xml:space="preserve"> a převzít jej za podmínek této smlouvy</w:t>
      </w:r>
      <w:r w:rsidRPr="00D42B3D">
        <w:rPr>
          <w:rFonts w:ascii="Arial" w:hAnsi="Arial" w:cs="Arial"/>
          <w:sz w:val="22"/>
          <w:szCs w:val="22"/>
        </w:rPr>
        <w:t>.</w:t>
      </w:r>
    </w:p>
    <w:p w14:paraId="05C7FADE" w14:textId="77777777" w:rsidR="00D50EE3" w:rsidRPr="00D42B3D" w:rsidRDefault="00D50EE3" w:rsidP="00D421F7">
      <w:pPr>
        <w:suppressAutoHyphens w:val="0"/>
        <w:autoSpaceDE w:val="0"/>
        <w:autoSpaceDN w:val="0"/>
        <w:adjustRightInd w:val="0"/>
        <w:rPr>
          <w:rFonts w:ascii="Arial" w:hAnsi="Arial" w:cs="Arial"/>
          <w:kern w:val="0"/>
          <w:sz w:val="22"/>
          <w:szCs w:val="22"/>
          <w:lang w:eastAsia="cs-CZ"/>
        </w:rPr>
      </w:pPr>
    </w:p>
    <w:p w14:paraId="63EFDD4E"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0409DE32" w14:textId="77777777" w:rsidR="00D50EE3" w:rsidRPr="00D421F7" w:rsidRDefault="00D50EE3" w:rsidP="00D421F7">
      <w:pPr>
        <w:suppressAutoHyphens w:val="0"/>
        <w:autoSpaceDE w:val="0"/>
        <w:autoSpaceDN w:val="0"/>
        <w:adjustRightInd w:val="0"/>
        <w:rPr>
          <w:rFonts w:ascii="Arial" w:hAnsi="Arial" w:cs="Arial"/>
          <w:b/>
          <w:sz w:val="22"/>
          <w:szCs w:val="22"/>
        </w:rPr>
      </w:pPr>
    </w:p>
    <w:p w14:paraId="099DC403" w14:textId="1CD8C92A"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 xml:space="preserve">Smluvní strany si sjednávají, že kupní cena činí </w:t>
      </w:r>
      <w:r w:rsidR="008871AD" w:rsidRPr="008871AD">
        <w:rPr>
          <w:rFonts w:ascii="Arial" w:hAnsi="Arial" w:cs="Arial"/>
          <w:sz w:val="22"/>
          <w:szCs w:val="22"/>
        </w:rPr>
        <w:t>1 763 702</w:t>
      </w:r>
      <w:r w:rsidRPr="00D42B3D">
        <w:rPr>
          <w:rFonts w:ascii="Arial" w:hAnsi="Arial" w:cs="Arial"/>
          <w:sz w:val="22"/>
          <w:szCs w:val="22"/>
        </w:rPr>
        <w:t xml:space="preserve"> Kč (slovy: </w:t>
      </w:r>
      <w:r w:rsidR="008871AD" w:rsidRPr="008871AD">
        <w:rPr>
          <w:rFonts w:ascii="Arial" w:hAnsi="Arial" w:cs="Arial"/>
          <w:sz w:val="22"/>
          <w:szCs w:val="22"/>
        </w:rPr>
        <w:t>jeden milion sedm set šedesát tři tisíc sedm set dva korun českých</w:t>
      </w:r>
      <w:r w:rsidRPr="00D42B3D">
        <w:rPr>
          <w:rFonts w:ascii="Arial" w:hAnsi="Arial" w:cs="Arial"/>
          <w:sz w:val="22"/>
          <w:szCs w:val="22"/>
        </w:rPr>
        <w:t xml:space="preserve">) bez DPH. K takto stanovené ceně bude připočtena </w:t>
      </w:r>
      <w:r w:rsidR="008871AD">
        <w:rPr>
          <w:rFonts w:ascii="Arial" w:hAnsi="Arial" w:cs="Arial"/>
          <w:sz w:val="22"/>
          <w:szCs w:val="22"/>
        </w:rPr>
        <w:t xml:space="preserve">21 </w:t>
      </w:r>
      <w:r w:rsidR="008871AD" w:rsidRPr="00D42B3D">
        <w:rPr>
          <w:rFonts w:ascii="Arial" w:hAnsi="Arial" w:cs="Arial"/>
          <w:sz w:val="22"/>
          <w:szCs w:val="22"/>
        </w:rPr>
        <w:t xml:space="preserve">% </w:t>
      </w:r>
      <w:r w:rsidRPr="00D42B3D">
        <w:rPr>
          <w:rFonts w:ascii="Arial" w:hAnsi="Arial" w:cs="Arial"/>
          <w:sz w:val="22"/>
          <w:szCs w:val="22"/>
        </w:rPr>
        <w:t xml:space="preserve">DPH ve výši </w:t>
      </w:r>
      <w:r w:rsidR="008871AD" w:rsidRPr="008871AD">
        <w:rPr>
          <w:rFonts w:ascii="Arial" w:hAnsi="Arial" w:cs="Arial"/>
          <w:sz w:val="22"/>
          <w:szCs w:val="22"/>
        </w:rPr>
        <w:t>370 377,42</w:t>
      </w:r>
      <w:r w:rsidR="00ED5754">
        <w:rPr>
          <w:rFonts w:ascii="Arial" w:hAnsi="Arial" w:cs="Arial"/>
          <w:sz w:val="22"/>
          <w:szCs w:val="22"/>
        </w:rPr>
        <w:t xml:space="preserve"> </w:t>
      </w:r>
      <w:r w:rsidR="008871AD">
        <w:rPr>
          <w:rFonts w:ascii="Arial" w:hAnsi="Arial" w:cs="Arial"/>
          <w:sz w:val="22"/>
          <w:szCs w:val="22"/>
        </w:rPr>
        <w:t xml:space="preserve">Kč </w:t>
      </w:r>
      <w:r w:rsidRPr="00D42B3D">
        <w:rPr>
          <w:rFonts w:ascii="Arial" w:hAnsi="Arial" w:cs="Arial"/>
          <w:sz w:val="22"/>
          <w:szCs w:val="22"/>
        </w:rPr>
        <w:t xml:space="preserve">Celková cena vč. </w:t>
      </w:r>
      <w:r w:rsidRPr="008871AD">
        <w:rPr>
          <w:rFonts w:ascii="Arial" w:hAnsi="Arial" w:cs="Arial"/>
          <w:iCs/>
          <w:sz w:val="22"/>
          <w:szCs w:val="22"/>
        </w:rPr>
        <w:t>DPH</w:t>
      </w:r>
      <w:r w:rsidR="008871AD" w:rsidRPr="008871AD">
        <w:rPr>
          <w:rFonts w:ascii="Arial" w:hAnsi="Arial" w:cs="Arial"/>
          <w:iCs/>
          <w:sz w:val="22"/>
          <w:szCs w:val="22"/>
        </w:rPr>
        <w:t xml:space="preserve"> 2 134 079,42,- Kč.</w:t>
      </w:r>
    </w:p>
    <w:p w14:paraId="04756223" w14:textId="16439A44"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Tato cena je cenou za předmět </w:t>
      </w:r>
      <w:r w:rsidR="00DD1010">
        <w:rPr>
          <w:rFonts w:ascii="Arial" w:hAnsi="Arial" w:cs="Arial"/>
          <w:sz w:val="22"/>
          <w:szCs w:val="22"/>
        </w:rPr>
        <w:t>koupě</w:t>
      </w:r>
      <w:r w:rsidRPr="00D42B3D">
        <w:rPr>
          <w:rFonts w:ascii="Arial" w:hAnsi="Arial" w:cs="Arial"/>
          <w:sz w:val="22"/>
          <w:szCs w:val="22"/>
        </w:rPr>
        <w:t xml:space="preserve">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14:paraId="2642914A"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14:paraId="62CC7CAD"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59D7ECE9" w14:textId="5BB1956C" w:rsidR="00D50EE3" w:rsidRPr="00ED5754" w:rsidRDefault="00D50EE3" w:rsidP="00D421F7">
      <w:pPr>
        <w:numPr>
          <w:ilvl w:val="0"/>
          <w:numId w:val="5"/>
        </w:numPr>
        <w:tabs>
          <w:tab w:val="clear" w:pos="720"/>
        </w:tabs>
        <w:ind w:left="0" w:firstLine="0"/>
        <w:jc w:val="both"/>
        <w:rPr>
          <w:rFonts w:ascii="Arial" w:hAnsi="Arial" w:cs="Arial"/>
          <w:iCs/>
          <w:sz w:val="22"/>
          <w:szCs w:val="22"/>
        </w:rPr>
      </w:pPr>
      <w:r w:rsidRPr="00ED5754">
        <w:rPr>
          <w:rFonts w:ascii="Arial" w:hAnsi="Arial" w:cs="Arial"/>
          <w:iCs/>
          <w:sz w:val="22"/>
          <w:szCs w:val="22"/>
        </w:rPr>
        <w:lastRenderedPageBreak/>
        <w:t xml:space="preserve">Předmět koupě přechází do vlastnictví kupujícího uhrazením kupní ceny. Převzetím předmětu koupě na základě předávacího protokolu přechází na kupujícího nebezpečí škody na předmětu koupě). </w:t>
      </w:r>
    </w:p>
    <w:p w14:paraId="4BA88E58"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14:paraId="1C69AECC" w14:textId="77777777" w:rsidR="00D421F7" w:rsidRDefault="00D421F7" w:rsidP="00D421F7">
      <w:pPr>
        <w:jc w:val="center"/>
        <w:rPr>
          <w:rFonts w:ascii="Arial" w:hAnsi="Arial" w:cs="Arial"/>
          <w:b/>
          <w:sz w:val="22"/>
          <w:szCs w:val="22"/>
        </w:rPr>
      </w:pPr>
    </w:p>
    <w:p w14:paraId="1D638002"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0D32938A" w14:textId="77777777" w:rsidR="00D421F7" w:rsidRPr="00D421F7" w:rsidRDefault="00D421F7" w:rsidP="00D421F7">
      <w:pPr>
        <w:rPr>
          <w:rFonts w:ascii="Arial" w:hAnsi="Arial" w:cs="Arial"/>
          <w:b/>
          <w:sz w:val="22"/>
          <w:szCs w:val="22"/>
        </w:rPr>
      </w:pPr>
    </w:p>
    <w:p w14:paraId="6852BB32" w14:textId="22388EA1" w:rsidR="00D50EE3" w:rsidRPr="00D42B3D"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Prodávající dodá zboží kupujícímu</w:t>
      </w:r>
      <w:r w:rsidR="00A00382">
        <w:rPr>
          <w:rFonts w:ascii="Arial" w:hAnsi="Arial" w:cs="Arial"/>
          <w:sz w:val="22"/>
          <w:szCs w:val="22"/>
        </w:rPr>
        <w:t xml:space="preserve"> 1</w:t>
      </w:r>
      <w:r w:rsidRPr="00D42B3D">
        <w:rPr>
          <w:rFonts w:ascii="Arial" w:hAnsi="Arial" w:cs="Arial"/>
          <w:sz w:val="22"/>
          <w:szCs w:val="22"/>
        </w:rPr>
        <w:t xml:space="preserve"> </w:t>
      </w:r>
      <w:r w:rsidR="00A00382">
        <w:rPr>
          <w:rFonts w:ascii="Arial" w:hAnsi="Arial" w:cs="Arial"/>
          <w:sz w:val="22"/>
          <w:szCs w:val="22"/>
        </w:rPr>
        <w:t>den po podpisu této</w:t>
      </w:r>
      <w:r w:rsidR="00DF1E51">
        <w:rPr>
          <w:rFonts w:ascii="Arial" w:hAnsi="Arial" w:cs="Arial"/>
          <w:sz w:val="22"/>
          <w:szCs w:val="22"/>
        </w:rPr>
        <w:t xml:space="preserve"> smlouvy</w:t>
      </w:r>
      <w:r w:rsidRPr="00D42B3D">
        <w:rPr>
          <w:rFonts w:ascii="Arial" w:hAnsi="Arial" w:cs="Arial"/>
          <w:b/>
          <w:sz w:val="22"/>
          <w:szCs w:val="22"/>
        </w:rPr>
        <w:t>.</w:t>
      </w:r>
    </w:p>
    <w:p w14:paraId="48E4517E" w14:textId="706F4BAA" w:rsidR="00D50EE3" w:rsidRPr="00D42B3D" w:rsidRDefault="00D50EE3" w:rsidP="00D421F7">
      <w:pPr>
        <w:numPr>
          <w:ilvl w:val="0"/>
          <w:numId w:val="3"/>
        </w:numPr>
        <w:tabs>
          <w:tab w:val="clear" w:pos="502"/>
        </w:tabs>
        <w:ind w:left="0" w:firstLine="0"/>
        <w:rPr>
          <w:rFonts w:ascii="Arial" w:hAnsi="Arial" w:cs="Arial"/>
          <w:color w:val="000000"/>
          <w:sz w:val="22"/>
          <w:szCs w:val="22"/>
        </w:rPr>
      </w:pPr>
      <w:r w:rsidRPr="00D42B3D">
        <w:rPr>
          <w:rFonts w:ascii="Arial" w:hAnsi="Arial" w:cs="Arial"/>
          <w:sz w:val="22"/>
          <w:szCs w:val="22"/>
        </w:rPr>
        <w:t xml:space="preserve">Místo plnění: </w:t>
      </w:r>
      <w:r w:rsidR="00FE19CE" w:rsidRPr="00C776FC">
        <w:rPr>
          <w:rFonts w:ascii="Arial" w:hAnsi="Arial" w:cs="Arial"/>
          <w:b/>
          <w:sz w:val="22"/>
          <w:szCs w:val="22"/>
        </w:rPr>
        <w:t>Státní opera, Wilsonova</w:t>
      </w:r>
      <w:r w:rsidR="00C776FC" w:rsidRPr="00C776FC">
        <w:rPr>
          <w:rFonts w:ascii="Arial" w:hAnsi="Arial" w:cs="Arial"/>
          <w:b/>
          <w:sz w:val="22"/>
          <w:szCs w:val="22"/>
        </w:rPr>
        <w:t xml:space="preserve"> 101/4, 110 00 Praha 1 - Vinohrady</w:t>
      </w:r>
      <w:r w:rsidRPr="00D42B3D">
        <w:rPr>
          <w:rFonts w:ascii="Arial" w:hAnsi="Arial" w:cs="Arial"/>
          <w:color w:val="000000"/>
          <w:sz w:val="22"/>
          <w:szCs w:val="22"/>
        </w:rPr>
        <w:t>.</w:t>
      </w:r>
    </w:p>
    <w:p w14:paraId="7A1730ED" w14:textId="51392B88" w:rsidR="00D50EE3" w:rsidRPr="005562F7" w:rsidRDefault="00D50EE3" w:rsidP="00B61093">
      <w:pPr>
        <w:numPr>
          <w:ilvl w:val="0"/>
          <w:numId w:val="3"/>
        </w:numPr>
        <w:tabs>
          <w:tab w:val="clear" w:pos="502"/>
        </w:tabs>
        <w:ind w:left="0" w:firstLine="0"/>
        <w:rPr>
          <w:rFonts w:ascii="Arial" w:hAnsi="Arial" w:cs="Arial"/>
          <w:sz w:val="22"/>
          <w:szCs w:val="22"/>
          <w:shd w:val="clear" w:color="auto" w:fill="FFFF00"/>
        </w:rPr>
      </w:pPr>
      <w:r w:rsidRPr="005562F7">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proofErr w:type="spellStart"/>
      <w:r w:rsidR="001905CE">
        <w:rPr>
          <w:rFonts w:ascii="Arial" w:hAnsi="Arial" w:cs="Arial"/>
          <w:sz w:val="22"/>
          <w:szCs w:val="22"/>
        </w:rPr>
        <w:t>xxxxx</w:t>
      </w:r>
      <w:proofErr w:type="spellEnd"/>
      <w:r w:rsidRPr="005562F7">
        <w:rPr>
          <w:rFonts w:ascii="Arial" w:hAnsi="Arial" w:cs="Arial"/>
          <w:sz w:val="22"/>
          <w:szCs w:val="22"/>
        </w:rPr>
        <w:t>, zodpovědná osob</w:t>
      </w:r>
      <w:r w:rsidR="00FB69A9" w:rsidRPr="005562F7">
        <w:rPr>
          <w:rFonts w:ascii="Arial" w:hAnsi="Arial" w:cs="Arial"/>
          <w:sz w:val="22"/>
          <w:szCs w:val="22"/>
        </w:rPr>
        <w:t xml:space="preserve">a za stranu prodávajícího: </w:t>
      </w:r>
      <w:r w:rsidR="005562F7" w:rsidRPr="005562F7">
        <w:rPr>
          <w:rFonts w:ascii="Arial" w:hAnsi="Arial" w:cs="Arial"/>
          <w:sz w:val="22"/>
          <w:szCs w:val="22"/>
        </w:rPr>
        <w:t xml:space="preserve">za věci technické: </w:t>
      </w:r>
      <w:proofErr w:type="spellStart"/>
      <w:r w:rsidR="001905CE">
        <w:rPr>
          <w:rFonts w:ascii="Arial" w:hAnsi="Arial" w:cs="Arial"/>
          <w:sz w:val="22"/>
          <w:szCs w:val="22"/>
        </w:rPr>
        <w:t>xxxxx</w:t>
      </w:r>
      <w:proofErr w:type="spellEnd"/>
      <w:r w:rsidR="005562F7" w:rsidRPr="005562F7">
        <w:rPr>
          <w:rFonts w:ascii="Arial" w:hAnsi="Arial" w:cs="Arial"/>
          <w:sz w:val="22"/>
          <w:szCs w:val="22"/>
        </w:rPr>
        <w:t xml:space="preserve">, za věci smluvní: </w:t>
      </w:r>
      <w:proofErr w:type="spellStart"/>
      <w:r w:rsidR="001905CE">
        <w:rPr>
          <w:rFonts w:ascii="Arial" w:hAnsi="Arial" w:cs="Arial"/>
          <w:sz w:val="22"/>
          <w:szCs w:val="22"/>
        </w:rPr>
        <w:t>xxxxx</w:t>
      </w:r>
      <w:proofErr w:type="spellEnd"/>
    </w:p>
    <w:p w14:paraId="66BCF25A" w14:textId="77777777" w:rsidR="00D421F7" w:rsidRDefault="00D421F7" w:rsidP="00D421F7">
      <w:pPr>
        <w:tabs>
          <w:tab w:val="left" w:pos="357"/>
          <w:tab w:val="center" w:pos="4536"/>
          <w:tab w:val="right" w:pos="9072"/>
        </w:tabs>
        <w:jc w:val="center"/>
        <w:rPr>
          <w:rFonts w:ascii="Arial" w:hAnsi="Arial" w:cs="Arial"/>
          <w:b/>
          <w:sz w:val="22"/>
          <w:szCs w:val="22"/>
        </w:rPr>
      </w:pPr>
    </w:p>
    <w:p w14:paraId="79AA4314"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13DC550C" w14:textId="77777777" w:rsidR="00D421F7" w:rsidRPr="00D421F7" w:rsidRDefault="00D421F7" w:rsidP="00D421F7">
      <w:pPr>
        <w:tabs>
          <w:tab w:val="left" w:pos="357"/>
          <w:tab w:val="center" w:pos="4536"/>
          <w:tab w:val="right" w:pos="9072"/>
        </w:tabs>
        <w:rPr>
          <w:rFonts w:ascii="Arial" w:hAnsi="Arial" w:cs="Arial"/>
          <w:b/>
          <w:sz w:val="22"/>
          <w:szCs w:val="22"/>
        </w:rPr>
      </w:pPr>
    </w:p>
    <w:p w14:paraId="06B76DBA"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Prodávající poskytuje záruku za jakost zboží v trvání 24</w:t>
      </w:r>
      <w:r w:rsidRPr="00D42B3D">
        <w:rPr>
          <w:rFonts w:ascii="Arial" w:hAnsi="Arial" w:cs="Arial"/>
          <w:sz w:val="22"/>
          <w:szCs w:val="22"/>
        </w:rPr>
        <w:t xml:space="preserve"> měsíců</w:t>
      </w:r>
      <w:r w:rsidRPr="00D42B3D">
        <w:rPr>
          <w:rFonts w:ascii="Arial" w:hAnsi="Arial" w:cs="Arial"/>
          <w:color w:val="000000"/>
          <w:sz w:val="22"/>
          <w:szCs w:val="22"/>
        </w:rPr>
        <w:t>, počínaje dnem následujícím po dni předání zboží kupujícímu.</w:t>
      </w:r>
    </w:p>
    <w:p w14:paraId="45F92D2C"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346B818"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4B1132A8" w14:textId="77777777" w:rsidR="00D421F7" w:rsidRDefault="00D421F7" w:rsidP="00D421F7">
      <w:pPr>
        <w:jc w:val="center"/>
        <w:rPr>
          <w:rFonts w:ascii="Arial" w:hAnsi="Arial" w:cs="Arial"/>
          <w:b/>
          <w:sz w:val="22"/>
          <w:szCs w:val="22"/>
        </w:rPr>
      </w:pPr>
    </w:p>
    <w:p w14:paraId="6DD12AE0"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0C66CE09" w14:textId="77777777" w:rsidR="00D421F7" w:rsidRPr="00D421F7" w:rsidRDefault="00D421F7" w:rsidP="00D421F7">
      <w:pPr>
        <w:rPr>
          <w:rFonts w:ascii="Arial" w:hAnsi="Arial" w:cs="Arial"/>
          <w:b/>
          <w:sz w:val="22"/>
          <w:szCs w:val="22"/>
        </w:rPr>
      </w:pPr>
    </w:p>
    <w:p w14:paraId="5EFAF015"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BD9340A"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36AE3861"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54B5A56C"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57980550" w14:textId="3A81ED1C"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E10A92C" w14:textId="77777777" w:rsidR="00D421F7" w:rsidRDefault="00D421F7" w:rsidP="00D421F7">
      <w:pPr>
        <w:rPr>
          <w:rFonts w:ascii="Arial" w:hAnsi="Arial" w:cs="Arial"/>
          <w:b/>
          <w:sz w:val="22"/>
          <w:szCs w:val="22"/>
        </w:rPr>
      </w:pPr>
    </w:p>
    <w:p w14:paraId="6036F864"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37E3F476" w14:textId="77777777" w:rsidR="00D421F7" w:rsidRPr="00D421F7" w:rsidRDefault="00D421F7" w:rsidP="00D421F7">
      <w:pPr>
        <w:rPr>
          <w:rFonts w:ascii="Arial" w:hAnsi="Arial" w:cs="Arial"/>
          <w:b/>
          <w:sz w:val="22"/>
          <w:szCs w:val="22"/>
        </w:rPr>
      </w:pPr>
    </w:p>
    <w:p w14:paraId="3F262E6E"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36D00A74"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662DCB7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05E3B7CE"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0C0EFAF5"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lastRenderedPageBreak/>
        <w:t>Odstoupení od smlouvy se nedotýká práva na zaplacení smluvní pokuty nebo úroku z prodlení, pokud již dospěl, ani práva na náhradu škody vzniklé z porušení smluvní povinnosti.</w:t>
      </w:r>
    </w:p>
    <w:p w14:paraId="35BE476C" w14:textId="77777777" w:rsidR="00D421F7" w:rsidRDefault="00D421F7" w:rsidP="00D421F7">
      <w:pPr>
        <w:rPr>
          <w:rFonts w:ascii="Arial" w:hAnsi="Arial" w:cs="Arial"/>
          <w:b/>
          <w:sz w:val="22"/>
          <w:szCs w:val="22"/>
        </w:rPr>
      </w:pPr>
    </w:p>
    <w:p w14:paraId="5FC6B979"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65C63C7C" w14:textId="77777777" w:rsidR="00D421F7" w:rsidRPr="00D421F7" w:rsidRDefault="00D421F7" w:rsidP="00D421F7">
      <w:pPr>
        <w:rPr>
          <w:rFonts w:ascii="Arial" w:hAnsi="Arial" w:cs="Arial"/>
          <w:b/>
          <w:sz w:val="22"/>
          <w:szCs w:val="22"/>
        </w:rPr>
      </w:pPr>
    </w:p>
    <w:p w14:paraId="010B3F9C" w14:textId="25720CD0"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w:t>
      </w:r>
      <w:r w:rsidR="00E56D81">
        <w:rPr>
          <w:rFonts w:ascii="Arial" w:hAnsi="Arial" w:cs="Arial"/>
          <w:sz w:val="22"/>
          <w:szCs w:val="22"/>
        </w:rPr>
        <w:t>plňky</w:t>
      </w:r>
      <w:r w:rsidRPr="00D42B3D">
        <w:rPr>
          <w:rFonts w:ascii="Arial" w:hAnsi="Arial" w:cs="Arial"/>
          <w:sz w:val="22"/>
          <w:szCs w:val="22"/>
        </w:rPr>
        <w:t xml:space="preserve"> této smlouvy musí být učiněny písemně</w:t>
      </w:r>
      <w:r w:rsidR="00E56D81">
        <w:rPr>
          <w:rFonts w:ascii="Arial" w:hAnsi="Arial" w:cs="Arial"/>
          <w:sz w:val="22"/>
          <w:szCs w:val="22"/>
        </w:rPr>
        <w:t xml:space="preserve"> formou očíslovaného dodatku</w:t>
      </w:r>
      <w:r w:rsidRPr="00D42B3D">
        <w:rPr>
          <w:rFonts w:ascii="Arial" w:hAnsi="Arial" w:cs="Arial"/>
          <w:sz w:val="22"/>
          <w:szCs w:val="22"/>
        </w:rPr>
        <w:t xml:space="preserve"> a po dohodě smluvních stran.</w:t>
      </w:r>
    </w:p>
    <w:p w14:paraId="2793FFFE"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73D06F37"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1E478250" w14:textId="7C894F50"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 xml:space="preserve">Práva a povinnosti </w:t>
      </w:r>
      <w:r w:rsidR="00E56D81">
        <w:rPr>
          <w:rFonts w:ascii="Arial" w:hAnsi="Arial" w:cs="Arial"/>
          <w:sz w:val="22"/>
          <w:szCs w:val="22"/>
        </w:rPr>
        <w:t xml:space="preserve">smluvních stran </w:t>
      </w:r>
      <w:r w:rsidRPr="00D42B3D">
        <w:rPr>
          <w:rFonts w:ascii="Arial" w:hAnsi="Arial" w:cs="Arial"/>
          <w:sz w:val="22"/>
          <w:szCs w:val="22"/>
        </w:rPr>
        <w:t>vyplývající z této smlouvy se řídí příslušnými ustanoveními zákona č. 89/2012 Sb., občanský zákoník.</w:t>
      </w:r>
    </w:p>
    <w:p w14:paraId="385EF388" w14:textId="2F47699E"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 xml:space="preserve">Smlouva je </w:t>
      </w:r>
      <w:r w:rsidR="00BA303E">
        <w:rPr>
          <w:rFonts w:ascii="Arial" w:hAnsi="Arial" w:cs="Arial"/>
          <w:sz w:val="22"/>
          <w:szCs w:val="22"/>
        </w:rPr>
        <w:t>vyhotovena v elektronickém originále.</w:t>
      </w:r>
    </w:p>
    <w:p w14:paraId="2DB17249" w14:textId="77777777" w:rsidR="00D50EE3" w:rsidRPr="00D42B3D" w:rsidRDefault="0016756A" w:rsidP="00D421F7">
      <w:pPr>
        <w:numPr>
          <w:ilvl w:val="1"/>
          <w:numId w:val="4"/>
        </w:numPr>
        <w:ind w:left="0" w:firstLine="0"/>
        <w:jc w:val="both"/>
        <w:rPr>
          <w:rFonts w:ascii="Arial" w:hAnsi="Arial" w:cs="Arial"/>
          <w:sz w:val="22"/>
          <w:szCs w:val="22"/>
        </w:rPr>
      </w:pPr>
      <w:r>
        <w:rPr>
          <w:rFonts w:ascii="Arial" w:hAnsi="Arial" w:cs="Arial"/>
          <w:sz w:val="22"/>
          <w:szCs w:val="22"/>
        </w:rPr>
        <w:t xml:space="preserve"> </w:t>
      </w:r>
      <w:r w:rsidRPr="0016756A">
        <w:rPr>
          <w:rFonts w:ascii="Arial" w:hAnsi="Arial" w:cs="Arial"/>
          <w:sz w:val="22"/>
          <w:szCs w:val="22"/>
        </w:rPr>
        <w:t xml:space="preserve">Tato smlouva nabývá platnosti dnem jejího podpisu </w:t>
      </w:r>
      <w:r>
        <w:rPr>
          <w:rFonts w:ascii="Arial" w:hAnsi="Arial" w:cs="Arial"/>
          <w:sz w:val="22"/>
          <w:szCs w:val="22"/>
        </w:rPr>
        <w:t xml:space="preserve">oběma </w:t>
      </w:r>
      <w:r w:rsidRPr="0016756A">
        <w:rPr>
          <w:rFonts w:ascii="Arial" w:hAnsi="Arial" w:cs="Arial"/>
          <w:sz w:val="22"/>
          <w:szCs w:val="22"/>
        </w:rPr>
        <w:t>smluvními stranami a účinnosti dnem jejího uveřejnění v registru smluv dle zákona č. 340/2015 Sb.</w:t>
      </w:r>
    </w:p>
    <w:p w14:paraId="0B7A381C" w14:textId="77777777" w:rsidR="00D50EE3" w:rsidRPr="00D42B3D" w:rsidRDefault="00D50EE3" w:rsidP="00D421F7">
      <w:pPr>
        <w:jc w:val="both"/>
        <w:rPr>
          <w:rFonts w:ascii="Arial" w:hAnsi="Arial" w:cs="Arial"/>
          <w:sz w:val="22"/>
          <w:szCs w:val="22"/>
        </w:rPr>
      </w:pPr>
    </w:p>
    <w:p w14:paraId="6AC738A0" w14:textId="454EB21D" w:rsidR="00D50EE3" w:rsidRDefault="006F3393" w:rsidP="00D421F7">
      <w:pPr>
        <w:tabs>
          <w:tab w:val="left" w:pos="4680"/>
        </w:tabs>
        <w:jc w:val="both"/>
        <w:rPr>
          <w:rFonts w:ascii="Arial" w:hAnsi="Arial" w:cs="Arial"/>
          <w:sz w:val="22"/>
          <w:szCs w:val="22"/>
        </w:rPr>
      </w:pPr>
      <w:r>
        <w:rPr>
          <w:rFonts w:ascii="Arial" w:hAnsi="Arial" w:cs="Arial"/>
          <w:sz w:val="22"/>
          <w:szCs w:val="22"/>
        </w:rPr>
        <w:t>Přílohy:</w:t>
      </w:r>
    </w:p>
    <w:p w14:paraId="7713E750" w14:textId="1A7A591D" w:rsidR="006F3393" w:rsidRDefault="006F3393" w:rsidP="00D421F7">
      <w:pPr>
        <w:tabs>
          <w:tab w:val="left" w:pos="4680"/>
        </w:tabs>
        <w:jc w:val="both"/>
        <w:rPr>
          <w:rFonts w:ascii="Arial" w:hAnsi="Arial" w:cs="Arial"/>
          <w:sz w:val="22"/>
          <w:szCs w:val="22"/>
        </w:rPr>
      </w:pPr>
      <w:r>
        <w:rPr>
          <w:rFonts w:ascii="Arial" w:hAnsi="Arial" w:cs="Arial"/>
          <w:sz w:val="22"/>
          <w:szCs w:val="22"/>
        </w:rPr>
        <w:t>Příloha č. 1: Technická specifikace – minimální parametry</w:t>
      </w:r>
    </w:p>
    <w:p w14:paraId="62B962BC" w14:textId="32960C0C" w:rsidR="006F3393" w:rsidRDefault="006F3393" w:rsidP="00D421F7">
      <w:pPr>
        <w:tabs>
          <w:tab w:val="left" w:pos="4680"/>
        </w:tabs>
        <w:jc w:val="both"/>
        <w:rPr>
          <w:rFonts w:ascii="Arial" w:hAnsi="Arial" w:cs="Arial"/>
          <w:sz w:val="22"/>
          <w:szCs w:val="22"/>
        </w:rPr>
      </w:pPr>
      <w:r>
        <w:rPr>
          <w:rFonts w:ascii="Arial" w:hAnsi="Arial" w:cs="Arial"/>
          <w:sz w:val="22"/>
          <w:szCs w:val="22"/>
        </w:rPr>
        <w:t xml:space="preserve">Příloha č. 2: Technický popis </w:t>
      </w:r>
    </w:p>
    <w:p w14:paraId="3C13B2E4" w14:textId="709F83F4" w:rsidR="006F3393" w:rsidRDefault="006F3393" w:rsidP="00D421F7">
      <w:pPr>
        <w:tabs>
          <w:tab w:val="left" w:pos="4680"/>
        </w:tabs>
        <w:jc w:val="both"/>
        <w:rPr>
          <w:rFonts w:ascii="Arial" w:hAnsi="Arial" w:cs="Arial"/>
          <w:sz w:val="22"/>
          <w:szCs w:val="22"/>
        </w:rPr>
      </w:pPr>
      <w:r>
        <w:rPr>
          <w:rFonts w:ascii="Arial" w:hAnsi="Arial" w:cs="Arial"/>
          <w:sz w:val="22"/>
          <w:szCs w:val="22"/>
        </w:rPr>
        <w:t>Příloha č. 3: Položkový rozpočet</w:t>
      </w:r>
    </w:p>
    <w:p w14:paraId="1B9BA14E" w14:textId="77777777" w:rsidR="006F3393" w:rsidRPr="00D42B3D" w:rsidRDefault="006F3393" w:rsidP="00D421F7">
      <w:pPr>
        <w:tabs>
          <w:tab w:val="left" w:pos="4680"/>
        </w:tabs>
        <w:jc w:val="both"/>
        <w:rPr>
          <w:rFonts w:ascii="Arial" w:hAnsi="Arial" w:cs="Arial"/>
          <w:sz w:val="22"/>
          <w:szCs w:val="22"/>
        </w:rPr>
      </w:pPr>
    </w:p>
    <w:p w14:paraId="77D443A3" w14:textId="5CF11FD9"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 </w:t>
      </w:r>
      <w:r w:rsidR="008871AD">
        <w:rPr>
          <w:rFonts w:ascii="Arial" w:hAnsi="Arial" w:cs="Arial"/>
          <w:sz w:val="22"/>
          <w:szCs w:val="22"/>
        </w:rPr>
        <w:t>Praze</w:t>
      </w:r>
      <w:r w:rsidR="008871AD" w:rsidRPr="00D42B3D">
        <w:rPr>
          <w:rFonts w:ascii="Arial" w:hAnsi="Arial" w:cs="Arial"/>
          <w:sz w:val="22"/>
          <w:szCs w:val="22"/>
        </w:rPr>
        <w:t xml:space="preserve"> </w:t>
      </w:r>
      <w:r w:rsidRPr="00D42B3D">
        <w:rPr>
          <w:rFonts w:ascii="Arial" w:hAnsi="Arial" w:cs="Arial"/>
          <w:sz w:val="22"/>
          <w:szCs w:val="22"/>
        </w:rPr>
        <w:t>dne</w:t>
      </w:r>
      <w:r w:rsidR="00D421F7">
        <w:rPr>
          <w:rFonts w:ascii="Arial" w:hAnsi="Arial" w:cs="Arial"/>
          <w:sz w:val="22"/>
          <w:szCs w:val="22"/>
        </w:rPr>
        <w:tab/>
      </w:r>
      <w:r w:rsidRPr="00D42B3D">
        <w:rPr>
          <w:rFonts w:ascii="Arial" w:hAnsi="Arial" w:cs="Arial"/>
          <w:sz w:val="22"/>
          <w:szCs w:val="22"/>
        </w:rPr>
        <w:t>V Praze dne</w:t>
      </w:r>
    </w:p>
    <w:p w14:paraId="2533CB9D" w14:textId="77777777" w:rsidR="00D50EE3" w:rsidRPr="00D42B3D" w:rsidRDefault="00D50EE3" w:rsidP="00D421F7">
      <w:pPr>
        <w:jc w:val="both"/>
        <w:rPr>
          <w:rFonts w:ascii="Arial" w:hAnsi="Arial" w:cs="Arial"/>
          <w:sz w:val="22"/>
          <w:szCs w:val="22"/>
        </w:rPr>
      </w:pPr>
    </w:p>
    <w:p w14:paraId="4F170234" w14:textId="77777777" w:rsidR="00D50EE3" w:rsidRPr="00D42B3D" w:rsidRDefault="00D50EE3" w:rsidP="00D421F7">
      <w:pPr>
        <w:rPr>
          <w:rFonts w:ascii="Arial" w:hAnsi="Arial" w:cs="Arial"/>
          <w:sz w:val="22"/>
          <w:szCs w:val="22"/>
        </w:rPr>
      </w:pPr>
    </w:p>
    <w:p w14:paraId="40BC5943" w14:textId="77777777" w:rsidR="00D50EE3" w:rsidRPr="00D42B3D" w:rsidRDefault="00D50EE3" w:rsidP="00D421F7">
      <w:pPr>
        <w:rPr>
          <w:rFonts w:ascii="Arial" w:hAnsi="Arial" w:cs="Arial"/>
          <w:sz w:val="22"/>
          <w:szCs w:val="22"/>
        </w:rPr>
      </w:pPr>
    </w:p>
    <w:p w14:paraId="14B9270D" w14:textId="77777777"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14:paraId="1E1BCAAF" w14:textId="27E031EB" w:rsidR="00D421F7" w:rsidRPr="00D42B3D" w:rsidRDefault="008871AD" w:rsidP="00D421F7">
      <w:pPr>
        <w:tabs>
          <w:tab w:val="left" w:pos="4962"/>
        </w:tabs>
        <w:jc w:val="both"/>
        <w:rPr>
          <w:rFonts w:ascii="Arial" w:hAnsi="Arial" w:cs="Arial"/>
          <w:sz w:val="22"/>
          <w:szCs w:val="22"/>
        </w:rPr>
      </w:pPr>
      <w:r>
        <w:rPr>
          <w:rFonts w:ascii="Arial" w:hAnsi="Arial" w:cs="Arial"/>
          <w:sz w:val="22"/>
          <w:szCs w:val="22"/>
        </w:rPr>
        <w:t>AVT Group a.s.</w:t>
      </w:r>
      <w:r w:rsidR="00D421F7">
        <w:rPr>
          <w:rFonts w:ascii="Arial" w:hAnsi="Arial" w:cs="Arial"/>
          <w:sz w:val="22"/>
          <w:szCs w:val="22"/>
        </w:rPr>
        <w:tab/>
        <w:t>Národní divadlo</w:t>
      </w:r>
    </w:p>
    <w:p w14:paraId="6BA8528A" w14:textId="0D8C8B1C" w:rsidR="005233CC" w:rsidRDefault="005233CC" w:rsidP="00D421F7">
      <w:pPr>
        <w:tabs>
          <w:tab w:val="left" w:pos="4962"/>
        </w:tabs>
        <w:rPr>
          <w:rFonts w:ascii="Arial" w:hAnsi="Arial" w:cs="Arial"/>
          <w:sz w:val="22"/>
          <w:szCs w:val="22"/>
        </w:rPr>
      </w:pPr>
    </w:p>
    <w:p w14:paraId="63C169E4" w14:textId="30310A58" w:rsidR="005233CC" w:rsidRDefault="005233CC" w:rsidP="00D421F7">
      <w:pPr>
        <w:tabs>
          <w:tab w:val="left" w:pos="4962"/>
        </w:tabs>
        <w:rPr>
          <w:rFonts w:ascii="Arial" w:hAnsi="Arial" w:cs="Arial"/>
          <w:sz w:val="22"/>
          <w:szCs w:val="22"/>
        </w:rPr>
      </w:pPr>
    </w:p>
    <w:p w14:paraId="6466A1D7" w14:textId="1B5FA3AE" w:rsidR="005233CC" w:rsidRDefault="005233CC" w:rsidP="00D421F7">
      <w:pPr>
        <w:tabs>
          <w:tab w:val="left" w:pos="4962"/>
        </w:tabs>
        <w:rPr>
          <w:rFonts w:ascii="Arial" w:hAnsi="Arial" w:cs="Arial"/>
          <w:sz w:val="22"/>
          <w:szCs w:val="22"/>
        </w:rPr>
      </w:pPr>
    </w:p>
    <w:p w14:paraId="3F16F79E" w14:textId="54BC4F9D" w:rsidR="005233CC" w:rsidRDefault="005233CC" w:rsidP="00D421F7">
      <w:pPr>
        <w:tabs>
          <w:tab w:val="left" w:pos="4962"/>
        </w:tabs>
        <w:rPr>
          <w:rFonts w:ascii="Arial" w:hAnsi="Arial" w:cs="Arial"/>
          <w:sz w:val="22"/>
          <w:szCs w:val="22"/>
        </w:rPr>
      </w:pPr>
    </w:p>
    <w:p w14:paraId="5747167F" w14:textId="67269612" w:rsidR="005233CC" w:rsidRDefault="005233CC" w:rsidP="00D421F7">
      <w:pPr>
        <w:tabs>
          <w:tab w:val="left" w:pos="4962"/>
        </w:tabs>
        <w:rPr>
          <w:rFonts w:ascii="Arial" w:hAnsi="Arial" w:cs="Arial"/>
          <w:sz w:val="22"/>
          <w:szCs w:val="22"/>
        </w:rPr>
      </w:pPr>
    </w:p>
    <w:p w14:paraId="4E581A7D" w14:textId="050B9318" w:rsidR="005233CC" w:rsidRDefault="005233CC" w:rsidP="00D421F7">
      <w:pPr>
        <w:tabs>
          <w:tab w:val="left" w:pos="4962"/>
        </w:tabs>
        <w:rPr>
          <w:rFonts w:ascii="Arial" w:hAnsi="Arial" w:cs="Arial"/>
          <w:sz w:val="22"/>
          <w:szCs w:val="22"/>
        </w:rPr>
      </w:pPr>
    </w:p>
    <w:p w14:paraId="2816AF3A" w14:textId="360730D5" w:rsidR="005233CC" w:rsidRDefault="005233CC" w:rsidP="00D421F7">
      <w:pPr>
        <w:tabs>
          <w:tab w:val="left" w:pos="4962"/>
        </w:tabs>
        <w:rPr>
          <w:rFonts w:ascii="Arial" w:hAnsi="Arial" w:cs="Arial"/>
          <w:sz w:val="22"/>
          <w:szCs w:val="22"/>
        </w:rPr>
      </w:pPr>
    </w:p>
    <w:p w14:paraId="4CE921F6" w14:textId="35DA8195" w:rsidR="005233CC" w:rsidRDefault="005233CC" w:rsidP="00D421F7">
      <w:pPr>
        <w:tabs>
          <w:tab w:val="left" w:pos="4962"/>
        </w:tabs>
        <w:rPr>
          <w:rFonts w:ascii="Arial" w:hAnsi="Arial" w:cs="Arial"/>
          <w:sz w:val="22"/>
          <w:szCs w:val="22"/>
        </w:rPr>
      </w:pPr>
    </w:p>
    <w:p w14:paraId="1AAA13AA" w14:textId="5D0D89F7" w:rsidR="005233CC" w:rsidRDefault="005233CC" w:rsidP="00D421F7">
      <w:pPr>
        <w:tabs>
          <w:tab w:val="left" w:pos="4962"/>
        </w:tabs>
        <w:rPr>
          <w:rFonts w:ascii="Arial" w:hAnsi="Arial" w:cs="Arial"/>
          <w:sz w:val="22"/>
          <w:szCs w:val="22"/>
        </w:rPr>
      </w:pPr>
    </w:p>
    <w:p w14:paraId="6B72A1F8" w14:textId="3A65B692" w:rsidR="005233CC" w:rsidRDefault="005233CC" w:rsidP="00D421F7">
      <w:pPr>
        <w:tabs>
          <w:tab w:val="left" w:pos="4962"/>
        </w:tabs>
        <w:rPr>
          <w:rFonts w:ascii="Arial" w:hAnsi="Arial" w:cs="Arial"/>
          <w:sz w:val="22"/>
          <w:szCs w:val="22"/>
        </w:rPr>
      </w:pPr>
    </w:p>
    <w:p w14:paraId="6B19DEB8" w14:textId="6DD1AFCF" w:rsidR="005233CC" w:rsidRDefault="005233CC" w:rsidP="00D421F7">
      <w:pPr>
        <w:tabs>
          <w:tab w:val="left" w:pos="4962"/>
        </w:tabs>
        <w:rPr>
          <w:rFonts w:ascii="Arial" w:hAnsi="Arial" w:cs="Arial"/>
          <w:sz w:val="22"/>
          <w:szCs w:val="22"/>
        </w:rPr>
      </w:pPr>
    </w:p>
    <w:p w14:paraId="2052842C" w14:textId="638980C1" w:rsidR="005233CC" w:rsidRDefault="005233CC" w:rsidP="00D421F7">
      <w:pPr>
        <w:tabs>
          <w:tab w:val="left" w:pos="4962"/>
        </w:tabs>
        <w:rPr>
          <w:rFonts w:ascii="Arial" w:hAnsi="Arial" w:cs="Arial"/>
          <w:sz w:val="22"/>
          <w:szCs w:val="22"/>
        </w:rPr>
      </w:pPr>
    </w:p>
    <w:p w14:paraId="2D1D565D" w14:textId="00CAD5C7" w:rsidR="005233CC" w:rsidRDefault="005233CC" w:rsidP="00D421F7">
      <w:pPr>
        <w:tabs>
          <w:tab w:val="left" w:pos="4962"/>
        </w:tabs>
        <w:rPr>
          <w:rFonts w:ascii="Arial" w:hAnsi="Arial" w:cs="Arial"/>
          <w:sz w:val="22"/>
          <w:szCs w:val="22"/>
        </w:rPr>
      </w:pPr>
    </w:p>
    <w:p w14:paraId="0077D4B7" w14:textId="5C0F49BA" w:rsidR="005233CC" w:rsidRDefault="005233CC" w:rsidP="00D421F7">
      <w:pPr>
        <w:tabs>
          <w:tab w:val="left" w:pos="4962"/>
        </w:tabs>
        <w:rPr>
          <w:rFonts w:ascii="Arial" w:hAnsi="Arial" w:cs="Arial"/>
          <w:sz w:val="22"/>
          <w:szCs w:val="22"/>
        </w:rPr>
      </w:pPr>
    </w:p>
    <w:p w14:paraId="518C3E8F" w14:textId="61D01C0E" w:rsidR="005233CC" w:rsidRDefault="005233CC" w:rsidP="00D421F7">
      <w:pPr>
        <w:tabs>
          <w:tab w:val="left" w:pos="4962"/>
        </w:tabs>
        <w:rPr>
          <w:rFonts w:ascii="Arial" w:hAnsi="Arial" w:cs="Arial"/>
          <w:sz w:val="22"/>
          <w:szCs w:val="22"/>
        </w:rPr>
      </w:pPr>
    </w:p>
    <w:p w14:paraId="07D1302A" w14:textId="6D530CF0" w:rsidR="005233CC" w:rsidRDefault="005233CC" w:rsidP="00D421F7">
      <w:pPr>
        <w:tabs>
          <w:tab w:val="left" w:pos="4962"/>
        </w:tabs>
        <w:rPr>
          <w:rFonts w:ascii="Arial" w:hAnsi="Arial" w:cs="Arial"/>
          <w:sz w:val="22"/>
          <w:szCs w:val="22"/>
        </w:rPr>
      </w:pPr>
    </w:p>
    <w:p w14:paraId="365ED230" w14:textId="77777777" w:rsidR="001905CE" w:rsidRDefault="001905CE" w:rsidP="00D421F7">
      <w:pPr>
        <w:tabs>
          <w:tab w:val="left" w:pos="4962"/>
        </w:tabs>
        <w:rPr>
          <w:rFonts w:ascii="Arial" w:hAnsi="Arial" w:cs="Arial"/>
          <w:sz w:val="22"/>
          <w:szCs w:val="22"/>
        </w:rPr>
      </w:pPr>
    </w:p>
    <w:p w14:paraId="23B33BBA" w14:textId="77777777" w:rsidR="001905CE" w:rsidRDefault="001905CE" w:rsidP="00D421F7">
      <w:pPr>
        <w:tabs>
          <w:tab w:val="left" w:pos="4962"/>
        </w:tabs>
        <w:rPr>
          <w:rFonts w:ascii="Arial" w:hAnsi="Arial" w:cs="Arial"/>
          <w:sz w:val="22"/>
          <w:szCs w:val="22"/>
        </w:rPr>
      </w:pPr>
    </w:p>
    <w:p w14:paraId="47632988" w14:textId="77777777" w:rsidR="001905CE" w:rsidRDefault="001905CE" w:rsidP="00D421F7">
      <w:pPr>
        <w:tabs>
          <w:tab w:val="left" w:pos="4962"/>
        </w:tabs>
        <w:rPr>
          <w:rFonts w:ascii="Arial" w:hAnsi="Arial" w:cs="Arial"/>
          <w:sz w:val="22"/>
          <w:szCs w:val="22"/>
        </w:rPr>
      </w:pPr>
    </w:p>
    <w:p w14:paraId="3C4EF6E4" w14:textId="77777777" w:rsidR="001905CE" w:rsidRDefault="001905CE" w:rsidP="00D421F7">
      <w:pPr>
        <w:tabs>
          <w:tab w:val="left" w:pos="4962"/>
        </w:tabs>
        <w:rPr>
          <w:rFonts w:ascii="Arial" w:hAnsi="Arial" w:cs="Arial"/>
          <w:sz w:val="22"/>
          <w:szCs w:val="22"/>
        </w:rPr>
      </w:pPr>
    </w:p>
    <w:p w14:paraId="2A7E2124" w14:textId="77777777" w:rsidR="001905CE" w:rsidRDefault="001905CE" w:rsidP="00D421F7">
      <w:pPr>
        <w:tabs>
          <w:tab w:val="left" w:pos="4962"/>
        </w:tabs>
        <w:rPr>
          <w:rFonts w:ascii="Arial" w:hAnsi="Arial" w:cs="Arial"/>
          <w:sz w:val="22"/>
          <w:szCs w:val="22"/>
        </w:rPr>
      </w:pPr>
    </w:p>
    <w:p w14:paraId="10D31FBE" w14:textId="77777777" w:rsidR="001905CE" w:rsidRDefault="001905CE" w:rsidP="00D421F7">
      <w:pPr>
        <w:tabs>
          <w:tab w:val="left" w:pos="4962"/>
        </w:tabs>
        <w:rPr>
          <w:rFonts w:ascii="Arial" w:hAnsi="Arial" w:cs="Arial"/>
          <w:sz w:val="22"/>
          <w:szCs w:val="22"/>
        </w:rPr>
      </w:pPr>
    </w:p>
    <w:p w14:paraId="681A9778" w14:textId="394B178C" w:rsidR="005233CC" w:rsidRPr="007556A3" w:rsidRDefault="005233CC" w:rsidP="00D421F7">
      <w:pPr>
        <w:tabs>
          <w:tab w:val="left" w:pos="4962"/>
        </w:tabs>
        <w:rPr>
          <w:rFonts w:ascii="Arial" w:hAnsi="Arial" w:cs="Arial"/>
          <w:sz w:val="22"/>
          <w:szCs w:val="22"/>
        </w:rPr>
      </w:pPr>
      <w:r w:rsidRPr="007556A3">
        <w:rPr>
          <w:rFonts w:ascii="Arial" w:hAnsi="Arial" w:cs="Arial"/>
          <w:sz w:val="22"/>
          <w:szCs w:val="22"/>
        </w:rPr>
        <w:lastRenderedPageBreak/>
        <w:t>Příloha č. 1</w:t>
      </w:r>
      <w:r w:rsidR="00B32104" w:rsidRPr="007556A3">
        <w:rPr>
          <w:rFonts w:ascii="Arial" w:hAnsi="Arial" w:cs="Arial"/>
          <w:sz w:val="22"/>
          <w:szCs w:val="22"/>
        </w:rPr>
        <w:t xml:space="preserve"> – Technická specifikace</w:t>
      </w:r>
      <w:r w:rsidR="006F3393">
        <w:rPr>
          <w:rFonts w:ascii="Arial" w:hAnsi="Arial" w:cs="Arial"/>
          <w:sz w:val="22"/>
          <w:szCs w:val="22"/>
        </w:rPr>
        <w:t xml:space="preserve"> – minimální parametry</w:t>
      </w:r>
    </w:p>
    <w:p w14:paraId="4929AB0E" w14:textId="203D6264" w:rsidR="005233CC" w:rsidRPr="007556A3" w:rsidRDefault="005233CC" w:rsidP="00D421F7">
      <w:pPr>
        <w:tabs>
          <w:tab w:val="left" w:pos="4962"/>
        </w:tabs>
        <w:rPr>
          <w:rFonts w:ascii="Arial" w:hAnsi="Arial" w:cs="Arial"/>
          <w:sz w:val="22"/>
          <w:szCs w:val="22"/>
        </w:rPr>
      </w:pPr>
    </w:p>
    <w:p w14:paraId="38BABCFC" w14:textId="753CB84F" w:rsidR="00B32104" w:rsidRPr="007556A3" w:rsidRDefault="00B32104" w:rsidP="00B32104">
      <w:pPr>
        <w:rPr>
          <w:rFonts w:ascii="Arial" w:hAnsi="Arial" w:cs="Arial"/>
          <w:sz w:val="22"/>
          <w:szCs w:val="22"/>
        </w:rPr>
      </w:pPr>
      <w:r w:rsidRPr="007556A3">
        <w:rPr>
          <w:rFonts w:ascii="Arial" w:hAnsi="Arial" w:cs="Arial"/>
          <w:sz w:val="22"/>
          <w:szCs w:val="22"/>
        </w:rPr>
        <w:t xml:space="preserve">Pro potřeby představení </w:t>
      </w:r>
      <w:proofErr w:type="spellStart"/>
      <w:r w:rsidRPr="007556A3">
        <w:rPr>
          <w:rFonts w:ascii="Arial" w:hAnsi="Arial" w:cs="Arial"/>
          <w:sz w:val="22"/>
          <w:szCs w:val="22"/>
        </w:rPr>
        <w:t>Ball</w:t>
      </w:r>
      <w:proofErr w:type="spellEnd"/>
      <w:r w:rsidRPr="007556A3">
        <w:rPr>
          <w:rFonts w:ascii="Arial" w:hAnsi="Arial" w:cs="Arial"/>
          <w:sz w:val="22"/>
          <w:szCs w:val="22"/>
        </w:rPr>
        <w:t xml:space="preserve"> </w:t>
      </w:r>
      <w:proofErr w:type="spellStart"/>
      <w:r w:rsidRPr="007556A3">
        <w:rPr>
          <w:rFonts w:ascii="Arial" w:hAnsi="Arial" w:cs="Arial"/>
          <w:sz w:val="22"/>
          <w:szCs w:val="22"/>
        </w:rPr>
        <w:t>im</w:t>
      </w:r>
      <w:proofErr w:type="spellEnd"/>
      <w:r w:rsidRPr="007556A3">
        <w:rPr>
          <w:rFonts w:ascii="Arial" w:hAnsi="Arial" w:cs="Arial"/>
          <w:sz w:val="22"/>
          <w:szCs w:val="22"/>
        </w:rPr>
        <w:t xml:space="preserve"> </w:t>
      </w:r>
      <w:proofErr w:type="spellStart"/>
      <w:r w:rsidRPr="007556A3">
        <w:rPr>
          <w:rFonts w:ascii="Arial" w:hAnsi="Arial" w:cs="Arial"/>
          <w:sz w:val="22"/>
          <w:szCs w:val="22"/>
        </w:rPr>
        <w:t>Savoy</w:t>
      </w:r>
      <w:proofErr w:type="spellEnd"/>
      <w:r w:rsidRPr="007556A3">
        <w:rPr>
          <w:rFonts w:ascii="Arial" w:hAnsi="Arial" w:cs="Arial"/>
          <w:sz w:val="22"/>
          <w:szCs w:val="22"/>
        </w:rPr>
        <w:t xml:space="preserve"> a perspektivního provozu repertoáru SOP </w:t>
      </w:r>
      <w:r w:rsidR="00DF1E51">
        <w:rPr>
          <w:rFonts w:ascii="Arial" w:hAnsi="Arial" w:cs="Arial"/>
          <w:sz w:val="22"/>
          <w:szCs w:val="22"/>
        </w:rPr>
        <w:t>je předmětem nákup</w:t>
      </w:r>
      <w:r w:rsidRPr="007556A3">
        <w:rPr>
          <w:rFonts w:ascii="Arial" w:hAnsi="Arial" w:cs="Arial"/>
          <w:sz w:val="22"/>
          <w:szCs w:val="22"/>
        </w:rPr>
        <w:t xml:space="preserve"> digitálního systému bezdrátových mikrofonů</w:t>
      </w:r>
      <w:r w:rsidR="009313FD" w:rsidRPr="007556A3">
        <w:rPr>
          <w:rFonts w:ascii="Arial" w:hAnsi="Arial" w:cs="Arial"/>
          <w:sz w:val="22"/>
          <w:szCs w:val="22"/>
        </w:rPr>
        <w:t>, a to 18 ks bezdrátových mikrofonů pro účinkující a 4 ks ručních bezdrátových mikrofonů</w:t>
      </w:r>
      <w:r w:rsidR="007556A3">
        <w:rPr>
          <w:rFonts w:ascii="Arial" w:hAnsi="Arial" w:cs="Arial"/>
          <w:sz w:val="22"/>
          <w:szCs w:val="22"/>
        </w:rPr>
        <w:t>, a to</w:t>
      </w:r>
      <w:r w:rsidR="009313FD" w:rsidRPr="007556A3">
        <w:rPr>
          <w:rFonts w:ascii="Arial" w:hAnsi="Arial" w:cs="Arial"/>
          <w:sz w:val="22"/>
          <w:szCs w:val="22"/>
        </w:rPr>
        <w:t xml:space="preserve"> dle následující specifikace.</w:t>
      </w:r>
      <w:r w:rsidRPr="007556A3">
        <w:rPr>
          <w:rFonts w:ascii="Arial" w:hAnsi="Arial" w:cs="Arial"/>
          <w:sz w:val="22"/>
          <w:szCs w:val="22"/>
        </w:rPr>
        <w:t xml:space="preserve"> </w:t>
      </w:r>
    </w:p>
    <w:p w14:paraId="6EF0ED34" w14:textId="77777777" w:rsidR="00B32104" w:rsidRPr="007556A3" w:rsidRDefault="00B32104" w:rsidP="00B32104">
      <w:pPr>
        <w:rPr>
          <w:rFonts w:ascii="Arial" w:hAnsi="Arial" w:cs="Arial"/>
          <w:b/>
          <w:sz w:val="22"/>
          <w:szCs w:val="22"/>
        </w:rPr>
      </w:pPr>
    </w:p>
    <w:p w14:paraId="2BC8E60B" w14:textId="77777777" w:rsidR="00B32104" w:rsidRPr="007556A3" w:rsidRDefault="00B32104" w:rsidP="00B32104">
      <w:pPr>
        <w:rPr>
          <w:rFonts w:ascii="Arial" w:hAnsi="Arial" w:cs="Arial"/>
          <w:b/>
          <w:sz w:val="22"/>
          <w:szCs w:val="22"/>
        </w:rPr>
      </w:pPr>
      <w:r w:rsidRPr="007556A3">
        <w:rPr>
          <w:rFonts w:ascii="Arial" w:hAnsi="Arial" w:cs="Arial"/>
          <w:b/>
          <w:sz w:val="22"/>
          <w:szCs w:val="22"/>
        </w:rPr>
        <w:t>Požadované vlastnosti:</w:t>
      </w:r>
    </w:p>
    <w:p w14:paraId="552DFB1A" w14:textId="77777777" w:rsidR="00B32104" w:rsidRPr="007556A3" w:rsidRDefault="00B32104" w:rsidP="00B32104">
      <w:pPr>
        <w:rPr>
          <w:rFonts w:ascii="Arial" w:hAnsi="Arial" w:cs="Arial"/>
          <w:b/>
          <w:sz w:val="22"/>
          <w:szCs w:val="22"/>
        </w:rPr>
      </w:pPr>
      <w:r w:rsidRPr="007556A3">
        <w:rPr>
          <w:rFonts w:ascii="Arial" w:hAnsi="Arial" w:cs="Arial"/>
          <w:b/>
          <w:sz w:val="22"/>
          <w:szCs w:val="22"/>
        </w:rPr>
        <w:t>Přijímače:</w:t>
      </w:r>
    </w:p>
    <w:p w14:paraId="6006FCBE" w14:textId="77777777" w:rsidR="00B32104" w:rsidRPr="007556A3" w:rsidRDefault="00B32104" w:rsidP="00B32104">
      <w:pPr>
        <w:rPr>
          <w:rFonts w:ascii="Arial" w:hAnsi="Arial" w:cs="Arial"/>
          <w:sz w:val="22"/>
          <w:szCs w:val="22"/>
        </w:rPr>
      </w:pPr>
      <w:r w:rsidRPr="007556A3">
        <w:rPr>
          <w:rFonts w:ascii="Arial" w:hAnsi="Arial" w:cs="Arial"/>
          <w:i/>
          <w:color w:val="000000"/>
          <w:sz w:val="22"/>
          <w:szCs w:val="22"/>
          <w:lang w:eastAsia="cs-CZ"/>
        </w:rPr>
        <w:t>Požadavky :</w:t>
      </w:r>
      <w:r w:rsidRPr="007556A3">
        <w:rPr>
          <w:rFonts w:ascii="Arial" w:hAnsi="Arial" w:cs="Arial"/>
          <w:i/>
          <w:color w:val="000000"/>
          <w:sz w:val="22"/>
          <w:szCs w:val="22"/>
          <w:lang w:eastAsia="cs-CZ"/>
        </w:rPr>
        <w:br/>
      </w:r>
      <w:proofErr w:type="spellStart"/>
      <w:r w:rsidRPr="007556A3">
        <w:rPr>
          <w:rFonts w:ascii="Arial" w:hAnsi="Arial" w:cs="Arial"/>
          <w:color w:val="000000"/>
          <w:sz w:val="22"/>
          <w:szCs w:val="22"/>
          <w:lang w:eastAsia="cs-CZ"/>
        </w:rPr>
        <w:t>True</w:t>
      </w:r>
      <w:proofErr w:type="spellEnd"/>
      <w:r w:rsidRPr="007556A3">
        <w:rPr>
          <w:rFonts w:ascii="Arial" w:hAnsi="Arial" w:cs="Arial"/>
          <w:color w:val="000000"/>
          <w:sz w:val="22"/>
          <w:szCs w:val="22"/>
          <w:lang w:eastAsia="cs-CZ"/>
        </w:rPr>
        <w:t xml:space="preserve"> Bit Diversity</w:t>
      </w:r>
      <w:r w:rsidRPr="007556A3">
        <w:rPr>
          <w:rFonts w:ascii="Arial" w:hAnsi="Arial" w:cs="Arial"/>
          <w:color w:val="000000"/>
          <w:sz w:val="22"/>
          <w:szCs w:val="22"/>
          <w:lang w:eastAsia="cs-CZ"/>
        </w:rPr>
        <w:br/>
        <w:t>Digitální přenos</w:t>
      </w:r>
      <w:r w:rsidRPr="007556A3">
        <w:rPr>
          <w:rFonts w:ascii="Arial" w:hAnsi="Arial" w:cs="Arial"/>
          <w:color w:val="000000"/>
          <w:sz w:val="22"/>
          <w:szCs w:val="22"/>
          <w:lang w:eastAsia="cs-CZ"/>
        </w:rPr>
        <w:br/>
        <w:t>Zobrazení kvality přenosu (LQI)</w:t>
      </w:r>
      <w:r w:rsidRPr="007556A3">
        <w:rPr>
          <w:rFonts w:ascii="Arial" w:hAnsi="Arial" w:cs="Arial"/>
          <w:color w:val="000000"/>
          <w:sz w:val="22"/>
          <w:szCs w:val="22"/>
          <w:lang w:eastAsia="cs-CZ"/>
        </w:rPr>
        <w:br/>
        <w:t>Vestavěný anténní rozbočovač</w:t>
      </w:r>
      <w:r w:rsidRPr="007556A3">
        <w:rPr>
          <w:rFonts w:ascii="Arial" w:hAnsi="Arial" w:cs="Arial"/>
          <w:color w:val="000000"/>
          <w:sz w:val="22"/>
          <w:szCs w:val="22"/>
          <w:lang w:eastAsia="cs-CZ"/>
        </w:rPr>
        <w:br/>
        <w:t>VF selektivní filtry anténního signálu</w:t>
      </w:r>
      <w:r w:rsidRPr="007556A3">
        <w:rPr>
          <w:rFonts w:ascii="Arial" w:hAnsi="Arial" w:cs="Arial"/>
          <w:color w:val="000000"/>
          <w:sz w:val="22"/>
          <w:szCs w:val="22"/>
          <w:lang w:eastAsia="cs-CZ"/>
        </w:rPr>
        <w:br/>
        <w:t>Systém automatické opravy chyb přenosu</w:t>
      </w:r>
      <w:r w:rsidRPr="007556A3">
        <w:rPr>
          <w:rFonts w:ascii="Arial" w:hAnsi="Arial" w:cs="Arial"/>
          <w:sz w:val="22"/>
          <w:szCs w:val="22"/>
        </w:rPr>
        <w:br/>
        <w:t>Dva kanály</w:t>
      </w:r>
    </w:p>
    <w:p w14:paraId="071AFF3C" w14:textId="77777777" w:rsidR="00B32104" w:rsidRPr="007556A3" w:rsidRDefault="00B32104" w:rsidP="00B32104">
      <w:pPr>
        <w:rPr>
          <w:rFonts w:ascii="Arial" w:hAnsi="Arial" w:cs="Arial"/>
          <w:color w:val="000000"/>
          <w:sz w:val="22"/>
          <w:szCs w:val="22"/>
          <w:lang w:eastAsia="cs-CZ"/>
        </w:rPr>
      </w:pPr>
      <w:r w:rsidRPr="007556A3">
        <w:rPr>
          <w:rFonts w:ascii="Arial" w:hAnsi="Arial" w:cs="Arial"/>
          <w:i/>
          <w:sz w:val="22"/>
          <w:szCs w:val="22"/>
        </w:rPr>
        <w:t>Další vymezené parametry:</w:t>
      </w:r>
      <w:r w:rsidRPr="007556A3">
        <w:rPr>
          <w:rFonts w:ascii="Arial" w:hAnsi="Arial" w:cs="Arial"/>
          <w:color w:val="000000"/>
          <w:sz w:val="22"/>
          <w:szCs w:val="22"/>
          <w:lang w:eastAsia="cs-CZ"/>
        </w:rPr>
        <w:br/>
        <w:t>Velikost</w:t>
      </w:r>
      <w:r w:rsidRPr="007556A3">
        <w:rPr>
          <w:rFonts w:ascii="Arial" w:hAnsi="Arial" w:cs="Arial"/>
          <w:color w:val="000000"/>
          <w:sz w:val="22"/>
          <w:szCs w:val="22"/>
          <w:lang w:eastAsia="cs-CZ"/>
        </w:rPr>
        <w:tab/>
      </w:r>
      <w:r w:rsidRPr="007556A3">
        <w:rPr>
          <w:rFonts w:ascii="Arial" w:hAnsi="Arial" w:cs="Arial"/>
          <w:color w:val="000000"/>
          <w:sz w:val="22"/>
          <w:szCs w:val="22"/>
          <w:lang w:eastAsia="cs-CZ"/>
        </w:rPr>
        <w:tab/>
        <w:t xml:space="preserve"> </w:t>
      </w:r>
      <w:r w:rsidRPr="007556A3">
        <w:rPr>
          <w:rFonts w:ascii="Arial" w:hAnsi="Arial" w:cs="Arial"/>
          <w:color w:val="000000"/>
          <w:sz w:val="22"/>
          <w:szCs w:val="22"/>
          <w:lang w:eastAsia="cs-CZ"/>
        </w:rPr>
        <w:tab/>
      </w:r>
      <w:r w:rsidRPr="007556A3">
        <w:rPr>
          <w:rFonts w:ascii="Arial" w:hAnsi="Arial" w:cs="Arial"/>
          <w:color w:val="000000"/>
          <w:sz w:val="22"/>
          <w:szCs w:val="22"/>
          <w:lang w:eastAsia="cs-CZ"/>
        </w:rPr>
        <w:tab/>
      </w:r>
      <w:proofErr w:type="spellStart"/>
      <w:r w:rsidRPr="007556A3">
        <w:rPr>
          <w:rFonts w:ascii="Arial" w:hAnsi="Arial" w:cs="Arial"/>
          <w:color w:val="000000"/>
          <w:sz w:val="22"/>
          <w:szCs w:val="22"/>
          <w:lang w:eastAsia="cs-CZ"/>
        </w:rPr>
        <w:t>max</w:t>
      </w:r>
      <w:proofErr w:type="spellEnd"/>
      <w:r w:rsidRPr="007556A3">
        <w:rPr>
          <w:rFonts w:ascii="Arial" w:hAnsi="Arial" w:cs="Arial"/>
          <w:color w:val="000000"/>
          <w:sz w:val="22"/>
          <w:szCs w:val="22"/>
          <w:lang w:eastAsia="cs-CZ"/>
        </w:rPr>
        <w:t xml:space="preserve"> 1U</w:t>
      </w:r>
      <w:r w:rsidRPr="007556A3">
        <w:rPr>
          <w:rFonts w:ascii="Arial" w:hAnsi="Arial" w:cs="Arial"/>
          <w:color w:val="000000"/>
          <w:sz w:val="22"/>
          <w:szCs w:val="22"/>
          <w:lang w:eastAsia="cs-CZ"/>
        </w:rPr>
        <w:br/>
        <w:t xml:space="preserve">frekvenční rozsah VF </w:t>
      </w:r>
      <w:r w:rsidRPr="007556A3">
        <w:rPr>
          <w:rFonts w:ascii="Arial" w:hAnsi="Arial" w:cs="Arial"/>
          <w:color w:val="000000"/>
          <w:sz w:val="22"/>
          <w:szCs w:val="22"/>
          <w:lang w:eastAsia="cs-CZ"/>
        </w:rPr>
        <w:tab/>
      </w:r>
      <w:r w:rsidRPr="007556A3">
        <w:rPr>
          <w:rFonts w:ascii="Arial" w:hAnsi="Arial" w:cs="Arial"/>
          <w:color w:val="000000"/>
          <w:sz w:val="22"/>
          <w:szCs w:val="22"/>
          <w:lang w:eastAsia="cs-CZ"/>
        </w:rPr>
        <w:tab/>
        <w:t>alespoň 470 – 558 MHz</w:t>
      </w:r>
      <w:r w:rsidRPr="007556A3">
        <w:rPr>
          <w:rFonts w:ascii="Arial" w:hAnsi="Arial" w:cs="Arial"/>
          <w:color w:val="000000"/>
          <w:sz w:val="22"/>
          <w:szCs w:val="22"/>
          <w:lang w:eastAsia="cs-CZ"/>
        </w:rPr>
        <w:br/>
        <w:t xml:space="preserve">Šířka VF pásma </w:t>
      </w:r>
      <w:r w:rsidRPr="007556A3">
        <w:rPr>
          <w:rFonts w:ascii="Arial" w:hAnsi="Arial" w:cs="Arial"/>
          <w:color w:val="000000"/>
          <w:sz w:val="22"/>
          <w:szCs w:val="22"/>
          <w:lang w:eastAsia="cs-CZ"/>
        </w:rPr>
        <w:tab/>
      </w:r>
      <w:r w:rsidRPr="007556A3">
        <w:rPr>
          <w:rFonts w:ascii="Arial" w:hAnsi="Arial" w:cs="Arial"/>
          <w:color w:val="000000"/>
          <w:sz w:val="22"/>
          <w:szCs w:val="22"/>
          <w:lang w:eastAsia="cs-CZ"/>
        </w:rPr>
        <w:tab/>
        <w:t>alespoň 244 MHz ve třech rozsazích</w:t>
      </w:r>
      <w:r w:rsidRPr="007556A3">
        <w:rPr>
          <w:rFonts w:ascii="Arial" w:hAnsi="Arial" w:cs="Arial"/>
          <w:color w:val="000000"/>
          <w:sz w:val="22"/>
          <w:szCs w:val="22"/>
          <w:lang w:eastAsia="cs-CZ"/>
        </w:rPr>
        <w:br/>
      </w:r>
      <w:proofErr w:type="spellStart"/>
      <w:r w:rsidRPr="007556A3">
        <w:rPr>
          <w:rFonts w:ascii="Arial" w:hAnsi="Arial" w:cs="Arial"/>
          <w:color w:val="000000"/>
          <w:sz w:val="22"/>
          <w:szCs w:val="22"/>
          <w:lang w:eastAsia="cs-CZ"/>
        </w:rPr>
        <w:t>Fr.rozsah</w:t>
      </w:r>
      <w:proofErr w:type="spellEnd"/>
      <w:r w:rsidRPr="007556A3">
        <w:rPr>
          <w:rFonts w:ascii="Arial" w:hAnsi="Arial" w:cs="Arial"/>
          <w:color w:val="000000"/>
          <w:sz w:val="22"/>
          <w:szCs w:val="22"/>
          <w:lang w:eastAsia="cs-CZ"/>
        </w:rPr>
        <w:t xml:space="preserve"> audio přenosu</w:t>
      </w:r>
      <w:r w:rsidRPr="007556A3">
        <w:rPr>
          <w:rFonts w:ascii="Arial" w:hAnsi="Arial" w:cs="Arial"/>
          <w:color w:val="000000"/>
          <w:sz w:val="22"/>
          <w:szCs w:val="22"/>
          <w:lang w:eastAsia="cs-CZ"/>
        </w:rPr>
        <w:tab/>
        <w:t>alespoň 30 - 20000 Hz</w:t>
      </w:r>
      <w:r w:rsidRPr="007556A3">
        <w:rPr>
          <w:rFonts w:ascii="Arial" w:hAnsi="Arial" w:cs="Arial"/>
          <w:color w:val="000000"/>
          <w:sz w:val="22"/>
          <w:szCs w:val="22"/>
          <w:lang w:eastAsia="cs-CZ"/>
        </w:rPr>
        <w:br/>
        <w:t xml:space="preserve">Zpoždění </w:t>
      </w:r>
      <w:r w:rsidRPr="007556A3">
        <w:rPr>
          <w:rFonts w:ascii="Arial" w:hAnsi="Arial" w:cs="Arial"/>
          <w:color w:val="000000"/>
          <w:sz w:val="22"/>
          <w:szCs w:val="22"/>
          <w:lang w:eastAsia="cs-CZ"/>
        </w:rPr>
        <w:tab/>
      </w:r>
      <w:r w:rsidRPr="007556A3">
        <w:rPr>
          <w:rFonts w:ascii="Arial" w:hAnsi="Arial" w:cs="Arial"/>
          <w:color w:val="000000"/>
          <w:sz w:val="22"/>
          <w:szCs w:val="22"/>
          <w:lang w:eastAsia="cs-CZ"/>
        </w:rPr>
        <w:tab/>
      </w:r>
      <w:r w:rsidRPr="007556A3">
        <w:rPr>
          <w:rFonts w:ascii="Arial" w:hAnsi="Arial" w:cs="Arial"/>
          <w:color w:val="000000"/>
          <w:sz w:val="22"/>
          <w:szCs w:val="22"/>
          <w:lang w:eastAsia="cs-CZ"/>
        </w:rPr>
        <w:tab/>
      </w:r>
      <w:proofErr w:type="spellStart"/>
      <w:r w:rsidRPr="007556A3">
        <w:rPr>
          <w:rFonts w:ascii="Arial" w:hAnsi="Arial" w:cs="Arial"/>
          <w:color w:val="000000"/>
          <w:sz w:val="22"/>
          <w:szCs w:val="22"/>
          <w:lang w:eastAsia="cs-CZ"/>
        </w:rPr>
        <w:t>max</w:t>
      </w:r>
      <w:proofErr w:type="spellEnd"/>
      <w:r w:rsidRPr="007556A3">
        <w:rPr>
          <w:rFonts w:ascii="Arial" w:hAnsi="Arial" w:cs="Arial"/>
          <w:color w:val="000000"/>
          <w:sz w:val="22"/>
          <w:szCs w:val="22"/>
          <w:lang w:eastAsia="cs-CZ"/>
        </w:rPr>
        <w:t xml:space="preserve"> 3 </w:t>
      </w:r>
      <w:proofErr w:type="spellStart"/>
      <w:r w:rsidRPr="007556A3">
        <w:rPr>
          <w:rFonts w:ascii="Arial" w:hAnsi="Arial" w:cs="Arial"/>
          <w:color w:val="000000"/>
          <w:sz w:val="22"/>
          <w:szCs w:val="22"/>
          <w:lang w:eastAsia="cs-CZ"/>
        </w:rPr>
        <w:t>ms</w:t>
      </w:r>
      <w:proofErr w:type="spellEnd"/>
      <w:r w:rsidRPr="007556A3">
        <w:rPr>
          <w:rFonts w:ascii="Arial" w:hAnsi="Arial" w:cs="Arial"/>
          <w:color w:val="000000"/>
          <w:sz w:val="22"/>
          <w:szCs w:val="22"/>
          <w:lang w:eastAsia="cs-CZ"/>
        </w:rPr>
        <w:br/>
        <w:t>THD</w:t>
      </w:r>
      <w:r w:rsidRPr="007556A3">
        <w:rPr>
          <w:rFonts w:ascii="Arial" w:hAnsi="Arial" w:cs="Arial"/>
          <w:color w:val="000000"/>
          <w:sz w:val="22"/>
          <w:szCs w:val="22"/>
          <w:lang w:eastAsia="cs-CZ"/>
        </w:rPr>
        <w:tab/>
      </w:r>
      <w:r w:rsidRPr="007556A3">
        <w:rPr>
          <w:rFonts w:ascii="Arial" w:hAnsi="Arial" w:cs="Arial"/>
          <w:color w:val="000000"/>
          <w:sz w:val="22"/>
          <w:szCs w:val="22"/>
          <w:lang w:eastAsia="cs-CZ"/>
        </w:rPr>
        <w:tab/>
      </w:r>
      <w:r w:rsidRPr="007556A3">
        <w:rPr>
          <w:rFonts w:ascii="Arial" w:hAnsi="Arial" w:cs="Arial"/>
          <w:color w:val="000000"/>
          <w:sz w:val="22"/>
          <w:szCs w:val="22"/>
          <w:lang w:eastAsia="cs-CZ"/>
        </w:rPr>
        <w:tab/>
      </w:r>
      <w:r w:rsidRPr="007556A3">
        <w:rPr>
          <w:rFonts w:ascii="Arial" w:hAnsi="Arial" w:cs="Arial"/>
          <w:color w:val="000000"/>
          <w:sz w:val="22"/>
          <w:szCs w:val="22"/>
          <w:lang w:eastAsia="cs-CZ"/>
        </w:rPr>
        <w:tab/>
      </w:r>
      <w:proofErr w:type="spellStart"/>
      <w:r w:rsidRPr="007556A3">
        <w:rPr>
          <w:rFonts w:ascii="Arial" w:hAnsi="Arial" w:cs="Arial"/>
          <w:color w:val="000000"/>
          <w:sz w:val="22"/>
          <w:szCs w:val="22"/>
          <w:lang w:eastAsia="cs-CZ"/>
        </w:rPr>
        <w:t>max</w:t>
      </w:r>
      <w:proofErr w:type="spellEnd"/>
      <w:r w:rsidRPr="007556A3">
        <w:rPr>
          <w:rFonts w:ascii="Arial" w:hAnsi="Arial" w:cs="Arial"/>
          <w:color w:val="000000"/>
          <w:sz w:val="22"/>
          <w:szCs w:val="22"/>
          <w:lang w:eastAsia="cs-CZ"/>
        </w:rPr>
        <w:t xml:space="preserve"> 0,03%</w:t>
      </w:r>
      <w:r w:rsidRPr="007556A3">
        <w:rPr>
          <w:rFonts w:ascii="Arial" w:hAnsi="Arial" w:cs="Arial"/>
          <w:color w:val="000000"/>
          <w:sz w:val="22"/>
          <w:szCs w:val="22"/>
          <w:lang w:eastAsia="cs-CZ"/>
        </w:rPr>
        <w:br/>
        <w:t>Šifrování přenosu</w:t>
      </w:r>
      <w:r w:rsidRPr="007556A3">
        <w:rPr>
          <w:rFonts w:ascii="Arial" w:hAnsi="Arial" w:cs="Arial"/>
          <w:color w:val="000000"/>
          <w:sz w:val="22"/>
          <w:szCs w:val="22"/>
          <w:lang w:eastAsia="cs-CZ"/>
        </w:rPr>
        <w:tab/>
      </w:r>
      <w:r w:rsidRPr="007556A3">
        <w:rPr>
          <w:rFonts w:ascii="Arial" w:hAnsi="Arial" w:cs="Arial"/>
          <w:color w:val="000000"/>
          <w:sz w:val="22"/>
          <w:szCs w:val="22"/>
          <w:lang w:eastAsia="cs-CZ"/>
        </w:rPr>
        <w:tab/>
        <w:t>AES 256</w:t>
      </w:r>
      <w:r w:rsidRPr="007556A3">
        <w:rPr>
          <w:rFonts w:ascii="Arial" w:hAnsi="Arial" w:cs="Arial"/>
          <w:color w:val="000000"/>
          <w:sz w:val="22"/>
          <w:szCs w:val="22"/>
          <w:lang w:eastAsia="cs-CZ"/>
        </w:rPr>
        <w:br/>
        <w:t>Výstup</w:t>
      </w:r>
      <w:r w:rsidRPr="007556A3">
        <w:rPr>
          <w:rFonts w:ascii="Arial" w:hAnsi="Arial" w:cs="Arial"/>
          <w:color w:val="000000"/>
          <w:sz w:val="22"/>
          <w:szCs w:val="22"/>
          <w:lang w:eastAsia="cs-CZ"/>
        </w:rPr>
        <w:tab/>
      </w:r>
      <w:r w:rsidRPr="007556A3">
        <w:rPr>
          <w:rFonts w:ascii="Arial" w:hAnsi="Arial" w:cs="Arial"/>
          <w:color w:val="000000"/>
          <w:sz w:val="22"/>
          <w:szCs w:val="22"/>
          <w:lang w:eastAsia="cs-CZ"/>
        </w:rPr>
        <w:tab/>
      </w:r>
      <w:r w:rsidRPr="007556A3">
        <w:rPr>
          <w:rFonts w:ascii="Arial" w:hAnsi="Arial" w:cs="Arial"/>
          <w:color w:val="000000"/>
          <w:sz w:val="22"/>
          <w:szCs w:val="22"/>
          <w:lang w:eastAsia="cs-CZ"/>
        </w:rPr>
        <w:tab/>
      </w:r>
      <w:r w:rsidRPr="007556A3">
        <w:rPr>
          <w:rFonts w:ascii="Arial" w:hAnsi="Arial" w:cs="Arial"/>
          <w:color w:val="000000"/>
          <w:sz w:val="22"/>
          <w:szCs w:val="22"/>
          <w:lang w:eastAsia="cs-CZ"/>
        </w:rPr>
        <w:tab/>
        <w:t>AES, analog, DANTE</w:t>
      </w:r>
    </w:p>
    <w:p w14:paraId="31BE5E17" w14:textId="77777777" w:rsidR="00B32104" w:rsidRPr="007556A3" w:rsidRDefault="00B32104" w:rsidP="00B32104">
      <w:pPr>
        <w:rPr>
          <w:rFonts w:ascii="Arial" w:hAnsi="Arial" w:cs="Arial"/>
          <w:color w:val="000000"/>
          <w:sz w:val="22"/>
          <w:szCs w:val="22"/>
          <w:lang w:eastAsia="cs-CZ"/>
        </w:rPr>
      </w:pPr>
    </w:p>
    <w:p w14:paraId="6F2C6228" w14:textId="77777777" w:rsidR="00B32104" w:rsidRPr="007556A3" w:rsidRDefault="00B32104" w:rsidP="00B32104">
      <w:pPr>
        <w:rPr>
          <w:rFonts w:ascii="Arial" w:hAnsi="Arial" w:cs="Arial"/>
          <w:b/>
          <w:sz w:val="22"/>
          <w:szCs w:val="22"/>
        </w:rPr>
      </w:pPr>
      <w:r w:rsidRPr="007556A3">
        <w:rPr>
          <w:rFonts w:ascii="Arial" w:hAnsi="Arial" w:cs="Arial"/>
          <w:b/>
          <w:sz w:val="22"/>
          <w:szCs w:val="22"/>
        </w:rPr>
        <w:t>Vysílač kapesní - „</w:t>
      </w:r>
      <w:proofErr w:type="spellStart"/>
      <w:r w:rsidRPr="007556A3">
        <w:rPr>
          <w:rFonts w:ascii="Arial" w:hAnsi="Arial" w:cs="Arial"/>
          <w:b/>
          <w:sz w:val="22"/>
          <w:szCs w:val="22"/>
        </w:rPr>
        <w:t>beltpack</w:t>
      </w:r>
      <w:proofErr w:type="spellEnd"/>
      <w:r w:rsidRPr="007556A3">
        <w:rPr>
          <w:rFonts w:ascii="Arial" w:hAnsi="Arial" w:cs="Arial"/>
          <w:b/>
          <w:sz w:val="22"/>
          <w:szCs w:val="22"/>
        </w:rPr>
        <w:t>“</w:t>
      </w:r>
    </w:p>
    <w:p w14:paraId="14BE9584" w14:textId="77777777" w:rsidR="00B32104" w:rsidRPr="007556A3" w:rsidRDefault="00B32104" w:rsidP="00B32104">
      <w:pPr>
        <w:rPr>
          <w:rFonts w:ascii="Arial" w:hAnsi="Arial" w:cs="Arial"/>
          <w:sz w:val="22"/>
          <w:szCs w:val="22"/>
        </w:rPr>
      </w:pPr>
      <w:r w:rsidRPr="007556A3">
        <w:rPr>
          <w:rFonts w:ascii="Arial" w:hAnsi="Arial" w:cs="Arial"/>
          <w:i/>
          <w:sz w:val="22"/>
          <w:szCs w:val="22"/>
        </w:rPr>
        <w:t>Požadavky:</w:t>
      </w:r>
      <w:r w:rsidRPr="007556A3">
        <w:rPr>
          <w:rFonts w:ascii="Arial" w:hAnsi="Arial" w:cs="Arial"/>
          <w:i/>
          <w:sz w:val="22"/>
          <w:szCs w:val="22"/>
        </w:rPr>
        <w:br/>
      </w:r>
      <w:r w:rsidRPr="007556A3">
        <w:rPr>
          <w:rFonts w:ascii="Arial" w:hAnsi="Arial" w:cs="Arial"/>
          <w:sz w:val="22"/>
          <w:szCs w:val="22"/>
        </w:rPr>
        <w:t>Kompatibilní a určený k použití s přijímačem</w:t>
      </w:r>
      <w:r w:rsidRPr="007556A3">
        <w:rPr>
          <w:rFonts w:ascii="Arial" w:hAnsi="Arial" w:cs="Arial"/>
          <w:sz w:val="22"/>
          <w:szCs w:val="22"/>
        </w:rPr>
        <w:br/>
        <w:t>Možnost napájet AA/AAA bateriemi v případě nouze/zájezdu</w:t>
      </w:r>
    </w:p>
    <w:p w14:paraId="6E7A9B87" w14:textId="77777777" w:rsidR="00B32104" w:rsidRPr="007556A3" w:rsidRDefault="00B32104" w:rsidP="00B32104">
      <w:pPr>
        <w:rPr>
          <w:rFonts w:ascii="Arial" w:hAnsi="Arial" w:cs="Arial"/>
          <w:sz w:val="22"/>
          <w:szCs w:val="22"/>
        </w:rPr>
      </w:pPr>
      <w:r w:rsidRPr="007556A3">
        <w:rPr>
          <w:rFonts w:ascii="Arial" w:hAnsi="Arial" w:cs="Arial"/>
          <w:i/>
          <w:sz w:val="22"/>
          <w:szCs w:val="22"/>
        </w:rPr>
        <w:t>Další vymezené parametry:</w:t>
      </w:r>
      <w:r w:rsidRPr="007556A3">
        <w:rPr>
          <w:rFonts w:ascii="Arial" w:hAnsi="Arial" w:cs="Arial"/>
          <w:i/>
          <w:sz w:val="22"/>
          <w:szCs w:val="22"/>
        </w:rPr>
        <w:br/>
      </w:r>
      <w:r w:rsidRPr="007556A3">
        <w:rPr>
          <w:rFonts w:ascii="Arial" w:hAnsi="Arial" w:cs="Arial"/>
          <w:sz w:val="22"/>
          <w:szCs w:val="22"/>
        </w:rPr>
        <w:t>Hmotnost</w:t>
      </w:r>
      <w:r w:rsidRPr="007556A3">
        <w:rPr>
          <w:rFonts w:ascii="Arial" w:hAnsi="Arial" w:cs="Arial"/>
          <w:sz w:val="22"/>
          <w:szCs w:val="22"/>
        </w:rPr>
        <w:tab/>
      </w:r>
      <w:r w:rsidRPr="007556A3">
        <w:rPr>
          <w:rFonts w:ascii="Arial" w:hAnsi="Arial" w:cs="Arial"/>
          <w:sz w:val="22"/>
          <w:szCs w:val="22"/>
        </w:rPr>
        <w:tab/>
      </w:r>
      <w:r w:rsidRPr="007556A3">
        <w:rPr>
          <w:rFonts w:ascii="Arial" w:hAnsi="Arial" w:cs="Arial"/>
          <w:sz w:val="22"/>
          <w:szCs w:val="22"/>
        </w:rPr>
        <w:tab/>
      </w:r>
      <w:proofErr w:type="spellStart"/>
      <w:r w:rsidRPr="007556A3">
        <w:rPr>
          <w:rFonts w:ascii="Arial" w:hAnsi="Arial" w:cs="Arial"/>
          <w:sz w:val="22"/>
          <w:szCs w:val="22"/>
        </w:rPr>
        <w:t>max</w:t>
      </w:r>
      <w:proofErr w:type="spellEnd"/>
      <w:r w:rsidRPr="007556A3">
        <w:rPr>
          <w:rFonts w:ascii="Arial" w:hAnsi="Arial" w:cs="Arial"/>
          <w:sz w:val="22"/>
          <w:szCs w:val="22"/>
        </w:rPr>
        <w:t xml:space="preserve"> 150g včetně akumulátoru</w:t>
      </w:r>
      <w:r w:rsidRPr="007556A3">
        <w:rPr>
          <w:rFonts w:ascii="Arial" w:hAnsi="Arial" w:cs="Arial"/>
          <w:sz w:val="22"/>
          <w:szCs w:val="22"/>
        </w:rPr>
        <w:br/>
        <w:t>Vysílací výkon</w:t>
      </w:r>
      <w:r w:rsidRPr="007556A3">
        <w:rPr>
          <w:rFonts w:ascii="Arial" w:hAnsi="Arial" w:cs="Arial"/>
          <w:sz w:val="22"/>
          <w:szCs w:val="22"/>
        </w:rPr>
        <w:tab/>
      </w:r>
      <w:r w:rsidRPr="007556A3">
        <w:rPr>
          <w:rFonts w:ascii="Arial" w:hAnsi="Arial" w:cs="Arial"/>
          <w:sz w:val="22"/>
          <w:szCs w:val="22"/>
        </w:rPr>
        <w:tab/>
      </w:r>
      <w:r w:rsidRPr="007556A3">
        <w:rPr>
          <w:rFonts w:ascii="Arial" w:hAnsi="Arial" w:cs="Arial"/>
          <w:sz w:val="22"/>
          <w:szCs w:val="22"/>
        </w:rPr>
        <w:tab/>
        <w:t>min 50mW</w:t>
      </w:r>
      <w:r w:rsidRPr="007556A3">
        <w:rPr>
          <w:rFonts w:ascii="Arial" w:hAnsi="Arial" w:cs="Arial"/>
          <w:sz w:val="22"/>
          <w:szCs w:val="22"/>
        </w:rPr>
        <w:br/>
        <w:t>Šifrování</w:t>
      </w:r>
      <w:r w:rsidRPr="007556A3">
        <w:rPr>
          <w:rFonts w:ascii="Arial" w:hAnsi="Arial" w:cs="Arial"/>
          <w:sz w:val="22"/>
          <w:szCs w:val="22"/>
        </w:rPr>
        <w:tab/>
      </w:r>
      <w:r w:rsidRPr="007556A3">
        <w:rPr>
          <w:rFonts w:ascii="Arial" w:hAnsi="Arial" w:cs="Arial"/>
          <w:sz w:val="22"/>
          <w:szCs w:val="22"/>
        </w:rPr>
        <w:tab/>
      </w:r>
      <w:r w:rsidRPr="007556A3">
        <w:rPr>
          <w:rFonts w:ascii="Arial" w:hAnsi="Arial" w:cs="Arial"/>
          <w:sz w:val="22"/>
          <w:szCs w:val="22"/>
        </w:rPr>
        <w:tab/>
        <w:t>AES 256</w:t>
      </w:r>
      <w:r w:rsidRPr="007556A3">
        <w:rPr>
          <w:rFonts w:ascii="Arial" w:hAnsi="Arial" w:cs="Arial"/>
          <w:sz w:val="22"/>
          <w:szCs w:val="22"/>
        </w:rPr>
        <w:br/>
        <w:t>Délka provozu na akumulátor</w:t>
      </w:r>
      <w:r w:rsidRPr="007556A3">
        <w:rPr>
          <w:rFonts w:ascii="Arial" w:hAnsi="Arial" w:cs="Arial"/>
          <w:sz w:val="22"/>
          <w:szCs w:val="22"/>
        </w:rPr>
        <w:tab/>
        <w:t>min. 6h</w:t>
      </w:r>
    </w:p>
    <w:p w14:paraId="70AD7B2F" w14:textId="77777777" w:rsidR="00B32104" w:rsidRPr="007556A3" w:rsidRDefault="00B32104" w:rsidP="00B32104">
      <w:pPr>
        <w:rPr>
          <w:rFonts w:ascii="Arial" w:hAnsi="Arial" w:cs="Arial"/>
          <w:sz w:val="22"/>
          <w:szCs w:val="22"/>
        </w:rPr>
      </w:pPr>
    </w:p>
    <w:p w14:paraId="4A5B9EB4" w14:textId="77777777" w:rsidR="00B32104" w:rsidRPr="007556A3" w:rsidRDefault="00B32104" w:rsidP="00B32104">
      <w:pPr>
        <w:rPr>
          <w:rFonts w:ascii="Arial" w:hAnsi="Arial" w:cs="Arial"/>
          <w:b/>
          <w:sz w:val="22"/>
          <w:szCs w:val="22"/>
        </w:rPr>
      </w:pPr>
      <w:r w:rsidRPr="007556A3">
        <w:rPr>
          <w:rFonts w:ascii="Arial" w:hAnsi="Arial" w:cs="Arial"/>
          <w:b/>
          <w:sz w:val="22"/>
          <w:szCs w:val="22"/>
        </w:rPr>
        <w:t xml:space="preserve">Mikrofon </w:t>
      </w:r>
      <w:proofErr w:type="spellStart"/>
      <w:r w:rsidRPr="007556A3">
        <w:rPr>
          <w:rFonts w:ascii="Arial" w:hAnsi="Arial" w:cs="Arial"/>
          <w:b/>
          <w:sz w:val="22"/>
          <w:szCs w:val="22"/>
        </w:rPr>
        <w:t>klopový</w:t>
      </w:r>
      <w:proofErr w:type="spellEnd"/>
    </w:p>
    <w:p w14:paraId="37E43722" w14:textId="77777777" w:rsidR="00B32104" w:rsidRPr="007556A3" w:rsidRDefault="00B32104" w:rsidP="00B32104">
      <w:pPr>
        <w:rPr>
          <w:rFonts w:ascii="Arial" w:hAnsi="Arial" w:cs="Arial"/>
          <w:sz w:val="22"/>
          <w:szCs w:val="22"/>
        </w:rPr>
      </w:pPr>
      <w:r w:rsidRPr="007556A3">
        <w:rPr>
          <w:rFonts w:ascii="Arial" w:hAnsi="Arial" w:cs="Arial"/>
          <w:i/>
          <w:sz w:val="22"/>
          <w:szCs w:val="22"/>
        </w:rPr>
        <w:t>Požadavky:</w:t>
      </w:r>
      <w:r w:rsidRPr="007556A3">
        <w:rPr>
          <w:rFonts w:ascii="Arial" w:hAnsi="Arial" w:cs="Arial"/>
          <w:i/>
          <w:sz w:val="22"/>
          <w:szCs w:val="22"/>
        </w:rPr>
        <w:br/>
      </w:r>
      <w:r w:rsidRPr="007556A3">
        <w:rPr>
          <w:rFonts w:ascii="Arial" w:hAnsi="Arial" w:cs="Arial"/>
          <w:sz w:val="22"/>
          <w:szCs w:val="22"/>
        </w:rPr>
        <w:t>Kompatibilní a určený k použití s vysílačem</w:t>
      </w:r>
      <w:r w:rsidRPr="007556A3">
        <w:rPr>
          <w:rFonts w:ascii="Arial" w:hAnsi="Arial" w:cs="Arial"/>
          <w:sz w:val="22"/>
          <w:szCs w:val="22"/>
        </w:rPr>
        <w:br/>
        <w:t xml:space="preserve">subminiaturní </w:t>
      </w:r>
      <w:proofErr w:type="spellStart"/>
      <w:r w:rsidRPr="007556A3">
        <w:rPr>
          <w:rFonts w:ascii="Arial" w:hAnsi="Arial" w:cs="Arial"/>
          <w:sz w:val="22"/>
          <w:szCs w:val="22"/>
        </w:rPr>
        <w:t>lavalier</w:t>
      </w:r>
      <w:proofErr w:type="spellEnd"/>
      <w:r w:rsidRPr="007556A3">
        <w:rPr>
          <w:rFonts w:ascii="Arial" w:hAnsi="Arial" w:cs="Arial"/>
          <w:sz w:val="22"/>
          <w:szCs w:val="22"/>
        </w:rPr>
        <w:t xml:space="preserve"> mikrofon</w:t>
      </w:r>
    </w:p>
    <w:p w14:paraId="4923E1BA" w14:textId="77777777" w:rsidR="00B32104" w:rsidRPr="007556A3" w:rsidRDefault="00B32104" w:rsidP="00B32104">
      <w:pPr>
        <w:rPr>
          <w:rFonts w:ascii="Arial" w:hAnsi="Arial" w:cs="Arial"/>
          <w:b/>
          <w:sz w:val="22"/>
          <w:szCs w:val="22"/>
        </w:rPr>
      </w:pPr>
      <w:r w:rsidRPr="007556A3">
        <w:rPr>
          <w:rFonts w:ascii="Arial" w:hAnsi="Arial" w:cs="Arial"/>
          <w:i/>
          <w:sz w:val="22"/>
          <w:szCs w:val="22"/>
        </w:rPr>
        <w:t>Další vymezené parametry:</w:t>
      </w:r>
      <w:r w:rsidRPr="007556A3">
        <w:rPr>
          <w:rFonts w:ascii="Arial" w:hAnsi="Arial" w:cs="Arial"/>
          <w:i/>
          <w:sz w:val="22"/>
          <w:szCs w:val="22"/>
        </w:rPr>
        <w:br/>
      </w:r>
      <w:r w:rsidRPr="007556A3">
        <w:rPr>
          <w:rFonts w:ascii="Arial" w:hAnsi="Arial" w:cs="Arial"/>
          <w:sz w:val="22"/>
          <w:szCs w:val="22"/>
        </w:rPr>
        <w:t>typ snímače</w:t>
      </w:r>
      <w:r w:rsidRPr="007556A3">
        <w:rPr>
          <w:rFonts w:ascii="Arial" w:hAnsi="Arial" w:cs="Arial"/>
          <w:sz w:val="22"/>
          <w:szCs w:val="22"/>
        </w:rPr>
        <w:tab/>
      </w:r>
      <w:r w:rsidRPr="007556A3">
        <w:rPr>
          <w:rFonts w:ascii="Arial" w:hAnsi="Arial" w:cs="Arial"/>
          <w:sz w:val="22"/>
          <w:szCs w:val="22"/>
        </w:rPr>
        <w:tab/>
      </w:r>
      <w:r w:rsidRPr="007556A3">
        <w:rPr>
          <w:rFonts w:ascii="Arial" w:hAnsi="Arial" w:cs="Arial"/>
          <w:sz w:val="22"/>
          <w:szCs w:val="22"/>
        </w:rPr>
        <w:tab/>
        <w:t>kondenzátor</w:t>
      </w:r>
      <w:r w:rsidRPr="007556A3">
        <w:rPr>
          <w:rFonts w:ascii="Arial" w:hAnsi="Arial" w:cs="Arial"/>
          <w:i/>
          <w:sz w:val="22"/>
          <w:szCs w:val="22"/>
        </w:rPr>
        <w:br/>
      </w:r>
      <w:r w:rsidRPr="007556A3">
        <w:rPr>
          <w:rFonts w:ascii="Arial" w:hAnsi="Arial" w:cs="Arial"/>
          <w:sz w:val="22"/>
          <w:szCs w:val="22"/>
        </w:rPr>
        <w:t>Směrová charakteristika</w:t>
      </w:r>
      <w:r w:rsidRPr="007556A3">
        <w:rPr>
          <w:rFonts w:ascii="Arial" w:hAnsi="Arial" w:cs="Arial"/>
          <w:sz w:val="22"/>
          <w:szCs w:val="22"/>
        </w:rPr>
        <w:tab/>
        <w:t>kulová</w:t>
      </w:r>
      <w:r w:rsidRPr="007556A3">
        <w:rPr>
          <w:rFonts w:ascii="Arial" w:hAnsi="Arial" w:cs="Arial"/>
          <w:sz w:val="22"/>
          <w:szCs w:val="22"/>
        </w:rPr>
        <w:br/>
        <w:t>Vysílací výkon</w:t>
      </w:r>
      <w:r w:rsidRPr="007556A3">
        <w:rPr>
          <w:rFonts w:ascii="Arial" w:hAnsi="Arial" w:cs="Arial"/>
          <w:sz w:val="22"/>
          <w:szCs w:val="22"/>
        </w:rPr>
        <w:tab/>
      </w:r>
      <w:r w:rsidRPr="007556A3">
        <w:rPr>
          <w:rFonts w:ascii="Arial" w:hAnsi="Arial" w:cs="Arial"/>
          <w:sz w:val="22"/>
          <w:szCs w:val="22"/>
        </w:rPr>
        <w:tab/>
      </w:r>
      <w:r w:rsidRPr="007556A3">
        <w:rPr>
          <w:rFonts w:ascii="Arial" w:hAnsi="Arial" w:cs="Arial"/>
          <w:sz w:val="22"/>
          <w:szCs w:val="22"/>
        </w:rPr>
        <w:tab/>
        <w:t>min 50mW</w:t>
      </w:r>
      <w:r w:rsidRPr="007556A3">
        <w:rPr>
          <w:rFonts w:ascii="Arial" w:hAnsi="Arial" w:cs="Arial"/>
          <w:sz w:val="22"/>
          <w:szCs w:val="22"/>
        </w:rPr>
        <w:br/>
        <w:t>Stupeň krytí</w:t>
      </w:r>
      <w:r w:rsidRPr="007556A3">
        <w:rPr>
          <w:rFonts w:ascii="Arial" w:hAnsi="Arial" w:cs="Arial"/>
          <w:sz w:val="22"/>
          <w:szCs w:val="22"/>
        </w:rPr>
        <w:tab/>
      </w:r>
      <w:r w:rsidRPr="007556A3">
        <w:rPr>
          <w:rFonts w:ascii="Arial" w:hAnsi="Arial" w:cs="Arial"/>
          <w:sz w:val="22"/>
          <w:szCs w:val="22"/>
        </w:rPr>
        <w:tab/>
      </w:r>
      <w:r w:rsidRPr="007556A3">
        <w:rPr>
          <w:rFonts w:ascii="Arial" w:hAnsi="Arial" w:cs="Arial"/>
          <w:sz w:val="22"/>
          <w:szCs w:val="22"/>
        </w:rPr>
        <w:tab/>
        <w:t>IP58</w:t>
      </w:r>
      <w:r w:rsidRPr="007556A3">
        <w:rPr>
          <w:rFonts w:ascii="Arial" w:hAnsi="Arial" w:cs="Arial"/>
          <w:sz w:val="22"/>
          <w:szCs w:val="22"/>
        </w:rPr>
        <w:br/>
        <w:t>akustický tlak</w:t>
      </w:r>
      <w:r w:rsidRPr="007556A3">
        <w:rPr>
          <w:rFonts w:ascii="Arial" w:hAnsi="Arial" w:cs="Arial"/>
          <w:sz w:val="22"/>
          <w:szCs w:val="22"/>
        </w:rPr>
        <w:tab/>
      </w:r>
      <w:r w:rsidRPr="007556A3">
        <w:rPr>
          <w:rFonts w:ascii="Arial" w:hAnsi="Arial" w:cs="Arial"/>
          <w:sz w:val="22"/>
          <w:szCs w:val="22"/>
        </w:rPr>
        <w:tab/>
      </w:r>
      <w:r w:rsidRPr="007556A3">
        <w:rPr>
          <w:rFonts w:ascii="Arial" w:hAnsi="Arial" w:cs="Arial"/>
          <w:sz w:val="22"/>
          <w:szCs w:val="22"/>
        </w:rPr>
        <w:tab/>
        <w:t>alespoň 120dB</w:t>
      </w:r>
      <w:r w:rsidRPr="007556A3">
        <w:rPr>
          <w:rFonts w:ascii="Arial" w:hAnsi="Arial" w:cs="Arial"/>
          <w:sz w:val="22"/>
          <w:szCs w:val="22"/>
        </w:rPr>
        <w:br/>
      </w:r>
    </w:p>
    <w:p w14:paraId="00977644" w14:textId="77777777" w:rsidR="00B32104" w:rsidRPr="007556A3" w:rsidRDefault="00B32104" w:rsidP="00B32104">
      <w:pPr>
        <w:rPr>
          <w:rFonts w:ascii="Arial" w:hAnsi="Arial" w:cs="Arial"/>
          <w:b/>
          <w:sz w:val="22"/>
          <w:szCs w:val="22"/>
        </w:rPr>
      </w:pPr>
      <w:r w:rsidRPr="007556A3">
        <w:rPr>
          <w:rFonts w:ascii="Arial" w:hAnsi="Arial" w:cs="Arial"/>
          <w:b/>
          <w:sz w:val="22"/>
          <w:szCs w:val="22"/>
        </w:rPr>
        <w:t>Vysílač ruční (</w:t>
      </w:r>
      <w:proofErr w:type="spellStart"/>
      <w:r w:rsidRPr="007556A3">
        <w:rPr>
          <w:rFonts w:ascii="Arial" w:hAnsi="Arial" w:cs="Arial"/>
          <w:b/>
          <w:sz w:val="22"/>
          <w:szCs w:val="22"/>
        </w:rPr>
        <w:t>handka</w:t>
      </w:r>
      <w:proofErr w:type="spellEnd"/>
      <w:r w:rsidRPr="007556A3">
        <w:rPr>
          <w:rFonts w:ascii="Arial" w:hAnsi="Arial" w:cs="Arial"/>
          <w:b/>
          <w:sz w:val="22"/>
          <w:szCs w:val="22"/>
        </w:rPr>
        <w:t>)</w:t>
      </w:r>
    </w:p>
    <w:p w14:paraId="4DA0AC13" w14:textId="77777777" w:rsidR="00B32104" w:rsidRPr="007556A3" w:rsidRDefault="00B32104" w:rsidP="00B32104">
      <w:pPr>
        <w:rPr>
          <w:rFonts w:ascii="Arial" w:hAnsi="Arial" w:cs="Arial"/>
          <w:sz w:val="22"/>
          <w:szCs w:val="22"/>
        </w:rPr>
      </w:pPr>
      <w:r w:rsidRPr="007556A3">
        <w:rPr>
          <w:rFonts w:ascii="Arial" w:hAnsi="Arial" w:cs="Arial"/>
          <w:i/>
          <w:sz w:val="22"/>
          <w:szCs w:val="22"/>
        </w:rPr>
        <w:t>Požadavky:</w:t>
      </w:r>
      <w:r w:rsidRPr="007556A3">
        <w:rPr>
          <w:rFonts w:ascii="Arial" w:hAnsi="Arial" w:cs="Arial"/>
          <w:i/>
          <w:sz w:val="22"/>
          <w:szCs w:val="22"/>
        </w:rPr>
        <w:br/>
      </w:r>
      <w:r w:rsidRPr="007556A3">
        <w:rPr>
          <w:rFonts w:ascii="Arial" w:hAnsi="Arial" w:cs="Arial"/>
          <w:sz w:val="22"/>
          <w:szCs w:val="22"/>
        </w:rPr>
        <w:t>Kompatibilní a určený k použití s přijímačem</w:t>
      </w:r>
    </w:p>
    <w:p w14:paraId="27F63689" w14:textId="77777777" w:rsidR="00B32104" w:rsidRPr="007556A3" w:rsidRDefault="00B32104" w:rsidP="00B32104">
      <w:pPr>
        <w:rPr>
          <w:rFonts w:ascii="Arial" w:hAnsi="Arial" w:cs="Arial"/>
          <w:sz w:val="22"/>
          <w:szCs w:val="22"/>
        </w:rPr>
      </w:pPr>
      <w:r w:rsidRPr="007556A3">
        <w:rPr>
          <w:rFonts w:ascii="Arial" w:hAnsi="Arial" w:cs="Arial"/>
          <w:i/>
          <w:sz w:val="22"/>
          <w:szCs w:val="22"/>
        </w:rPr>
        <w:t>Další vymezené parametry:</w:t>
      </w:r>
      <w:r w:rsidRPr="007556A3">
        <w:rPr>
          <w:rFonts w:ascii="Arial" w:hAnsi="Arial" w:cs="Arial"/>
          <w:i/>
          <w:sz w:val="22"/>
          <w:szCs w:val="22"/>
        </w:rPr>
        <w:br/>
      </w:r>
      <w:r w:rsidRPr="007556A3">
        <w:rPr>
          <w:rFonts w:ascii="Arial" w:hAnsi="Arial" w:cs="Arial"/>
          <w:sz w:val="22"/>
          <w:szCs w:val="22"/>
        </w:rPr>
        <w:t>hmotnost</w:t>
      </w:r>
      <w:r w:rsidRPr="007556A3">
        <w:rPr>
          <w:rFonts w:ascii="Arial" w:hAnsi="Arial" w:cs="Arial"/>
          <w:sz w:val="22"/>
          <w:szCs w:val="22"/>
        </w:rPr>
        <w:tab/>
      </w:r>
      <w:r w:rsidRPr="007556A3">
        <w:rPr>
          <w:rFonts w:ascii="Arial" w:hAnsi="Arial" w:cs="Arial"/>
          <w:sz w:val="22"/>
          <w:szCs w:val="22"/>
        </w:rPr>
        <w:tab/>
      </w:r>
      <w:r w:rsidRPr="007556A3">
        <w:rPr>
          <w:rFonts w:ascii="Arial" w:hAnsi="Arial" w:cs="Arial"/>
          <w:sz w:val="22"/>
          <w:szCs w:val="22"/>
        </w:rPr>
        <w:tab/>
      </w:r>
      <w:proofErr w:type="spellStart"/>
      <w:r w:rsidRPr="007556A3">
        <w:rPr>
          <w:rFonts w:ascii="Arial" w:hAnsi="Arial" w:cs="Arial"/>
          <w:sz w:val="22"/>
          <w:szCs w:val="22"/>
        </w:rPr>
        <w:t>max</w:t>
      </w:r>
      <w:proofErr w:type="spellEnd"/>
      <w:r w:rsidRPr="007556A3">
        <w:rPr>
          <w:rFonts w:ascii="Arial" w:hAnsi="Arial" w:cs="Arial"/>
          <w:sz w:val="22"/>
          <w:szCs w:val="22"/>
        </w:rPr>
        <w:t xml:space="preserve"> 400g</w:t>
      </w:r>
      <w:r w:rsidRPr="007556A3">
        <w:rPr>
          <w:rFonts w:ascii="Arial" w:hAnsi="Arial" w:cs="Arial"/>
          <w:sz w:val="22"/>
          <w:szCs w:val="22"/>
        </w:rPr>
        <w:br/>
        <w:t>zpoždění</w:t>
      </w:r>
      <w:r w:rsidRPr="007556A3">
        <w:rPr>
          <w:rFonts w:ascii="Arial" w:hAnsi="Arial" w:cs="Arial"/>
          <w:sz w:val="22"/>
          <w:szCs w:val="22"/>
        </w:rPr>
        <w:tab/>
      </w:r>
      <w:r w:rsidRPr="007556A3">
        <w:rPr>
          <w:rFonts w:ascii="Arial" w:hAnsi="Arial" w:cs="Arial"/>
          <w:sz w:val="22"/>
          <w:szCs w:val="22"/>
        </w:rPr>
        <w:tab/>
      </w:r>
      <w:r w:rsidRPr="007556A3">
        <w:rPr>
          <w:rFonts w:ascii="Arial" w:hAnsi="Arial" w:cs="Arial"/>
          <w:sz w:val="22"/>
          <w:szCs w:val="22"/>
        </w:rPr>
        <w:tab/>
      </w:r>
      <w:proofErr w:type="spellStart"/>
      <w:r w:rsidRPr="007556A3">
        <w:rPr>
          <w:rFonts w:ascii="Arial" w:hAnsi="Arial" w:cs="Arial"/>
          <w:sz w:val="22"/>
          <w:szCs w:val="22"/>
        </w:rPr>
        <w:t>max</w:t>
      </w:r>
      <w:proofErr w:type="spellEnd"/>
      <w:r w:rsidRPr="007556A3">
        <w:rPr>
          <w:rFonts w:ascii="Arial" w:hAnsi="Arial" w:cs="Arial"/>
          <w:sz w:val="22"/>
          <w:szCs w:val="22"/>
        </w:rPr>
        <w:t xml:space="preserve"> 3ms</w:t>
      </w:r>
      <w:r w:rsidRPr="007556A3">
        <w:rPr>
          <w:rFonts w:ascii="Arial" w:hAnsi="Arial" w:cs="Arial"/>
          <w:sz w:val="22"/>
          <w:szCs w:val="22"/>
        </w:rPr>
        <w:br/>
      </w:r>
      <w:r w:rsidRPr="007556A3">
        <w:rPr>
          <w:rFonts w:ascii="Arial" w:hAnsi="Arial" w:cs="Arial"/>
          <w:sz w:val="22"/>
          <w:szCs w:val="22"/>
        </w:rPr>
        <w:lastRenderedPageBreak/>
        <w:t>vysílací výkon</w:t>
      </w:r>
      <w:r w:rsidRPr="007556A3">
        <w:rPr>
          <w:rFonts w:ascii="Arial" w:hAnsi="Arial" w:cs="Arial"/>
          <w:sz w:val="22"/>
          <w:szCs w:val="22"/>
        </w:rPr>
        <w:tab/>
      </w:r>
      <w:r w:rsidRPr="007556A3">
        <w:rPr>
          <w:rFonts w:ascii="Arial" w:hAnsi="Arial" w:cs="Arial"/>
          <w:sz w:val="22"/>
          <w:szCs w:val="22"/>
        </w:rPr>
        <w:tab/>
      </w:r>
      <w:r w:rsidRPr="007556A3">
        <w:rPr>
          <w:rFonts w:ascii="Arial" w:hAnsi="Arial" w:cs="Arial"/>
          <w:sz w:val="22"/>
          <w:szCs w:val="22"/>
        </w:rPr>
        <w:tab/>
        <w:t xml:space="preserve">min 50mW </w:t>
      </w:r>
      <w:proofErr w:type="spellStart"/>
      <w:r w:rsidRPr="007556A3">
        <w:rPr>
          <w:rFonts w:ascii="Arial" w:hAnsi="Arial" w:cs="Arial"/>
          <w:sz w:val="22"/>
          <w:szCs w:val="22"/>
        </w:rPr>
        <w:t>peak</w:t>
      </w:r>
      <w:proofErr w:type="spellEnd"/>
      <w:r w:rsidRPr="007556A3">
        <w:rPr>
          <w:rFonts w:ascii="Arial" w:hAnsi="Arial" w:cs="Arial"/>
          <w:sz w:val="22"/>
          <w:szCs w:val="22"/>
        </w:rPr>
        <w:br/>
        <w:t>šifrování</w:t>
      </w:r>
      <w:r w:rsidRPr="007556A3">
        <w:rPr>
          <w:rFonts w:ascii="Arial" w:hAnsi="Arial" w:cs="Arial"/>
          <w:sz w:val="22"/>
          <w:szCs w:val="22"/>
        </w:rPr>
        <w:tab/>
      </w:r>
      <w:r w:rsidRPr="007556A3">
        <w:rPr>
          <w:rFonts w:ascii="Arial" w:hAnsi="Arial" w:cs="Arial"/>
          <w:sz w:val="22"/>
          <w:szCs w:val="22"/>
        </w:rPr>
        <w:tab/>
      </w:r>
      <w:r w:rsidRPr="007556A3">
        <w:rPr>
          <w:rFonts w:ascii="Arial" w:hAnsi="Arial" w:cs="Arial"/>
          <w:sz w:val="22"/>
          <w:szCs w:val="22"/>
        </w:rPr>
        <w:tab/>
        <w:t>AES 256</w:t>
      </w:r>
    </w:p>
    <w:p w14:paraId="2B96FEB6" w14:textId="77777777" w:rsidR="00B32104" w:rsidRPr="007556A3" w:rsidRDefault="00B32104" w:rsidP="00B32104">
      <w:pPr>
        <w:rPr>
          <w:rFonts w:ascii="Arial" w:hAnsi="Arial" w:cs="Arial"/>
          <w:b/>
          <w:sz w:val="22"/>
          <w:szCs w:val="22"/>
        </w:rPr>
      </w:pPr>
    </w:p>
    <w:p w14:paraId="5AB656E5" w14:textId="77777777" w:rsidR="00B32104" w:rsidRPr="007556A3" w:rsidRDefault="00B32104" w:rsidP="00B32104">
      <w:pPr>
        <w:rPr>
          <w:rFonts w:ascii="Arial" w:hAnsi="Arial" w:cs="Arial"/>
          <w:b/>
          <w:sz w:val="22"/>
          <w:szCs w:val="22"/>
        </w:rPr>
      </w:pPr>
      <w:r w:rsidRPr="007556A3">
        <w:rPr>
          <w:rFonts w:ascii="Arial" w:hAnsi="Arial" w:cs="Arial"/>
          <w:b/>
          <w:sz w:val="22"/>
          <w:szCs w:val="22"/>
        </w:rPr>
        <w:t>Mikrofonní hlava pro ruční vysílač (</w:t>
      </w:r>
      <w:proofErr w:type="spellStart"/>
      <w:r w:rsidRPr="007556A3">
        <w:rPr>
          <w:rFonts w:ascii="Arial" w:hAnsi="Arial" w:cs="Arial"/>
          <w:b/>
          <w:sz w:val="22"/>
          <w:szCs w:val="22"/>
        </w:rPr>
        <w:t>handku</w:t>
      </w:r>
      <w:proofErr w:type="spellEnd"/>
      <w:r w:rsidRPr="007556A3">
        <w:rPr>
          <w:rFonts w:ascii="Arial" w:hAnsi="Arial" w:cs="Arial"/>
          <w:b/>
          <w:sz w:val="22"/>
          <w:szCs w:val="22"/>
        </w:rPr>
        <w:t>)</w:t>
      </w:r>
    </w:p>
    <w:p w14:paraId="203073AC" w14:textId="77777777" w:rsidR="00B32104" w:rsidRPr="007556A3" w:rsidRDefault="00B32104" w:rsidP="00B32104">
      <w:pPr>
        <w:rPr>
          <w:rFonts w:ascii="Arial" w:hAnsi="Arial" w:cs="Arial"/>
          <w:sz w:val="22"/>
          <w:szCs w:val="22"/>
        </w:rPr>
      </w:pPr>
      <w:r w:rsidRPr="007556A3">
        <w:rPr>
          <w:rFonts w:ascii="Arial" w:hAnsi="Arial" w:cs="Arial"/>
          <w:i/>
          <w:sz w:val="22"/>
          <w:szCs w:val="22"/>
        </w:rPr>
        <w:t>Požadavky:</w:t>
      </w:r>
      <w:r w:rsidRPr="007556A3">
        <w:rPr>
          <w:rFonts w:ascii="Arial" w:hAnsi="Arial" w:cs="Arial"/>
          <w:i/>
          <w:sz w:val="22"/>
          <w:szCs w:val="22"/>
        </w:rPr>
        <w:br/>
      </w:r>
      <w:r w:rsidRPr="007556A3">
        <w:rPr>
          <w:rFonts w:ascii="Arial" w:hAnsi="Arial" w:cs="Arial"/>
          <w:sz w:val="22"/>
          <w:szCs w:val="22"/>
        </w:rPr>
        <w:t>Kompatibilní a určený k použití s ručním vysílačem</w:t>
      </w:r>
    </w:p>
    <w:p w14:paraId="7DD25736" w14:textId="77777777" w:rsidR="00B32104" w:rsidRPr="007556A3" w:rsidRDefault="00B32104" w:rsidP="00B32104">
      <w:pPr>
        <w:rPr>
          <w:rFonts w:ascii="Arial" w:hAnsi="Arial" w:cs="Arial"/>
          <w:sz w:val="22"/>
          <w:szCs w:val="22"/>
        </w:rPr>
      </w:pPr>
      <w:r w:rsidRPr="007556A3">
        <w:rPr>
          <w:rFonts w:ascii="Arial" w:hAnsi="Arial" w:cs="Arial"/>
          <w:i/>
          <w:sz w:val="22"/>
          <w:szCs w:val="22"/>
        </w:rPr>
        <w:t>Další vymezené parametry:</w:t>
      </w:r>
      <w:r w:rsidRPr="007556A3">
        <w:rPr>
          <w:rFonts w:ascii="Arial" w:hAnsi="Arial" w:cs="Arial"/>
          <w:i/>
          <w:sz w:val="22"/>
          <w:szCs w:val="22"/>
        </w:rPr>
        <w:br/>
      </w:r>
      <w:r w:rsidRPr="007556A3">
        <w:rPr>
          <w:rFonts w:ascii="Arial" w:hAnsi="Arial" w:cs="Arial"/>
          <w:sz w:val="22"/>
          <w:szCs w:val="22"/>
        </w:rPr>
        <w:t>typ snímače</w:t>
      </w:r>
      <w:r w:rsidRPr="007556A3">
        <w:rPr>
          <w:rFonts w:ascii="Arial" w:hAnsi="Arial" w:cs="Arial"/>
          <w:sz w:val="22"/>
          <w:szCs w:val="22"/>
        </w:rPr>
        <w:tab/>
      </w:r>
      <w:r w:rsidRPr="007556A3">
        <w:rPr>
          <w:rFonts w:ascii="Arial" w:hAnsi="Arial" w:cs="Arial"/>
          <w:sz w:val="22"/>
          <w:szCs w:val="22"/>
        </w:rPr>
        <w:tab/>
      </w:r>
      <w:r w:rsidRPr="007556A3">
        <w:rPr>
          <w:rFonts w:ascii="Arial" w:hAnsi="Arial" w:cs="Arial"/>
          <w:sz w:val="22"/>
          <w:szCs w:val="22"/>
        </w:rPr>
        <w:tab/>
        <w:t>kondenzátor</w:t>
      </w:r>
      <w:r w:rsidRPr="007556A3">
        <w:rPr>
          <w:rFonts w:ascii="Arial" w:hAnsi="Arial" w:cs="Arial"/>
          <w:sz w:val="22"/>
          <w:szCs w:val="22"/>
        </w:rPr>
        <w:br/>
        <w:t>směrová charakteristika</w:t>
      </w:r>
      <w:r w:rsidRPr="007556A3">
        <w:rPr>
          <w:rFonts w:ascii="Arial" w:hAnsi="Arial" w:cs="Arial"/>
          <w:sz w:val="22"/>
          <w:szCs w:val="22"/>
        </w:rPr>
        <w:tab/>
      </w:r>
      <w:proofErr w:type="spellStart"/>
      <w:r w:rsidRPr="007556A3">
        <w:rPr>
          <w:rFonts w:ascii="Arial" w:hAnsi="Arial" w:cs="Arial"/>
          <w:sz w:val="22"/>
          <w:szCs w:val="22"/>
        </w:rPr>
        <w:t>kardioda</w:t>
      </w:r>
      <w:proofErr w:type="spellEnd"/>
      <w:r w:rsidRPr="007556A3">
        <w:rPr>
          <w:rFonts w:ascii="Arial" w:hAnsi="Arial" w:cs="Arial"/>
          <w:sz w:val="22"/>
          <w:szCs w:val="22"/>
        </w:rPr>
        <w:t>/</w:t>
      </w:r>
      <w:proofErr w:type="spellStart"/>
      <w:r w:rsidRPr="007556A3">
        <w:rPr>
          <w:rFonts w:ascii="Arial" w:hAnsi="Arial" w:cs="Arial"/>
          <w:sz w:val="22"/>
          <w:szCs w:val="22"/>
        </w:rPr>
        <w:t>superkardioda</w:t>
      </w:r>
      <w:proofErr w:type="spellEnd"/>
      <w:r w:rsidRPr="007556A3">
        <w:rPr>
          <w:rFonts w:ascii="Arial" w:hAnsi="Arial" w:cs="Arial"/>
          <w:sz w:val="22"/>
          <w:szCs w:val="22"/>
        </w:rPr>
        <w:br/>
        <w:t xml:space="preserve">akustický tlak </w:t>
      </w:r>
      <w:r w:rsidRPr="007556A3">
        <w:rPr>
          <w:rFonts w:ascii="Arial" w:hAnsi="Arial" w:cs="Arial"/>
          <w:sz w:val="22"/>
          <w:szCs w:val="22"/>
        </w:rPr>
        <w:tab/>
      </w:r>
      <w:r w:rsidRPr="007556A3">
        <w:rPr>
          <w:rFonts w:ascii="Arial" w:hAnsi="Arial" w:cs="Arial"/>
          <w:sz w:val="22"/>
          <w:szCs w:val="22"/>
        </w:rPr>
        <w:tab/>
      </w:r>
      <w:r w:rsidRPr="007556A3">
        <w:rPr>
          <w:rFonts w:ascii="Arial" w:hAnsi="Arial" w:cs="Arial"/>
          <w:sz w:val="22"/>
          <w:szCs w:val="22"/>
        </w:rPr>
        <w:tab/>
        <w:t>min.150dB</w:t>
      </w:r>
    </w:p>
    <w:p w14:paraId="0968A8A2" w14:textId="77777777" w:rsidR="00B32104" w:rsidRPr="007556A3" w:rsidRDefault="00B32104" w:rsidP="00B32104">
      <w:pPr>
        <w:rPr>
          <w:rFonts w:ascii="Arial" w:hAnsi="Arial" w:cs="Arial"/>
          <w:sz w:val="22"/>
          <w:szCs w:val="22"/>
        </w:rPr>
      </w:pPr>
    </w:p>
    <w:p w14:paraId="0F1A05A1" w14:textId="77777777" w:rsidR="00B32104" w:rsidRPr="007556A3" w:rsidRDefault="00B32104" w:rsidP="00B32104">
      <w:pPr>
        <w:rPr>
          <w:rFonts w:ascii="Arial" w:hAnsi="Arial" w:cs="Arial"/>
          <w:b/>
          <w:sz w:val="22"/>
          <w:szCs w:val="22"/>
        </w:rPr>
      </w:pPr>
      <w:r w:rsidRPr="007556A3">
        <w:rPr>
          <w:rFonts w:ascii="Arial" w:hAnsi="Arial" w:cs="Arial"/>
          <w:b/>
          <w:sz w:val="22"/>
          <w:szCs w:val="22"/>
        </w:rPr>
        <w:t>Předmětem dodávky by mělo být též:</w:t>
      </w:r>
    </w:p>
    <w:p w14:paraId="74569C7F" w14:textId="77777777" w:rsidR="00B32104" w:rsidRPr="007556A3" w:rsidRDefault="00B32104" w:rsidP="00B32104">
      <w:pPr>
        <w:rPr>
          <w:rFonts w:ascii="Arial" w:hAnsi="Arial" w:cs="Arial"/>
          <w:sz w:val="22"/>
          <w:szCs w:val="22"/>
        </w:rPr>
      </w:pPr>
      <w:r w:rsidRPr="007556A3">
        <w:rPr>
          <w:rFonts w:ascii="Arial" w:hAnsi="Arial" w:cs="Arial"/>
          <w:sz w:val="22"/>
          <w:szCs w:val="22"/>
        </w:rPr>
        <w:t xml:space="preserve">Odpovídající aktivní </w:t>
      </w:r>
      <w:r w:rsidRPr="007556A3">
        <w:rPr>
          <w:rFonts w:ascii="Arial" w:hAnsi="Arial" w:cs="Arial"/>
          <w:b/>
          <w:i/>
          <w:sz w:val="22"/>
          <w:szCs w:val="22"/>
        </w:rPr>
        <w:t>anténní systém</w:t>
      </w:r>
      <w:r w:rsidRPr="007556A3">
        <w:rPr>
          <w:rFonts w:ascii="Arial" w:hAnsi="Arial" w:cs="Arial"/>
          <w:sz w:val="22"/>
          <w:szCs w:val="22"/>
        </w:rPr>
        <w:t xml:space="preserve"> pokrývající hlediště i jeviště</w:t>
      </w:r>
      <w:r w:rsidRPr="007556A3">
        <w:rPr>
          <w:rFonts w:ascii="Arial" w:hAnsi="Arial" w:cs="Arial"/>
          <w:sz w:val="22"/>
          <w:szCs w:val="22"/>
        </w:rPr>
        <w:br/>
        <w:t xml:space="preserve">Řešení pro </w:t>
      </w:r>
      <w:r w:rsidRPr="007556A3">
        <w:rPr>
          <w:rFonts w:ascii="Arial" w:hAnsi="Arial" w:cs="Arial"/>
          <w:b/>
          <w:i/>
          <w:sz w:val="22"/>
          <w:szCs w:val="22"/>
        </w:rPr>
        <w:t>nabíjení akumulátorů</w:t>
      </w:r>
      <w:r w:rsidRPr="007556A3">
        <w:rPr>
          <w:rFonts w:ascii="Arial" w:hAnsi="Arial" w:cs="Arial"/>
          <w:sz w:val="22"/>
          <w:szCs w:val="22"/>
        </w:rPr>
        <w:t xml:space="preserve"> v blízkosti přijímačů (nejlépe 1 </w:t>
      </w:r>
      <w:proofErr w:type="spellStart"/>
      <w:r w:rsidRPr="007556A3">
        <w:rPr>
          <w:rFonts w:ascii="Arial" w:hAnsi="Arial" w:cs="Arial"/>
          <w:sz w:val="22"/>
          <w:szCs w:val="22"/>
        </w:rPr>
        <w:t>rack</w:t>
      </w:r>
      <w:proofErr w:type="spellEnd"/>
      <w:r w:rsidRPr="007556A3">
        <w:rPr>
          <w:rFonts w:ascii="Arial" w:hAnsi="Arial" w:cs="Arial"/>
          <w:sz w:val="22"/>
          <w:szCs w:val="22"/>
        </w:rPr>
        <w:t>)</w:t>
      </w:r>
      <w:r w:rsidRPr="007556A3">
        <w:rPr>
          <w:rFonts w:ascii="Arial" w:hAnsi="Arial" w:cs="Arial"/>
          <w:sz w:val="22"/>
          <w:szCs w:val="22"/>
        </w:rPr>
        <w:br/>
      </w:r>
      <w:proofErr w:type="spellStart"/>
      <w:r w:rsidRPr="007556A3">
        <w:rPr>
          <w:rFonts w:ascii="Arial" w:hAnsi="Arial" w:cs="Arial"/>
          <w:b/>
          <w:i/>
          <w:sz w:val="22"/>
          <w:szCs w:val="22"/>
        </w:rPr>
        <w:t>Rack</w:t>
      </w:r>
      <w:proofErr w:type="spellEnd"/>
      <w:r w:rsidRPr="007556A3">
        <w:rPr>
          <w:rFonts w:ascii="Arial" w:hAnsi="Arial" w:cs="Arial"/>
          <w:b/>
          <w:i/>
          <w:sz w:val="22"/>
          <w:szCs w:val="22"/>
        </w:rPr>
        <w:t xml:space="preserve"> 19“</w:t>
      </w:r>
      <w:r w:rsidRPr="007556A3">
        <w:rPr>
          <w:rFonts w:ascii="Arial" w:hAnsi="Arial" w:cs="Arial"/>
          <w:sz w:val="22"/>
          <w:szCs w:val="22"/>
        </w:rPr>
        <w:t xml:space="preserve"> pro umístění všech přijímačů, nabíjecích lišt a podobného příslušenství</w:t>
      </w:r>
    </w:p>
    <w:p w14:paraId="39BE9804" w14:textId="77777777" w:rsidR="00B32104" w:rsidRPr="007556A3" w:rsidRDefault="00B32104" w:rsidP="00B32104">
      <w:pPr>
        <w:rPr>
          <w:rFonts w:ascii="Arial" w:hAnsi="Arial" w:cs="Arial"/>
          <w:sz w:val="22"/>
          <w:szCs w:val="22"/>
        </w:rPr>
      </w:pPr>
    </w:p>
    <w:p w14:paraId="5FDAB03C" w14:textId="77777777" w:rsidR="00B32104" w:rsidRPr="007556A3" w:rsidRDefault="00B32104" w:rsidP="00B32104">
      <w:pPr>
        <w:rPr>
          <w:rFonts w:ascii="Arial" w:hAnsi="Arial" w:cs="Arial"/>
          <w:color w:val="000000"/>
          <w:sz w:val="22"/>
          <w:szCs w:val="22"/>
          <w:lang w:eastAsia="cs-CZ"/>
        </w:rPr>
      </w:pPr>
    </w:p>
    <w:p w14:paraId="5A86BC34" w14:textId="4744253A" w:rsidR="005233CC" w:rsidRPr="007556A3" w:rsidRDefault="005233CC" w:rsidP="00D421F7">
      <w:pPr>
        <w:tabs>
          <w:tab w:val="left" w:pos="4962"/>
        </w:tabs>
        <w:rPr>
          <w:rFonts w:ascii="Arial" w:hAnsi="Arial" w:cs="Arial"/>
          <w:sz w:val="22"/>
          <w:szCs w:val="22"/>
        </w:rPr>
      </w:pPr>
    </w:p>
    <w:sectPr w:rsidR="005233CC" w:rsidRPr="007556A3" w:rsidSect="00A56812">
      <w:footerReference w:type="default" r:id="rId9"/>
      <w:pgSz w:w="11906" w:h="16838" w:code="9"/>
      <w:pgMar w:top="1418" w:right="1418" w:bottom="1418" w:left="1418" w:header="709" w:footer="709" w:gutter="0"/>
      <w:cols w:space="708"/>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8F0B9" w14:textId="77777777" w:rsidR="00227F27" w:rsidRDefault="00227F27" w:rsidP="005B1606">
      <w:r>
        <w:separator/>
      </w:r>
    </w:p>
  </w:endnote>
  <w:endnote w:type="continuationSeparator" w:id="0">
    <w:p w14:paraId="3DECCA18" w14:textId="77777777" w:rsidR="00227F27" w:rsidRDefault="00227F27"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40FC" w14:textId="6FB52A85"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6575F0">
      <w:rPr>
        <w:rFonts w:ascii="Arial" w:hAnsi="Arial" w:cs="Arial"/>
        <w:noProof/>
        <w:sz w:val="18"/>
        <w:szCs w:val="18"/>
      </w:rPr>
      <w:t>1</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EC2A1" w14:textId="77777777" w:rsidR="00227F27" w:rsidRDefault="00227F27" w:rsidP="005B1606">
      <w:r>
        <w:separator/>
      </w:r>
    </w:p>
  </w:footnote>
  <w:footnote w:type="continuationSeparator" w:id="0">
    <w:p w14:paraId="049B597F" w14:textId="77777777" w:rsidR="00227F27" w:rsidRDefault="00227F27"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61AC5"/>
    <w:rsid w:val="000646BF"/>
    <w:rsid w:val="0008264C"/>
    <w:rsid w:val="000A47FC"/>
    <w:rsid w:val="000B3014"/>
    <w:rsid w:val="000E227A"/>
    <w:rsid w:val="0016756A"/>
    <w:rsid w:val="00170881"/>
    <w:rsid w:val="001731F3"/>
    <w:rsid w:val="00173B24"/>
    <w:rsid w:val="00175FDC"/>
    <w:rsid w:val="001806F0"/>
    <w:rsid w:val="001905CE"/>
    <w:rsid w:val="001B1BD2"/>
    <w:rsid w:val="00227F27"/>
    <w:rsid w:val="00230D2B"/>
    <w:rsid w:val="00261EA0"/>
    <w:rsid w:val="00280227"/>
    <w:rsid w:val="002A56A4"/>
    <w:rsid w:val="002E0DA7"/>
    <w:rsid w:val="002E6FA1"/>
    <w:rsid w:val="00303793"/>
    <w:rsid w:val="00306D81"/>
    <w:rsid w:val="0031190D"/>
    <w:rsid w:val="00332623"/>
    <w:rsid w:val="00382DA2"/>
    <w:rsid w:val="003A6A00"/>
    <w:rsid w:val="003B3634"/>
    <w:rsid w:val="003C7561"/>
    <w:rsid w:val="0044748D"/>
    <w:rsid w:val="0045106E"/>
    <w:rsid w:val="00452A92"/>
    <w:rsid w:val="00473F2E"/>
    <w:rsid w:val="00475662"/>
    <w:rsid w:val="0047796E"/>
    <w:rsid w:val="004B4B11"/>
    <w:rsid w:val="005233CC"/>
    <w:rsid w:val="005414F2"/>
    <w:rsid w:val="005562F7"/>
    <w:rsid w:val="005670A2"/>
    <w:rsid w:val="0057640E"/>
    <w:rsid w:val="00591D54"/>
    <w:rsid w:val="005B1606"/>
    <w:rsid w:val="005B4713"/>
    <w:rsid w:val="005B55F3"/>
    <w:rsid w:val="006575F0"/>
    <w:rsid w:val="006B1600"/>
    <w:rsid w:val="006B674B"/>
    <w:rsid w:val="006C16A7"/>
    <w:rsid w:val="006C26BF"/>
    <w:rsid w:val="006F3393"/>
    <w:rsid w:val="00705362"/>
    <w:rsid w:val="00705C0C"/>
    <w:rsid w:val="00714CEF"/>
    <w:rsid w:val="0072008A"/>
    <w:rsid w:val="007556A3"/>
    <w:rsid w:val="007620E1"/>
    <w:rsid w:val="00783E7B"/>
    <w:rsid w:val="007A200A"/>
    <w:rsid w:val="007D3BC0"/>
    <w:rsid w:val="00845978"/>
    <w:rsid w:val="00854EF8"/>
    <w:rsid w:val="00866A70"/>
    <w:rsid w:val="008871AD"/>
    <w:rsid w:val="00887ED4"/>
    <w:rsid w:val="008A77B5"/>
    <w:rsid w:val="008C4D53"/>
    <w:rsid w:val="008D02A7"/>
    <w:rsid w:val="009313FD"/>
    <w:rsid w:val="00933BCE"/>
    <w:rsid w:val="00936221"/>
    <w:rsid w:val="00940BFD"/>
    <w:rsid w:val="009808B8"/>
    <w:rsid w:val="009A3ECC"/>
    <w:rsid w:val="00A00382"/>
    <w:rsid w:val="00A40B40"/>
    <w:rsid w:val="00A44B26"/>
    <w:rsid w:val="00A56812"/>
    <w:rsid w:val="00A87F06"/>
    <w:rsid w:val="00AA2E98"/>
    <w:rsid w:val="00AA5CCC"/>
    <w:rsid w:val="00AA63A7"/>
    <w:rsid w:val="00AB725B"/>
    <w:rsid w:val="00B03A08"/>
    <w:rsid w:val="00B2307E"/>
    <w:rsid w:val="00B263D9"/>
    <w:rsid w:val="00B3039C"/>
    <w:rsid w:val="00B32104"/>
    <w:rsid w:val="00B32A9B"/>
    <w:rsid w:val="00B37730"/>
    <w:rsid w:val="00B43535"/>
    <w:rsid w:val="00B61093"/>
    <w:rsid w:val="00B7543F"/>
    <w:rsid w:val="00B80249"/>
    <w:rsid w:val="00B819D2"/>
    <w:rsid w:val="00B95FFB"/>
    <w:rsid w:val="00BA1659"/>
    <w:rsid w:val="00BA303E"/>
    <w:rsid w:val="00BD4E39"/>
    <w:rsid w:val="00C15929"/>
    <w:rsid w:val="00C23D55"/>
    <w:rsid w:val="00C36E77"/>
    <w:rsid w:val="00C62D60"/>
    <w:rsid w:val="00C638CA"/>
    <w:rsid w:val="00C776FC"/>
    <w:rsid w:val="00C862B9"/>
    <w:rsid w:val="00C91120"/>
    <w:rsid w:val="00C97D5C"/>
    <w:rsid w:val="00CA0C32"/>
    <w:rsid w:val="00CB7C22"/>
    <w:rsid w:val="00CD78AB"/>
    <w:rsid w:val="00D10286"/>
    <w:rsid w:val="00D1107E"/>
    <w:rsid w:val="00D15D92"/>
    <w:rsid w:val="00D421F7"/>
    <w:rsid w:val="00D42B3D"/>
    <w:rsid w:val="00D50EE3"/>
    <w:rsid w:val="00D62E70"/>
    <w:rsid w:val="00D76CE7"/>
    <w:rsid w:val="00D77646"/>
    <w:rsid w:val="00D8145C"/>
    <w:rsid w:val="00D94C78"/>
    <w:rsid w:val="00DA42E2"/>
    <w:rsid w:val="00DA5618"/>
    <w:rsid w:val="00DD1010"/>
    <w:rsid w:val="00DF1E51"/>
    <w:rsid w:val="00E112EC"/>
    <w:rsid w:val="00E11F6C"/>
    <w:rsid w:val="00E401F7"/>
    <w:rsid w:val="00E45DAD"/>
    <w:rsid w:val="00E5592C"/>
    <w:rsid w:val="00E56D81"/>
    <w:rsid w:val="00E85A45"/>
    <w:rsid w:val="00E91ADA"/>
    <w:rsid w:val="00EB6DA0"/>
    <w:rsid w:val="00ED5754"/>
    <w:rsid w:val="00EF229E"/>
    <w:rsid w:val="00F04967"/>
    <w:rsid w:val="00F457A7"/>
    <w:rsid w:val="00F5147F"/>
    <w:rsid w:val="00F60595"/>
    <w:rsid w:val="00F61F22"/>
    <w:rsid w:val="00F75F6D"/>
    <w:rsid w:val="00FB69A9"/>
    <w:rsid w:val="00FB6ACE"/>
    <w:rsid w:val="00FE1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968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16756A"/>
    <w:rPr>
      <w:b/>
      <w:bCs/>
    </w:rPr>
  </w:style>
  <w:style w:type="character" w:customStyle="1" w:styleId="PedmtkomenteChar">
    <w:name w:val="Předmět komentáře Char"/>
    <w:link w:val="Pedmtkomente"/>
    <w:uiPriority w:val="99"/>
    <w:semiHidden/>
    <w:rsid w:val="0016756A"/>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5562F7"/>
    <w:rPr>
      <w:rFonts w:ascii="Times New Roman" w:eastAsia="Times New Roman" w:hAnsi="Times New Roman"/>
      <w:kern w:val="1"/>
      <w:sz w:val="24"/>
      <w:szCs w:val="24"/>
      <w:lang w:eastAsia="ar-SA"/>
    </w:rPr>
  </w:style>
  <w:style w:type="character" w:styleId="Hypertextovodkaz">
    <w:name w:val="Hyperlink"/>
    <w:basedOn w:val="Standardnpsmoodstavce"/>
    <w:uiPriority w:val="99"/>
    <w:unhideWhenUsed/>
    <w:rsid w:val="005562F7"/>
    <w:rPr>
      <w:color w:val="0000FF" w:themeColor="hyperlink"/>
      <w:u w:val="single"/>
    </w:rPr>
  </w:style>
  <w:style w:type="character" w:customStyle="1" w:styleId="UnresolvedMention">
    <w:name w:val="Unresolved Mention"/>
    <w:basedOn w:val="Standardnpsmoodstavce"/>
    <w:uiPriority w:val="99"/>
    <w:semiHidden/>
    <w:unhideWhenUsed/>
    <w:rsid w:val="00556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8286F-B80A-4189-873F-A7316E50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7211</Characters>
  <Application>Microsoft Office Word</Application>
  <DocSecurity>0</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2022-01-17T12:54:00Z</dcterms:created>
  <dcterms:modified xsi:type="dcterms:W3CDTF">2022-01-17T12:54:00Z</dcterms:modified>
</cp:coreProperties>
</file>