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D0" w:rsidRDefault="004523D0" w:rsidP="00452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18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 smlouvě o nájmu ne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Cs/>
        </w:rPr>
        <w:t xml:space="preserve">ytových prostor č. 1 / 2011 ze dne </w:t>
      </w:r>
      <w:proofErr w:type="gramStart"/>
      <w:r>
        <w:rPr>
          <w:rFonts w:ascii="Arial" w:hAnsi="Arial" w:cs="Arial"/>
          <w:bCs/>
        </w:rPr>
        <w:t>9.9.2011</w:t>
      </w:r>
      <w:proofErr w:type="gramEnd"/>
    </w:p>
    <w:p w:rsidR="004523D0" w:rsidRDefault="004523D0" w:rsidP="004523D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bookmarkEnd w:id="0"/>
    </w:p>
    <w:p w:rsidR="004523D0" w:rsidRDefault="004523D0" w:rsidP="004523D0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mezi</w:t>
      </w:r>
      <w:proofErr w:type="gramEnd"/>
    </w:p>
    <w:p w:rsidR="004523D0" w:rsidRDefault="004523D0" w:rsidP="00452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CPA DELFÍN, příspěvková organizace 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Slovácké nám. 2377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688 01 Uherský Brod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IČO:71177108</w:t>
      </w:r>
      <w:r>
        <w:rPr>
          <w:rFonts w:ascii="Arial" w:hAnsi="Arial" w:cs="Arial"/>
        </w:rPr>
        <w:br/>
        <w:t>DIČ:CZ71177108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zapsaná: OR KS Brno,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., vložka 1318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KB Uherský Brod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27-9991910267/0100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zastoupené: Mgr. Vlastimilem Šmídem - ředitelem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dále jako </w:t>
      </w:r>
      <w:proofErr w:type="gramStart"/>
      <w:r>
        <w:rPr>
          <w:rFonts w:ascii="Arial" w:hAnsi="Arial" w:cs="Arial"/>
        </w:rPr>
        <w:t>pronajímatel )</w:t>
      </w:r>
      <w:proofErr w:type="gramEnd"/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Jiří Krajča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26. dubna 1213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688 01 Uherský Brod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63410931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CZ7306244605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dále jako </w:t>
      </w:r>
      <w:proofErr w:type="gramStart"/>
      <w:r>
        <w:rPr>
          <w:rFonts w:ascii="Arial" w:hAnsi="Arial" w:cs="Arial"/>
        </w:rPr>
        <w:t>nájemce )</w:t>
      </w:r>
      <w:proofErr w:type="gramEnd"/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 platností od </w:t>
      </w:r>
      <w:proofErr w:type="gramStart"/>
      <w:r>
        <w:rPr>
          <w:rFonts w:ascii="Arial" w:hAnsi="Arial" w:cs="Arial"/>
          <w:b/>
        </w:rPr>
        <w:t>1.1.2022</w:t>
      </w:r>
      <w:proofErr w:type="gramEnd"/>
      <w:r>
        <w:rPr>
          <w:rFonts w:ascii="Arial" w:hAnsi="Arial" w:cs="Arial"/>
          <w:b/>
        </w:rPr>
        <w:t xml:space="preserve"> 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ruší - končí předmět nájmu dle bodu 3a):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Předmětem nájmu jsou: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nebytové prostory v 1. NP poschodí objektu a to místnost: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dle stavební dokumentace č. 105 bufet o celkové výměře 13,51 m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>, č. dveří: 121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provozování bufetu 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>se mění</w:t>
      </w:r>
      <w:proofErr w:type="gramEnd"/>
      <w:r>
        <w:rPr>
          <w:rFonts w:ascii="Arial" w:hAnsi="Arial" w:cs="Arial"/>
          <w:b/>
          <w:i/>
        </w:rPr>
        <w:t xml:space="preserve"> bod III.  1)  a bod IV.  1)   takto:</w:t>
      </w:r>
    </w:p>
    <w:p w:rsidR="004523D0" w:rsidRDefault="004523D0" w:rsidP="004523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III.  </w:t>
      </w:r>
      <w:proofErr w:type="gramStart"/>
      <w:r>
        <w:rPr>
          <w:rFonts w:ascii="Arial" w:hAnsi="Arial" w:cs="Arial"/>
          <w:b/>
          <w:bCs/>
        </w:rPr>
        <w:t>Výše a  způsob</w:t>
      </w:r>
      <w:proofErr w:type="gramEnd"/>
      <w:r>
        <w:rPr>
          <w:rFonts w:ascii="Arial" w:hAnsi="Arial" w:cs="Arial"/>
          <w:b/>
          <w:bCs/>
        </w:rPr>
        <w:t xml:space="preserve"> úhrady za nájem</w:t>
      </w:r>
    </w:p>
    <w:p w:rsidR="004523D0" w:rsidRDefault="004523D0" w:rsidP="004523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Cena nájmu za místnosti dle bodu I. je mezi stranami stanovena a činí </w:t>
      </w:r>
      <w:r>
        <w:rPr>
          <w:rFonts w:ascii="Arial" w:hAnsi="Arial" w:cs="Arial"/>
          <w:b/>
        </w:rPr>
        <w:t>182.004,- K</w:t>
      </w:r>
      <w:r>
        <w:rPr>
          <w:rFonts w:ascii="Arial" w:hAnsi="Arial" w:cs="Arial"/>
          <w:b/>
          <w:bCs/>
        </w:rPr>
        <w:t>č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za rok</w:t>
      </w:r>
      <w:r>
        <w:rPr>
          <w:rFonts w:ascii="Arial" w:hAnsi="Arial" w:cs="Arial"/>
        </w:rPr>
        <w:t xml:space="preserve"> tedy </w:t>
      </w:r>
      <w:r>
        <w:rPr>
          <w:rFonts w:ascii="Arial" w:hAnsi="Arial" w:cs="Arial"/>
          <w:b/>
        </w:rPr>
        <w:t>15.167,-</w:t>
      </w:r>
      <w:r>
        <w:rPr>
          <w:rFonts w:ascii="Arial" w:hAnsi="Arial" w:cs="Arial"/>
          <w:b/>
          <w:bCs/>
        </w:rPr>
        <w:t xml:space="preserve"> Kč měsíčně </w:t>
      </w:r>
      <w:r>
        <w:rPr>
          <w:rFonts w:ascii="Arial" w:hAnsi="Arial" w:cs="Arial"/>
          <w:bCs/>
        </w:rPr>
        <w:t>(DPH osvobozeno § 56).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IV. Poskytované služby a jejich cena</w:t>
      </w:r>
    </w:p>
    <w:p w:rsidR="004523D0" w:rsidRDefault="004523D0" w:rsidP="004523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Po dobu trvání nájmu bude pronajímatel poskytovat nájemci následující služby spojené s užíváním pronajatých prostor. Cena (úhrada) poskytovaných služeb byla stanovena dohodou pronajímatele a </w:t>
      </w:r>
      <w:proofErr w:type="gramStart"/>
      <w:r>
        <w:rPr>
          <w:rFonts w:ascii="Arial" w:hAnsi="Arial" w:cs="Arial"/>
        </w:rPr>
        <w:t>nájemce  za</w:t>
      </w:r>
      <w:proofErr w:type="gramEnd"/>
      <w:r>
        <w:rPr>
          <w:rFonts w:ascii="Arial" w:hAnsi="Arial" w:cs="Arial"/>
        </w:rPr>
        <w:t xml:space="preserve"> jeden měsíc takto:</w:t>
      </w: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služba                                                                                      cena</w:t>
      </w:r>
      <w:proofErr w:type="gramEnd"/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vytápění nebytových prostor – dodávka tepla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paušál   3.244,</w:t>
      </w:r>
      <w:proofErr w:type="gramEnd"/>
      <w:r>
        <w:rPr>
          <w:rFonts w:ascii="Arial" w:hAnsi="Arial" w:cs="Arial"/>
        </w:rPr>
        <w:t xml:space="preserve">- Kč </w:t>
      </w: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služby software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paušál      200,</w:t>
      </w:r>
      <w:proofErr w:type="gramEnd"/>
      <w:r>
        <w:rPr>
          <w:rFonts w:ascii="Arial" w:hAnsi="Arial" w:cs="Arial"/>
        </w:rPr>
        <w:t xml:space="preserve">- Kč </w:t>
      </w: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úklid společných prostor                                  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paušál   1.855,</w:t>
      </w:r>
      <w:proofErr w:type="gramEnd"/>
      <w:r>
        <w:rPr>
          <w:rFonts w:ascii="Arial" w:hAnsi="Arial" w:cs="Arial"/>
        </w:rPr>
        <w:t>- Kč bez DPH</w:t>
      </w: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za služby tržby restaurace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paušál   2.000,</w:t>
      </w:r>
      <w:proofErr w:type="gramEnd"/>
      <w:r>
        <w:rPr>
          <w:rFonts w:ascii="Arial" w:hAnsi="Arial" w:cs="Arial"/>
        </w:rPr>
        <w:t>- Kč bez DPH</w:t>
      </w: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elektrická energie restaurace + </w:t>
      </w:r>
      <w:proofErr w:type="gramStart"/>
      <w:r>
        <w:rPr>
          <w:rFonts w:ascii="Arial" w:hAnsi="Arial" w:cs="Arial"/>
        </w:rPr>
        <w:t>bufet                                       dle</w:t>
      </w:r>
      <w:proofErr w:type="gramEnd"/>
      <w:r>
        <w:rPr>
          <w:rFonts w:ascii="Arial" w:hAnsi="Arial" w:cs="Arial"/>
        </w:rPr>
        <w:t xml:space="preserve"> spotřeby </w:t>
      </w: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voda </w:t>
      </w:r>
      <w:proofErr w:type="gramStart"/>
      <w:r>
        <w:rPr>
          <w:rFonts w:ascii="Arial" w:hAnsi="Arial" w:cs="Arial"/>
        </w:rPr>
        <w:t>restaurace                                                                        dle</w:t>
      </w:r>
      <w:proofErr w:type="gramEnd"/>
      <w:r>
        <w:rPr>
          <w:rFonts w:ascii="Arial" w:hAnsi="Arial" w:cs="Arial"/>
        </w:rPr>
        <w:t xml:space="preserve"> spotřeby </w:t>
      </w:r>
    </w:p>
    <w:p w:rsidR="004523D0" w:rsidRDefault="004523D0" w:rsidP="004523D0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servis výtahu (pravidelná kontrola bez </w:t>
      </w:r>
      <w:proofErr w:type="gramStart"/>
      <w:r>
        <w:rPr>
          <w:rFonts w:ascii="Arial" w:hAnsi="Arial" w:cs="Arial"/>
        </w:rPr>
        <w:t>oprav)                          dle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přefakturace</w:t>
      </w:r>
      <w:proofErr w:type="spellEnd"/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rPr>
          <w:rFonts w:ascii="Arial" w:hAnsi="Arial" w:cs="Arial"/>
        </w:rPr>
      </w:pPr>
    </w:p>
    <w:p w:rsidR="004523D0" w:rsidRDefault="004523D0" w:rsidP="00452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Brodě dne </w:t>
      </w:r>
      <w:proofErr w:type="gramStart"/>
      <w:r>
        <w:rPr>
          <w:rFonts w:ascii="Arial" w:hAnsi="Arial" w:cs="Arial"/>
        </w:rPr>
        <w:t>12.1.2022</w:t>
      </w:r>
      <w:proofErr w:type="gramEnd"/>
    </w:p>
    <w:p w:rsidR="004523D0" w:rsidRDefault="004523D0" w:rsidP="004523D0">
      <w:pPr>
        <w:rPr>
          <w:rFonts w:ascii="Arial" w:hAnsi="Arial" w:cs="Arial"/>
        </w:rPr>
      </w:pPr>
    </w:p>
    <w:p w:rsidR="004523D0" w:rsidRDefault="004523D0" w:rsidP="004523D0">
      <w:pPr>
        <w:rPr>
          <w:rFonts w:ascii="Arial" w:hAnsi="Arial" w:cs="Arial"/>
        </w:rPr>
      </w:pPr>
    </w:p>
    <w:p w:rsidR="004523D0" w:rsidRDefault="004523D0" w:rsidP="004523D0">
      <w:pPr>
        <w:rPr>
          <w:rFonts w:ascii="Arial" w:hAnsi="Arial" w:cs="Arial"/>
        </w:rPr>
      </w:pPr>
    </w:p>
    <w:p w:rsidR="004523D0" w:rsidRDefault="004523D0" w:rsidP="004523D0">
      <w:pPr>
        <w:rPr>
          <w:rFonts w:ascii="Arial" w:hAnsi="Arial" w:cs="Arial"/>
        </w:rPr>
      </w:pPr>
    </w:p>
    <w:p w:rsidR="004523D0" w:rsidRDefault="004523D0" w:rsidP="004523D0">
      <w:pPr>
        <w:rPr>
          <w:rFonts w:ascii="Arial" w:hAnsi="Arial" w:cs="Arial"/>
        </w:rPr>
      </w:pPr>
    </w:p>
    <w:p w:rsidR="004523D0" w:rsidRDefault="004523D0" w:rsidP="004523D0">
      <w:pPr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                                                   ----------------------------------</w:t>
      </w:r>
    </w:p>
    <w:p w:rsidR="004523D0" w:rsidRDefault="004523D0" w:rsidP="004523D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>
        <w:rPr>
          <w:rFonts w:ascii="Arial" w:hAnsi="Arial" w:cs="Arial"/>
        </w:rPr>
        <w:t>pronajímatel                                                                                  nájemce</w:t>
      </w:r>
      <w:proofErr w:type="gramEnd"/>
    </w:p>
    <w:p w:rsidR="004523D0" w:rsidRDefault="004523D0" w:rsidP="004523D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23D0" w:rsidRDefault="004523D0" w:rsidP="004523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C01" w:rsidRDefault="00A81C01"/>
    <w:sectPr w:rsidR="00A81C01" w:rsidSect="00452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259"/>
    <w:multiLevelType w:val="hybridMultilevel"/>
    <w:tmpl w:val="3BD23C24"/>
    <w:lvl w:ilvl="0" w:tplc="97504B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E8"/>
    <w:rsid w:val="000C67E8"/>
    <w:rsid w:val="004523D0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2022-01-13T16:13:00Z</dcterms:created>
  <dcterms:modified xsi:type="dcterms:W3CDTF">2022-01-13T16:13:00Z</dcterms:modified>
</cp:coreProperties>
</file>