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727C" w14:textId="293C7C3C" w:rsidR="00636253" w:rsidRDefault="00580AF4" w:rsidP="0027524D">
      <w:pPr>
        <w:spacing w:before="0" w:after="12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Dodatek ke s</w:t>
      </w:r>
      <w:r w:rsidR="00127FBC" w:rsidRPr="00572A51">
        <w:rPr>
          <w:rFonts w:asciiTheme="minorHAnsi" w:hAnsiTheme="minorHAnsi"/>
          <w:sz w:val="40"/>
          <w:szCs w:val="40"/>
        </w:rPr>
        <w:t>mlouv</w:t>
      </w:r>
      <w:r>
        <w:rPr>
          <w:rFonts w:asciiTheme="minorHAnsi" w:hAnsiTheme="minorHAnsi"/>
          <w:sz w:val="40"/>
          <w:szCs w:val="40"/>
        </w:rPr>
        <w:t>ě</w:t>
      </w:r>
      <w:r w:rsidR="00127FBC" w:rsidRPr="00572A51">
        <w:rPr>
          <w:rFonts w:asciiTheme="minorHAnsi" w:hAnsiTheme="minorHAnsi"/>
          <w:sz w:val="40"/>
          <w:szCs w:val="40"/>
        </w:rPr>
        <w:t xml:space="preserve"> o </w:t>
      </w:r>
      <w:r w:rsidR="00F50D5B" w:rsidRPr="00572A51">
        <w:rPr>
          <w:rFonts w:asciiTheme="minorHAnsi" w:hAnsiTheme="minorHAnsi"/>
          <w:sz w:val="40"/>
          <w:szCs w:val="40"/>
        </w:rPr>
        <w:t xml:space="preserve">účinné </w:t>
      </w:r>
      <w:r w:rsidR="00127FBC" w:rsidRPr="00572A51">
        <w:rPr>
          <w:rFonts w:asciiTheme="minorHAnsi" w:hAnsiTheme="minorHAnsi"/>
          <w:sz w:val="40"/>
          <w:szCs w:val="40"/>
        </w:rPr>
        <w:t xml:space="preserve">spolupráci </w:t>
      </w:r>
    </w:p>
    <w:p w14:paraId="6005AF73" w14:textId="77777777" w:rsidR="006511A8" w:rsidRPr="00572A51" w:rsidRDefault="00127FBC" w:rsidP="0027524D">
      <w:pPr>
        <w:spacing w:before="0" w:after="120" w:line="240" w:lineRule="auto"/>
        <w:jc w:val="center"/>
        <w:rPr>
          <w:rFonts w:asciiTheme="minorHAnsi" w:hAnsiTheme="minorHAnsi"/>
          <w:sz w:val="40"/>
          <w:szCs w:val="40"/>
        </w:rPr>
      </w:pPr>
      <w:r w:rsidRPr="00572A51">
        <w:rPr>
          <w:rFonts w:asciiTheme="minorHAnsi" w:hAnsiTheme="minorHAnsi"/>
          <w:sz w:val="40"/>
          <w:szCs w:val="40"/>
        </w:rPr>
        <w:t xml:space="preserve">na řešení </w:t>
      </w:r>
      <w:r w:rsidR="00425FBE" w:rsidRPr="00572A51">
        <w:rPr>
          <w:rFonts w:asciiTheme="minorHAnsi" w:hAnsiTheme="minorHAnsi"/>
          <w:sz w:val="40"/>
          <w:szCs w:val="40"/>
        </w:rPr>
        <w:t xml:space="preserve">programového </w:t>
      </w:r>
      <w:r w:rsidRPr="00572A51">
        <w:rPr>
          <w:rFonts w:asciiTheme="minorHAnsi" w:hAnsiTheme="minorHAnsi"/>
          <w:sz w:val="40"/>
          <w:szCs w:val="40"/>
        </w:rPr>
        <w:t>projektu</w:t>
      </w:r>
    </w:p>
    <w:p w14:paraId="5528B5A7" w14:textId="77777777" w:rsidR="0027524D" w:rsidRPr="00572A51" w:rsidRDefault="0027524D" w:rsidP="0027524D">
      <w:pPr>
        <w:spacing w:before="0" w:after="120" w:line="240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572A51">
        <w:rPr>
          <w:rFonts w:asciiTheme="minorHAnsi" w:hAnsiTheme="minorHAnsi"/>
          <w:i/>
          <w:sz w:val="24"/>
          <w:szCs w:val="24"/>
          <w:u w:val="single"/>
        </w:rPr>
        <w:t>v rámci operačního programu Podnikání a inovace pro konkurenceschopnost v období 2014 – 2020, Prioritní osa-1 „Rozvoj výzkumu a vývoje pro inovace“, název programu podpory Aplikace</w:t>
      </w:r>
    </w:p>
    <w:p w14:paraId="15CDB092" w14:textId="7B2A44E0" w:rsidR="00147193" w:rsidRPr="00572A51" w:rsidRDefault="00147193" w:rsidP="00880C7D">
      <w:pPr>
        <w:spacing w:before="0" w:after="120" w:line="240" w:lineRule="auto"/>
        <w:ind w:right="-284"/>
        <w:jc w:val="center"/>
        <w:rPr>
          <w:rFonts w:asciiTheme="minorHAnsi" w:hAnsiTheme="minorHAnsi"/>
          <w:b w:val="0"/>
          <w:i/>
          <w:sz w:val="24"/>
          <w:szCs w:val="24"/>
        </w:rPr>
      </w:pPr>
      <w:r w:rsidRPr="00572A51">
        <w:rPr>
          <w:rFonts w:asciiTheme="minorHAnsi" w:hAnsiTheme="minorHAnsi"/>
          <w:b w:val="0"/>
          <w:i/>
          <w:sz w:val="24"/>
          <w:szCs w:val="24"/>
        </w:rPr>
        <w:t>uzavřen</w:t>
      </w:r>
      <w:r w:rsidR="00580AF4">
        <w:rPr>
          <w:rFonts w:asciiTheme="minorHAnsi" w:hAnsiTheme="minorHAnsi"/>
          <w:b w:val="0"/>
          <w:i/>
          <w:sz w:val="24"/>
          <w:szCs w:val="24"/>
        </w:rPr>
        <w:t>é</w:t>
      </w:r>
      <w:r w:rsidRPr="00572A51">
        <w:rPr>
          <w:rFonts w:asciiTheme="minorHAnsi" w:hAnsiTheme="minorHAnsi"/>
          <w:b w:val="0"/>
          <w:i/>
          <w:sz w:val="24"/>
          <w:szCs w:val="24"/>
        </w:rPr>
        <w:t xml:space="preserve"> podle § 1746 odst. 2 zákona č. 89/2012 Sb., občanský zákoník, ve znění pozdějších předpisů</w:t>
      </w:r>
      <w:r w:rsidR="00803E43">
        <w:rPr>
          <w:rFonts w:asciiTheme="minorHAnsi" w:hAnsiTheme="minorHAnsi"/>
          <w:b w:val="0"/>
          <w:i/>
          <w:sz w:val="24"/>
          <w:szCs w:val="24"/>
        </w:rPr>
        <w:t xml:space="preserve"> a ve smyslu § 2 odst. 2 písm. h</w:t>
      </w:r>
      <w:r w:rsidR="009F131D" w:rsidRPr="00572A51">
        <w:rPr>
          <w:rFonts w:asciiTheme="minorHAnsi" w:hAnsiTheme="minorHAnsi"/>
          <w:b w:val="0"/>
          <w:i/>
          <w:sz w:val="24"/>
          <w:szCs w:val="24"/>
        </w:rPr>
        <w:t>) zákona č. 130/2002 Sb., o podpoře výzkumu, experimentálního vývoje a inovací z veřejných prostředků a o změně některých souvisejících zákonů</w:t>
      </w:r>
      <w:r w:rsidR="008C7024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8C7024">
        <w:rPr>
          <w:rFonts w:asciiTheme="minorHAnsi" w:hAnsiTheme="minorHAnsi"/>
          <w:b w:val="0"/>
          <w:i/>
          <w:sz w:val="24"/>
          <w:szCs w:val="24"/>
        </w:rPr>
        <w:br/>
        <w:t>(dále jen „Smlouva“)</w:t>
      </w:r>
    </w:p>
    <w:p w14:paraId="0EFB8FE8" w14:textId="77777777" w:rsidR="00127FBC" w:rsidRPr="00572A51" w:rsidRDefault="00147193" w:rsidP="004E446D">
      <w:pPr>
        <w:spacing w:before="0" w:line="24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572A51">
        <w:rPr>
          <w:rFonts w:asciiTheme="minorHAnsi" w:hAnsiTheme="minorHAnsi"/>
          <w:b w:val="0"/>
          <w:sz w:val="24"/>
          <w:szCs w:val="24"/>
        </w:rPr>
        <w:t>___________________</w:t>
      </w:r>
      <w:r w:rsidR="00193742">
        <w:rPr>
          <w:rFonts w:asciiTheme="minorHAnsi" w:hAnsiTheme="minorHAnsi"/>
          <w:b w:val="0"/>
          <w:sz w:val="24"/>
          <w:szCs w:val="24"/>
        </w:rPr>
        <w:t>____________________________</w:t>
      </w:r>
      <w:r w:rsidRPr="00572A51">
        <w:rPr>
          <w:rFonts w:asciiTheme="minorHAnsi" w:hAnsiTheme="minorHAnsi"/>
          <w:b w:val="0"/>
          <w:sz w:val="24"/>
          <w:szCs w:val="24"/>
        </w:rPr>
        <w:t>_______________________</w:t>
      </w:r>
    </w:p>
    <w:p w14:paraId="63CC79F7" w14:textId="79717869" w:rsidR="00127FBC" w:rsidRDefault="00127FBC" w:rsidP="00A4108A">
      <w:pPr>
        <w:spacing w:before="0" w:line="240" w:lineRule="auto"/>
        <w:rPr>
          <w:rFonts w:asciiTheme="minorHAnsi" w:hAnsiTheme="minorHAnsi"/>
        </w:rPr>
      </w:pPr>
    </w:p>
    <w:p w14:paraId="3C27E09C" w14:textId="77777777" w:rsidR="00580AF4" w:rsidRPr="00572A51" w:rsidRDefault="00580AF4" w:rsidP="00A4108A">
      <w:pPr>
        <w:spacing w:before="0" w:line="240" w:lineRule="auto"/>
        <w:rPr>
          <w:rFonts w:asciiTheme="minorHAnsi" w:hAnsiTheme="minorHAnsi"/>
        </w:rPr>
      </w:pPr>
    </w:p>
    <w:tbl>
      <w:tblPr>
        <w:tblW w:w="9550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5737"/>
      </w:tblGrid>
      <w:tr w:rsidR="00C63114" w:rsidRPr="00C47EE3" w14:paraId="2FFC7A8D" w14:textId="77777777" w:rsidTr="00FE5FE7">
        <w:trPr>
          <w:cantSplit/>
          <w:trHeight w:val="268"/>
        </w:trPr>
        <w:tc>
          <w:tcPr>
            <w:tcW w:w="3813" w:type="dxa"/>
          </w:tcPr>
          <w:p w14:paraId="366FEBE5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Název:</w:t>
            </w:r>
          </w:p>
        </w:tc>
        <w:tc>
          <w:tcPr>
            <w:tcW w:w="5737" w:type="dxa"/>
          </w:tcPr>
          <w:p w14:paraId="7EB990FF" w14:textId="3A79D151" w:rsidR="00C63114" w:rsidRPr="005F6B3C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Leube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Beton s.r.o.</w:t>
            </w:r>
          </w:p>
        </w:tc>
      </w:tr>
      <w:tr w:rsidR="00C63114" w:rsidRPr="00C47EE3" w14:paraId="180BDE70" w14:textId="77777777" w:rsidTr="00FE5FE7">
        <w:trPr>
          <w:cantSplit/>
          <w:trHeight w:val="268"/>
        </w:trPr>
        <w:tc>
          <w:tcPr>
            <w:tcW w:w="3813" w:type="dxa"/>
          </w:tcPr>
          <w:p w14:paraId="03F64D11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Pr="00C47EE3">
              <w:rPr>
                <w:rFonts w:asciiTheme="minorHAnsi" w:hAnsiTheme="minorHAnsi"/>
                <w:szCs w:val="22"/>
              </w:rPr>
              <w:t>e sídlem:</w:t>
            </w:r>
          </w:p>
        </w:tc>
        <w:tc>
          <w:tcPr>
            <w:tcW w:w="5737" w:type="dxa"/>
          </w:tcPr>
          <w:p w14:paraId="1AF7307D" w14:textId="706EA717" w:rsidR="00C63114" w:rsidRPr="005F6B3C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F54DB1">
              <w:rPr>
                <w:rFonts w:asciiTheme="minorHAnsi" w:hAnsiTheme="minorHAnsi"/>
                <w:szCs w:val="22"/>
              </w:rPr>
              <w:t>U Hlavního nádraží 2764/3</w:t>
            </w:r>
            <w:r>
              <w:rPr>
                <w:rFonts w:asciiTheme="minorHAnsi" w:hAnsiTheme="minorHAnsi"/>
                <w:szCs w:val="22"/>
              </w:rPr>
              <w:t xml:space="preserve">, </w:t>
            </w:r>
            <w:r w:rsidRPr="00F54DB1">
              <w:rPr>
                <w:rFonts w:asciiTheme="minorHAnsi" w:hAnsiTheme="minorHAnsi"/>
                <w:szCs w:val="22"/>
              </w:rPr>
              <w:t>586 01 Jihlava</w:t>
            </w:r>
          </w:p>
        </w:tc>
      </w:tr>
      <w:tr w:rsidR="00C63114" w:rsidRPr="00C47EE3" w14:paraId="59D90CD1" w14:textId="77777777" w:rsidTr="00FE5FE7">
        <w:trPr>
          <w:cantSplit/>
          <w:trHeight w:val="268"/>
        </w:trPr>
        <w:tc>
          <w:tcPr>
            <w:tcW w:w="3813" w:type="dxa"/>
          </w:tcPr>
          <w:p w14:paraId="1A613CEA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Zastoupen:</w:t>
            </w:r>
          </w:p>
        </w:tc>
        <w:tc>
          <w:tcPr>
            <w:tcW w:w="5737" w:type="dxa"/>
          </w:tcPr>
          <w:p w14:paraId="1F6AA8C3" w14:textId="6DDE3A9D" w:rsidR="00C63114" w:rsidRPr="005F6B3C" w:rsidRDefault="00C63114" w:rsidP="00C63114">
            <w:pPr>
              <w:spacing w:before="0"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D254A8">
              <w:rPr>
                <w:rFonts w:asciiTheme="minorHAnsi" w:hAnsiTheme="minorHAnsi"/>
                <w:szCs w:val="22"/>
              </w:rPr>
              <w:t>Tomáš Váňa, MBA</w:t>
            </w:r>
            <w:r>
              <w:rPr>
                <w:rFonts w:asciiTheme="minorHAnsi" w:hAnsiTheme="minorHAnsi"/>
                <w:szCs w:val="22"/>
              </w:rPr>
              <w:t>, jednatel</w:t>
            </w:r>
          </w:p>
        </w:tc>
      </w:tr>
      <w:tr w:rsidR="00C63114" w:rsidRPr="00C47EE3" w14:paraId="476ADA2D" w14:textId="77777777" w:rsidTr="00FE5FE7">
        <w:trPr>
          <w:cantSplit/>
          <w:trHeight w:val="1596"/>
        </w:trPr>
        <w:tc>
          <w:tcPr>
            <w:tcW w:w="3813" w:type="dxa"/>
          </w:tcPr>
          <w:p w14:paraId="76CD8ECE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IČ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C47EE3">
              <w:rPr>
                <w:rFonts w:asciiTheme="minorHAnsi" w:hAnsiTheme="minorHAnsi"/>
                <w:szCs w:val="22"/>
              </w:rPr>
              <w:t>:</w:t>
            </w:r>
          </w:p>
          <w:p w14:paraId="46EC6FB8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DIČ:</w:t>
            </w:r>
          </w:p>
          <w:p w14:paraId="7786BB7C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Zapsána:</w:t>
            </w:r>
          </w:p>
          <w:p w14:paraId="794F168C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Číslo bankovního účtu:</w:t>
            </w:r>
          </w:p>
          <w:p w14:paraId="6A20E667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Kontaktní osoba pro komunikaci:</w:t>
            </w:r>
          </w:p>
        </w:tc>
        <w:tc>
          <w:tcPr>
            <w:tcW w:w="5737" w:type="dxa"/>
          </w:tcPr>
          <w:p w14:paraId="7B990303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D254A8">
              <w:rPr>
                <w:rFonts w:asciiTheme="minorHAnsi" w:hAnsiTheme="minorHAnsi"/>
                <w:szCs w:val="22"/>
              </w:rPr>
              <w:t>60714026</w:t>
            </w:r>
          </w:p>
          <w:p w14:paraId="38158D37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CZ</w:t>
            </w:r>
            <w:r w:rsidRPr="00D254A8">
              <w:rPr>
                <w:rFonts w:asciiTheme="minorHAnsi" w:hAnsiTheme="minorHAnsi"/>
                <w:szCs w:val="22"/>
              </w:rPr>
              <w:t>60714026</w:t>
            </w:r>
          </w:p>
          <w:p w14:paraId="2DD7576A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Zapsáno městským soudem v Brně, </w:t>
            </w:r>
            <w:proofErr w:type="spellStart"/>
            <w:r>
              <w:rPr>
                <w:rFonts w:asciiTheme="minorHAnsi" w:hAnsiTheme="minorHAnsi"/>
                <w:szCs w:val="22"/>
              </w:rPr>
              <w:t>sp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zn. </w:t>
            </w:r>
            <w:r w:rsidRPr="00D254A8">
              <w:rPr>
                <w:rFonts w:asciiTheme="minorHAnsi" w:hAnsiTheme="minorHAnsi"/>
                <w:szCs w:val="22"/>
              </w:rPr>
              <w:t>C 15883/KSBR</w:t>
            </w:r>
          </w:p>
          <w:p w14:paraId="39414E95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>4050000015/6800</w:t>
            </w:r>
          </w:p>
          <w:p w14:paraId="5255FA29" w14:textId="48F28915" w:rsidR="00C63114" w:rsidRPr="005F6B3C" w:rsidRDefault="005E3C8B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>Ing. Michal Žák</w:t>
            </w:r>
          </w:p>
        </w:tc>
      </w:tr>
      <w:tr w:rsidR="006511A8" w:rsidRPr="00C47EE3" w14:paraId="1E6D0D8C" w14:textId="77777777" w:rsidTr="00FE5FE7">
        <w:trPr>
          <w:cantSplit/>
          <w:trHeight w:val="1342"/>
        </w:trPr>
        <w:tc>
          <w:tcPr>
            <w:tcW w:w="3813" w:type="dxa"/>
          </w:tcPr>
          <w:p w14:paraId="6940BDAC" w14:textId="77777777" w:rsidR="00333C9B" w:rsidRDefault="00333C9B" w:rsidP="00A4108A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73B95AB4" w14:textId="77777777" w:rsidR="006511A8" w:rsidRPr="00C47EE3" w:rsidRDefault="006511A8" w:rsidP="00A4108A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  <w:r w:rsidRPr="00C47EE3">
              <w:rPr>
                <w:rFonts w:asciiTheme="minorHAnsi" w:hAnsiTheme="minorHAnsi"/>
                <w:i/>
                <w:szCs w:val="22"/>
              </w:rPr>
              <w:t xml:space="preserve">(dále jen </w:t>
            </w:r>
            <w:r w:rsidR="00B86F35">
              <w:rPr>
                <w:rFonts w:asciiTheme="minorHAnsi" w:hAnsiTheme="minorHAnsi"/>
                <w:i/>
                <w:szCs w:val="22"/>
              </w:rPr>
              <w:t>„</w:t>
            </w:r>
            <w:r w:rsidR="00636253" w:rsidRPr="00C47EE3">
              <w:rPr>
                <w:rFonts w:asciiTheme="minorHAnsi" w:hAnsiTheme="minorHAnsi"/>
                <w:i/>
                <w:szCs w:val="22"/>
              </w:rPr>
              <w:t>Příjemce</w:t>
            </w:r>
            <w:r w:rsidR="00636253">
              <w:rPr>
                <w:rFonts w:asciiTheme="minorHAnsi" w:hAnsiTheme="minorHAnsi"/>
                <w:i/>
                <w:szCs w:val="22"/>
              </w:rPr>
              <w:t xml:space="preserve"> dotace</w:t>
            </w:r>
            <w:r w:rsidR="00636253" w:rsidRPr="00C47EE3">
              <w:rPr>
                <w:rFonts w:asciiTheme="minorHAnsi" w:hAnsiTheme="minorHAnsi"/>
                <w:i/>
                <w:szCs w:val="22"/>
              </w:rPr>
              <w:t>“)</w:t>
            </w:r>
          </w:p>
          <w:p w14:paraId="28D9A8D3" w14:textId="77777777" w:rsidR="006511A8" w:rsidRPr="00C47EE3" w:rsidRDefault="006511A8" w:rsidP="00A4108A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</w:p>
          <w:p w14:paraId="412E5CD3" w14:textId="77777777" w:rsidR="006511A8" w:rsidRPr="00C47EE3" w:rsidRDefault="006511A8" w:rsidP="00A4108A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a</w:t>
            </w:r>
          </w:p>
          <w:p w14:paraId="2AABF102" w14:textId="77777777" w:rsidR="006511A8" w:rsidRPr="00C47EE3" w:rsidRDefault="006511A8" w:rsidP="00A4108A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737" w:type="dxa"/>
          </w:tcPr>
          <w:p w14:paraId="214991DA" w14:textId="77777777" w:rsidR="006511A8" w:rsidRPr="00B86F35" w:rsidRDefault="006511A8" w:rsidP="00A4108A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C63114" w:rsidRPr="00C47EE3" w14:paraId="3D68B1A0" w14:textId="77777777" w:rsidTr="00C63114">
        <w:trPr>
          <w:cantSplit/>
          <w:trHeight w:val="1323"/>
        </w:trPr>
        <w:tc>
          <w:tcPr>
            <w:tcW w:w="3813" w:type="dxa"/>
          </w:tcPr>
          <w:p w14:paraId="58AD73EC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Název:</w:t>
            </w:r>
          </w:p>
          <w:p w14:paraId="11450A31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Se sídlem:</w:t>
            </w:r>
          </w:p>
          <w:p w14:paraId="6AE5DE17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Zastoupen:</w:t>
            </w:r>
          </w:p>
          <w:p w14:paraId="68421258" w14:textId="2FB26BFF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IČ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C47EE3">
              <w:rPr>
                <w:rFonts w:asciiTheme="minorHAnsi" w:hAnsiTheme="minorHAnsi"/>
                <w:szCs w:val="22"/>
              </w:rPr>
              <w:t xml:space="preserve">: </w:t>
            </w:r>
          </w:p>
          <w:p w14:paraId="49C69BE6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 xml:space="preserve">DIČ: </w:t>
            </w:r>
          </w:p>
          <w:p w14:paraId="5656AC8A" w14:textId="15CE831D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Zapsána:</w:t>
            </w:r>
          </w:p>
        </w:tc>
        <w:tc>
          <w:tcPr>
            <w:tcW w:w="5737" w:type="dxa"/>
          </w:tcPr>
          <w:p w14:paraId="380D3E31" w14:textId="766B29B4" w:rsidR="00C63114" w:rsidRPr="00C47EE3" w:rsidRDefault="00C63114" w:rsidP="00C63114">
            <w:pPr>
              <w:spacing w:before="0"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SVS FEM s.r.o.</w:t>
            </w:r>
          </w:p>
          <w:p w14:paraId="6F17B2B1" w14:textId="48038E38" w:rsidR="00C63114" w:rsidRDefault="00C63114" w:rsidP="00C63114">
            <w:pPr>
              <w:spacing w:before="0" w:line="276" w:lineRule="auto"/>
              <w:ind w:right="-779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C6311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Trnkova 3104/117c</w:t>
            </w:r>
            <w:r w:rsidRPr="00F54DB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, Líšeň, 628 00 Brno</w:t>
            </w:r>
          </w:p>
          <w:p w14:paraId="10A7FCA4" w14:textId="39F7146C" w:rsidR="00C63114" w:rsidRPr="00F54DB1" w:rsidRDefault="0023054E" w:rsidP="00C63114">
            <w:pPr>
              <w:spacing w:before="0" w:line="276" w:lineRule="auto"/>
              <w:ind w:right="-779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szCs w:val="22"/>
              </w:rPr>
              <w:t xml:space="preserve">Ing. Jarmil </w:t>
            </w:r>
            <w:proofErr w:type="spellStart"/>
            <w:r>
              <w:rPr>
                <w:rFonts w:asciiTheme="minorHAnsi" w:hAnsiTheme="minorHAnsi"/>
                <w:szCs w:val="22"/>
              </w:rPr>
              <w:t>Schwangmaier</w:t>
            </w:r>
            <w:proofErr w:type="spellEnd"/>
            <w:r>
              <w:rPr>
                <w:rFonts w:asciiTheme="minorHAnsi" w:hAnsiTheme="minorHAnsi"/>
                <w:szCs w:val="22"/>
              </w:rPr>
              <w:t>, jednatel</w:t>
            </w:r>
          </w:p>
          <w:p w14:paraId="5B3C83DB" w14:textId="77777777" w:rsidR="00C63114" w:rsidRPr="00F54DB1" w:rsidRDefault="00C63114" w:rsidP="00C63114">
            <w:pPr>
              <w:spacing w:before="0" w:line="276" w:lineRule="auto"/>
              <w:ind w:right="-779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F54DB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15548180</w:t>
            </w:r>
          </w:p>
          <w:p w14:paraId="3B9B447F" w14:textId="77777777" w:rsidR="00C63114" w:rsidRPr="00F54DB1" w:rsidRDefault="00C63114" w:rsidP="00C63114">
            <w:pPr>
              <w:spacing w:before="0" w:line="276" w:lineRule="auto"/>
              <w:ind w:right="-779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F54DB1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CZ15548180</w:t>
            </w:r>
          </w:p>
          <w:p w14:paraId="6A50EB88" w14:textId="5A5D18DC" w:rsidR="00C63114" w:rsidRPr="00C63114" w:rsidRDefault="00C63114" w:rsidP="00C63114">
            <w:pPr>
              <w:spacing w:before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Zapsáno </w:t>
            </w:r>
            <w:r w:rsidR="009B3ACA">
              <w:rPr>
                <w:rFonts w:ascii="Calibri" w:hAnsi="Calibri" w:cs="Arial"/>
                <w:szCs w:val="22"/>
              </w:rPr>
              <w:t>krajským</w:t>
            </w:r>
            <w:r>
              <w:rPr>
                <w:rFonts w:ascii="Calibri" w:hAnsi="Calibri" w:cs="Arial"/>
                <w:szCs w:val="22"/>
              </w:rPr>
              <w:t xml:space="preserve"> soudem v Brně, </w:t>
            </w:r>
            <w:proofErr w:type="spellStart"/>
            <w:r>
              <w:rPr>
                <w:rFonts w:ascii="Calibri" w:hAnsi="Calibri" w:cs="Arial"/>
                <w:szCs w:val="22"/>
              </w:rPr>
              <w:t>sp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. zn. </w:t>
            </w:r>
            <w:r w:rsidR="009B3ACA" w:rsidRPr="009B3ACA">
              <w:rPr>
                <w:rFonts w:ascii="Calibri" w:hAnsi="Calibri" w:cs="Arial"/>
                <w:szCs w:val="22"/>
              </w:rPr>
              <w:t>C 1244/KSBR</w:t>
            </w:r>
          </w:p>
        </w:tc>
      </w:tr>
      <w:tr w:rsidR="00C63114" w:rsidRPr="00C47EE3" w14:paraId="101F1965" w14:textId="77777777" w:rsidTr="00FE5FE7">
        <w:trPr>
          <w:cantSplit/>
          <w:trHeight w:val="268"/>
        </w:trPr>
        <w:tc>
          <w:tcPr>
            <w:tcW w:w="3813" w:type="dxa"/>
          </w:tcPr>
          <w:p w14:paraId="71F532AE" w14:textId="77777777" w:rsidR="00C63114" w:rsidRPr="00B94CD1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B94CD1">
              <w:rPr>
                <w:rFonts w:asciiTheme="minorHAnsi" w:hAnsiTheme="minorHAnsi"/>
                <w:szCs w:val="22"/>
              </w:rPr>
              <w:t xml:space="preserve">Číslo bankovního účtu: </w:t>
            </w:r>
          </w:p>
        </w:tc>
        <w:tc>
          <w:tcPr>
            <w:tcW w:w="5737" w:type="dxa"/>
          </w:tcPr>
          <w:p w14:paraId="66A62D27" w14:textId="0AB97AE6" w:rsidR="00C63114" w:rsidRPr="00B94CD1" w:rsidRDefault="00F44E5B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>8647722/0800</w:t>
            </w:r>
          </w:p>
        </w:tc>
      </w:tr>
      <w:tr w:rsidR="00C63114" w:rsidRPr="00C47EE3" w14:paraId="0B442993" w14:textId="77777777" w:rsidTr="00FE5FE7">
        <w:trPr>
          <w:cantSplit/>
          <w:trHeight w:val="268"/>
        </w:trPr>
        <w:tc>
          <w:tcPr>
            <w:tcW w:w="3813" w:type="dxa"/>
          </w:tcPr>
          <w:p w14:paraId="141E0492" w14:textId="77777777" w:rsidR="00C63114" w:rsidRPr="00B33636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B33636">
              <w:rPr>
                <w:rFonts w:asciiTheme="minorHAnsi" w:hAnsiTheme="minorHAnsi"/>
                <w:szCs w:val="22"/>
              </w:rPr>
              <w:t>Kontaktní osoba pro komunikaci:</w:t>
            </w:r>
          </w:p>
        </w:tc>
        <w:tc>
          <w:tcPr>
            <w:tcW w:w="5737" w:type="dxa"/>
          </w:tcPr>
          <w:p w14:paraId="5EA21673" w14:textId="153D88E1" w:rsidR="00C63114" w:rsidRPr="00B33636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>Ing. Miloslav Popovič</w:t>
            </w:r>
          </w:p>
        </w:tc>
      </w:tr>
      <w:tr w:rsidR="00C63114" w:rsidRPr="00C47EE3" w14:paraId="040E74CF" w14:textId="77777777" w:rsidTr="00FE5FE7">
        <w:trPr>
          <w:cantSplit/>
          <w:trHeight w:val="1865"/>
        </w:trPr>
        <w:tc>
          <w:tcPr>
            <w:tcW w:w="3813" w:type="dxa"/>
          </w:tcPr>
          <w:p w14:paraId="50FBA02D" w14:textId="31B644D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387BCC50" w14:textId="77777777" w:rsidR="00B2224A" w:rsidRPr="00C47EE3" w:rsidRDefault="00B2224A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39068F62" w14:textId="4D2240EF" w:rsidR="00C63114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  <w:r w:rsidRPr="00C47EE3">
              <w:rPr>
                <w:rFonts w:asciiTheme="minorHAnsi" w:hAnsiTheme="minorHAnsi"/>
                <w:i/>
                <w:szCs w:val="22"/>
              </w:rPr>
              <w:t xml:space="preserve">(dále </w:t>
            </w:r>
            <w:r>
              <w:rPr>
                <w:rFonts w:asciiTheme="minorHAnsi" w:hAnsiTheme="minorHAnsi"/>
                <w:i/>
                <w:szCs w:val="22"/>
              </w:rPr>
              <w:t>jako</w:t>
            </w:r>
            <w:r w:rsidRPr="00C47EE3">
              <w:rPr>
                <w:rFonts w:asciiTheme="minorHAnsi" w:hAnsiTheme="minorHAnsi"/>
                <w:i/>
                <w:szCs w:val="22"/>
              </w:rPr>
              <w:t xml:space="preserve"> „Další účastník</w:t>
            </w:r>
            <w:r>
              <w:rPr>
                <w:rFonts w:asciiTheme="minorHAnsi" w:hAnsiTheme="minorHAnsi"/>
                <w:i/>
                <w:szCs w:val="22"/>
              </w:rPr>
              <w:t xml:space="preserve"> 1</w:t>
            </w:r>
            <w:r w:rsidRPr="00C47EE3">
              <w:rPr>
                <w:rFonts w:asciiTheme="minorHAnsi" w:hAnsiTheme="minorHAnsi"/>
                <w:i/>
                <w:szCs w:val="22"/>
              </w:rPr>
              <w:t>“</w:t>
            </w:r>
            <w:r w:rsidR="009F318D">
              <w:rPr>
                <w:rFonts w:asciiTheme="minorHAnsi" w:hAnsiTheme="minorHAnsi"/>
                <w:i/>
                <w:szCs w:val="22"/>
              </w:rPr>
              <w:t>)</w:t>
            </w:r>
          </w:p>
          <w:p w14:paraId="2FBD74EB" w14:textId="77777777" w:rsidR="009F318D" w:rsidRPr="00C47EE3" w:rsidRDefault="009F318D" w:rsidP="009F318D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(dále jako „Další účastník“</w:t>
            </w:r>
            <w:r w:rsidRPr="00C47EE3">
              <w:rPr>
                <w:rFonts w:asciiTheme="minorHAnsi" w:hAnsiTheme="minorHAnsi"/>
                <w:i/>
                <w:szCs w:val="22"/>
              </w:rPr>
              <w:t>)</w:t>
            </w:r>
          </w:p>
          <w:p w14:paraId="7C49A149" w14:textId="77777777" w:rsidR="009F318D" w:rsidRPr="00C47EE3" w:rsidRDefault="009F318D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0D3F3FEF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3BAD2D30" w14:textId="7DAB6193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a</w:t>
            </w:r>
          </w:p>
          <w:p w14:paraId="4E8475D6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737" w:type="dxa"/>
          </w:tcPr>
          <w:p w14:paraId="4AA96D8E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60DCC01E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0FC32F72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4DFFD525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6AA0D723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376A4CBB" w14:textId="77777777" w:rsidR="00C63114" w:rsidRPr="00C47EE3" w:rsidRDefault="00C63114" w:rsidP="00C63114">
            <w:pPr>
              <w:tabs>
                <w:tab w:val="clear" w:pos="720"/>
                <w:tab w:val="left" w:pos="1410"/>
              </w:tabs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Cs w:val="22"/>
              </w:rPr>
              <w:tab/>
            </w:r>
          </w:p>
        </w:tc>
      </w:tr>
      <w:tr w:rsidR="00C63114" w:rsidRPr="00C47EE3" w14:paraId="0181F9D7" w14:textId="77777777" w:rsidTr="00B16DAF">
        <w:trPr>
          <w:cantSplit/>
          <w:trHeight w:val="2133"/>
        </w:trPr>
        <w:tc>
          <w:tcPr>
            <w:tcW w:w="3813" w:type="dxa"/>
          </w:tcPr>
          <w:p w14:paraId="51FE2A3C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lastRenderedPageBreak/>
              <w:t>Název:</w:t>
            </w:r>
          </w:p>
          <w:p w14:paraId="1EA71870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Se sídlem:</w:t>
            </w:r>
          </w:p>
          <w:p w14:paraId="0B6155F6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Statutární zástupce</w:t>
            </w:r>
            <w:r w:rsidRPr="00C47EE3">
              <w:rPr>
                <w:rFonts w:asciiTheme="minorHAnsi" w:hAnsiTheme="minorHAnsi"/>
                <w:szCs w:val="22"/>
              </w:rPr>
              <w:t>:</w:t>
            </w:r>
          </w:p>
          <w:p w14:paraId="302B669B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IČ</w:t>
            </w:r>
            <w:r>
              <w:rPr>
                <w:rFonts w:asciiTheme="minorHAnsi" w:hAnsiTheme="minorHAnsi"/>
                <w:szCs w:val="22"/>
              </w:rPr>
              <w:t>O</w:t>
            </w:r>
            <w:r w:rsidRPr="00C47EE3">
              <w:rPr>
                <w:rFonts w:asciiTheme="minorHAnsi" w:hAnsiTheme="minorHAnsi"/>
                <w:szCs w:val="22"/>
              </w:rPr>
              <w:t xml:space="preserve">: </w:t>
            </w:r>
          </w:p>
          <w:p w14:paraId="0C0C108B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 xml:space="preserve">DIČ: </w:t>
            </w:r>
          </w:p>
          <w:p w14:paraId="45E35BDE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Zapsáno:</w:t>
            </w:r>
          </w:p>
          <w:p w14:paraId="3E483668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</w:p>
          <w:p w14:paraId="735BF6B0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 xml:space="preserve">Řešitelské pracoviště: </w:t>
            </w:r>
          </w:p>
        </w:tc>
        <w:tc>
          <w:tcPr>
            <w:tcW w:w="5737" w:type="dxa"/>
          </w:tcPr>
          <w:p w14:paraId="2A13C602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České vysoké učení technické</w:t>
            </w:r>
          </w:p>
          <w:p w14:paraId="53A00F2B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E17FB2">
              <w:rPr>
                <w:rFonts w:asciiTheme="minorHAnsi" w:eastAsia="Calibri" w:hAnsiTheme="minorHAnsi" w:cs="Calibri"/>
                <w:szCs w:val="22"/>
              </w:rPr>
              <w:t>Jugoslávských partyzánů 1580/3, 160 00 Praha 6 – Dejvice</w:t>
            </w:r>
          </w:p>
          <w:p w14:paraId="3E72D9A9" w14:textId="77777777" w:rsidR="00C63114" w:rsidRPr="00C47EE3" w:rsidRDefault="00C63114" w:rsidP="00C63114">
            <w:pPr>
              <w:spacing w:before="0" w:line="240" w:lineRule="auto"/>
              <w:ind w:right="-779"/>
              <w:rPr>
                <w:rFonts w:asciiTheme="minorHAnsi" w:hAnsiTheme="minorHAnsi"/>
                <w:szCs w:val="22"/>
              </w:rPr>
            </w:pPr>
            <w:r w:rsidRPr="00FE5FE7">
              <w:rPr>
                <w:rFonts w:asciiTheme="minorHAnsi" w:hAnsiTheme="minorHAnsi"/>
                <w:szCs w:val="22"/>
              </w:rPr>
              <w:t>doc. RNDr. Vojtěchem Petráčkem, CSc., rektor</w:t>
            </w:r>
          </w:p>
          <w:p w14:paraId="5714F798" w14:textId="77777777" w:rsidR="00C63114" w:rsidRPr="00C47EE3" w:rsidRDefault="00C63114" w:rsidP="00C63114">
            <w:pPr>
              <w:spacing w:before="0" w:line="240" w:lineRule="auto"/>
              <w:ind w:right="-779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68407700</w:t>
            </w:r>
          </w:p>
          <w:p w14:paraId="5A6B5BD5" w14:textId="77777777" w:rsidR="00C63114" w:rsidRDefault="00C63114" w:rsidP="00C63114">
            <w:pPr>
              <w:spacing w:before="0" w:line="240" w:lineRule="auto"/>
              <w:ind w:right="-779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CZ68407700</w:t>
            </w:r>
          </w:p>
          <w:p w14:paraId="63AEDD82" w14:textId="77777777" w:rsidR="00C63114" w:rsidRDefault="00C63114" w:rsidP="00C63114">
            <w:pPr>
              <w:spacing w:before="0" w:line="240" w:lineRule="auto"/>
              <w:ind w:right="-779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z</w:t>
            </w:r>
            <w:r w:rsidRPr="00096953">
              <w:rPr>
                <w:rFonts w:ascii="Calibri" w:hAnsi="Calibri" w:cs="Arial"/>
                <w:szCs w:val="22"/>
              </w:rPr>
              <w:t>řízeno dle zák. č. 111/1998 Sb., o vysokých školách</w:t>
            </w:r>
            <w:r>
              <w:rPr>
                <w:rFonts w:ascii="Calibri" w:hAnsi="Calibri" w:cs="Arial"/>
                <w:szCs w:val="22"/>
              </w:rPr>
              <w:t xml:space="preserve">, </w:t>
            </w:r>
          </w:p>
          <w:p w14:paraId="4674A9FB" w14:textId="77777777" w:rsidR="00C63114" w:rsidRPr="00C47EE3" w:rsidRDefault="00C63114" w:rsidP="00C63114">
            <w:pPr>
              <w:spacing w:before="0" w:line="240" w:lineRule="auto"/>
              <w:ind w:right="-779"/>
              <w:rPr>
                <w:rFonts w:asciiTheme="minorHAnsi" w:hAnsiTheme="minorHAnsi"/>
                <w:szCs w:val="22"/>
              </w:rPr>
            </w:pPr>
            <w:r w:rsidRPr="00C5754B">
              <w:rPr>
                <w:rFonts w:ascii="Calibri" w:hAnsi="Calibri" w:cs="Arial"/>
                <w:szCs w:val="22"/>
              </w:rPr>
              <w:t>nezapisuje se do OR</w:t>
            </w:r>
          </w:p>
          <w:p w14:paraId="04A9CF4A" w14:textId="1285DF36" w:rsidR="00C63114" w:rsidRPr="00C47EE3" w:rsidRDefault="00874BAA" w:rsidP="00874BAA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 w:rsidRPr="00C502D1">
              <w:rPr>
                <w:rFonts w:asciiTheme="minorHAnsi" w:hAnsiTheme="minorHAnsi"/>
                <w:szCs w:val="22"/>
                <w:highlight w:val="black"/>
              </w:rPr>
              <w:t>Fakulta dopravní, Ústav soudního znalectví v dopravě</w:t>
            </w:r>
          </w:p>
        </w:tc>
      </w:tr>
      <w:tr w:rsidR="00C63114" w:rsidRPr="00C47EE3" w14:paraId="54E07DE3" w14:textId="77777777" w:rsidTr="00B16DAF">
        <w:trPr>
          <w:cantSplit/>
          <w:trHeight w:val="268"/>
        </w:trPr>
        <w:tc>
          <w:tcPr>
            <w:tcW w:w="3813" w:type="dxa"/>
          </w:tcPr>
          <w:p w14:paraId="11A7F540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590FA8">
              <w:rPr>
                <w:rFonts w:asciiTheme="minorHAnsi" w:eastAsia="Calibri" w:hAnsiTheme="minorHAnsi" w:cs="Calibri"/>
                <w:szCs w:val="22"/>
              </w:rPr>
              <w:t>Zastoupené</w:t>
            </w:r>
          </w:p>
        </w:tc>
        <w:tc>
          <w:tcPr>
            <w:tcW w:w="5737" w:type="dxa"/>
          </w:tcPr>
          <w:p w14:paraId="6C174C8C" w14:textId="06C73940" w:rsidR="00C63114" w:rsidRPr="00C47EE3" w:rsidRDefault="00874BAA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 xml:space="preserve">doc. Ing. Tomáš </w:t>
            </w:r>
            <w:proofErr w:type="spellStart"/>
            <w:r w:rsidRPr="00C502D1">
              <w:rPr>
                <w:rFonts w:asciiTheme="minorHAnsi" w:hAnsiTheme="minorHAnsi"/>
                <w:szCs w:val="22"/>
                <w:highlight w:val="black"/>
              </w:rPr>
              <w:t>Mičunek</w:t>
            </w:r>
            <w:proofErr w:type="spellEnd"/>
            <w:r w:rsidRPr="00C502D1">
              <w:rPr>
                <w:rFonts w:asciiTheme="minorHAnsi" w:hAnsiTheme="minorHAnsi"/>
                <w:szCs w:val="22"/>
                <w:highlight w:val="black"/>
              </w:rPr>
              <w:t>, Ph.D.</w:t>
            </w:r>
          </w:p>
        </w:tc>
      </w:tr>
      <w:tr w:rsidR="00C63114" w:rsidRPr="00B94CD1" w14:paraId="50E1D4AC" w14:textId="77777777" w:rsidTr="00B16DAF">
        <w:trPr>
          <w:cantSplit/>
          <w:trHeight w:val="268"/>
        </w:trPr>
        <w:tc>
          <w:tcPr>
            <w:tcW w:w="3813" w:type="dxa"/>
          </w:tcPr>
          <w:p w14:paraId="434A3E03" w14:textId="77777777" w:rsidR="00C63114" w:rsidRPr="00B94CD1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B94CD1">
              <w:rPr>
                <w:rFonts w:asciiTheme="minorHAnsi" w:hAnsiTheme="minorHAnsi"/>
                <w:szCs w:val="22"/>
              </w:rPr>
              <w:t xml:space="preserve">Číslo bankovního účtu: </w:t>
            </w:r>
          </w:p>
        </w:tc>
        <w:tc>
          <w:tcPr>
            <w:tcW w:w="5737" w:type="dxa"/>
          </w:tcPr>
          <w:p w14:paraId="1239DD0C" w14:textId="3657212B" w:rsidR="00C63114" w:rsidRPr="00B94CD1" w:rsidRDefault="00874BAA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>19-3322370227/0100</w:t>
            </w:r>
          </w:p>
        </w:tc>
      </w:tr>
      <w:tr w:rsidR="00C63114" w:rsidRPr="00B33636" w14:paraId="68F8D7D1" w14:textId="77777777" w:rsidTr="00B16DAF">
        <w:trPr>
          <w:cantSplit/>
          <w:trHeight w:val="268"/>
        </w:trPr>
        <w:tc>
          <w:tcPr>
            <w:tcW w:w="3813" w:type="dxa"/>
          </w:tcPr>
          <w:p w14:paraId="02A8B6FC" w14:textId="77777777" w:rsidR="00C63114" w:rsidRPr="00B33636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B33636">
              <w:rPr>
                <w:rFonts w:asciiTheme="minorHAnsi" w:hAnsiTheme="minorHAnsi"/>
                <w:szCs w:val="22"/>
              </w:rPr>
              <w:t>Kontaktní osoba pro komunikaci:</w:t>
            </w:r>
          </w:p>
        </w:tc>
        <w:tc>
          <w:tcPr>
            <w:tcW w:w="5737" w:type="dxa"/>
          </w:tcPr>
          <w:p w14:paraId="1D8095A0" w14:textId="38F13EBF" w:rsidR="00C63114" w:rsidRPr="00B33636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502D1">
              <w:rPr>
                <w:rFonts w:asciiTheme="minorHAnsi" w:hAnsiTheme="minorHAnsi"/>
                <w:szCs w:val="22"/>
                <w:highlight w:val="black"/>
              </w:rPr>
              <w:t xml:space="preserve">Ing. </w:t>
            </w:r>
            <w:r w:rsidR="009F318D" w:rsidRPr="00C502D1">
              <w:rPr>
                <w:rFonts w:asciiTheme="minorHAnsi" w:hAnsiTheme="minorHAnsi"/>
                <w:szCs w:val="22"/>
                <w:highlight w:val="black"/>
              </w:rPr>
              <w:t>Luboš Nouzovský, Ph.D.</w:t>
            </w:r>
          </w:p>
        </w:tc>
      </w:tr>
      <w:tr w:rsidR="00C63114" w:rsidRPr="00C47EE3" w14:paraId="07DCEA5F" w14:textId="77777777" w:rsidTr="00B16DAF">
        <w:trPr>
          <w:cantSplit/>
          <w:trHeight w:val="1865"/>
        </w:trPr>
        <w:tc>
          <w:tcPr>
            <w:tcW w:w="3813" w:type="dxa"/>
          </w:tcPr>
          <w:p w14:paraId="2D7C62B7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7EA2B4EB" w14:textId="07E8E4A6" w:rsidR="009F318D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  <w:r w:rsidRPr="00C47EE3">
              <w:rPr>
                <w:rFonts w:asciiTheme="minorHAnsi" w:hAnsiTheme="minorHAnsi"/>
                <w:i/>
                <w:szCs w:val="22"/>
              </w:rPr>
              <w:t xml:space="preserve">(dále </w:t>
            </w:r>
            <w:r>
              <w:rPr>
                <w:rFonts w:asciiTheme="minorHAnsi" w:hAnsiTheme="minorHAnsi"/>
                <w:i/>
                <w:szCs w:val="22"/>
              </w:rPr>
              <w:t>jako</w:t>
            </w:r>
            <w:r w:rsidRPr="00C47EE3">
              <w:rPr>
                <w:rFonts w:asciiTheme="minorHAnsi" w:hAnsiTheme="minorHAnsi"/>
                <w:i/>
                <w:szCs w:val="22"/>
              </w:rPr>
              <w:t xml:space="preserve"> „Další účastník</w:t>
            </w:r>
            <w:r>
              <w:rPr>
                <w:rFonts w:asciiTheme="minorHAnsi" w:hAnsiTheme="minorHAnsi"/>
                <w:i/>
                <w:szCs w:val="22"/>
              </w:rPr>
              <w:t xml:space="preserve"> 2</w:t>
            </w:r>
            <w:r w:rsidRPr="00C47EE3">
              <w:rPr>
                <w:rFonts w:asciiTheme="minorHAnsi" w:hAnsiTheme="minorHAnsi"/>
                <w:i/>
                <w:szCs w:val="22"/>
              </w:rPr>
              <w:t>“</w:t>
            </w:r>
            <w:r w:rsidR="009F318D">
              <w:rPr>
                <w:rFonts w:asciiTheme="minorHAnsi" w:hAnsiTheme="minorHAnsi"/>
                <w:i/>
                <w:szCs w:val="22"/>
              </w:rPr>
              <w:t>)</w:t>
            </w:r>
          </w:p>
          <w:p w14:paraId="17E3CEA4" w14:textId="6FAE2C5D" w:rsidR="00C63114" w:rsidRPr="00C47EE3" w:rsidRDefault="009F318D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(dále</w:t>
            </w:r>
            <w:r w:rsidR="00C63114">
              <w:rPr>
                <w:rFonts w:asciiTheme="minorHAnsi" w:hAnsiTheme="minorHAnsi"/>
                <w:i/>
                <w:szCs w:val="22"/>
              </w:rPr>
              <w:t xml:space="preserve"> jako „Další účastník“</w:t>
            </w:r>
            <w:r w:rsidR="00C63114" w:rsidRPr="00C47EE3">
              <w:rPr>
                <w:rFonts w:asciiTheme="minorHAnsi" w:hAnsiTheme="minorHAnsi"/>
                <w:i/>
                <w:szCs w:val="22"/>
              </w:rPr>
              <w:t>)</w:t>
            </w:r>
          </w:p>
          <w:p w14:paraId="197B19FC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22A09910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</w:p>
          <w:p w14:paraId="061CBD5A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szCs w:val="22"/>
              </w:rPr>
            </w:pPr>
            <w:r w:rsidRPr="00C47EE3">
              <w:rPr>
                <w:rFonts w:asciiTheme="minorHAnsi" w:hAnsiTheme="minorHAnsi"/>
                <w:szCs w:val="22"/>
              </w:rPr>
              <w:t>(dále také jako „Smluvní strany“)</w:t>
            </w:r>
          </w:p>
          <w:p w14:paraId="1798E490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5F852AFF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i/>
                <w:szCs w:val="22"/>
              </w:rPr>
            </w:pPr>
          </w:p>
        </w:tc>
        <w:tc>
          <w:tcPr>
            <w:tcW w:w="5737" w:type="dxa"/>
          </w:tcPr>
          <w:p w14:paraId="12CF6BCE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3A677848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2E7E2FB5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39F90C85" w14:textId="77777777" w:rsidR="00C63114" w:rsidRPr="00C47EE3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22621506" w14:textId="77777777" w:rsidR="00C63114" w:rsidRDefault="00C63114" w:rsidP="00C63114">
            <w:pPr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</w:p>
          <w:p w14:paraId="27CD3E54" w14:textId="77777777" w:rsidR="00C63114" w:rsidRPr="00C47EE3" w:rsidRDefault="00C63114" w:rsidP="00C63114">
            <w:pPr>
              <w:tabs>
                <w:tab w:val="clear" w:pos="720"/>
                <w:tab w:val="left" w:pos="1410"/>
              </w:tabs>
              <w:spacing w:before="0" w:line="240" w:lineRule="auto"/>
              <w:rPr>
                <w:rFonts w:asciiTheme="minorHAnsi" w:hAnsiTheme="minorHAnsi"/>
                <w:b w:val="0"/>
                <w:i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Cs w:val="22"/>
              </w:rPr>
              <w:tab/>
            </w:r>
          </w:p>
        </w:tc>
      </w:tr>
    </w:tbl>
    <w:p w14:paraId="4E61DDB1" w14:textId="77777777" w:rsidR="00C63114" w:rsidRDefault="00C63114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</w:p>
    <w:p w14:paraId="7FD04E0A" w14:textId="0E831F51" w:rsidR="00C63114" w:rsidRDefault="00C63114" w:rsidP="00FD2F42">
      <w:pPr>
        <w:spacing w:before="0" w:line="240" w:lineRule="auto"/>
        <w:jc w:val="center"/>
        <w:rPr>
          <w:rFonts w:asciiTheme="minorHAnsi" w:hAnsiTheme="minorHAnsi"/>
          <w:szCs w:val="22"/>
        </w:rPr>
      </w:pPr>
    </w:p>
    <w:p w14:paraId="57550F7C" w14:textId="23FB3E8E" w:rsidR="00580AF4" w:rsidRDefault="00580AF4" w:rsidP="00580AF4">
      <w:pPr>
        <w:spacing w:before="0"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I.</w:t>
      </w:r>
    </w:p>
    <w:p w14:paraId="789B8315" w14:textId="115371BB" w:rsidR="00580AF4" w:rsidRDefault="00580AF4" w:rsidP="008A548C">
      <w:pPr>
        <w:pStyle w:val="Odstavecseseznamem"/>
        <w:numPr>
          <w:ilvl w:val="0"/>
          <w:numId w:val="26"/>
        </w:numPr>
        <w:jc w:val="both"/>
      </w:pPr>
      <w:r w:rsidRPr="00580AF4">
        <w:t xml:space="preserve">Smluvní strany uzavírají tento dodatek na základě rozhodnutí výběrové komise „APLIKACE – VÝZVA IX.; VK č. 8“ ze dne 24. 11. 2021 </w:t>
      </w:r>
      <w:r w:rsidR="008A548C">
        <w:t>a změn</w:t>
      </w:r>
      <w:r w:rsidRPr="00580AF4">
        <w:t xml:space="preserve"> některých parametrů projektu ve Smlouvě uvedených.</w:t>
      </w:r>
    </w:p>
    <w:p w14:paraId="26DB64EF" w14:textId="21CAA887" w:rsidR="00580AF4" w:rsidRDefault="00580AF4" w:rsidP="00580AF4">
      <w:pPr>
        <w:pStyle w:val="Odstavecseseznamem"/>
        <w:numPr>
          <w:ilvl w:val="0"/>
          <w:numId w:val="26"/>
        </w:numPr>
      </w:pPr>
      <w:r>
        <w:t xml:space="preserve">Tímto dodatkem </w:t>
      </w:r>
      <w:proofErr w:type="gramStart"/>
      <w:r>
        <w:t>se</w:t>
      </w:r>
      <w:proofErr w:type="gramEnd"/>
      <w:r>
        <w:t xml:space="preserve"> ve Smlouvě:</w:t>
      </w:r>
    </w:p>
    <w:p w14:paraId="76B00AD2" w14:textId="75126837" w:rsidR="00580AF4" w:rsidRPr="00580AF4" w:rsidRDefault="00580AF4" w:rsidP="00580AF4">
      <w:pPr>
        <w:pStyle w:val="Odstavecseseznamem"/>
        <w:numPr>
          <w:ilvl w:val="1"/>
          <w:numId w:val="26"/>
        </w:numPr>
      </w:pPr>
      <w:r>
        <w:t xml:space="preserve">doplňuje do </w:t>
      </w:r>
      <w:r w:rsidRPr="00580AF4">
        <w:t>Preambule</w:t>
      </w:r>
      <w:r>
        <w:t xml:space="preserve"> číslo projektu </w:t>
      </w:r>
      <w:r>
        <w:rPr>
          <w:rFonts w:ascii="Calibri" w:hAnsi="Calibri" w:cs="Calibri"/>
          <w:b/>
          <w:bCs/>
        </w:rPr>
        <w:t>CZ.01.1.02/0.0/0.0/21_374/0026841</w:t>
      </w:r>
    </w:p>
    <w:p w14:paraId="23B0C21F" w14:textId="4CC40055" w:rsidR="00580AF4" w:rsidRPr="009A1888" w:rsidRDefault="00580AF4" w:rsidP="00021082">
      <w:pPr>
        <w:pStyle w:val="Odstavecseseznamem"/>
        <w:numPr>
          <w:ilvl w:val="1"/>
          <w:numId w:val="26"/>
        </w:numPr>
      </w:pPr>
      <w:r>
        <w:t>mění p</w:t>
      </w:r>
      <w:r w:rsidRPr="00C47EE3">
        <w:t>odíl Smluvních stran na podporovaných aktivitách</w:t>
      </w:r>
      <w:r>
        <w:t xml:space="preserve"> </w:t>
      </w:r>
      <w:r w:rsidR="009A1888">
        <w:t>uvedený v čl. III, odst. 2 následovně:</w:t>
      </w:r>
    </w:p>
    <w:p w14:paraId="1FD7CAA5" w14:textId="77777777" w:rsidR="00580AF4" w:rsidRPr="00C47EE3" w:rsidRDefault="00580AF4" w:rsidP="00B164AD">
      <w:pPr>
        <w:spacing w:before="0" w:line="240" w:lineRule="auto"/>
        <w:ind w:left="720"/>
        <w:rPr>
          <w:rFonts w:asciiTheme="minorHAnsi" w:hAnsiTheme="minorHAnsi"/>
          <w:b w:val="0"/>
          <w:szCs w:val="22"/>
        </w:rPr>
      </w:pPr>
      <w:r w:rsidRPr="00C47EE3">
        <w:rPr>
          <w:rFonts w:asciiTheme="minorHAnsi" w:hAnsiTheme="minorHAnsi"/>
          <w:b w:val="0"/>
          <w:szCs w:val="22"/>
        </w:rPr>
        <w:t>Podíl výzkumu a vývoje na způsobilých výdajích jednotlivých Smluvních stran je následující:</w:t>
      </w:r>
    </w:p>
    <w:p w14:paraId="3485E107" w14:textId="03437402" w:rsidR="00580AF4" w:rsidRPr="008A548C" w:rsidRDefault="00580AF4" w:rsidP="00B164AD">
      <w:pPr>
        <w:pStyle w:val="Odstavecseseznamem"/>
        <w:spacing w:after="0" w:line="240" w:lineRule="auto"/>
        <w:jc w:val="both"/>
      </w:pPr>
      <w:r w:rsidRPr="008A548C">
        <w:t xml:space="preserve">• Podíl způsobilých výdajů na průmyslovém výzkumu </w:t>
      </w:r>
      <w:r w:rsidR="0054773E" w:rsidRPr="008A548C">
        <w:t>3 988 709</w:t>
      </w:r>
      <w:r w:rsidRPr="008A548C">
        <w:t>,- Kč    Příjemce dotace, v </w:t>
      </w:r>
      <w:r w:rsidR="00C77550" w:rsidRPr="008A548C">
        <w:t xml:space="preserve">43,10 </w:t>
      </w:r>
      <w:r w:rsidRPr="008A548C">
        <w:t>%,</w:t>
      </w:r>
    </w:p>
    <w:p w14:paraId="0F168F28" w14:textId="66DEDC11" w:rsidR="00580AF4" w:rsidRPr="008A548C" w:rsidRDefault="00580AF4" w:rsidP="00B164AD">
      <w:pPr>
        <w:pStyle w:val="Odstavecseseznamem"/>
        <w:spacing w:after="0" w:line="240" w:lineRule="auto"/>
        <w:jc w:val="both"/>
      </w:pPr>
      <w:r w:rsidRPr="008A548C">
        <w:tab/>
      </w:r>
      <w:r w:rsidRPr="008A548C">
        <w:tab/>
      </w:r>
      <w:r w:rsidRPr="008A548C">
        <w:tab/>
      </w:r>
      <w:r w:rsidRPr="008A548C">
        <w:tab/>
        <w:t xml:space="preserve">    </w:t>
      </w:r>
      <w:r w:rsidRPr="008A548C">
        <w:tab/>
      </w:r>
      <w:r w:rsidRPr="008A548C">
        <w:tab/>
        <w:t xml:space="preserve">           </w:t>
      </w:r>
      <w:r w:rsidR="0054773E" w:rsidRPr="008A548C">
        <w:t>2 442 360</w:t>
      </w:r>
      <w:r w:rsidRPr="008A548C">
        <w:t>,- Kč    Další účastník 1, v </w:t>
      </w:r>
      <w:r w:rsidR="00C77550" w:rsidRPr="008A548C">
        <w:t xml:space="preserve">26,39 </w:t>
      </w:r>
      <w:r w:rsidRPr="008A548C">
        <w:t>%,</w:t>
      </w:r>
    </w:p>
    <w:p w14:paraId="6F7E9B30" w14:textId="09CAE840" w:rsidR="00580AF4" w:rsidRPr="008A548C" w:rsidRDefault="00580AF4" w:rsidP="00B164AD">
      <w:pPr>
        <w:pStyle w:val="Odstavecseseznamem"/>
        <w:spacing w:after="0" w:line="240" w:lineRule="auto"/>
        <w:ind w:left="4968"/>
        <w:jc w:val="both"/>
      </w:pPr>
      <w:r w:rsidRPr="008A548C">
        <w:t xml:space="preserve">           </w:t>
      </w:r>
      <w:r w:rsidR="0054773E" w:rsidRPr="008A548C">
        <w:t>2 824 446</w:t>
      </w:r>
      <w:r w:rsidRPr="008A548C">
        <w:t>,- Kč    Další účastník 2, v </w:t>
      </w:r>
      <w:r w:rsidR="00C77550" w:rsidRPr="008A548C">
        <w:t xml:space="preserve">30,52 </w:t>
      </w:r>
      <w:r w:rsidRPr="008A548C">
        <w:t>%.</w:t>
      </w:r>
    </w:p>
    <w:p w14:paraId="67148057" w14:textId="5B80DADB" w:rsidR="00580AF4" w:rsidRPr="008A548C" w:rsidRDefault="00580AF4" w:rsidP="00B164AD">
      <w:pPr>
        <w:pStyle w:val="Odstavecseseznamem"/>
        <w:spacing w:after="0" w:line="240" w:lineRule="auto"/>
        <w:jc w:val="both"/>
      </w:pPr>
      <w:r w:rsidRPr="008A548C">
        <w:t xml:space="preserve">• Podíl způsobilých výdajů na experimentálním vývoji </w:t>
      </w:r>
      <w:r w:rsidR="0054773E" w:rsidRPr="008A548C">
        <w:t>3 988 709</w:t>
      </w:r>
      <w:r w:rsidRPr="008A548C">
        <w:t>,- Kč    Příjemce dotace, v </w:t>
      </w:r>
      <w:r w:rsidR="00C77550" w:rsidRPr="008A548C">
        <w:t xml:space="preserve">43,10 </w:t>
      </w:r>
      <w:r w:rsidRPr="008A548C">
        <w:t>%,</w:t>
      </w:r>
    </w:p>
    <w:p w14:paraId="188C65D8" w14:textId="119A3BDD" w:rsidR="00580AF4" w:rsidRPr="008A548C" w:rsidRDefault="00580AF4" w:rsidP="00B164AD">
      <w:pPr>
        <w:pStyle w:val="Odstavecseseznamem"/>
        <w:spacing w:after="0" w:line="240" w:lineRule="auto"/>
        <w:jc w:val="both"/>
      </w:pPr>
      <w:r w:rsidRPr="008A548C">
        <w:tab/>
      </w:r>
      <w:r w:rsidRPr="008A548C">
        <w:tab/>
      </w:r>
      <w:r w:rsidRPr="008A548C">
        <w:tab/>
      </w:r>
      <w:r w:rsidRPr="008A548C">
        <w:tab/>
        <w:t xml:space="preserve">    </w:t>
      </w:r>
      <w:r w:rsidRPr="008A548C">
        <w:tab/>
      </w:r>
      <w:r w:rsidRPr="008A548C">
        <w:tab/>
        <w:t xml:space="preserve">           </w:t>
      </w:r>
      <w:r w:rsidR="0054773E" w:rsidRPr="008A548C">
        <w:t>2 442 360</w:t>
      </w:r>
      <w:r w:rsidRPr="008A548C">
        <w:t>,- Kč    Další účastník 1, v </w:t>
      </w:r>
      <w:r w:rsidR="00C77550" w:rsidRPr="008A548C">
        <w:t xml:space="preserve">26,39 </w:t>
      </w:r>
      <w:r w:rsidRPr="008A548C">
        <w:t>%,</w:t>
      </w:r>
    </w:p>
    <w:p w14:paraId="5D2BD9F2" w14:textId="697B3269" w:rsidR="00580AF4" w:rsidRPr="00136829" w:rsidRDefault="00580AF4" w:rsidP="00B164AD">
      <w:pPr>
        <w:pStyle w:val="Odstavecseseznamem"/>
        <w:spacing w:after="0" w:line="240" w:lineRule="auto"/>
        <w:ind w:left="4968"/>
        <w:jc w:val="both"/>
      </w:pPr>
      <w:r w:rsidRPr="008A548C">
        <w:t xml:space="preserve">           </w:t>
      </w:r>
      <w:r w:rsidR="0054773E" w:rsidRPr="008A548C">
        <w:t>2 824 446</w:t>
      </w:r>
      <w:r w:rsidRPr="008A548C">
        <w:t>,- Kč    Další účastník 2, v </w:t>
      </w:r>
      <w:r w:rsidR="00C77550" w:rsidRPr="008A548C">
        <w:t xml:space="preserve">30,52 </w:t>
      </w:r>
      <w:r w:rsidRPr="008A548C">
        <w:t>%.</w:t>
      </w:r>
    </w:p>
    <w:p w14:paraId="765507E1" w14:textId="77777777" w:rsidR="00580AF4" w:rsidRPr="00F256E7" w:rsidRDefault="00580AF4" w:rsidP="00580AF4">
      <w:pPr>
        <w:pStyle w:val="Odstavecseseznamem"/>
        <w:spacing w:after="0" w:line="240" w:lineRule="auto"/>
        <w:ind w:left="0"/>
        <w:jc w:val="both"/>
      </w:pPr>
    </w:p>
    <w:p w14:paraId="6855A962" w14:textId="56CD59A1" w:rsidR="009A1888" w:rsidRDefault="009A1888" w:rsidP="008F679B">
      <w:pPr>
        <w:pStyle w:val="Odstavecseseznamem"/>
        <w:numPr>
          <w:ilvl w:val="1"/>
          <w:numId w:val="26"/>
        </w:numPr>
        <w:spacing w:after="0" w:line="240" w:lineRule="auto"/>
        <w:jc w:val="both"/>
      </w:pPr>
      <w:r>
        <w:t>mění p</w:t>
      </w:r>
      <w:r w:rsidRPr="00C47EE3">
        <w:t>odíl</w:t>
      </w:r>
      <w:r w:rsidRPr="009A1888">
        <w:t xml:space="preserve"> </w:t>
      </w:r>
      <w:r>
        <w:t>m</w:t>
      </w:r>
      <w:r w:rsidRPr="00EF469D">
        <w:t xml:space="preserve">íra účasti jednotlivých členů konsorcia na rozpočtu projektu </w:t>
      </w:r>
      <w:r>
        <w:t xml:space="preserve">v čl. III, odst. 3 </w:t>
      </w:r>
      <w:r w:rsidRPr="00C77550">
        <w:t>následovně</w:t>
      </w:r>
      <w:r w:rsidR="00580AF4" w:rsidRPr="00C77550">
        <w:t>: 43,</w:t>
      </w:r>
      <w:r w:rsidR="00C77550" w:rsidRPr="00C77550">
        <w:t>10</w:t>
      </w:r>
      <w:r w:rsidR="00580AF4" w:rsidRPr="00C77550">
        <w:t xml:space="preserve"> % u Příjemce dotace, </w:t>
      </w:r>
      <w:r w:rsidR="00C77550" w:rsidRPr="00C77550">
        <w:t>26,39</w:t>
      </w:r>
      <w:r w:rsidR="00580AF4" w:rsidRPr="00C77550">
        <w:t xml:space="preserve"> % u Dalšího účastníka 1 a 3</w:t>
      </w:r>
      <w:r w:rsidR="00C77550" w:rsidRPr="00C77550">
        <w:t>0,52</w:t>
      </w:r>
      <w:r w:rsidR="00580AF4" w:rsidRPr="00C77550">
        <w:t xml:space="preserve"> % u Dalšího</w:t>
      </w:r>
      <w:r w:rsidR="00580AF4" w:rsidRPr="00EF469D">
        <w:t xml:space="preserve"> účastníka</w:t>
      </w:r>
      <w:r w:rsidR="00580AF4">
        <w:t xml:space="preserve"> 2</w:t>
      </w:r>
      <w:r w:rsidR="00580AF4" w:rsidRPr="00EF469D">
        <w:t xml:space="preserve">. </w:t>
      </w:r>
    </w:p>
    <w:p w14:paraId="371C4351" w14:textId="558E5B25" w:rsidR="00580AF4" w:rsidRDefault="009A1888" w:rsidP="008F679B">
      <w:pPr>
        <w:pStyle w:val="Odstavecseseznamem"/>
        <w:numPr>
          <w:ilvl w:val="1"/>
          <w:numId w:val="26"/>
        </w:numPr>
        <w:spacing w:after="0" w:line="240" w:lineRule="auto"/>
        <w:jc w:val="both"/>
      </w:pPr>
      <w:r>
        <w:t xml:space="preserve">aktualizuje </w:t>
      </w:r>
      <w:r w:rsidR="00580AF4" w:rsidRPr="00EF469D">
        <w:t>Příloh</w:t>
      </w:r>
      <w:r>
        <w:t>a</w:t>
      </w:r>
      <w:r w:rsidR="00580AF4" w:rsidRPr="00EF469D">
        <w:t xml:space="preserve"> č. 1 Smlouvy </w:t>
      </w:r>
      <w:r>
        <w:t>-</w:t>
      </w:r>
      <w:r w:rsidR="00580AF4" w:rsidRPr="00EF469D">
        <w:t xml:space="preserve"> rozpočet, který </w:t>
      </w:r>
      <w:r>
        <w:t xml:space="preserve">odpovídá požadavkům </w:t>
      </w:r>
      <w:r w:rsidRPr="00580AF4">
        <w:t>rozhodnutí výběrové komise</w:t>
      </w:r>
      <w:r w:rsidR="00580AF4" w:rsidRPr="00EF469D">
        <w:t>.</w:t>
      </w:r>
    </w:p>
    <w:p w14:paraId="514B74BB" w14:textId="77777777" w:rsidR="00B164AD" w:rsidRDefault="00B164AD" w:rsidP="00B164AD">
      <w:pPr>
        <w:spacing w:line="240" w:lineRule="auto"/>
      </w:pPr>
    </w:p>
    <w:p w14:paraId="31E9A745" w14:textId="482366AE" w:rsidR="00B164AD" w:rsidRPr="00B164AD" w:rsidRDefault="00B164AD" w:rsidP="00B164AD">
      <w:pPr>
        <w:spacing w:before="0" w:line="240" w:lineRule="auto"/>
        <w:jc w:val="center"/>
        <w:rPr>
          <w:rFonts w:asciiTheme="minorHAnsi" w:hAnsiTheme="minorHAnsi"/>
          <w:szCs w:val="22"/>
        </w:rPr>
      </w:pPr>
      <w:r w:rsidRPr="00B164AD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I</w:t>
      </w:r>
      <w:r w:rsidRPr="00B164AD">
        <w:rPr>
          <w:rFonts w:asciiTheme="minorHAnsi" w:hAnsiTheme="minorHAnsi"/>
          <w:szCs w:val="22"/>
        </w:rPr>
        <w:t>.</w:t>
      </w:r>
    </w:p>
    <w:p w14:paraId="4344E4E1" w14:textId="2976690A" w:rsidR="00B164AD" w:rsidRDefault="00B164AD" w:rsidP="00B164AD">
      <w:pPr>
        <w:pStyle w:val="Odstavecseseznamem"/>
        <w:numPr>
          <w:ilvl w:val="0"/>
          <w:numId w:val="27"/>
        </w:numPr>
        <w:jc w:val="both"/>
      </w:pPr>
      <w:r>
        <w:t>Ostatní ujednání Smlouvy zůstávají tímto Dodatkem nedotčena.</w:t>
      </w:r>
    </w:p>
    <w:p w14:paraId="34B76D75" w14:textId="77777777" w:rsidR="00B164AD" w:rsidRDefault="00B164AD" w:rsidP="00B164AD">
      <w:pPr>
        <w:pStyle w:val="Odstavecseseznamem"/>
        <w:numPr>
          <w:ilvl w:val="0"/>
          <w:numId w:val="27"/>
        </w:numPr>
        <w:jc w:val="both"/>
      </w:pPr>
      <w:r>
        <w:t>Neplatnost jakéhokoliv ustanovení tohoto Dodatku se nedotýká jeho platnosti jako celku nebo platnosti kterékoliv jiné jeho části.</w:t>
      </w:r>
    </w:p>
    <w:p w14:paraId="3EA877A7" w14:textId="6A8A02CB" w:rsidR="00B164AD" w:rsidRDefault="00B164AD" w:rsidP="00B164AD">
      <w:pPr>
        <w:pStyle w:val="Odstavecseseznamem"/>
        <w:numPr>
          <w:ilvl w:val="0"/>
          <w:numId w:val="27"/>
        </w:numPr>
        <w:jc w:val="both"/>
      </w:pPr>
      <w:r>
        <w:t>Tento Dodatek se po uzavření stává nedílnou součástí Smlouvy. Tento Dodatek nabývá platnosti a účinnosti dnem uzavření, nestanoví-li zvláštní právní předpis jinak.</w:t>
      </w:r>
    </w:p>
    <w:p w14:paraId="4B9A1EFB" w14:textId="1C783860" w:rsidR="00B164AD" w:rsidRDefault="00B164AD" w:rsidP="00B164AD">
      <w:pPr>
        <w:pStyle w:val="Odstavecseseznamem"/>
        <w:numPr>
          <w:ilvl w:val="0"/>
          <w:numId w:val="27"/>
        </w:numPr>
        <w:jc w:val="both"/>
      </w:pPr>
      <w:r>
        <w:lastRenderedPageBreak/>
        <w:t>Dodatek</w:t>
      </w:r>
      <w:r w:rsidRPr="00C47EE3">
        <w:t xml:space="preserve"> je vyhotoven ve </w:t>
      </w:r>
      <w:r>
        <w:t>třech</w:t>
      </w:r>
      <w:r w:rsidRPr="00C47EE3">
        <w:t xml:space="preserve"> (</w:t>
      </w:r>
      <w:r>
        <w:t>3</w:t>
      </w:r>
      <w:r w:rsidRPr="00C47EE3">
        <w:t xml:space="preserve">) rovnocenných vyhotoveních, z nichž každé má platnost originálu. </w:t>
      </w:r>
      <w:r w:rsidRPr="00724EC6">
        <w:t>Každá Smluvní strana obdrží po jednom vyhotovení.</w:t>
      </w:r>
    </w:p>
    <w:p w14:paraId="01C5878F" w14:textId="77777777" w:rsidR="00B164AD" w:rsidRDefault="00B164AD" w:rsidP="00B164AD">
      <w:pPr>
        <w:pStyle w:val="Odstavecseseznamem"/>
        <w:numPr>
          <w:ilvl w:val="0"/>
          <w:numId w:val="27"/>
        </w:numPr>
      </w:pPr>
      <w:r>
        <w:t>Smluvní strany závazně prohlašují, že si tento Dodatek přečetly, s jeho obsahem se seznámily a s tímto zcela a bezvýhradně souhlasí.</w:t>
      </w:r>
    </w:p>
    <w:p w14:paraId="4B177C10" w14:textId="77777777" w:rsidR="00B164AD" w:rsidRDefault="00B164AD" w:rsidP="00B164AD">
      <w:pPr>
        <w:spacing w:line="240" w:lineRule="auto"/>
        <w:ind w:left="360"/>
      </w:pPr>
    </w:p>
    <w:p w14:paraId="37701A1A" w14:textId="77777777" w:rsidR="00B164AD" w:rsidRPr="00EF469D" w:rsidRDefault="00B164AD" w:rsidP="00B164AD">
      <w:pPr>
        <w:spacing w:line="240" w:lineRule="auto"/>
      </w:pPr>
    </w:p>
    <w:p w14:paraId="4ADB31D0" w14:textId="1902623C" w:rsidR="00580AF4" w:rsidRDefault="00580AF4" w:rsidP="00580AF4">
      <w:pPr>
        <w:rPr>
          <w:rFonts w:asciiTheme="minorHAnsi" w:hAnsiTheme="minorHAnsi"/>
          <w:b w:val="0"/>
          <w:szCs w:val="22"/>
        </w:rPr>
      </w:pPr>
    </w:p>
    <w:p w14:paraId="304EB397" w14:textId="77777777" w:rsidR="006145DF" w:rsidRPr="00C47EE3" w:rsidRDefault="006145DF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564C6DD6" w14:textId="77777777" w:rsidR="006145DF" w:rsidRPr="00C47EE3" w:rsidRDefault="006145DF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</w:p>
    <w:p w14:paraId="4D1E9D9B" w14:textId="7F749CB7" w:rsidR="001C0BEC" w:rsidRPr="00C47EE3" w:rsidRDefault="00EB2E64" w:rsidP="00482633">
      <w:pPr>
        <w:spacing w:before="0" w:line="240" w:lineRule="auto"/>
        <w:rPr>
          <w:rFonts w:asciiTheme="minorHAnsi" w:hAnsiTheme="minorHAnsi"/>
          <w:b w:val="0"/>
          <w:szCs w:val="22"/>
        </w:rPr>
      </w:pPr>
      <w:r w:rsidRPr="00C47EE3">
        <w:rPr>
          <w:rFonts w:asciiTheme="minorHAnsi" w:hAnsiTheme="minorHAnsi"/>
          <w:b w:val="0"/>
          <w:szCs w:val="22"/>
        </w:rPr>
        <w:t>V </w:t>
      </w:r>
      <w:r w:rsidR="007C795B">
        <w:rPr>
          <w:rFonts w:asciiTheme="minorHAnsi" w:hAnsiTheme="minorHAnsi"/>
          <w:b w:val="0"/>
          <w:szCs w:val="22"/>
        </w:rPr>
        <w:t>Jihlavě</w:t>
      </w:r>
      <w:r w:rsidRPr="00C47EE3">
        <w:rPr>
          <w:rFonts w:asciiTheme="minorHAnsi" w:hAnsiTheme="minorHAnsi"/>
          <w:b w:val="0"/>
          <w:szCs w:val="22"/>
        </w:rPr>
        <w:t xml:space="preserve"> </w:t>
      </w:r>
      <w:r w:rsidR="001C0BEC" w:rsidRPr="00C47EE3">
        <w:rPr>
          <w:rFonts w:asciiTheme="minorHAnsi" w:hAnsiTheme="minorHAnsi"/>
          <w:b w:val="0"/>
          <w:szCs w:val="22"/>
        </w:rPr>
        <w:t>dne……</w:t>
      </w:r>
      <w:r w:rsidR="007C795B">
        <w:rPr>
          <w:rFonts w:asciiTheme="minorHAnsi" w:hAnsiTheme="minorHAnsi"/>
          <w:b w:val="0"/>
          <w:szCs w:val="22"/>
        </w:rPr>
        <w:t>………….</w:t>
      </w:r>
      <w:r w:rsidR="00871692">
        <w:rPr>
          <w:rFonts w:asciiTheme="minorHAnsi" w:hAnsiTheme="minorHAnsi"/>
          <w:b w:val="0"/>
          <w:szCs w:val="22"/>
        </w:rPr>
        <w:t xml:space="preserve">   </w:t>
      </w:r>
      <w:r w:rsidR="007C795B">
        <w:rPr>
          <w:rFonts w:asciiTheme="minorHAnsi" w:hAnsiTheme="minorHAnsi"/>
          <w:b w:val="0"/>
          <w:szCs w:val="22"/>
        </w:rPr>
        <w:tab/>
        <w:t xml:space="preserve">       </w:t>
      </w:r>
      <w:r w:rsidR="00F81B5C">
        <w:rPr>
          <w:rFonts w:asciiTheme="minorHAnsi" w:hAnsiTheme="minorHAnsi"/>
          <w:b w:val="0"/>
          <w:szCs w:val="22"/>
        </w:rPr>
        <w:t xml:space="preserve">  </w:t>
      </w:r>
      <w:r w:rsidR="007C795B">
        <w:rPr>
          <w:rFonts w:asciiTheme="minorHAnsi" w:hAnsiTheme="minorHAnsi"/>
          <w:b w:val="0"/>
          <w:szCs w:val="22"/>
        </w:rPr>
        <w:t xml:space="preserve"> </w:t>
      </w:r>
      <w:r w:rsidR="00871692">
        <w:rPr>
          <w:rFonts w:asciiTheme="minorHAnsi" w:hAnsiTheme="minorHAnsi"/>
          <w:b w:val="0"/>
          <w:szCs w:val="22"/>
        </w:rPr>
        <w:t xml:space="preserve"> </w:t>
      </w:r>
      <w:r w:rsidR="001C0BEC" w:rsidRPr="00C47EE3">
        <w:rPr>
          <w:rFonts w:asciiTheme="minorHAnsi" w:hAnsiTheme="minorHAnsi"/>
          <w:b w:val="0"/>
          <w:szCs w:val="22"/>
        </w:rPr>
        <w:t>V</w:t>
      </w:r>
      <w:r w:rsidR="00B537AA">
        <w:rPr>
          <w:rFonts w:asciiTheme="minorHAnsi" w:hAnsiTheme="minorHAnsi"/>
          <w:b w:val="0"/>
          <w:szCs w:val="22"/>
        </w:rPr>
        <w:t> </w:t>
      </w:r>
      <w:r w:rsidR="007C795B">
        <w:rPr>
          <w:rFonts w:asciiTheme="minorHAnsi" w:hAnsiTheme="minorHAnsi"/>
          <w:b w:val="0"/>
          <w:szCs w:val="22"/>
        </w:rPr>
        <w:t>Brně</w:t>
      </w:r>
      <w:r w:rsidR="00B537AA">
        <w:rPr>
          <w:rFonts w:asciiTheme="minorHAnsi" w:hAnsiTheme="minorHAnsi"/>
          <w:b w:val="0"/>
          <w:szCs w:val="22"/>
        </w:rPr>
        <w:t xml:space="preserve"> </w:t>
      </w:r>
      <w:r w:rsidR="001C0BEC" w:rsidRPr="00C47EE3">
        <w:rPr>
          <w:rFonts w:asciiTheme="minorHAnsi" w:hAnsiTheme="minorHAnsi"/>
          <w:b w:val="0"/>
          <w:szCs w:val="22"/>
        </w:rPr>
        <w:t>dne………………………</w:t>
      </w:r>
      <w:r w:rsidR="007C795B" w:rsidRPr="007C795B">
        <w:rPr>
          <w:rFonts w:asciiTheme="minorHAnsi" w:hAnsiTheme="minorHAnsi"/>
          <w:b w:val="0"/>
          <w:szCs w:val="22"/>
        </w:rPr>
        <w:t xml:space="preserve"> </w:t>
      </w:r>
      <w:r w:rsidR="007C795B">
        <w:rPr>
          <w:rFonts w:asciiTheme="minorHAnsi" w:hAnsiTheme="minorHAnsi"/>
          <w:b w:val="0"/>
          <w:szCs w:val="22"/>
        </w:rPr>
        <w:t xml:space="preserve">                     </w:t>
      </w:r>
      <w:r w:rsidR="007C795B" w:rsidRPr="00C47EE3">
        <w:rPr>
          <w:rFonts w:asciiTheme="minorHAnsi" w:hAnsiTheme="minorHAnsi"/>
          <w:b w:val="0"/>
          <w:szCs w:val="22"/>
        </w:rPr>
        <w:t>V</w:t>
      </w:r>
      <w:r w:rsidR="007C795B">
        <w:rPr>
          <w:rFonts w:asciiTheme="minorHAnsi" w:hAnsiTheme="minorHAnsi"/>
          <w:b w:val="0"/>
          <w:szCs w:val="22"/>
        </w:rPr>
        <w:t xml:space="preserve"> Praze </w:t>
      </w:r>
      <w:r w:rsidR="007C795B" w:rsidRPr="00C47EE3">
        <w:rPr>
          <w:rFonts w:asciiTheme="minorHAnsi" w:hAnsiTheme="minorHAnsi"/>
          <w:b w:val="0"/>
          <w:szCs w:val="22"/>
        </w:rPr>
        <w:t>dne………………………</w:t>
      </w:r>
    </w:p>
    <w:p w14:paraId="2A912E9C" w14:textId="77777777" w:rsidR="001C0BEC" w:rsidRPr="00C47EE3" w:rsidRDefault="001C0BEC" w:rsidP="00482633">
      <w:pPr>
        <w:spacing w:before="0" w:line="240" w:lineRule="auto"/>
        <w:rPr>
          <w:rFonts w:asciiTheme="minorHAnsi" w:hAnsiTheme="minorHAnsi"/>
          <w:szCs w:val="22"/>
        </w:rPr>
      </w:pPr>
    </w:p>
    <w:p w14:paraId="1EB5CE59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3FB9DE3C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588F7C96" w14:textId="77777777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13AB69B3" w14:textId="06FD5EE0" w:rsidR="001C0BEC" w:rsidRPr="00C47EE3" w:rsidRDefault="001C0BEC" w:rsidP="00482633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>…………………………………………..</w:t>
      </w:r>
      <w:r w:rsidRPr="00C47EE3">
        <w:rPr>
          <w:rFonts w:asciiTheme="minorHAnsi" w:hAnsiTheme="minorHAnsi"/>
          <w:szCs w:val="22"/>
        </w:rPr>
        <w:tab/>
      </w:r>
      <w:r w:rsidR="007C795B">
        <w:rPr>
          <w:rFonts w:asciiTheme="minorHAnsi" w:hAnsiTheme="minorHAnsi"/>
          <w:szCs w:val="22"/>
        </w:rPr>
        <w:t xml:space="preserve">   </w:t>
      </w:r>
      <w:r w:rsidR="00F81B5C">
        <w:rPr>
          <w:rFonts w:asciiTheme="minorHAnsi" w:hAnsiTheme="minorHAnsi"/>
          <w:szCs w:val="22"/>
        </w:rPr>
        <w:t xml:space="preserve">  </w:t>
      </w:r>
      <w:r w:rsidR="007C795B">
        <w:rPr>
          <w:rFonts w:asciiTheme="minorHAnsi" w:hAnsiTheme="minorHAnsi"/>
          <w:szCs w:val="22"/>
        </w:rPr>
        <w:t xml:space="preserve">     </w:t>
      </w:r>
      <w:r w:rsidR="007C795B" w:rsidRPr="00C47EE3">
        <w:rPr>
          <w:rFonts w:asciiTheme="minorHAnsi" w:hAnsiTheme="minorHAnsi"/>
          <w:szCs w:val="22"/>
        </w:rPr>
        <w:t>…………………………………………..</w:t>
      </w:r>
      <w:r w:rsidR="007C795B" w:rsidRPr="00C47EE3">
        <w:rPr>
          <w:rFonts w:asciiTheme="minorHAnsi" w:hAnsiTheme="minorHAnsi"/>
          <w:szCs w:val="22"/>
        </w:rPr>
        <w:tab/>
      </w:r>
      <w:r w:rsidR="007C795B">
        <w:rPr>
          <w:rFonts w:asciiTheme="minorHAnsi" w:hAnsiTheme="minorHAnsi"/>
          <w:szCs w:val="22"/>
        </w:rPr>
        <w:t xml:space="preserve">   </w:t>
      </w:r>
      <w:r w:rsidR="00F81B5C">
        <w:rPr>
          <w:rFonts w:asciiTheme="minorHAnsi" w:hAnsiTheme="minorHAnsi"/>
          <w:szCs w:val="22"/>
        </w:rPr>
        <w:t xml:space="preserve">  </w:t>
      </w:r>
      <w:r w:rsidR="007C795B">
        <w:rPr>
          <w:rFonts w:asciiTheme="minorHAnsi" w:hAnsiTheme="minorHAnsi"/>
          <w:szCs w:val="22"/>
        </w:rPr>
        <w:t xml:space="preserve">    </w:t>
      </w:r>
      <w:r w:rsidRPr="00C47EE3">
        <w:rPr>
          <w:rFonts w:asciiTheme="minorHAnsi" w:hAnsiTheme="minorHAnsi"/>
          <w:szCs w:val="22"/>
        </w:rPr>
        <w:t>…………………………………………..</w:t>
      </w:r>
    </w:p>
    <w:p w14:paraId="3202BE63" w14:textId="38E32EC4" w:rsidR="001C0BEC" w:rsidRDefault="00E70797" w:rsidP="00482633">
      <w:pPr>
        <w:pStyle w:val="normlnn"/>
        <w:spacing w:before="0"/>
        <w:rPr>
          <w:rFonts w:asciiTheme="minorHAnsi" w:hAnsiTheme="minorHAnsi"/>
          <w:szCs w:val="22"/>
        </w:rPr>
      </w:pPr>
      <w:r w:rsidRPr="00C47EE3">
        <w:rPr>
          <w:rFonts w:asciiTheme="minorHAnsi" w:hAnsiTheme="minorHAnsi"/>
          <w:szCs w:val="22"/>
        </w:rPr>
        <w:t xml:space="preserve">           </w:t>
      </w:r>
      <w:proofErr w:type="spellStart"/>
      <w:r w:rsidR="007C795B">
        <w:rPr>
          <w:rFonts w:asciiTheme="minorHAnsi" w:hAnsiTheme="minorHAnsi"/>
          <w:szCs w:val="22"/>
        </w:rPr>
        <w:t>Leube</w:t>
      </w:r>
      <w:proofErr w:type="spellEnd"/>
      <w:r w:rsidR="007C795B">
        <w:rPr>
          <w:rFonts w:asciiTheme="minorHAnsi" w:hAnsiTheme="minorHAnsi"/>
          <w:szCs w:val="22"/>
        </w:rPr>
        <w:t xml:space="preserve"> Beton s.r.o.</w:t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7C795B">
        <w:rPr>
          <w:rFonts w:asciiTheme="minorHAnsi" w:hAnsiTheme="minorHAnsi"/>
          <w:szCs w:val="22"/>
        </w:rPr>
        <w:t xml:space="preserve">       SVS FEM s.r.o.</w:t>
      </w:r>
      <w:r w:rsidR="001C0BEC" w:rsidRPr="00C47EE3">
        <w:rPr>
          <w:rFonts w:asciiTheme="minorHAnsi" w:hAnsiTheme="minorHAnsi"/>
          <w:szCs w:val="22"/>
        </w:rPr>
        <w:tab/>
      </w:r>
      <w:r w:rsidR="001C0BEC" w:rsidRPr="00C47EE3">
        <w:rPr>
          <w:rFonts w:asciiTheme="minorHAnsi" w:hAnsiTheme="minorHAnsi"/>
          <w:szCs w:val="22"/>
        </w:rPr>
        <w:tab/>
      </w:r>
      <w:r w:rsidR="0055108C">
        <w:rPr>
          <w:rFonts w:asciiTheme="minorHAnsi" w:hAnsiTheme="minorHAnsi"/>
          <w:szCs w:val="22"/>
        </w:rPr>
        <w:tab/>
      </w:r>
      <w:r w:rsidR="007C795B">
        <w:rPr>
          <w:rFonts w:asciiTheme="minorHAnsi" w:hAnsiTheme="minorHAnsi"/>
          <w:szCs w:val="22"/>
        </w:rPr>
        <w:t xml:space="preserve">        ČVUT v Praze</w:t>
      </w:r>
    </w:p>
    <w:p w14:paraId="53B82CA7" w14:textId="5B95DBD5" w:rsidR="00A07261" w:rsidRDefault="00A07261" w:rsidP="00482633">
      <w:pPr>
        <w:pStyle w:val="normlnn"/>
        <w:spacing w:before="0"/>
        <w:rPr>
          <w:rFonts w:asciiTheme="minorHAnsi" w:hAnsiTheme="minorHAnsi"/>
          <w:szCs w:val="22"/>
        </w:rPr>
      </w:pPr>
    </w:p>
    <w:p w14:paraId="4A2BFD1D" w14:textId="0ADE2275" w:rsidR="002972A4" w:rsidRPr="002972A4" w:rsidRDefault="002972A4" w:rsidP="00EC44B1">
      <w:pPr>
        <w:widowControl/>
        <w:tabs>
          <w:tab w:val="clear" w:pos="720"/>
        </w:tabs>
        <w:suppressAutoHyphens w:val="0"/>
        <w:spacing w:before="0" w:after="160" w:line="259" w:lineRule="auto"/>
        <w:jc w:val="left"/>
        <w:rPr>
          <w:rFonts w:asciiTheme="minorHAnsi" w:hAnsiTheme="minorHAnsi"/>
          <w:sz w:val="24"/>
          <w:szCs w:val="24"/>
        </w:rPr>
      </w:pPr>
    </w:p>
    <w:sectPr w:rsidR="002972A4" w:rsidRPr="002972A4" w:rsidSect="0054773E"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B39BE" w14:textId="77777777" w:rsidR="00A7547C" w:rsidRDefault="00A7547C" w:rsidP="00EC01AB">
      <w:pPr>
        <w:spacing w:before="0" w:line="240" w:lineRule="auto"/>
      </w:pPr>
      <w:r>
        <w:separator/>
      </w:r>
    </w:p>
  </w:endnote>
  <w:endnote w:type="continuationSeparator" w:id="0">
    <w:p w14:paraId="78DF93D7" w14:textId="77777777" w:rsidR="00A7547C" w:rsidRDefault="00A7547C" w:rsidP="00EC01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800039"/>
      <w:docPartObj>
        <w:docPartGallery w:val="Page Numbers (Bottom of Page)"/>
        <w:docPartUnique/>
      </w:docPartObj>
    </w:sdtPr>
    <w:sdtEndPr/>
    <w:sdtContent>
      <w:p w14:paraId="2E4EA4F2" w14:textId="43CD44CA" w:rsidR="00E11FA2" w:rsidRDefault="00E11F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2D1">
          <w:rPr>
            <w:noProof/>
          </w:rPr>
          <w:t>3</w:t>
        </w:r>
        <w:r>
          <w:fldChar w:fldCharType="end"/>
        </w:r>
      </w:p>
    </w:sdtContent>
  </w:sdt>
  <w:p w14:paraId="1A1AAE9C" w14:textId="77777777" w:rsidR="00E11FA2" w:rsidRDefault="00E11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C0629" w14:textId="77777777" w:rsidR="00A7547C" w:rsidRDefault="00A7547C" w:rsidP="00EC01AB">
      <w:pPr>
        <w:spacing w:before="0" w:line="240" w:lineRule="auto"/>
      </w:pPr>
      <w:r>
        <w:separator/>
      </w:r>
    </w:p>
  </w:footnote>
  <w:footnote w:type="continuationSeparator" w:id="0">
    <w:p w14:paraId="416A67EB" w14:textId="77777777" w:rsidR="00A7547C" w:rsidRDefault="00A7547C" w:rsidP="00EC01A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664"/>
    <w:multiLevelType w:val="hybridMultilevel"/>
    <w:tmpl w:val="98C66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9E1"/>
    <w:multiLevelType w:val="hybridMultilevel"/>
    <w:tmpl w:val="56DEE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90B"/>
    <w:multiLevelType w:val="hybridMultilevel"/>
    <w:tmpl w:val="8D78C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8D4"/>
    <w:multiLevelType w:val="hybridMultilevel"/>
    <w:tmpl w:val="19368DAC"/>
    <w:lvl w:ilvl="0" w:tplc="7D0C9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733E"/>
    <w:multiLevelType w:val="hybridMultilevel"/>
    <w:tmpl w:val="14C8A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71DC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2816"/>
    <w:multiLevelType w:val="hybridMultilevel"/>
    <w:tmpl w:val="87A69622"/>
    <w:lvl w:ilvl="0" w:tplc="2D988C86">
      <w:start w:val="1"/>
      <w:numFmt w:val="lowerLetter"/>
      <w:lvlText w:val="%1)"/>
      <w:lvlJc w:val="left"/>
      <w:pPr>
        <w:ind w:left="644" w:hanging="360"/>
      </w:pPr>
      <w:rPr>
        <w:rFonts w:ascii="Garamond" w:eastAsia="Lucida Sans Unicode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C8B0956"/>
    <w:multiLevelType w:val="hybridMultilevel"/>
    <w:tmpl w:val="B0E6D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F1AB1"/>
    <w:multiLevelType w:val="hybridMultilevel"/>
    <w:tmpl w:val="EC12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971CB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37906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1299E"/>
    <w:multiLevelType w:val="hybridMultilevel"/>
    <w:tmpl w:val="0252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C0830"/>
    <w:multiLevelType w:val="hybridMultilevel"/>
    <w:tmpl w:val="5CC45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359F2"/>
    <w:multiLevelType w:val="hybridMultilevel"/>
    <w:tmpl w:val="6A747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C28"/>
    <w:multiLevelType w:val="hybridMultilevel"/>
    <w:tmpl w:val="EBEA11E4"/>
    <w:lvl w:ilvl="0" w:tplc="BE2AE3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DD65F7"/>
    <w:multiLevelType w:val="hybridMultilevel"/>
    <w:tmpl w:val="12EAE95C"/>
    <w:lvl w:ilvl="0" w:tplc="1E8EB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1B10BFA"/>
    <w:multiLevelType w:val="hybridMultilevel"/>
    <w:tmpl w:val="7660BD3A"/>
    <w:lvl w:ilvl="0" w:tplc="52F8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1654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6654F3"/>
    <w:multiLevelType w:val="hybridMultilevel"/>
    <w:tmpl w:val="D63AED46"/>
    <w:lvl w:ilvl="0" w:tplc="8A72A2B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8EF7627"/>
    <w:multiLevelType w:val="hybridMultilevel"/>
    <w:tmpl w:val="C986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D621D"/>
    <w:multiLevelType w:val="hybridMultilevel"/>
    <w:tmpl w:val="22569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D75D2"/>
    <w:multiLevelType w:val="hybridMultilevel"/>
    <w:tmpl w:val="7CC04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F6813"/>
    <w:multiLevelType w:val="hybridMultilevel"/>
    <w:tmpl w:val="C79E9D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16C878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82FC8"/>
    <w:multiLevelType w:val="hybridMultilevel"/>
    <w:tmpl w:val="8D2C4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D1652"/>
    <w:multiLevelType w:val="hybridMultilevel"/>
    <w:tmpl w:val="A4EEA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47DB1"/>
    <w:multiLevelType w:val="hybridMultilevel"/>
    <w:tmpl w:val="9BFC8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03395"/>
    <w:multiLevelType w:val="hybridMultilevel"/>
    <w:tmpl w:val="460C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5"/>
  </w:num>
  <w:num w:numId="5">
    <w:abstractNumId w:val="4"/>
  </w:num>
  <w:num w:numId="6">
    <w:abstractNumId w:val="18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26"/>
  </w:num>
  <w:num w:numId="12">
    <w:abstractNumId w:val="14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9"/>
  </w:num>
  <w:num w:numId="18">
    <w:abstractNumId w:val="20"/>
  </w:num>
  <w:num w:numId="19">
    <w:abstractNumId w:val="25"/>
  </w:num>
  <w:num w:numId="20">
    <w:abstractNumId w:val="13"/>
  </w:num>
  <w:num w:numId="21">
    <w:abstractNumId w:val="23"/>
  </w:num>
  <w:num w:numId="22">
    <w:abstractNumId w:val="11"/>
  </w:num>
  <w:num w:numId="23">
    <w:abstractNumId w:val="24"/>
  </w:num>
  <w:num w:numId="24">
    <w:abstractNumId w:val="7"/>
  </w:num>
  <w:num w:numId="25">
    <w:abstractNumId w:val="3"/>
  </w:num>
  <w:num w:numId="26">
    <w:abstractNumId w:val="1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A8"/>
    <w:rsid w:val="00000534"/>
    <w:rsid w:val="00002BF2"/>
    <w:rsid w:val="000057AB"/>
    <w:rsid w:val="00006312"/>
    <w:rsid w:val="0001212F"/>
    <w:rsid w:val="00014D35"/>
    <w:rsid w:val="00016D89"/>
    <w:rsid w:val="0001772A"/>
    <w:rsid w:val="000232D7"/>
    <w:rsid w:val="000243A8"/>
    <w:rsid w:val="0002551E"/>
    <w:rsid w:val="000262B8"/>
    <w:rsid w:val="00027031"/>
    <w:rsid w:val="0003413E"/>
    <w:rsid w:val="000364F7"/>
    <w:rsid w:val="00041223"/>
    <w:rsid w:val="00041EF0"/>
    <w:rsid w:val="000420F1"/>
    <w:rsid w:val="000518AE"/>
    <w:rsid w:val="0005461A"/>
    <w:rsid w:val="000547B8"/>
    <w:rsid w:val="00054AD7"/>
    <w:rsid w:val="0006147C"/>
    <w:rsid w:val="0006475E"/>
    <w:rsid w:val="0008047B"/>
    <w:rsid w:val="00081D28"/>
    <w:rsid w:val="000827DE"/>
    <w:rsid w:val="00082AF9"/>
    <w:rsid w:val="00082D11"/>
    <w:rsid w:val="00082FEA"/>
    <w:rsid w:val="0008355E"/>
    <w:rsid w:val="000843B2"/>
    <w:rsid w:val="000846CB"/>
    <w:rsid w:val="000846EA"/>
    <w:rsid w:val="00085F5F"/>
    <w:rsid w:val="00090112"/>
    <w:rsid w:val="0009053A"/>
    <w:rsid w:val="000919D4"/>
    <w:rsid w:val="00093D29"/>
    <w:rsid w:val="00096371"/>
    <w:rsid w:val="000A572C"/>
    <w:rsid w:val="000B2EE2"/>
    <w:rsid w:val="000C1268"/>
    <w:rsid w:val="000C3638"/>
    <w:rsid w:val="000C3D43"/>
    <w:rsid w:val="000C49E4"/>
    <w:rsid w:val="000C7A62"/>
    <w:rsid w:val="000D02AD"/>
    <w:rsid w:val="000D20A9"/>
    <w:rsid w:val="000D53CC"/>
    <w:rsid w:val="000D7667"/>
    <w:rsid w:val="000D7CA7"/>
    <w:rsid w:val="000E028F"/>
    <w:rsid w:val="000E2C53"/>
    <w:rsid w:val="000E3F46"/>
    <w:rsid w:val="000E579C"/>
    <w:rsid w:val="000E5EDC"/>
    <w:rsid w:val="000F4BEE"/>
    <w:rsid w:val="000F4E88"/>
    <w:rsid w:val="000F5CC2"/>
    <w:rsid w:val="000F6E5C"/>
    <w:rsid w:val="00103ECC"/>
    <w:rsid w:val="00106655"/>
    <w:rsid w:val="001110F8"/>
    <w:rsid w:val="00113649"/>
    <w:rsid w:val="00113822"/>
    <w:rsid w:val="00116552"/>
    <w:rsid w:val="00116816"/>
    <w:rsid w:val="0011758F"/>
    <w:rsid w:val="00120D94"/>
    <w:rsid w:val="00121196"/>
    <w:rsid w:val="00122914"/>
    <w:rsid w:val="00123AC8"/>
    <w:rsid w:val="00125E7B"/>
    <w:rsid w:val="00127107"/>
    <w:rsid w:val="00127FBC"/>
    <w:rsid w:val="00130323"/>
    <w:rsid w:val="00136829"/>
    <w:rsid w:val="001368C4"/>
    <w:rsid w:val="00140954"/>
    <w:rsid w:val="00140975"/>
    <w:rsid w:val="00141E89"/>
    <w:rsid w:val="00142537"/>
    <w:rsid w:val="001465F8"/>
    <w:rsid w:val="00147193"/>
    <w:rsid w:val="001502A1"/>
    <w:rsid w:val="001506F4"/>
    <w:rsid w:val="001530B3"/>
    <w:rsid w:val="00153B09"/>
    <w:rsid w:val="00155483"/>
    <w:rsid w:val="00155D4A"/>
    <w:rsid w:val="00156EA9"/>
    <w:rsid w:val="00160CD6"/>
    <w:rsid w:val="0016262B"/>
    <w:rsid w:val="00165170"/>
    <w:rsid w:val="00173216"/>
    <w:rsid w:val="001735BB"/>
    <w:rsid w:val="0018076D"/>
    <w:rsid w:val="0018148B"/>
    <w:rsid w:val="0018664C"/>
    <w:rsid w:val="00186780"/>
    <w:rsid w:val="00191340"/>
    <w:rsid w:val="00193742"/>
    <w:rsid w:val="00197495"/>
    <w:rsid w:val="001A0BE5"/>
    <w:rsid w:val="001A23AF"/>
    <w:rsid w:val="001B11B8"/>
    <w:rsid w:val="001B47DD"/>
    <w:rsid w:val="001C05BE"/>
    <w:rsid w:val="001C0BEC"/>
    <w:rsid w:val="001C368F"/>
    <w:rsid w:val="001D3A22"/>
    <w:rsid w:val="001D6AF6"/>
    <w:rsid w:val="001D7FBC"/>
    <w:rsid w:val="001E0B98"/>
    <w:rsid w:val="001E18CC"/>
    <w:rsid w:val="001E20CA"/>
    <w:rsid w:val="001E255E"/>
    <w:rsid w:val="001E78EE"/>
    <w:rsid w:val="001E7B64"/>
    <w:rsid w:val="001E7DC6"/>
    <w:rsid w:val="001E7F57"/>
    <w:rsid w:val="001F02F6"/>
    <w:rsid w:val="001F694A"/>
    <w:rsid w:val="001F70AA"/>
    <w:rsid w:val="0020364A"/>
    <w:rsid w:val="0020526E"/>
    <w:rsid w:val="00205967"/>
    <w:rsid w:val="00211AA4"/>
    <w:rsid w:val="00212043"/>
    <w:rsid w:val="00212DAE"/>
    <w:rsid w:val="002135CC"/>
    <w:rsid w:val="00224306"/>
    <w:rsid w:val="0023054E"/>
    <w:rsid w:val="00233491"/>
    <w:rsid w:val="00234A4A"/>
    <w:rsid w:val="00237987"/>
    <w:rsid w:val="0024074A"/>
    <w:rsid w:val="00242A65"/>
    <w:rsid w:val="00246EA7"/>
    <w:rsid w:val="00253D60"/>
    <w:rsid w:val="00255782"/>
    <w:rsid w:val="002559A9"/>
    <w:rsid w:val="00263205"/>
    <w:rsid w:val="00264A9D"/>
    <w:rsid w:val="00272446"/>
    <w:rsid w:val="00273127"/>
    <w:rsid w:val="00274D5F"/>
    <w:rsid w:val="0027524D"/>
    <w:rsid w:val="00275C20"/>
    <w:rsid w:val="00276506"/>
    <w:rsid w:val="00276BAD"/>
    <w:rsid w:val="0028194D"/>
    <w:rsid w:val="00282EF5"/>
    <w:rsid w:val="0028469B"/>
    <w:rsid w:val="002868E6"/>
    <w:rsid w:val="0029026F"/>
    <w:rsid w:val="002952F6"/>
    <w:rsid w:val="002954EB"/>
    <w:rsid w:val="002972A4"/>
    <w:rsid w:val="002A451A"/>
    <w:rsid w:val="002A47B3"/>
    <w:rsid w:val="002A720D"/>
    <w:rsid w:val="002B58FC"/>
    <w:rsid w:val="002B688C"/>
    <w:rsid w:val="002B722B"/>
    <w:rsid w:val="002C4462"/>
    <w:rsid w:val="002C5894"/>
    <w:rsid w:val="002C7890"/>
    <w:rsid w:val="002D097F"/>
    <w:rsid w:val="002D1C7A"/>
    <w:rsid w:val="002D75C1"/>
    <w:rsid w:val="002E12BD"/>
    <w:rsid w:val="002E5690"/>
    <w:rsid w:val="002E618E"/>
    <w:rsid w:val="003009C2"/>
    <w:rsid w:val="0030478E"/>
    <w:rsid w:val="00305B93"/>
    <w:rsid w:val="00307EEE"/>
    <w:rsid w:val="00310E5D"/>
    <w:rsid w:val="00310E85"/>
    <w:rsid w:val="003259B2"/>
    <w:rsid w:val="00326EA6"/>
    <w:rsid w:val="0032720E"/>
    <w:rsid w:val="00330B9C"/>
    <w:rsid w:val="00333C9B"/>
    <w:rsid w:val="00340162"/>
    <w:rsid w:val="0034424F"/>
    <w:rsid w:val="003549FD"/>
    <w:rsid w:val="00355C4F"/>
    <w:rsid w:val="00355CFE"/>
    <w:rsid w:val="0035797E"/>
    <w:rsid w:val="00357F94"/>
    <w:rsid w:val="00362F64"/>
    <w:rsid w:val="00364578"/>
    <w:rsid w:val="003666DE"/>
    <w:rsid w:val="003674C8"/>
    <w:rsid w:val="00370791"/>
    <w:rsid w:val="00370B84"/>
    <w:rsid w:val="003720BE"/>
    <w:rsid w:val="00380E1B"/>
    <w:rsid w:val="00385337"/>
    <w:rsid w:val="00386139"/>
    <w:rsid w:val="0039023D"/>
    <w:rsid w:val="003913EC"/>
    <w:rsid w:val="00391441"/>
    <w:rsid w:val="00391904"/>
    <w:rsid w:val="00393363"/>
    <w:rsid w:val="00393D34"/>
    <w:rsid w:val="0039630D"/>
    <w:rsid w:val="003A2F96"/>
    <w:rsid w:val="003A465D"/>
    <w:rsid w:val="003A4950"/>
    <w:rsid w:val="003A74ED"/>
    <w:rsid w:val="003A7C4A"/>
    <w:rsid w:val="003B2C29"/>
    <w:rsid w:val="003B73EB"/>
    <w:rsid w:val="003B75AF"/>
    <w:rsid w:val="003C7125"/>
    <w:rsid w:val="003D3A03"/>
    <w:rsid w:val="003D796D"/>
    <w:rsid w:val="003E28F4"/>
    <w:rsid w:val="003E3281"/>
    <w:rsid w:val="003F21C7"/>
    <w:rsid w:val="004013E8"/>
    <w:rsid w:val="00401F51"/>
    <w:rsid w:val="004022CF"/>
    <w:rsid w:val="00403184"/>
    <w:rsid w:val="00403FD4"/>
    <w:rsid w:val="00405608"/>
    <w:rsid w:val="00405CDF"/>
    <w:rsid w:val="00407F75"/>
    <w:rsid w:val="0041552C"/>
    <w:rsid w:val="00416435"/>
    <w:rsid w:val="00416902"/>
    <w:rsid w:val="004210D0"/>
    <w:rsid w:val="00421143"/>
    <w:rsid w:val="00421AAE"/>
    <w:rsid w:val="00425FBE"/>
    <w:rsid w:val="00430FCA"/>
    <w:rsid w:val="00433124"/>
    <w:rsid w:val="00433171"/>
    <w:rsid w:val="004338FD"/>
    <w:rsid w:val="0043447A"/>
    <w:rsid w:val="00434718"/>
    <w:rsid w:val="00434E1C"/>
    <w:rsid w:val="004361E7"/>
    <w:rsid w:val="00441F3A"/>
    <w:rsid w:val="0045238C"/>
    <w:rsid w:val="00455708"/>
    <w:rsid w:val="00460163"/>
    <w:rsid w:val="004636F7"/>
    <w:rsid w:val="00464A42"/>
    <w:rsid w:val="004653BA"/>
    <w:rsid w:val="00465EF2"/>
    <w:rsid w:val="00466A8D"/>
    <w:rsid w:val="00471204"/>
    <w:rsid w:val="00471CBE"/>
    <w:rsid w:val="00474CEB"/>
    <w:rsid w:val="00474ECC"/>
    <w:rsid w:val="0047594C"/>
    <w:rsid w:val="00475D44"/>
    <w:rsid w:val="004808C4"/>
    <w:rsid w:val="00480A35"/>
    <w:rsid w:val="00480F9A"/>
    <w:rsid w:val="00482633"/>
    <w:rsid w:val="004827B2"/>
    <w:rsid w:val="0048468D"/>
    <w:rsid w:val="00485052"/>
    <w:rsid w:val="004874F1"/>
    <w:rsid w:val="00487DF4"/>
    <w:rsid w:val="004905A1"/>
    <w:rsid w:val="00491FDD"/>
    <w:rsid w:val="0049427F"/>
    <w:rsid w:val="00495997"/>
    <w:rsid w:val="00497779"/>
    <w:rsid w:val="0049799C"/>
    <w:rsid w:val="004A32D1"/>
    <w:rsid w:val="004A44C1"/>
    <w:rsid w:val="004A698A"/>
    <w:rsid w:val="004B4511"/>
    <w:rsid w:val="004B7474"/>
    <w:rsid w:val="004B7EF6"/>
    <w:rsid w:val="004C0F78"/>
    <w:rsid w:val="004C126D"/>
    <w:rsid w:val="004C527A"/>
    <w:rsid w:val="004C7486"/>
    <w:rsid w:val="004D0023"/>
    <w:rsid w:val="004D39F2"/>
    <w:rsid w:val="004D41BC"/>
    <w:rsid w:val="004D799B"/>
    <w:rsid w:val="004E446D"/>
    <w:rsid w:val="004E5CDA"/>
    <w:rsid w:val="004E680C"/>
    <w:rsid w:val="004F3F47"/>
    <w:rsid w:val="004F69B2"/>
    <w:rsid w:val="005040BF"/>
    <w:rsid w:val="00512708"/>
    <w:rsid w:val="0051451C"/>
    <w:rsid w:val="00521239"/>
    <w:rsid w:val="00522115"/>
    <w:rsid w:val="00522B85"/>
    <w:rsid w:val="005254AA"/>
    <w:rsid w:val="00534A11"/>
    <w:rsid w:val="00541DA7"/>
    <w:rsid w:val="00543530"/>
    <w:rsid w:val="00546F03"/>
    <w:rsid w:val="0054773E"/>
    <w:rsid w:val="0055108C"/>
    <w:rsid w:val="00556468"/>
    <w:rsid w:val="00557849"/>
    <w:rsid w:val="00560EB0"/>
    <w:rsid w:val="00564166"/>
    <w:rsid w:val="0057267E"/>
    <w:rsid w:val="00572A51"/>
    <w:rsid w:val="00575399"/>
    <w:rsid w:val="00575630"/>
    <w:rsid w:val="00580AF4"/>
    <w:rsid w:val="005815B8"/>
    <w:rsid w:val="00581717"/>
    <w:rsid w:val="00585A09"/>
    <w:rsid w:val="005861F1"/>
    <w:rsid w:val="005867D2"/>
    <w:rsid w:val="00590699"/>
    <w:rsid w:val="005938F3"/>
    <w:rsid w:val="005940FB"/>
    <w:rsid w:val="0059589C"/>
    <w:rsid w:val="00595AA3"/>
    <w:rsid w:val="0059618F"/>
    <w:rsid w:val="005A2A8B"/>
    <w:rsid w:val="005B274F"/>
    <w:rsid w:val="005B545C"/>
    <w:rsid w:val="005C03BE"/>
    <w:rsid w:val="005C1840"/>
    <w:rsid w:val="005C216B"/>
    <w:rsid w:val="005C3FD7"/>
    <w:rsid w:val="005C4468"/>
    <w:rsid w:val="005C5575"/>
    <w:rsid w:val="005C6285"/>
    <w:rsid w:val="005C7C8A"/>
    <w:rsid w:val="005D4046"/>
    <w:rsid w:val="005D51B9"/>
    <w:rsid w:val="005E2FC6"/>
    <w:rsid w:val="005E320E"/>
    <w:rsid w:val="005E3C8B"/>
    <w:rsid w:val="005E68B1"/>
    <w:rsid w:val="005F0887"/>
    <w:rsid w:val="005F3A81"/>
    <w:rsid w:val="005F4141"/>
    <w:rsid w:val="005F6299"/>
    <w:rsid w:val="005F6B3C"/>
    <w:rsid w:val="005F79C5"/>
    <w:rsid w:val="00601F45"/>
    <w:rsid w:val="00605B0C"/>
    <w:rsid w:val="0060664C"/>
    <w:rsid w:val="00610794"/>
    <w:rsid w:val="00610A86"/>
    <w:rsid w:val="00611502"/>
    <w:rsid w:val="006145DF"/>
    <w:rsid w:val="006157DA"/>
    <w:rsid w:val="00617A89"/>
    <w:rsid w:val="00620D2D"/>
    <w:rsid w:val="006267DA"/>
    <w:rsid w:val="006269EF"/>
    <w:rsid w:val="00630AEB"/>
    <w:rsid w:val="00634C04"/>
    <w:rsid w:val="00635DC7"/>
    <w:rsid w:val="00636043"/>
    <w:rsid w:val="006361B5"/>
    <w:rsid w:val="00636253"/>
    <w:rsid w:val="00636E0F"/>
    <w:rsid w:val="006373D2"/>
    <w:rsid w:val="006413C9"/>
    <w:rsid w:val="00644198"/>
    <w:rsid w:val="00645BB4"/>
    <w:rsid w:val="00646E45"/>
    <w:rsid w:val="006511A8"/>
    <w:rsid w:val="00651B71"/>
    <w:rsid w:val="00656C0D"/>
    <w:rsid w:val="00666243"/>
    <w:rsid w:val="006669C6"/>
    <w:rsid w:val="00667EBE"/>
    <w:rsid w:val="0067073F"/>
    <w:rsid w:val="006763F7"/>
    <w:rsid w:val="00677DEA"/>
    <w:rsid w:val="00680075"/>
    <w:rsid w:val="00681D0D"/>
    <w:rsid w:val="00681DB9"/>
    <w:rsid w:val="0069254C"/>
    <w:rsid w:val="006925A7"/>
    <w:rsid w:val="006927C5"/>
    <w:rsid w:val="006967C0"/>
    <w:rsid w:val="006A1037"/>
    <w:rsid w:val="006A1384"/>
    <w:rsid w:val="006A1C28"/>
    <w:rsid w:val="006A4530"/>
    <w:rsid w:val="006A478E"/>
    <w:rsid w:val="006A65DF"/>
    <w:rsid w:val="006B3C67"/>
    <w:rsid w:val="006B6C7F"/>
    <w:rsid w:val="006C1FBE"/>
    <w:rsid w:val="006C4CAA"/>
    <w:rsid w:val="006C5B64"/>
    <w:rsid w:val="006D2B35"/>
    <w:rsid w:val="006D7F86"/>
    <w:rsid w:val="006E0136"/>
    <w:rsid w:val="006E20E8"/>
    <w:rsid w:val="006E4C54"/>
    <w:rsid w:val="006E73AA"/>
    <w:rsid w:val="006F299F"/>
    <w:rsid w:val="006F50DE"/>
    <w:rsid w:val="0070501A"/>
    <w:rsid w:val="007054F8"/>
    <w:rsid w:val="00711CE0"/>
    <w:rsid w:val="0071614B"/>
    <w:rsid w:val="0071715D"/>
    <w:rsid w:val="0072390B"/>
    <w:rsid w:val="007248F3"/>
    <w:rsid w:val="00724EC6"/>
    <w:rsid w:val="007300F2"/>
    <w:rsid w:val="00735974"/>
    <w:rsid w:val="007418DA"/>
    <w:rsid w:val="0075573D"/>
    <w:rsid w:val="00756F09"/>
    <w:rsid w:val="00760C11"/>
    <w:rsid w:val="00763E52"/>
    <w:rsid w:val="00764719"/>
    <w:rsid w:val="00774FFA"/>
    <w:rsid w:val="007813C4"/>
    <w:rsid w:val="007865A5"/>
    <w:rsid w:val="00791D03"/>
    <w:rsid w:val="00792102"/>
    <w:rsid w:val="00792DB7"/>
    <w:rsid w:val="00794AF8"/>
    <w:rsid w:val="007978DE"/>
    <w:rsid w:val="007A5E44"/>
    <w:rsid w:val="007A6F05"/>
    <w:rsid w:val="007B0E5F"/>
    <w:rsid w:val="007B4E9B"/>
    <w:rsid w:val="007B75E7"/>
    <w:rsid w:val="007C17EC"/>
    <w:rsid w:val="007C795B"/>
    <w:rsid w:val="007D5B6E"/>
    <w:rsid w:val="007E1695"/>
    <w:rsid w:val="007E23E3"/>
    <w:rsid w:val="007E2B2A"/>
    <w:rsid w:val="007E381D"/>
    <w:rsid w:val="007F47C3"/>
    <w:rsid w:val="0080076C"/>
    <w:rsid w:val="008010A3"/>
    <w:rsid w:val="00801CF9"/>
    <w:rsid w:val="00803329"/>
    <w:rsid w:val="00803E43"/>
    <w:rsid w:val="00804E20"/>
    <w:rsid w:val="00810BAF"/>
    <w:rsid w:val="0081202E"/>
    <w:rsid w:val="00812D46"/>
    <w:rsid w:val="008136C8"/>
    <w:rsid w:val="00815295"/>
    <w:rsid w:val="008231EB"/>
    <w:rsid w:val="008232F6"/>
    <w:rsid w:val="008271D6"/>
    <w:rsid w:val="008277B0"/>
    <w:rsid w:val="00827C8A"/>
    <w:rsid w:val="00830BE5"/>
    <w:rsid w:val="008367F6"/>
    <w:rsid w:val="00841F75"/>
    <w:rsid w:val="00846106"/>
    <w:rsid w:val="008466B5"/>
    <w:rsid w:val="00846728"/>
    <w:rsid w:val="008477D4"/>
    <w:rsid w:val="008479BC"/>
    <w:rsid w:val="0085130A"/>
    <w:rsid w:val="00854188"/>
    <w:rsid w:val="0085675A"/>
    <w:rsid w:val="008569BE"/>
    <w:rsid w:val="00862AAE"/>
    <w:rsid w:val="008632C3"/>
    <w:rsid w:val="00864015"/>
    <w:rsid w:val="008669FF"/>
    <w:rsid w:val="00866E7D"/>
    <w:rsid w:val="00871692"/>
    <w:rsid w:val="00874BAA"/>
    <w:rsid w:val="00876AF1"/>
    <w:rsid w:val="008778BB"/>
    <w:rsid w:val="00880765"/>
    <w:rsid w:val="00880C7D"/>
    <w:rsid w:val="00882FEA"/>
    <w:rsid w:val="00884984"/>
    <w:rsid w:val="00890891"/>
    <w:rsid w:val="00891768"/>
    <w:rsid w:val="00892731"/>
    <w:rsid w:val="00894E2A"/>
    <w:rsid w:val="008A1352"/>
    <w:rsid w:val="008A1798"/>
    <w:rsid w:val="008A548C"/>
    <w:rsid w:val="008A700B"/>
    <w:rsid w:val="008B002E"/>
    <w:rsid w:val="008B1240"/>
    <w:rsid w:val="008B4942"/>
    <w:rsid w:val="008B7921"/>
    <w:rsid w:val="008C03E2"/>
    <w:rsid w:val="008C10D4"/>
    <w:rsid w:val="008C135B"/>
    <w:rsid w:val="008C2AD4"/>
    <w:rsid w:val="008C4F26"/>
    <w:rsid w:val="008C7024"/>
    <w:rsid w:val="008D208F"/>
    <w:rsid w:val="008D30E4"/>
    <w:rsid w:val="008D36D5"/>
    <w:rsid w:val="008D47DF"/>
    <w:rsid w:val="008D51B0"/>
    <w:rsid w:val="008D5F70"/>
    <w:rsid w:val="008E2AA2"/>
    <w:rsid w:val="008E7152"/>
    <w:rsid w:val="008F3D7A"/>
    <w:rsid w:val="008F5D9E"/>
    <w:rsid w:val="00901119"/>
    <w:rsid w:val="0090230D"/>
    <w:rsid w:val="009122A9"/>
    <w:rsid w:val="00913918"/>
    <w:rsid w:val="00913D80"/>
    <w:rsid w:val="00913E3D"/>
    <w:rsid w:val="00914CB3"/>
    <w:rsid w:val="009173A2"/>
    <w:rsid w:val="009177C5"/>
    <w:rsid w:val="009250CF"/>
    <w:rsid w:val="009256BC"/>
    <w:rsid w:val="00926205"/>
    <w:rsid w:val="00936DDB"/>
    <w:rsid w:val="009446F6"/>
    <w:rsid w:val="00946BF5"/>
    <w:rsid w:val="00946F57"/>
    <w:rsid w:val="009509E1"/>
    <w:rsid w:val="009515E7"/>
    <w:rsid w:val="009551A2"/>
    <w:rsid w:val="00960D06"/>
    <w:rsid w:val="00960FA3"/>
    <w:rsid w:val="00961151"/>
    <w:rsid w:val="00964A37"/>
    <w:rsid w:val="00965609"/>
    <w:rsid w:val="00967157"/>
    <w:rsid w:val="00967213"/>
    <w:rsid w:val="0097122E"/>
    <w:rsid w:val="0097302A"/>
    <w:rsid w:val="009766FA"/>
    <w:rsid w:val="00983DBD"/>
    <w:rsid w:val="00986608"/>
    <w:rsid w:val="00990C24"/>
    <w:rsid w:val="00991C12"/>
    <w:rsid w:val="00997E36"/>
    <w:rsid w:val="009A0847"/>
    <w:rsid w:val="009A1888"/>
    <w:rsid w:val="009A2FFC"/>
    <w:rsid w:val="009A5154"/>
    <w:rsid w:val="009A7B14"/>
    <w:rsid w:val="009A7E43"/>
    <w:rsid w:val="009B3ACA"/>
    <w:rsid w:val="009B7732"/>
    <w:rsid w:val="009B7A88"/>
    <w:rsid w:val="009C06EB"/>
    <w:rsid w:val="009C0B2F"/>
    <w:rsid w:val="009C150D"/>
    <w:rsid w:val="009C454C"/>
    <w:rsid w:val="009C46F3"/>
    <w:rsid w:val="009C782E"/>
    <w:rsid w:val="009D07BA"/>
    <w:rsid w:val="009D31D2"/>
    <w:rsid w:val="009D3383"/>
    <w:rsid w:val="009D5118"/>
    <w:rsid w:val="009D7189"/>
    <w:rsid w:val="009E1A4E"/>
    <w:rsid w:val="009E34EB"/>
    <w:rsid w:val="009E3EBB"/>
    <w:rsid w:val="009E58B8"/>
    <w:rsid w:val="009E58C4"/>
    <w:rsid w:val="009F131D"/>
    <w:rsid w:val="009F197B"/>
    <w:rsid w:val="009F318D"/>
    <w:rsid w:val="009F5B83"/>
    <w:rsid w:val="009F6C1F"/>
    <w:rsid w:val="00A00B68"/>
    <w:rsid w:val="00A02388"/>
    <w:rsid w:val="00A02ECF"/>
    <w:rsid w:val="00A02F6F"/>
    <w:rsid w:val="00A06917"/>
    <w:rsid w:val="00A06C82"/>
    <w:rsid w:val="00A07261"/>
    <w:rsid w:val="00A1011A"/>
    <w:rsid w:val="00A112B8"/>
    <w:rsid w:val="00A12ABD"/>
    <w:rsid w:val="00A20396"/>
    <w:rsid w:val="00A234F5"/>
    <w:rsid w:val="00A26DBF"/>
    <w:rsid w:val="00A30041"/>
    <w:rsid w:val="00A36242"/>
    <w:rsid w:val="00A40492"/>
    <w:rsid w:val="00A40C30"/>
    <w:rsid w:val="00A4108A"/>
    <w:rsid w:val="00A41535"/>
    <w:rsid w:val="00A4443C"/>
    <w:rsid w:val="00A460EE"/>
    <w:rsid w:val="00A50CF1"/>
    <w:rsid w:val="00A52830"/>
    <w:rsid w:val="00A560B2"/>
    <w:rsid w:val="00A6148F"/>
    <w:rsid w:val="00A6198D"/>
    <w:rsid w:val="00A639F4"/>
    <w:rsid w:val="00A64A66"/>
    <w:rsid w:val="00A703A6"/>
    <w:rsid w:val="00A7547C"/>
    <w:rsid w:val="00A770AA"/>
    <w:rsid w:val="00A81896"/>
    <w:rsid w:val="00A85FF7"/>
    <w:rsid w:val="00A86BBF"/>
    <w:rsid w:val="00A870B8"/>
    <w:rsid w:val="00A8721D"/>
    <w:rsid w:val="00A97E30"/>
    <w:rsid w:val="00A97F36"/>
    <w:rsid w:val="00AA5EE3"/>
    <w:rsid w:val="00AB08DE"/>
    <w:rsid w:val="00AB254C"/>
    <w:rsid w:val="00AB2756"/>
    <w:rsid w:val="00AB3B4B"/>
    <w:rsid w:val="00AB5915"/>
    <w:rsid w:val="00AB6176"/>
    <w:rsid w:val="00AC4DFF"/>
    <w:rsid w:val="00AD017D"/>
    <w:rsid w:val="00AE25E1"/>
    <w:rsid w:val="00AE2D30"/>
    <w:rsid w:val="00AE38EF"/>
    <w:rsid w:val="00AE5603"/>
    <w:rsid w:val="00AE5CE7"/>
    <w:rsid w:val="00AE698A"/>
    <w:rsid w:val="00AF3B59"/>
    <w:rsid w:val="00B0439B"/>
    <w:rsid w:val="00B048BB"/>
    <w:rsid w:val="00B06CC8"/>
    <w:rsid w:val="00B11AEE"/>
    <w:rsid w:val="00B164AD"/>
    <w:rsid w:val="00B16D90"/>
    <w:rsid w:val="00B176D0"/>
    <w:rsid w:val="00B204B1"/>
    <w:rsid w:val="00B2224A"/>
    <w:rsid w:val="00B24A8B"/>
    <w:rsid w:val="00B27313"/>
    <w:rsid w:val="00B27A37"/>
    <w:rsid w:val="00B31B29"/>
    <w:rsid w:val="00B33636"/>
    <w:rsid w:val="00B33C8E"/>
    <w:rsid w:val="00B3569D"/>
    <w:rsid w:val="00B40F71"/>
    <w:rsid w:val="00B41E1F"/>
    <w:rsid w:val="00B45FE1"/>
    <w:rsid w:val="00B466CA"/>
    <w:rsid w:val="00B47365"/>
    <w:rsid w:val="00B52E5C"/>
    <w:rsid w:val="00B535A9"/>
    <w:rsid w:val="00B537AA"/>
    <w:rsid w:val="00B53C38"/>
    <w:rsid w:val="00B55337"/>
    <w:rsid w:val="00B55578"/>
    <w:rsid w:val="00B56E2B"/>
    <w:rsid w:val="00B56EA7"/>
    <w:rsid w:val="00B5729E"/>
    <w:rsid w:val="00B627AF"/>
    <w:rsid w:val="00B62C59"/>
    <w:rsid w:val="00B62CE6"/>
    <w:rsid w:val="00B64342"/>
    <w:rsid w:val="00B705BB"/>
    <w:rsid w:val="00B705F1"/>
    <w:rsid w:val="00B72EAE"/>
    <w:rsid w:val="00B747F0"/>
    <w:rsid w:val="00B75321"/>
    <w:rsid w:val="00B762AE"/>
    <w:rsid w:val="00B828B6"/>
    <w:rsid w:val="00B849B8"/>
    <w:rsid w:val="00B86F35"/>
    <w:rsid w:val="00B94AFF"/>
    <w:rsid w:val="00B94CD1"/>
    <w:rsid w:val="00BA0CBA"/>
    <w:rsid w:val="00BA1C90"/>
    <w:rsid w:val="00BA2C1C"/>
    <w:rsid w:val="00BA3311"/>
    <w:rsid w:val="00BA38A3"/>
    <w:rsid w:val="00BA3FC5"/>
    <w:rsid w:val="00BB6C3A"/>
    <w:rsid w:val="00BB7ADB"/>
    <w:rsid w:val="00BC604D"/>
    <w:rsid w:val="00BC62A6"/>
    <w:rsid w:val="00BC7D55"/>
    <w:rsid w:val="00BD4185"/>
    <w:rsid w:val="00BD7242"/>
    <w:rsid w:val="00BE0BB7"/>
    <w:rsid w:val="00BE4A6B"/>
    <w:rsid w:val="00BF146D"/>
    <w:rsid w:val="00C02CD6"/>
    <w:rsid w:val="00C04582"/>
    <w:rsid w:val="00C05BED"/>
    <w:rsid w:val="00C14D40"/>
    <w:rsid w:val="00C17B82"/>
    <w:rsid w:val="00C210B1"/>
    <w:rsid w:val="00C2275C"/>
    <w:rsid w:val="00C25C0B"/>
    <w:rsid w:val="00C30209"/>
    <w:rsid w:val="00C329C0"/>
    <w:rsid w:val="00C40814"/>
    <w:rsid w:val="00C4618E"/>
    <w:rsid w:val="00C47E5B"/>
    <w:rsid w:val="00C47EE3"/>
    <w:rsid w:val="00C502D1"/>
    <w:rsid w:val="00C54BBF"/>
    <w:rsid w:val="00C554D0"/>
    <w:rsid w:val="00C57CA3"/>
    <w:rsid w:val="00C626B2"/>
    <w:rsid w:val="00C63114"/>
    <w:rsid w:val="00C63DA6"/>
    <w:rsid w:val="00C65407"/>
    <w:rsid w:val="00C765CC"/>
    <w:rsid w:val="00C77550"/>
    <w:rsid w:val="00C80FB8"/>
    <w:rsid w:val="00C83061"/>
    <w:rsid w:val="00C83091"/>
    <w:rsid w:val="00C96375"/>
    <w:rsid w:val="00CA155C"/>
    <w:rsid w:val="00CA15B9"/>
    <w:rsid w:val="00CA32BF"/>
    <w:rsid w:val="00CA424C"/>
    <w:rsid w:val="00CA5DD9"/>
    <w:rsid w:val="00CA664D"/>
    <w:rsid w:val="00CB1C14"/>
    <w:rsid w:val="00CB3716"/>
    <w:rsid w:val="00CB3AB1"/>
    <w:rsid w:val="00CB5AC9"/>
    <w:rsid w:val="00CB6B5D"/>
    <w:rsid w:val="00CC19A8"/>
    <w:rsid w:val="00CC6F11"/>
    <w:rsid w:val="00CD72B9"/>
    <w:rsid w:val="00CE1BFE"/>
    <w:rsid w:val="00CE52AA"/>
    <w:rsid w:val="00CF1013"/>
    <w:rsid w:val="00D0445E"/>
    <w:rsid w:val="00D06CC6"/>
    <w:rsid w:val="00D11070"/>
    <w:rsid w:val="00D12049"/>
    <w:rsid w:val="00D122D3"/>
    <w:rsid w:val="00D16318"/>
    <w:rsid w:val="00D17321"/>
    <w:rsid w:val="00D1761A"/>
    <w:rsid w:val="00D207FB"/>
    <w:rsid w:val="00D311D1"/>
    <w:rsid w:val="00D32F8A"/>
    <w:rsid w:val="00D330DD"/>
    <w:rsid w:val="00D37333"/>
    <w:rsid w:val="00D4055B"/>
    <w:rsid w:val="00D41FAF"/>
    <w:rsid w:val="00D4201C"/>
    <w:rsid w:val="00D4404F"/>
    <w:rsid w:val="00D458C6"/>
    <w:rsid w:val="00D50C5C"/>
    <w:rsid w:val="00D50D95"/>
    <w:rsid w:val="00D53330"/>
    <w:rsid w:val="00D60643"/>
    <w:rsid w:val="00D6155F"/>
    <w:rsid w:val="00D6472F"/>
    <w:rsid w:val="00D66B3E"/>
    <w:rsid w:val="00D66E09"/>
    <w:rsid w:val="00D70D7A"/>
    <w:rsid w:val="00D72D5F"/>
    <w:rsid w:val="00D738CF"/>
    <w:rsid w:val="00D73CE2"/>
    <w:rsid w:val="00D748A6"/>
    <w:rsid w:val="00D74FEE"/>
    <w:rsid w:val="00D75582"/>
    <w:rsid w:val="00D80A51"/>
    <w:rsid w:val="00D8518A"/>
    <w:rsid w:val="00D85C44"/>
    <w:rsid w:val="00D87675"/>
    <w:rsid w:val="00D87933"/>
    <w:rsid w:val="00D95443"/>
    <w:rsid w:val="00DA06D2"/>
    <w:rsid w:val="00DA2884"/>
    <w:rsid w:val="00DA6BC7"/>
    <w:rsid w:val="00DB4594"/>
    <w:rsid w:val="00DC2815"/>
    <w:rsid w:val="00DC4D4F"/>
    <w:rsid w:val="00DC63F5"/>
    <w:rsid w:val="00DC7ABC"/>
    <w:rsid w:val="00DD7ACF"/>
    <w:rsid w:val="00DE157F"/>
    <w:rsid w:val="00DE4EFC"/>
    <w:rsid w:val="00DE5B10"/>
    <w:rsid w:val="00DE7C6B"/>
    <w:rsid w:val="00DF25FE"/>
    <w:rsid w:val="00DF63CE"/>
    <w:rsid w:val="00DF7A04"/>
    <w:rsid w:val="00E030DB"/>
    <w:rsid w:val="00E11FA2"/>
    <w:rsid w:val="00E12255"/>
    <w:rsid w:val="00E20DDB"/>
    <w:rsid w:val="00E24388"/>
    <w:rsid w:val="00E247B1"/>
    <w:rsid w:val="00E25BDB"/>
    <w:rsid w:val="00E26F4B"/>
    <w:rsid w:val="00E40E69"/>
    <w:rsid w:val="00E421F7"/>
    <w:rsid w:val="00E43BBE"/>
    <w:rsid w:val="00E45590"/>
    <w:rsid w:val="00E5247A"/>
    <w:rsid w:val="00E52DC5"/>
    <w:rsid w:val="00E52FA1"/>
    <w:rsid w:val="00E574EB"/>
    <w:rsid w:val="00E605FD"/>
    <w:rsid w:val="00E62B5D"/>
    <w:rsid w:val="00E642A2"/>
    <w:rsid w:val="00E70797"/>
    <w:rsid w:val="00E71CB1"/>
    <w:rsid w:val="00E779AA"/>
    <w:rsid w:val="00E77C6D"/>
    <w:rsid w:val="00E8088F"/>
    <w:rsid w:val="00E80A4A"/>
    <w:rsid w:val="00E84B8C"/>
    <w:rsid w:val="00E872A3"/>
    <w:rsid w:val="00E914F3"/>
    <w:rsid w:val="00E93CC4"/>
    <w:rsid w:val="00EA0D50"/>
    <w:rsid w:val="00EB061C"/>
    <w:rsid w:val="00EB2E64"/>
    <w:rsid w:val="00EB7693"/>
    <w:rsid w:val="00EC01AB"/>
    <w:rsid w:val="00EC025F"/>
    <w:rsid w:val="00EC44B1"/>
    <w:rsid w:val="00EC64D0"/>
    <w:rsid w:val="00ED5262"/>
    <w:rsid w:val="00ED5734"/>
    <w:rsid w:val="00ED6715"/>
    <w:rsid w:val="00ED6EEE"/>
    <w:rsid w:val="00EE54CA"/>
    <w:rsid w:val="00EF469D"/>
    <w:rsid w:val="00EF5A03"/>
    <w:rsid w:val="00F02057"/>
    <w:rsid w:val="00F0261F"/>
    <w:rsid w:val="00F05A71"/>
    <w:rsid w:val="00F10574"/>
    <w:rsid w:val="00F11651"/>
    <w:rsid w:val="00F1595C"/>
    <w:rsid w:val="00F256E7"/>
    <w:rsid w:val="00F35F19"/>
    <w:rsid w:val="00F4182C"/>
    <w:rsid w:val="00F44D1A"/>
    <w:rsid w:val="00F44E5B"/>
    <w:rsid w:val="00F4625F"/>
    <w:rsid w:val="00F50D5B"/>
    <w:rsid w:val="00F519DB"/>
    <w:rsid w:val="00F5480B"/>
    <w:rsid w:val="00F557CF"/>
    <w:rsid w:val="00F57D78"/>
    <w:rsid w:val="00F6530A"/>
    <w:rsid w:val="00F67291"/>
    <w:rsid w:val="00F67F07"/>
    <w:rsid w:val="00F704A7"/>
    <w:rsid w:val="00F72070"/>
    <w:rsid w:val="00F72D40"/>
    <w:rsid w:val="00F740DC"/>
    <w:rsid w:val="00F75006"/>
    <w:rsid w:val="00F76B79"/>
    <w:rsid w:val="00F801F9"/>
    <w:rsid w:val="00F81B5C"/>
    <w:rsid w:val="00F864C9"/>
    <w:rsid w:val="00F91991"/>
    <w:rsid w:val="00F943D7"/>
    <w:rsid w:val="00F9464C"/>
    <w:rsid w:val="00F94A81"/>
    <w:rsid w:val="00F96E1C"/>
    <w:rsid w:val="00F974D9"/>
    <w:rsid w:val="00FA029B"/>
    <w:rsid w:val="00FA038F"/>
    <w:rsid w:val="00FA1017"/>
    <w:rsid w:val="00FA19B1"/>
    <w:rsid w:val="00FA360B"/>
    <w:rsid w:val="00FA7C40"/>
    <w:rsid w:val="00FB03FF"/>
    <w:rsid w:val="00FB1B10"/>
    <w:rsid w:val="00FB2B4C"/>
    <w:rsid w:val="00FB3B05"/>
    <w:rsid w:val="00FB45DE"/>
    <w:rsid w:val="00FB6D8E"/>
    <w:rsid w:val="00FC1509"/>
    <w:rsid w:val="00FC38FC"/>
    <w:rsid w:val="00FC538C"/>
    <w:rsid w:val="00FC69CC"/>
    <w:rsid w:val="00FC6C84"/>
    <w:rsid w:val="00FD128A"/>
    <w:rsid w:val="00FD1587"/>
    <w:rsid w:val="00FD2302"/>
    <w:rsid w:val="00FD2F42"/>
    <w:rsid w:val="00FD61C5"/>
    <w:rsid w:val="00FE0869"/>
    <w:rsid w:val="00FE1768"/>
    <w:rsid w:val="00FE5448"/>
    <w:rsid w:val="00FE5FE7"/>
    <w:rsid w:val="00FE65DE"/>
    <w:rsid w:val="00FF1EDD"/>
    <w:rsid w:val="00FF2C25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31D"/>
    <w:pPr>
      <w:widowControl w:val="0"/>
      <w:tabs>
        <w:tab w:val="left" w:pos="720"/>
      </w:tabs>
      <w:suppressAutoHyphens/>
      <w:spacing w:before="240" w:after="0" w:line="100" w:lineRule="atLeast"/>
      <w:jc w:val="both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link w:val="Nadpis2Char"/>
    <w:qFormat/>
    <w:rsid w:val="006511A8"/>
    <w:pPr>
      <w:widowControl/>
      <w:tabs>
        <w:tab w:val="clear" w:pos="720"/>
      </w:tabs>
      <w:suppressAutoHyphens w:val="0"/>
      <w:spacing w:before="0" w:after="120" w:line="240" w:lineRule="auto"/>
      <w:outlineLvl w:val="1"/>
    </w:pPr>
    <w:rPr>
      <w:rFonts w:ascii="Arial" w:eastAsia="Times New Roman" w:hAnsi="Arial"/>
      <w:b w:val="0"/>
      <w:bCs w:val="0"/>
      <w:color w:val="000000"/>
      <w:kern w:val="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6511A8"/>
    <w:rPr>
      <w:rFonts w:ascii="Arial" w:eastAsia="Times New Roman" w:hAnsi="Arial" w:cs="Times New Roman"/>
      <w:color w:val="000000"/>
      <w:szCs w:val="20"/>
    </w:rPr>
  </w:style>
  <w:style w:type="paragraph" w:styleId="Zkladntext">
    <w:name w:val="Body Text"/>
    <w:aliases w:val="Standard paragraph"/>
    <w:basedOn w:val="Normln"/>
    <w:link w:val="ZkladntextChar"/>
    <w:rsid w:val="006511A8"/>
    <w:pPr>
      <w:widowControl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spacing w:before="0" w:line="240" w:lineRule="auto"/>
    </w:pPr>
    <w:rPr>
      <w:rFonts w:ascii="Arial" w:eastAsia="Times New Roman" w:hAnsi="Arial"/>
      <w:b w:val="0"/>
      <w:bCs w:val="0"/>
      <w:kern w:val="0"/>
      <w:szCs w:val="20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511A8"/>
    <w:rPr>
      <w:rFonts w:ascii="Arial" w:eastAsia="Times New Roman" w:hAnsi="Arial" w:cs="Times New Roman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6511A8"/>
    <w:pPr>
      <w:widowControl/>
      <w:tabs>
        <w:tab w:val="clear" w:pos="720"/>
      </w:tabs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kern w:val="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1A8"/>
    <w:pPr>
      <w:widowControl/>
      <w:tabs>
        <w:tab w:val="clear" w:pos="720"/>
      </w:tabs>
      <w:suppressAutoHyphens w:val="0"/>
      <w:spacing w:before="0" w:after="200" w:line="240" w:lineRule="auto"/>
      <w:jc w:val="left"/>
    </w:pPr>
    <w:rPr>
      <w:rFonts w:asciiTheme="minorHAnsi" w:eastAsiaTheme="minorHAnsi" w:hAnsiTheme="minorHAnsi" w:cstheme="minorBidi"/>
      <w:b w:val="0"/>
      <w:bCs w:val="0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1A8"/>
    <w:rPr>
      <w:sz w:val="20"/>
      <w:szCs w:val="20"/>
    </w:rPr>
  </w:style>
  <w:style w:type="paragraph" w:customStyle="1" w:styleId="normlnn">
    <w:name w:val="normální n"/>
    <w:basedOn w:val="Normln"/>
    <w:rsid w:val="006511A8"/>
    <w:pPr>
      <w:widowControl/>
      <w:tabs>
        <w:tab w:val="clear" w:pos="720"/>
      </w:tabs>
      <w:suppressAutoHyphens w:val="0"/>
      <w:spacing w:before="60" w:line="240" w:lineRule="auto"/>
    </w:pPr>
    <w:rPr>
      <w:rFonts w:eastAsia="Times New Roman"/>
      <w:b w:val="0"/>
      <w:bCs w:val="0"/>
      <w:snapToGrid w:val="0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A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A8"/>
    <w:rPr>
      <w:rFonts w:ascii="Segoe UI" w:eastAsia="Lucida Sans Unicode" w:hAnsi="Segoe UI" w:cs="Segoe UI"/>
      <w:b/>
      <w:bCs/>
      <w:kern w:val="1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EE"/>
    <w:pPr>
      <w:widowControl w:val="0"/>
      <w:tabs>
        <w:tab w:val="left" w:pos="720"/>
      </w:tabs>
      <w:suppressAutoHyphens/>
      <w:spacing w:before="240" w:after="0"/>
      <w:jc w:val="both"/>
    </w:pPr>
    <w:rPr>
      <w:rFonts w:ascii="Times New Roman" w:eastAsia="Lucida Sans Unicode" w:hAnsi="Times New Roman" w:cs="Times New Roman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E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customStyle="1" w:styleId="Default">
    <w:name w:val="Default"/>
    <w:rsid w:val="00460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721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E2AA2"/>
    <w:pPr>
      <w:spacing w:after="0" w:line="240" w:lineRule="auto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24EC6"/>
    <w:pPr>
      <w:widowControl/>
      <w:tabs>
        <w:tab w:val="clear" w:pos="720"/>
      </w:tabs>
      <w:suppressAutoHyphens w:val="0"/>
      <w:spacing w:before="100" w:beforeAutospacing="1" w:after="100" w:afterAutospacing="1" w:line="240" w:lineRule="auto"/>
      <w:jc w:val="left"/>
    </w:pPr>
    <w:rPr>
      <w:rFonts w:eastAsiaTheme="minorHAnsi"/>
      <w:b w:val="0"/>
      <w:bCs w:val="0"/>
      <w:kern w:val="0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5F6B3C"/>
  </w:style>
  <w:style w:type="character" w:customStyle="1" w:styleId="nowrap">
    <w:name w:val="nowrap"/>
    <w:basedOn w:val="Standardnpsmoodstavce"/>
    <w:rsid w:val="005F6B3C"/>
  </w:style>
  <w:style w:type="character" w:customStyle="1" w:styleId="data1">
    <w:name w:val="data1"/>
    <w:basedOn w:val="Standardnpsmoodstavce"/>
    <w:rsid w:val="005F6B3C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5F19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CA664D"/>
  </w:style>
  <w:style w:type="character" w:customStyle="1" w:styleId="nounderline2">
    <w:name w:val="nounderline2"/>
    <w:basedOn w:val="Standardnpsmoodstavce"/>
    <w:rsid w:val="00CA664D"/>
  </w:style>
  <w:style w:type="paragraph" w:styleId="Prosttext">
    <w:name w:val="Plain Text"/>
    <w:basedOn w:val="Normln"/>
    <w:link w:val="ProsttextChar"/>
    <w:uiPriority w:val="99"/>
    <w:semiHidden/>
    <w:unhideWhenUsed/>
    <w:rsid w:val="006C4CAA"/>
    <w:pPr>
      <w:widowControl/>
      <w:tabs>
        <w:tab w:val="clear" w:pos="720"/>
      </w:tabs>
      <w:suppressAutoHyphens w:val="0"/>
      <w:spacing w:before="0" w:line="240" w:lineRule="auto"/>
      <w:jc w:val="left"/>
    </w:pPr>
    <w:rPr>
      <w:rFonts w:ascii="Calibri" w:eastAsiaTheme="minorHAnsi" w:hAnsi="Calibri" w:cstheme="minorBidi"/>
      <w:b w:val="0"/>
      <w:bCs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4CAA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355C4F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20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31D"/>
    <w:pPr>
      <w:widowControl w:val="0"/>
      <w:tabs>
        <w:tab w:val="left" w:pos="720"/>
      </w:tabs>
      <w:suppressAutoHyphens/>
      <w:spacing w:before="240" w:after="0" w:line="100" w:lineRule="atLeast"/>
      <w:jc w:val="both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link w:val="Nadpis2Char"/>
    <w:qFormat/>
    <w:rsid w:val="006511A8"/>
    <w:pPr>
      <w:widowControl/>
      <w:tabs>
        <w:tab w:val="clear" w:pos="720"/>
      </w:tabs>
      <w:suppressAutoHyphens w:val="0"/>
      <w:spacing w:before="0" w:after="120" w:line="240" w:lineRule="auto"/>
      <w:outlineLvl w:val="1"/>
    </w:pPr>
    <w:rPr>
      <w:rFonts w:ascii="Arial" w:eastAsia="Times New Roman" w:hAnsi="Arial"/>
      <w:b w:val="0"/>
      <w:bCs w:val="0"/>
      <w:color w:val="000000"/>
      <w:kern w:val="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6511A8"/>
    <w:rPr>
      <w:rFonts w:ascii="Arial" w:eastAsia="Times New Roman" w:hAnsi="Arial" w:cs="Times New Roman"/>
      <w:color w:val="000000"/>
      <w:szCs w:val="20"/>
    </w:rPr>
  </w:style>
  <w:style w:type="paragraph" w:styleId="Zkladntext">
    <w:name w:val="Body Text"/>
    <w:aliases w:val="Standard paragraph"/>
    <w:basedOn w:val="Normln"/>
    <w:link w:val="ZkladntextChar"/>
    <w:rsid w:val="006511A8"/>
    <w:pPr>
      <w:widowControl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spacing w:before="0" w:line="240" w:lineRule="auto"/>
    </w:pPr>
    <w:rPr>
      <w:rFonts w:ascii="Arial" w:eastAsia="Times New Roman" w:hAnsi="Arial"/>
      <w:b w:val="0"/>
      <w:bCs w:val="0"/>
      <w:kern w:val="0"/>
      <w:szCs w:val="20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511A8"/>
    <w:rPr>
      <w:rFonts w:ascii="Arial" w:eastAsia="Times New Roman" w:hAnsi="Arial" w:cs="Times New Roman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6511A8"/>
    <w:pPr>
      <w:widowControl/>
      <w:tabs>
        <w:tab w:val="clear" w:pos="720"/>
      </w:tabs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kern w:val="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1A8"/>
    <w:pPr>
      <w:widowControl/>
      <w:tabs>
        <w:tab w:val="clear" w:pos="720"/>
      </w:tabs>
      <w:suppressAutoHyphens w:val="0"/>
      <w:spacing w:before="0" w:after="200" w:line="240" w:lineRule="auto"/>
      <w:jc w:val="left"/>
    </w:pPr>
    <w:rPr>
      <w:rFonts w:asciiTheme="minorHAnsi" w:eastAsiaTheme="minorHAnsi" w:hAnsiTheme="minorHAnsi" w:cstheme="minorBidi"/>
      <w:b w:val="0"/>
      <w:bCs w:val="0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1A8"/>
    <w:rPr>
      <w:sz w:val="20"/>
      <w:szCs w:val="20"/>
    </w:rPr>
  </w:style>
  <w:style w:type="paragraph" w:customStyle="1" w:styleId="normlnn">
    <w:name w:val="normální n"/>
    <w:basedOn w:val="Normln"/>
    <w:rsid w:val="006511A8"/>
    <w:pPr>
      <w:widowControl/>
      <w:tabs>
        <w:tab w:val="clear" w:pos="720"/>
      </w:tabs>
      <w:suppressAutoHyphens w:val="0"/>
      <w:spacing w:before="60" w:line="240" w:lineRule="auto"/>
    </w:pPr>
    <w:rPr>
      <w:rFonts w:eastAsia="Times New Roman"/>
      <w:b w:val="0"/>
      <w:bCs w:val="0"/>
      <w:snapToGrid w:val="0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1A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A8"/>
    <w:rPr>
      <w:rFonts w:ascii="Segoe UI" w:eastAsia="Lucida Sans Unicode" w:hAnsi="Segoe UI" w:cs="Segoe UI"/>
      <w:b/>
      <w:bCs/>
      <w:kern w:val="1"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EE"/>
    <w:pPr>
      <w:widowControl w:val="0"/>
      <w:tabs>
        <w:tab w:val="left" w:pos="720"/>
      </w:tabs>
      <w:suppressAutoHyphens/>
      <w:spacing w:before="240" w:after="0"/>
      <w:jc w:val="both"/>
    </w:pPr>
    <w:rPr>
      <w:rFonts w:ascii="Times New Roman" w:eastAsia="Lucida Sans Unicode" w:hAnsi="Times New Roman" w:cs="Times New Roman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E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C01AB"/>
    <w:pPr>
      <w:tabs>
        <w:tab w:val="clear" w:pos="720"/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1AB"/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customStyle="1" w:styleId="Default">
    <w:name w:val="Default"/>
    <w:rsid w:val="00460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721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E2AA2"/>
    <w:pPr>
      <w:spacing w:after="0" w:line="240" w:lineRule="auto"/>
    </w:pPr>
    <w:rPr>
      <w:rFonts w:ascii="Times New Roman" w:eastAsia="Lucida Sans Unicode" w:hAnsi="Times New Roman" w:cs="Times New Roman"/>
      <w:b/>
      <w:bCs/>
      <w:kern w:val="1"/>
      <w:szCs w:val="2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24EC6"/>
    <w:pPr>
      <w:widowControl/>
      <w:tabs>
        <w:tab w:val="clear" w:pos="720"/>
      </w:tabs>
      <w:suppressAutoHyphens w:val="0"/>
      <w:spacing w:before="100" w:beforeAutospacing="1" w:after="100" w:afterAutospacing="1" w:line="240" w:lineRule="auto"/>
      <w:jc w:val="left"/>
    </w:pPr>
    <w:rPr>
      <w:rFonts w:eastAsiaTheme="minorHAnsi"/>
      <w:b w:val="0"/>
      <w:bCs w:val="0"/>
      <w:kern w:val="0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5F6B3C"/>
  </w:style>
  <w:style w:type="character" w:customStyle="1" w:styleId="nowrap">
    <w:name w:val="nowrap"/>
    <w:basedOn w:val="Standardnpsmoodstavce"/>
    <w:rsid w:val="005F6B3C"/>
  </w:style>
  <w:style w:type="character" w:customStyle="1" w:styleId="data1">
    <w:name w:val="data1"/>
    <w:basedOn w:val="Standardnpsmoodstavce"/>
    <w:rsid w:val="005F6B3C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5F19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CA664D"/>
  </w:style>
  <w:style w:type="character" w:customStyle="1" w:styleId="nounderline2">
    <w:name w:val="nounderline2"/>
    <w:basedOn w:val="Standardnpsmoodstavce"/>
    <w:rsid w:val="00CA664D"/>
  </w:style>
  <w:style w:type="paragraph" w:styleId="Prosttext">
    <w:name w:val="Plain Text"/>
    <w:basedOn w:val="Normln"/>
    <w:link w:val="ProsttextChar"/>
    <w:uiPriority w:val="99"/>
    <w:semiHidden/>
    <w:unhideWhenUsed/>
    <w:rsid w:val="006C4CAA"/>
    <w:pPr>
      <w:widowControl/>
      <w:tabs>
        <w:tab w:val="clear" w:pos="720"/>
      </w:tabs>
      <w:suppressAutoHyphens w:val="0"/>
      <w:spacing w:before="0" w:line="240" w:lineRule="auto"/>
      <w:jc w:val="left"/>
    </w:pPr>
    <w:rPr>
      <w:rFonts w:ascii="Calibri" w:eastAsiaTheme="minorHAnsi" w:hAnsi="Calibri" w:cstheme="minorBidi"/>
      <w:b w:val="0"/>
      <w:bCs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4CAA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355C4F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2D58-62C6-4312-8283-0B9DB67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Jestřábová</dc:creator>
  <cp:lastModifiedBy>Uherkova, Dana</cp:lastModifiedBy>
  <cp:revision>32</cp:revision>
  <dcterms:created xsi:type="dcterms:W3CDTF">2021-07-20T12:24:00Z</dcterms:created>
  <dcterms:modified xsi:type="dcterms:W3CDTF">2022-01-17T12:33:00Z</dcterms:modified>
</cp:coreProperties>
</file>