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46"/>
        <w:gridCol w:w="1884"/>
        <w:gridCol w:w="1958"/>
        <w:gridCol w:w="1955"/>
        <w:gridCol w:w="2005"/>
      </w:tblGrid>
      <w:tr w:rsidR="00B52294" w:rsidTr="00777645">
        <w:trPr>
          <w:trHeight w:val="737"/>
        </w:trPr>
        <w:tc>
          <w:tcPr>
            <w:tcW w:w="2146" w:type="dxa"/>
            <w:vMerge w:val="restart"/>
            <w:vAlign w:val="center"/>
          </w:tcPr>
          <w:p w:rsidR="00B52294" w:rsidRDefault="00B855B9" w:rsidP="00413FC7">
            <w:pPr>
              <w:jc w:val="center"/>
              <w:rPr>
                <w:rFonts w:ascii="Calibri" w:hAnsi="Calibri"/>
                <w:b/>
                <w:sz w:val="16"/>
                <w:szCs w:val="16"/>
              </w:rPr>
            </w:pPr>
            <w:r>
              <w:rPr>
                <w:rFonts w:ascii="Calibri" w:hAnsi="Calibri"/>
                <w:b/>
                <w:noProof/>
                <w:sz w:val="16"/>
                <w:szCs w:val="16"/>
              </w:rPr>
              <w:drawing>
                <wp:inline distT="0" distB="0" distL="0" distR="0">
                  <wp:extent cx="1205865" cy="522605"/>
                  <wp:effectExtent l="0" t="0" r="0" b="0"/>
                  <wp:docPr id="1" name="obrázek 1" descr="Logo VVU_ bez pozadi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VU_ bez pozadi_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5865" cy="522605"/>
                          </a:xfrm>
                          <a:prstGeom prst="rect">
                            <a:avLst/>
                          </a:prstGeom>
                          <a:noFill/>
                          <a:ln>
                            <a:noFill/>
                          </a:ln>
                        </pic:spPr>
                      </pic:pic>
                    </a:graphicData>
                  </a:graphic>
                </wp:inline>
              </w:drawing>
            </w:r>
          </w:p>
        </w:tc>
        <w:tc>
          <w:tcPr>
            <w:tcW w:w="7802" w:type="dxa"/>
            <w:gridSpan w:val="4"/>
            <w:vAlign w:val="center"/>
          </w:tcPr>
          <w:p w:rsidR="00B52294" w:rsidRPr="00664827" w:rsidRDefault="00B52294" w:rsidP="00BD2A2B">
            <w:pPr>
              <w:jc w:val="center"/>
              <w:rPr>
                <w:rFonts w:ascii="Calibri" w:hAnsi="Calibri"/>
                <w:b/>
                <w:color w:val="4D4D4D"/>
              </w:rPr>
            </w:pPr>
            <w:r w:rsidRPr="00664827">
              <w:rPr>
                <w:rFonts w:ascii="Calibri" w:hAnsi="Calibri"/>
                <w:b/>
                <w:color w:val="4D4D4D"/>
              </w:rPr>
              <w:t xml:space="preserve">Vojenský výzkumný ústav, s.p. </w:t>
            </w:r>
          </w:p>
          <w:p w:rsidR="00B52294" w:rsidRPr="004A7A02" w:rsidRDefault="00B52294" w:rsidP="00B52294">
            <w:pPr>
              <w:jc w:val="center"/>
              <w:rPr>
                <w:rFonts w:ascii="Calibri" w:hAnsi="Calibri"/>
                <w:b/>
                <w:color w:val="4D4D4D"/>
                <w:sz w:val="22"/>
                <w:szCs w:val="22"/>
                <w:lang w:val="en-GB"/>
              </w:rPr>
            </w:pPr>
            <w:proofErr w:type="spellStart"/>
            <w:r w:rsidRPr="004A7A02">
              <w:rPr>
                <w:rFonts w:ascii="Calibri" w:hAnsi="Calibri"/>
                <w:b/>
                <w:color w:val="4D4D4D"/>
                <w:lang w:val="en-GB"/>
              </w:rPr>
              <w:t>Veslařská</w:t>
            </w:r>
            <w:proofErr w:type="spellEnd"/>
            <w:r w:rsidRPr="004A7A02">
              <w:rPr>
                <w:rFonts w:ascii="Calibri" w:hAnsi="Calibri"/>
                <w:b/>
                <w:color w:val="4D4D4D"/>
                <w:lang w:val="en-GB"/>
              </w:rPr>
              <w:t xml:space="preserve"> 230, 637 00 </w:t>
            </w:r>
            <w:smartTag w:uri="urn:schemas-microsoft-com:office:smarttags" w:element="City">
              <w:r w:rsidRPr="004A7A02">
                <w:rPr>
                  <w:rFonts w:ascii="Calibri" w:hAnsi="Calibri"/>
                  <w:b/>
                  <w:color w:val="4D4D4D"/>
                  <w:lang w:val="en-GB"/>
                </w:rPr>
                <w:t>Brno</w:t>
              </w:r>
            </w:smartTag>
            <w:r w:rsidRPr="004A7A02">
              <w:rPr>
                <w:rFonts w:ascii="Calibri" w:hAnsi="Calibri"/>
                <w:b/>
                <w:color w:val="4D4D4D"/>
                <w:lang w:val="en-GB"/>
              </w:rPr>
              <w:t xml:space="preserve">, </w:t>
            </w:r>
            <w:smartTag w:uri="urn:schemas-microsoft-com:office:smarttags" w:element="place">
              <w:smartTag w:uri="urn:schemas-microsoft-com:office:smarttags" w:element="PlaceName">
                <w:r w:rsidRPr="004A7A02">
                  <w:rPr>
                    <w:rFonts w:ascii="Calibri" w:hAnsi="Calibri"/>
                    <w:b/>
                    <w:color w:val="4D4D4D"/>
                    <w:lang w:val="en-GB"/>
                  </w:rPr>
                  <w:t>Czech</w:t>
                </w:r>
              </w:smartTag>
              <w:r w:rsidRPr="004A7A02">
                <w:rPr>
                  <w:rFonts w:ascii="Calibri" w:hAnsi="Calibri"/>
                  <w:b/>
                  <w:color w:val="4D4D4D"/>
                  <w:lang w:val="en-GB"/>
                </w:rPr>
                <w:t xml:space="preserve"> </w:t>
              </w:r>
              <w:smartTag w:uri="urn:schemas-microsoft-com:office:smarttags" w:element="PlaceType">
                <w:r w:rsidRPr="004A7A02">
                  <w:rPr>
                    <w:rFonts w:ascii="Calibri" w:hAnsi="Calibri"/>
                    <w:b/>
                    <w:color w:val="4D4D4D"/>
                    <w:lang w:val="en-GB"/>
                  </w:rPr>
                  <w:t>Republic</w:t>
                </w:r>
              </w:smartTag>
            </w:smartTag>
          </w:p>
        </w:tc>
      </w:tr>
      <w:tr w:rsidR="00B52294" w:rsidTr="00777645">
        <w:tc>
          <w:tcPr>
            <w:tcW w:w="2146" w:type="dxa"/>
            <w:vMerge/>
            <w:vAlign w:val="center"/>
          </w:tcPr>
          <w:p w:rsidR="00B52294" w:rsidRDefault="00B52294" w:rsidP="00303EE1">
            <w:pPr>
              <w:rPr>
                <w:rFonts w:ascii="Calibri" w:hAnsi="Calibri"/>
                <w:b/>
                <w:sz w:val="16"/>
                <w:szCs w:val="16"/>
              </w:rPr>
            </w:pPr>
          </w:p>
        </w:tc>
        <w:tc>
          <w:tcPr>
            <w:tcW w:w="1884" w:type="dxa"/>
            <w:vAlign w:val="center"/>
          </w:tcPr>
          <w:p w:rsidR="00B52294" w:rsidRPr="00777645" w:rsidRDefault="00B52294" w:rsidP="00413FC7">
            <w:pPr>
              <w:jc w:val="center"/>
              <w:rPr>
                <w:rFonts w:ascii="Calibri" w:hAnsi="Calibri"/>
                <w:b/>
                <w:color w:val="333333"/>
                <w:sz w:val="18"/>
                <w:szCs w:val="18"/>
              </w:rPr>
            </w:pPr>
            <w:r w:rsidRPr="00777645">
              <w:rPr>
                <w:rFonts w:ascii="Calibri" w:hAnsi="Calibri"/>
                <w:b/>
                <w:color w:val="333333"/>
                <w:sz w:val="18"/>
                <w:szCs w:val="18"/>
              </w:rPr>
              <w:t>Tel: +420 543 562 101</w:t>
            </w:r>
          </w:p>
        </w:tc>
        <w:tc>
          <w:tcPr>
            <w:tcW w:w="1958" w:type="dxa"/>
            <w:vAlign w:val="center"/>
          </w:tcPr>
          <w:p w:rsidR="00B52294" w:rsidRPr="004A7A02" w:rsidRDefault="00B52294" w:rsidP="00413FC7">
            <w:pPr>
              <w:jc w:val="center"/>
              <w:rPr>
                <w:rFonts w:ascii="Calibri" w:hAnsi="Calibri"/>
                <w:b/>
                <w:color w:val="4D4D4D"/>
                <w:sz w:val="18"/>
                <w:szCs w:val="18"/>
                <w:lang w:val="en-GB"/>
              </w:rPr>
            </w:pPr>
            <w:r w:rsidRPr="004A7A02">
              <w:rPr>
                <w:rFonts w:ascii="Calibri" w:hAnsi="Calibri"/>
                <w:b/>
                <w:color w:val="4D4D4D"/>
                <w:sz w:val="18"/>
                <w:szCs w:val="18"/>
                <w:lang w:val="en-GB"/>
              </w:rPr>
              <w:t>Fax: +420 543 562 100</w:t>
            </w:r>
          </w:p>
        </w:tc>
        <w:tc>
          <w:tcPr>
            <w:tcW w:w="1955" w:type="dxa"/>
            <w:vAlign w:val="center"/>
          </w:tcPr>
          <w:p w:rsidR="00B52294" w:rsidRPr="001770C6" w:rsidRDefault="00B52294" w:rsidP="00413FC7">
            <w:pPr>
              <w:jc w:val="center"/>
              <w:rPr>
                <w:rFonts w:ascii="Calibri" w:hAnsi="Calibri"/>
                <w:b/>
                <w:color w:val="4D4D4D"/>
                <w:sz w:val="18"/>
                <w:szCs w:val="18"/>
              </w:rPr>
            </w:pPr>
            <w:r w:rsidRPr="001770C6">
              <w:rPr>
                <w:rFonts w:ascii="Calibri" w:hAnsi="Calibri"/>
                <w:b/>
                <w:color w:val="4D4D4D"/>
                <w:sz w:val="18"/>
                <w:szCs w:val="18"/>
              </w:rPr>
              <w:t>vvubrno@vvubrno.cz</w:t>
            </w:r>
          </w:p>
        </w:tc>
        <w:tc>
          <w:tcPr>
            <w:tcW w:w="2005" w:type="dxa"/>
            <w:vAlign w:val="center"/>
          </w:tcPr>
          <w:p w:rsidR="00B52294" w:rsidRPr="001770C6" w:rsidRDefault="00B52294" w:rsidP="00413FC7">
            <w:pPr>
              <w:jc w:val="center"/>
              <w:rPr>
                <w:rFonts w:ascii="Calibri" w:hAnsi="Calibri"/>
                <w:b/>
                <w:color w:val="4D4D4D"/>
                <w:sz w:val="18"/>
                <w:szCs w:val="18"/>
              </w:rPr>
            </w:pPr>
            <w:r w:rsidRPr="001770C6">
              <w:rPr>
                <w:rFonts w:ascii="Calibri" w:hAnsi="Calibri"/>
                <w:b/>
                <w:color w:val="4D4D4D"/>
                <w:sz w:val="18"/>
                <w:szCs w:val="18"/>
              </w:rPr>
              <w:t>www.vvubrno.cz</w:t>
            </w:r>
          </w:p>
        </w:tc>
      </w:tr>
      <w:tr w:rsidR="00B52294" w:rsidRPr="00B52294" w:rsidTr="00777645">
        <w:tc>
          <w:tcPr>
            <w:tcW w:w="9948" w:type="dxa"/>
            <w:gridSpan w:val="5"/>
            <w:vAlign w:val="center"/>
          </w:tcPr>
          <w:p w:rsidR="00B52294" w:rsidRPr="004A7A02" w:rsidRDefault="00B52294" w:rsidP="00B52294">
            <w:pPr>
              <w:jc w:val="center"/>
              <w:rPr>
                <w:rFonts w:ascii="Calibri" w:hAnsi="Calibri"/>
                <w:b/>
                <w:color w:val="4D4D4D"/>
                <w:sz w:val="18"/>
                <w:szCs w:val="18"/>
                <w:lang w:val="en-GB"/>
              </w:rPr>
            </w:pPr>
            <w:r w:rsidRPr="004A7A02">
              <w:rPr>
                <w:rFonts w:ascii="Calibri" w:hAnsi="Calibri"/>
                <w:b/>
                <w:color w:val="4D4D4D"/>
                <w:sz w:val="18"/>
                <w:szCs w:val="18"/>
                <w:lang w:val="en-GB"/>
              </w:rPr>
              <w:t xml:space="preserve">Company registered in the Commercial Register held at the </w:t>
            </w:r>
            <w:smartTag w:uri="urn:schemas-microsoft-com:office:smarttags" w:element="Street">
              <w:smartTag w:uri="urn:schemas-microsoft-com:office:smarttags" w:element="address">
                <w:r w:rsidRPr="004A7A02">
                  <w:rPr>
                    <w:rFonts w:ascii="Calibri" w:hAnsi="Calibri"/>
                    <w:b/>
                    <w:color w:val="4D4D4D"/>
                    <w:sz w:val="18"/>
                    <w:szCs w:val="18"/>
                    <w:lang w:val="en-GB"/>
                  </w:rPr>
                  <w:t>Regional Court</w:t>
                </w:r>
              </w:smartTag>
            </w:smartTag>
            <w:r w:rsidRPr="004A7A02">
              <w:rPr>
                <w:rFonts w:ascii="Calibri" w:hAnsi="Calibri"/>
                <w:b/>
                <w:color w:val="4D4D4D"/>
                <w:sz w:val="18"/>
                <w:szCs w:val="18"/>
                <w:lang w:val="en-GB"/>
              </w:rPr>
              <w:t xml:space="preserve"> in </w:t>
            </w:r>
            <w:r w:rsidR="00F4717F" w:rsidRPr="004A7A02">
              <w:rPr>
                <w:rFonts w:ascii="Calibri" w:hAnsi="Calibri"/>
                <w:b/>
                <w:color w:val="4D4D4D"/>
                <w:sz w:val="18"/>
                <w:szCs w:val="18"/>
                <w:lang w:val="en-GB"/>
              </w:rPr>
              <w:t xml:space="preserve">the City of </w:t>
            </w:r>
            <w:smartTag w:uri="urn:schemas-microsoft-com:office:smarttags" w:element="City">
              <w:smartTag w:uri="urn:schemas-microsoft-com:office:smarttags" w:element="place">
                <w:r w:rsidRPr="004A7A02">
                  <w:rPr>
                    <w:rFonts w:ascii="Calibri" w:hAnsi="Calibri"/>
                    <w:b/>
                    <w:color w:val="4D4D4D"/>
                    <w:sz w:val="18"/>
                    <w:szCs w:val="18"/>
                    <w:lang w:val="en-GB"/>
                  </w:rPr>
                  <w:t>Brno</w:t>
                </w:r>
              </w:smartTag>
            </w:smartTag>
            <w:r w:rsidRPr="004A7A02">
              <w:rPr>
                <w:rFonts w:ascii="Calibri" w:hAnsi="Calibri"/>
                <w:b/>
                <w:color w:val="4D4D4D"/>
                <w:sz w:val="18"/>
                <w:szCs w:val="18"/>
                <w:lang w:val="en-GB"/>
              </w:rPr>
              <w:t>, under file reference</w:t>
            </w:r>
            <w:r w:rsidR="00D345AF">
              <w:rPr>
                <w:rFonts w:ascii="Calibri" w:hAnsi="Calibri"/>
                <w:b/>
                <w:color w:val="4D4D4D"/>
                <w:sz w:val="18"/>
                <w:szCs w:val="18"/>
                <w:lang w:val="en-GB"/>
              </w:rPr>
              <w:t xml:space="preserve"> no.</w:t>
            </w:r>
            <w:r w:rsidRPr="004A7A02">
              <w:rPr>
                <w:rFonts w:ascii="Calibri" w:hAnsi="Calibri"/>
                <w:b/>
                <w:color w:val="4D4D4D"/>
                <w:sz w:val="18"/>
                <w:szCs w:val="18"/>
                <w:lang w:val="en-GB"/>
              </w:rPr>
              <w:t xml:space="preserve"> A25718.</w:t>
            </w:r>
          </w:p>
        </w:tc>
      </w:tr>
      <w:tr w:rsidR="00B52294" w:rsidRPr="00B52294" w:rsidTr="00777645">
        <w:trPr>
          <w:trHeight w:hRule="exact" w:val="113"/>
        </w:trPr>
        <w:tc>
          <w:tcPr>
            <w:tcW w:w="9948" w:type="dxa"/>
            <w:gridSpan w:val="5"/>
            <w:tcBorders>
              <w:bottom w:val="single" w:sz="12" w:space="0" w:color="777777"/>
            </w:tcBorders>
            <w:vAlign w:val="center"/>
          </w:tcPr>
          <w:p w:rsidR="00B52294" w:rsidRPr="00B52294" w:rsidRDefault="00B52294" w:rsidP="00B52294">
            <w:pPr>
              <w:jc w:val="center"/>
              <w:rPr>
                <w:rFonts w:ascii="Calibri" w:hAnsi="Calibri"/>
                <w:b/>
                <w:color w:val="333333"/>
                <w:sz w:val="16"/>
                <w:szCs w:val="16"/>
                <w:lang w:val="en-GB"/>
              </w:rPr>
            </w:pPr>
          </w:p>
        </w:tc>
      </w:tr>
    </w:tbl>
    <w:p w:rsidR="00F76ADB" w:rsidRDefault="00F76ADB" w:rsidP="00303EE1">
      <w:pPr>
        <w:rPr>
          <w:rFonts w:ascii="Calibri" w:hAnsi="Calibri"/>
          <w:b/>
          <w:sz w:val="16"/>
          <w:szCs w:val="16"/>
        </w:rPr>
      </w:pPr>
    </w:p>
    <w:p w:rsidR="00F76ADB" w:rsidRPr="00D32187" w:rsidRDefault="00F76ADB" w:rsidP="00F76ADB">
      <w:pPr>
        <w:jc w:val="center"/>
        <w:rPr>
          <w:rFonts w:ascii="Calibri" w:hAnsi="Calibri"/>
          <w:b/>
          <w:sz w:val="44"/>
          <w:szCs w:val="44"/>
        </w:rPr>
      </w:pPr>
      <w:r w:rsidRPr="00D32187">
        <w:rPr>
          <w:rFonts w:ascii="Calibri" w:hAnsi="Calibri"/>
          <w:b/>
          <w:sz w:val="44"/>
          <w:szCs w:val="44"/>
        </w:rPr>
        <w:t xml:space="preserve">PURCHASE ORDER: </w:t>
      </w:r>
      <w:r w:rsidR="00CD4243">
        <w:rPr>
          <w:rFonts w:ascii="Calibri" w:hAnsi="Calibri"/>
          <w:b/>
          <w:sz w:val="44"/>
          <w:szCs w:val="44"/>
        </w:rPr>
        <w:t>2016000119</w:t>
      </w:r>
    </w:p>
    <w:p w:rsidR="00F27633" w:rsidRDefault="00F76ADB" w:rsidP="00F76ADB">
      <w:pPr>
        <w:jc w:val="center"/>
        <w:rPr>
          <w:rFonts w:ascii="Calibri" w:hAnsi="Calibri"/>
          <w:i/>
          <w:sz w:val="18"/>
          <w:szCs w:val="18"/>
          <w:lang w:val="en-GB"/>
        </w:rPr>
      </w:pPr>
      <w:r w:rsidRPr="00737FF7">
        <w:rPr>
          <w:rFonts w:ascii="Calibri" w:hAnsi="Calibri"/>
          <w:i/>
          <w:sz w:val="18"/>
          <w:szCs w:val="18"/>
          <w:lang w:val="en-GB"/>
        </w:rPr>
        <w:t xml:space="preserve">The following number must appear on all invoices, bills of lading, and acknowledgements relating to this </w:t>
      </w:r>
      <w:smartTag w:uri="urn:schemas-microsoft-com:office:smarttags" w:element="place">
        <w:r w:rsidRPr="00737FF7">
          <w:rPr>
            <w:rFonts w:ascii="Calibri" w:hAnsi="Calibri"/>
            <w:i/>
            <w:sz w:val="18"/>
            <w:szCs w:val="18"/>
            <w:lang w:val="en-GB"/>
          </w:rPr>
          <w:t>PO</w:t>
        </w:r>
      </w:smartTag>
      <w:r w:rsidRPr="00737FF7">
        <w:rPr>
          <w:rFonts w:ascii="Calibri" w:hAnsi="Calibri"/>
          <w:i/>
          <w:sz w:val="18"/>
          <w:szCs w:val="18"/>
          <w:lang w:val="en-GB"/>
        </w:rPr>
        <w:t>.</w:t>
      </w:r>
    </w:p>
    <w:p w:rsidR="00F76ADB" w:rsidRPr="00737FF7" w:rsidRDefault="00F27633" w:rsidP="00F76ADB">
      <w:pPr>
        <w:jc w:val="center"/>
        <w:rPr>
          <w:rFonts w:ascii="Calibri" w:hAnsi="Calibri"/>
          <w:i/>
          <w:sz w:val="18"/>
          <w:szCs w:val="18"/>
          <w:lang w:val="en-GB"/>
        </w:rPr>
      </w:pPr>
      <w:r>
        <w:rPr>
          <w:rFonts w:ascii="Calibri" w:hAnsi="Calibri"/>
          <w:i/>
          <w:sz w:val="18"/>
          <w:szCs w:val="18"/>
          <w:lang w:val="en-GB"/>
        </w:rPr>
        <w:t>Terms and condition</w:t>
      </w:r>
      <w:r w:rsidR="00777645">
        <w:rPr>
          <w:rFonts w:ascii="Calibri" w:hAnsi="Calibri"/>
          <w:i/>
          <w:sz w:val="18"/>
          <w:szCs w:val="18"/>
          <w:lang w:val="en-GB"/>
        </w:rPr>
        <w:t>s</w:t>
      </w:r>
      <w:r>
        <w:rPr>
          <w:rFonts w:ascii="Calibri" w:hAnsi="Calibri"/>
          <w:i/>
          <w:sz w:val="18"/>
          <w:szCs w:val="18"/>
          <w:lang w:val="en-GB"/>
        </w:rPr>
        <w:t xml:space="preserve"> </w:t>
      </w:r>
      <w:r w:rsidR="00777645">
        <w:rPr>
          <w:rFonts w:ascii="Calibri" w:hAnsi="Calibri"/>
          <w:i/>
          <w:sz w:val="18"/>
          <w:szCs w:val="18"/>
          <w:lang w:val="en-GB"/>
        </w:rPr>
        <w:t>relating to</w:t>
      </w:r>
      <w:r>
        <w:rPr>
          <w:rFonts w:ascii="Calibri" w:hAnsi="Calibri"/>
          <w:i/>
          <w:sz w:val="18"/>
          <w:szCs w:val="18"/>
          <w:lang w:val="en-GB"/>
        </w:rPr>
        <w:t xml:space="preserve"> the delivery of goods are specified on the reverse page.</w:t>
      </w:r>
      <w:r w:rsidR="00F76ADB" w:rsidRPr="00737FF7">
        <w:rPr>
          <w:rFonts w:ascii="Calibri" w:hAnsi="Calibri"/>
          <w:i/>
          <w:sz w:val="18"/>
          <w:szCs w:val="18"/>
          <w:lang w:val="en-GB"/>
        </w:rPr>
        <w:t xml:space="preserve">  </w:t>
      </w:r>
    </w:p>
    <w:p w:rsidR="00F76ADB" w:rsidRPr="00F76ADB" w:rsidRDefault="00F76ADB" w:rsidP="00303EE1">
      <w:pPr>
        <w:rPr>
          <w:rFonts w:ascii="Calibri" w:hAnsi="Calibri"/>
          <w:b/>
          <w:sz w:val="16"/>
          <w:szCs w:val="16"/>
          <w:lang w:val="en-GB"/>
        </w:rPr>
      </w:pPr>
    </w:p>
    <w:tbl>
      <w:tblPr>
        <w:tblStyle w:val="Mkatabulky"/>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55"/>
        <w:gridCol w:w="2593"/>
        <w:gridCol w:w="600"/>
        <w:gridCol w:w="1920"/>
        <w:gridCol w:w="2880"/>
      </w:tblGrid>
      <w:tr w:rsidR="001B4BB5" w:rsidRPr="00761494" w:rsidTr="00165033">
        <w:trPr>
          <w:trHeight w:val="284"/>
        </w:trPr>
        <w:tc>
          <w:tcPr>
            <w:tcW w:w="1955" w:type="dxa"/>
            <w:vAlign w:val="center"/>
          </w:tcPr>
          <w:p w:rsidR="001B4BB5" w:rsidRPr="00761494" w:rsidRDefault="00EB0ED7" w:rsidP="00303EE1">
            <w:pPr>
              <w:rPr>
                <w:rFonts w:ascii="Calibri" w:hAnsi="Calibri"/>
                <w:b/>
                <w:sz w:val="22"/>
                <w:szCs w:val="22"/>
                <w:lang w:val="en-GB"/>
              </w:rPr>
            </w:pPr>
            <w:smartTag w:uri="urn:schemas-microsoft-com:office:smarttags" w:element="place">
              <w:r w:rsidRPr="00761494">
                <w:rPr>
                  <w:rFonts w:ascii="Calibri" w:hAnsi="Calibri"/>
                  <w:b/>
                  <w:sz w:val="22"/>
                  <w:szCs w:val="22"/>
                  <w:lang w:val="en-GB"/>
                </w:rPr>
                <w:t>PO</w:t>
              </w:r>
            </w:smartTag>
            <w:r w:rsidRPr="00761494">
              <w:rPr>
                <w:rFonts w:ascii="Calibri" w:hAnsi="Calibri"/>
                <w:b/>
                <w:sz w:val="22"/>
                <w:szCs w:val="22"/>
                <w:lang w:val="en-GB"/>
              </w:rPr>
              <w:t xml:space="preserve"> </w:t>
            </w:r>
            <w:r w:rsidR="00165033" w:rsidRPr="00761494">
              <w:rPr>
                <w:rFonts w:ascii="Calibri" w:hAnsi="Calibri"/>
                <w:b/>
                <w:sz w:val="22"/>
                <w:szCs w:val="22"/>
                <w:lang w:val="en-GB"/>
              </w:rPr>
              <w:t>DATE:</w:t>
            </w:r>
          </w:p>
        </w:tc>
        <w:tc>
          <w:tcPr>
            <w:tcW w:w="2593" w:type="dxa"/>
            <w:vAlign w:val="center"/>
          </w:tcPr>
          <w:p w:rsidR="001B4BB5" w:rsidRPr="00015861" w:rsidRDefault="00E71A64" w:rsidP="00303EE1">
            <w:pPr>
              <w:rPr>
                <w:rFonts w:ascii="Calibri" w:hAnsi="Calibri"/>
                <w:color w:val="A6A6A6" w:themeColor="background1" w:themeShade="A6"/>
                <w:sz w:val="22"/>
                <w:szCs w:val="22"/>
                <w:lang w:val="en-GB"/>
              </w:rPr>
            </w:pPr>
            <w:r>
              <w:rPr>
                <w:rFonts w:ascii="Calibri" w:hAnsi="Calibri"/>
                <w:color w:val="A6A6A6" w:themeColor="background1" w:themeShade="A6"/>
                <w:sz w:val="22"/>
                <w:szCs w:val="22"/>
                <w:lang w:val="en-GB"/>
              </w:rPr>
              <w:t>4 August 2016</w:t>
            </w:r>
          </w:p>
        </w:tc>
        <w:tc>
          <w:tcPr>
            <w:tcW w:w="600" w:type="dxa"/>
            <w:vAlign w:val="center"/>
          </w:tcPr>
          <w:p w:rsidR="001B4BB5" w:rsidRPr="00761494" w:rsidRDefault="001B4BB5" w:rsidP="00303EE1">
            <w:pPr>
              <w:rPr>
                <w:rFonts w:ascii="Calibri" w:hAnsi="Calibri"/>
                <w:b/>
                <w:sz w:val="22"/>
                <w:szCs w:val="22"/>
                <w:lang w:val="en-GB"/>
              </w:rPr>
            </w:pPr>
          </w:p>
        </w:tc>
        <w:tc>
          <w:tcPr>
            <w:tcW w:w="1920" w:type="dxa"/>
            <w:vAlign w:val="center"/>
          </w:tcPr>
          <w:p w:rsidR="001B4BB5" w:rsidRPr="00761494" w:rsidRDefault="00F27633" w:rsidP="00303EE1">
            <w:pPr>
              <w:rPr>
                <w:rFonts w:ascii="Calibri" w:hAnsi="Calibri"/>
                <w:b/>
                <w:sz w:val="22"/>
                <w:szCs w:val="22"/>
                <w:lang w:val="en-GB"/>
              </w:rPr>
            </w:pPr>
            <w:r w:rsidRPr="00761494">
              <w:rPr>
                <w:rFonts w:ascii="Calibri" w:hAnsi="Calibri"/>
                <w:b/>
                <w:sz w:val="22"/>
                <w:szCs w:val="22"/>
                <w:lang w:val="en-GB"/>
              </w:rPr>
              <w:t>SHIP VIA:</w:t>
            </w:r>
            <w:r w:rsidR="00EB0ED7" w:rsidRPr="00761494">
              <w:rPr>
                <w:rFonts w:ascii="Calibri" w:hAnsi="Calibri"/>
                <w:b/>
                <w:sz w:val="22"/>
                <w:szCs w:val="22"/>
                <w:lang w:val="en-GB"/>
              </w:rPr>
              <w:t xml:space="preserve"> </w:t>
            </w:r>
          </w:p>
        </w:tc>
        <w:tc>
          <w:tcPr>
            <w:tcW w:w="2880" w:type="dxa"/>
            <w:vAlign w:val="center"/>
          </w:tcPr>
          <w:p w:rsidR="001B4BB5" w:rsidRPr="00015861" w:rsidRDefault="00E71A64" w:rsidP="00303EE1">
            <w:pPr>
              <w:rPr>
                <w:rFonts w:ascii="Calibri" w:hAnsi="Calibri"/>
                <w:color w:val="A6A6A6" w:themeColor="background1" w:themeShade="A6"/>
                <w:sz w:val="22"/>
                <w:szCs w:val="22"/>
                <w:lang w:val="en-GB"/>
              </w:rPr>
            </w:pPr>
            <w:r>
              <w:rPr>
                <w:rFonts w:ascii="Calibri" w:hAnsi="Calibri"/>
                <w:color w:val="A6A6A6" w:themeColor="background1" w:themeShade="A6"/>
                <w:sz w:val="22"/>
                <w:szCs w:val="22"/>
                <w:lang w:val="en-GB"/>
              </w:rPr>
              <w:t>Customer  service</w:t>
            </w:r>
          </w:p>
        </w:tc>
      </w:tr>
      <w:tr w:rsidR="00761494" w:rsidRPr="00761494" w:rsidTr="00761494">
        <w:trPr>
          <w:trHeight w:val="284"/>
        </w:trPr>
        <w:tc>
          <w:tcPr>
            <w:tcW w:w="1955" w:type="dxa"/>
            <w:vAlign w:val="center"/>
          </w:tcPr>
          <w:p w:rsidR="00761494" w:rsidRPr="00761494" w:rsidRDefault="00761494" w:rsidP="004B1143">
            <w:pPr>
              <w:rPr>
                <w:rFonts w:ascii="Calibri" w:hAnsi="Calibri"/>
                <w:b/>
                <w:sz w:val="22"/>
                <w:szCs w:val="22"/>
                <w:lang w:val="en-GB"/>
              </w:rPr>
            </w:pPr>
            <w:r w:rsidRPr="00761494">
              <w:rPr>
                <w:rFonts w:ascii="Calibri" w:hAnsi="Calibri"/>
                <w:b/>
                <w:sz w:val="22"/>
                <w:szCs w:val="22"/>
                <w:lang w:val="en-GB"/>
              </w:rPr>
              <w:t xml:space="preserve">QUOTATION No: </w:t>
            </w:r>
          </w:p>
        </w:tc>
        <w:tc>
          <w:tcPr>
            <w:tcW w:w="2593" w:type="dxa"/>
            <w:vAlign w:val="center"/>
          </w:tcPr>
          <w:p w:rsidR="00761494" w:rsidRPr="00015861" w:rsidRDefault="00761494" w:rsidP="004B1143">
            <w:pPr>
              <w:rPr>
                <w:rFonts w:ascii="Calibri" w:hAnsi="Calibri"/>
                <w:color w:val="A6A6A6" w:themeColor="background1" w:themeShade="A6"/>
                <w:sz w:val="22"/>
                <w:szCs w:val="22"/>
                <w:lang w:val="en-GB"/>
              </w:rPr>
            </w:pPr>
          </w:p>
        </w:tc>
        <w:tc>
          <w:tcPr>
            <w:tcW w:w="600" w:type="dxa"/>
            <w:vAlign w:val="center"/>
          </w:tcPr>
          <w:p w:rsidR="00761494" w:rsidRPr="00761494" w:rsidRDefault="00761494" w:rsidP="00303EE1">
            <w:pPr>
              <w:rPr>
                <w:rFonts w:ascii="Calibri" w:hAnsi="Calibri"/>
                <w:b/>
                <w:sz w:val="22"/>
                <w:szCs w:val="22"/>
                <w:lang w:val="en-GB"/>
              </w:rPr>
            </w:pPr>
          </w:p>
        </w:tc>
        <w:tc>
          <w:tcPr>
            <w:tcW w:w="1920" w:type="dxa"/>
            <w:vAlign w:val="center"/>
          </w:tcPr>
          <w:p w:rsidR="00761494" w:rsidRPr="00761494" w:rsidRDefault="00761494" w:rsidP="004B1143">
            <w:pPr>
              <w:rPr>
                <w:rFonts w:ascii="Calibri" w:hAnsi="Calibri"/>
                <w:b/>
                <w:sz w:val="22"/>
                <w:szCs w:val="22"/>
                <w:lang w:val="en-GB"/>
              </w:rPr>
            </w:pPr>
            <w:r w:rsidRPr="00761494">
              <w:rPr>
                <w:rFonts w:ascii="Calibri" w:hAnsi="Calibri"/>
                <w:b/>
                <w:sz w:val="22"/>
                <w:szCs w:val="22"/>
                <w:lang w:val="en-GB"/>
              </w:rPr>
              <w:t xml:space="preserve">DELIVERY </w:t>
            </w:r>
            <w:r w:rsidR="0009207F">
              <w:rPr>
                <w:rFonts w:ascii="Calibri" w:hAnsi="Calibri"/>
                <w:b/>
                <w:sz w:val="22"/>
                <w:szCs w:val="22"/>
                <w:lang w:val="en-GB"/>
              </w:rPr>
              <w:t>DATE</w:t>
            </w:r>
            <w:r w:rsidRPr="00761494">
              <w:rPr>
                <w:rFonts w:ascii="Calibri" w:hAnsi="Calibri"/>
                <w:b/>
                <w:sz w:val="22"/>
                <w:szCs w:val="22"/>
                <w:lang w:val="en-GB"/>
              </w:rPr>
              <w:t>:</w:t>
            </w:r>
          </w:p>
        </w:tc>
        <w:tc>
          <w:tcPr>
            <w:tcW w:w="2880" w:type="dxa"/>
            <w:vAlign w:val="center"/>
          </w:tcPr>
          <w:p w:rsidR="00761494" w:rsidRPr="00015861" w:rsidRDefault="00E71A64" w:rsidP="00E71A64">
            <w:pPr>
              <w:rPr>
                <w:rFonts w:ascii="Calibri" w:hAnsi="Calibri"/>
                <w:color w:val="A6A6A6" w:themeColor="background1" w:themeShade="A6"/>
                <w:sz w:val="22"/>
                <w:szCs w:val="22"/>
                <w:lang w:val="en-GB"/>
              </w:rPr>
            </w:pPr>
            <w:r>
              <w:rPr>
                <w:rFonts w:ascii="Calibri" w:hAnsi="Calibri"/>
                <w:color w:val="A6A6A6" w:themeColor="background1" w:themeShade="A6"/>
                <w:sz w:val="22"/>
                <w:szCs w:val="22"/>
                <w:lang w:val="en-GB"/>
              </w:rPr>
              <w:t>19 August</w:t>
            </w:r>
            <w:r w:rsidR="00761494" w:rsidRPr="00015861">
              <w:rPr>
                <w:rFonts w:ascii="Calibri" w:hAnsi="Calibri"/>
                <w:color w:val="A6A6A6" w:themeColor="background1" w:themeShade="A6"/>
                <w:sz w:val="22"/>
                <w:szCs w:val="22"/>
                <w:lang w:val="en-GB"/>
              </w:rPr>
              <w:t xml:space="preserve"> 201</w:t>
            </w:r>
            <w:r>
              <w:rPr>
                <w:rFonts w:ascii="Calibri" w:hAnsi="Calibri"/>
                <w:color w:val="A6A6A6" w:themeColor="background1" w:themeShade="A6"/>
                <w:sz w:val="22"/>
                <w:szCs w:val="22"/>
                <w:lang w:val="en-GB"/>
              </w:rPr>
              <w:t>6</w:t>
            </w:r>
          </w:p>
        </w:tc>
      </w:tr>
    </w:tbl>
    <w:p w:rsidR="002C5AF7" w:rsidRPr="003478C1" w:rsidRDefault="002C5AF7" w:rsidP="00FD5E28">
      <w:pPr>
        <w:jc w:val="center"/>
        <w:rPr>
          <w:rFonts w:ascii="Calibri" w:hAnsi="Calibri"/>
          <w:color w:val="292929"/>
          <w:sz w:val="16"/>
          <w:szCs w:val="16"/>
          <w:lang w:val="en-GB"/>
        </w:rPr>
      </w:pPr>
    </w:p>
    <w:tbl>
      <w:tblPr>
        <w:tblStyle w:val="Mkatabulky"/>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68"/>
        <w:gridCol w:w="3493"/>
        <w:gridCol w:w="587"/>
        <w:gridCol w:w="1080"/>
        <w:gridCol w:w="3720"/>
      </w:tblGrid>
      <w:tr w:rsidR="00E24868" w:rsidRPr="00F82454" w:rsidTr="00165033">
        <w:trPr>
          <w:trHeight w:val="397"/>
        </w:trPr>
        <w:tc>
          <w:tcPr>
            <w:tcW w:w="4561" w:type="dxa"/>
            <w:gridSpan w:val="2"/>
            <w:tcBorders>
              <w:top w:val="single" w:sz="4" w:space="0" w:color="auto"/>
              <w:left w:val="single" w:sz="4" w:space="0" w:color="auto"/>
              <w:bottom w:val="single" w:sz="4" w:space="0" w:color="auto"/>
              <w:right w:val="single" w:sz="4" w:space="0" w:color="auto"/>
            </w:tcBorders>
            <w:shd w:val="clear" w:color="auto" w:fill="606060"/>
            <w:vAlign w:val="center"/>
          </w:tcPr>
          <w:p w:rsidR="00F82454" w:rsidRPr="00DF3F1B" w:rsidRDefault="00F76ADB" w:rsidP="006E7EC2">
            <w:pPr>
              <w:rPr>
                <w:rFonts w:ascii="Calibri" w:hAnsi="Calibri"/>
                <w:b/>
                <w:color w:val="FFFFFF"/>
                <w:sz w:val="22"/>
                <w:szCs w:val="22"/>
                <w:lang w:val="en-GB"/>
              </w:rPr>
            </w:pPr>
            <w:r>
              <w:rPr>
                <w:rFonts w:ascii="Calibri" w:hAnsi="Calibri"/>
                <w:b/>
                <w:color w:val="FFFFFF"/>
                <w:sz w:val="22"/>
                <w:szCs w:val="22"/>
                <w:lang w:val="en-GB"/>
              </w:rPr>
              <w:t>SELLER</w:t>
            </w:r>
          </w:p>
        </w:tc>
        <w:tc>
          <w:tcPr>
            <w:tcW w:w="587" w:type="dxa"/>
            <w:tcBorders>
              <w:left w:val="single" w:sz="4" w:space="0" w:color="auto"/>
              <w:right w:val="single" w:sz="4" w:space="0" w:color="auto"/>
            </w:tcBorders>
            <w:vAlign w:val="center"/>
          </w:tcPr>
          <w:p w:rsidR="00F82454" w:rsidRPr="00DF3F1B" w:rsidRDefault="00F82454" w:rsidP="006E7EC2">
            <w:pPr>
              <w:rPr>
                <w:rFonts w:ascii="Calibri" w:hAnsi="Calibri"/>
                <w:b/>
                <w:sz w:val="22"/>
                <w:szCs w:val="22"/>
                <w:lang w:val="en-GB"/>
              </w:rPr>
            </w:pPr>
          </w:p>
        </w:tc>
        <w:tc>
          <w:tcPr>
            <w:tcW w:w="4800" w:type="dxa"/>
            <w:gridSpan w:val="2"/>
            <w:tcBorders>
              <w:left w:val="single" w:sz="4" w:space="0" w:color="auto"/>
              <w:bottom w:val="single" w:sz="4" w:space="0" w:color="auto"/>
              <w:right w:val="single" w:sz="4" w:space="0" w:color="auto"/>
            </w:tcBorders>
            <w:shd w:val="clear" w:color="auto" w:fill="606060"/>
            <w:vAlign w:val="center"/>
          </w:tcPr>
          <w:p w:rsidR="00F82454" w:rsidRPr="00DF3F1B" w:rsidRDefault="00F76ADB" w:rsidP="006E7EC2">
            <w:pPr>
              <w:rPr>
                <w:rFonts w:ascii="Calibri" w:hAnsi="Calibri"/>
                <w:b/>
                <w:color w:val="FFFFFF"/>
                <w:sz w:val="22"/>
                <w:szCs w:val="22"/>
                <w:lang w:val="en-GB"/>
              </w:rPr>
            </w:pPr>
            <w:r>
              <w:rPr>
                <w:rFonts w:ascii="Calibri" w:hAnsi="Calibri"/>
                <w:b/>
                <w:color w:val="FFFFFF"/>
                <w:sz w:val="22"/>
                <w:szCs w:val="22"/>
                <w:lang w:val="en-GB"/>
              </w:rPr>
              <w:t>SHIP TO</w:t>
            </w:r>
            <w:r w:rsidR="00761494">
              <w:rPr>
                <w:rFonts w:ascii="Calibri" w:hAnsi="Calibri"/>
                <w:b/>
                <w:color w:val="FFFFFF"/>
                <w:sz w:val="22"/>
                <w:szCs w:val="22"/>
                <w:lang w:val="en-GB"/>
              </w:rPr>
              <w:t xml:space="preserve"> (DELIVER LOCATION)</w:t>
            </w:r>
          </w:p>
        </w:tc>
      </w:tr>
      <w:tr w:rsidR="00F76ADB" w:rsidRPr="00B409E5" w:rsidTr="00165033">
        <w:trPr>
          <w:trHeight w:hRule="exact" w:val="284"/>
        </w:trPr>
        <w:tc>
          <w:tcPr>
            <w:tcW w:w="4561" w:type="dxa"/>
            <w:gridSpan w:val="2"/>
            <w:vMerge w:val="restart"/>
            <w:tcBorders>
              <w:left w:val="single" w:sz="4" w:space="0" w:color="auto"/>
              <w:bottom w:val="single" w:sz="4" w:space="0" w:color="auto"/>
              <w:right w:val="single" w:sz="4" w:space="0" w:color="auto"/>
            </w:tcBorders>
            <w:vAlign w:val="center"/>
          </w:tcPr>
          <w:p w:rsidR="00F76ADB" w:rsidRPr="00664827" w:rsidRDefault="008B1198" w:rsidP="00777645">
            <w:pPr>
              <w:rPr>
                <w:rFonts w:ascii="Calibri" w:hAnsi="Calibri"/>
                <w:sz w:val="22"/>
                <w:szCs w:val="22"/>
                <w:lang w:val="it-IT"/>
              </w:rPr>
            </w:pPr>
            <w:r>
              <w:rPr>
                <w:rFonts w:ascii="Calibri" w:hAnsi="Calibri"/>
                <w:sz w:val="22"/>
                <w:szCs w:val="22"/>
                <w:lang w:val="it-IT"/>
              </w:rPr>
              <w:t>xxxxxxx</w:t>
            </w:r>
          </w:p>
        </w:tc>
        <w:tc>
          <w:tcPr>
            <w:tcW w:w="587" w:type="dxa"/>
            <w:tcBorders>
              <w:left w:val="single" w:sz="4" w:space="0" w:color="auto"/>
              <w:right w:val="single" w:sz="4" w:space="0" w:color="auto"/>
            </w:tcBorders>
            <w:vAlign w:val="center"/>
          </w:tcPr>
          <w:p w:rsidR="00F76ADB" w:rsidRPr="00664827" w:rsidRDefault="00F76ADB" w:rsidP="006E7EC2">
            <w:pPr>
              <w:rPr>
                <w:rFonts w:ascii="Calibri" w:hAnsi="Calibri"/>
                <w:sz w:val="22"/>
                <w:szCs w:val="22"/>
                <w:lang w:val="it-IT"/>
              </w:rPr>
            </w:pPr>
          </w:p>
        </w:tc>
        <w:tc>
          <w:tcPr>
            <w:tcW w:w="4800" w:type="dxa"/>
            <w:gridSpan w:val="2"/>
            <w:vMerge w:val="restart"/>
            <w:tcBorders>
              <w:top w:val="single" w:sz="4" w:space="0" w:color="auto"/>
              <w:left w:val="single" w:sz="4" w:space="0" w:color="auto"/>
              <w:bottom w:val="single" w:sz="4" w:space="0" w:color="auto"/>
              <w:right w:val="single" w:sz="4" w:space="0" w:color="auto"/>
            </w:tcBorders>
            <w:vAlign w:val="center"/>
          </w:tcPr>
          <w:p w:rsidR="00F76ADB" w:rsidRPr="00F33EDE" w:rsidRDefault="00F76ADB" w:rsidP="00F76ADB">
            <w:pPr>
              <w:rPr>
                <w:rFonts w:ascii="Calibri" w:hAnsi="Calibri"/>
                <w:sz w:val="22"/>
                <w:szCs w:val="22"/>
                <w:lang w:val="it-IT"/>
              </w:rPr>
            </w:pPr>
            <w:r w:rsidRPr="00F33EDE">
              <w:rPr>
                <w:rFonts w:ascii="Calibri" w:hAnsi="Calibri"/>
                <w:sz w:val="22"/>
                <w:szCs w:val="22"/>
                <w:lang w:val="it-IT"/>
              </w:rPr>
              <w:t>Vojenský výzkumný ústav, s.</w:t>
            </w:r>
            <w:r w:rsidR="00015861" w:rsidRPr="00F33EDE">
              <w:rPr>
                <w:rFonts w:ascii="Calibri" w:hAnsi="Calibri"/>
                <w:sz w:val="22"/>
                <w:szCs w:val="22"/>
                <w:lang w:val="it-IT"/>
              </w:rPr>
              <w:t xml:space="preserve"> </w:t>
            </w:r>
            <w:r w:rsidRPr="00F33EDE">
              <w:rPr>
                <w:rFonts w:ascii="Calibri" w:hAnsi="Calibri"/>
                <w:sz w:val="22"/>
                <w:szCs w:val="22"/>
                <w:lang w:val="it-IT"/>
              </w:rPr>
              <w:t>p.</w:t>
            </w:r>
          </w:p>
          <w:p w:rsidR="00F76ADB" w:rsidRPr="00DF3F1B" w:rsidRDefault="00F76ADB" w:rsidP="00F76ADB">
            <w:pPr>
              <w:rPr>
                <w:rFonts w:ascii="Calibri" w:hAnsi="Calibri"/>
                <w:sz w:val="22"/>
                <w:szCs w:val="22"/>
                <w:lang w:val="en-GB"/>
              </w:rPr>
            </w:pPr>
            <w:proofErr w:type="spellStart"/>
            <w:r w:rsidRPr="00DF3F1B">
              <w:rPr>
                <w:rFonts w:ascii="Calibri" w:hAnsi="Calibri"/>
                <w:sz w:val="22"/>
                <w:szCs w:val="22"/>
                <w:lang w:val="en-GB"/>
              </w:rPr>
              <w:t>Veslařská</w:t>
            </w:r>
            <w:proofErr w:type="spellEnd"/>
            <w:r w:rsidRPr="00DF3F1B">
              <w:rPr>
                <w:rFonts w:ascii="Calibri" w:hAnsi="Calibri"/>
                <w:sz w:val="22"/>
                <w:szCs w:val="22"/>
                <w:lang w:val="en-GB"/>
              </w:rPr>
              <w:t xml:space="preserve"> 230</w:t>
            </w:r>
          </w:p>
          <w:p w:rsidR="00F76ADB" w:rsidRPr="00DF3F1B" w:rsidRDefault="00F76ADB" w:rsidP="00F76ADB">
            <w:pPr>
              <w:rPr>
                <w:rFonts w:ascii="Calibri" w:hAnsi="Calibri"/>
                <w:sz w:val="22"/>
                <w:szCs w:val="22"/>
                <w:lang w:val="en-GB"/>
              </w:rPr>
            </w:pPr>
            <w:r w:rsidRPr="00DF3F1B">
              <w:rPr>
                <w:rFonts w:ascii="Calibri" w:hAnsi="Calibri"/>
                <w:sz w:val="22"/>
                <w:szCs w:val="22"/>
                <w:lang w:val="en-GB"/>
              </w:rPr>
              <w:t xml:space="preserve">637 00 </w:t>
            </w:r>
            <w:smartTag w:uri="urn:schemas-microsoft-com:office:smarttags" w:element="place">
              <w:smartTag w:uri="urn:schemas-microsoft-com:office:smarttags" w:element="City">
                <w:r w:rsidRPr="00DF3F1B">
                  <w:rPr>
                    <w:rFonts w:ascii="Calibri" w:hAnsi="Calibri"/>
                    <w:sz w:val="22"/>
                    <w:szCs w:val="22"/>
                    <w:lang w:val="en-GB"/>
                  </w:rPr>
                  <w:t>Brno</w:t>
                </w:r>
              </w:smartTag>
            </w:smartTag>
          </w:p>
          <w:p w:rsidR="00F76ADB" w:rsidRPr="00DF3F1B" w:rsidRDefault="00F76ADB" w:rsidP="00F76ADB">
            <w:pPr>
              <w:rPr>
                <w:rFonts w:ascii="Calibri" w:hAnsi="Calibri"/>
                <w:sz w:val="22"/>
                <w:szCs w:val="22"/>
                <w:lang w:val="en-GB"/>
              </w:rPr>
            </w:pPr>
            <w:smartTag w:uri="urn:schemas-microsoft-com:office:smarttags" w:element="place">
              <w:smartTag w:uri="urn:schemas-microsoft-com:office:smarttags" w:element="PlaceName">
                <w:r w:rsidRPr="00DF3F1B">
                  <w:rPr>
                    <w:rFonts w:ascii="Calibri" w:hAnsi="Calibri"/>
                    <w:sz w:val="22"/>
                    <w:szCs w:val="22"/>
                    <w:lang w:val="en-GB"/>
                  </w:rPr>
                  <w:t>Czech</w:t>
                </w:r>
              </w:smartTag>
              <w:r w:rsidRPr="00DF3F1B">
                <w:rPr>
                  <w:rFonts w:ascii="Calibri" w:hAnsi="Calibri"/>
                  <w:sz w:val="22"/>
                  <w:szCs w:val="22"/>
                  <w:lang w:val="en-GB"/>
                </w:rPr>
                <w:t xml:space="preserve"> </w:t>
              </w:r>
              <w:smartTag w:uri="urn:schemas-microsoft-com:office:smarttags" w:element="PlaceType">
                <w:r w:rsidRPr="00DF3F1B">
                  <w:rPr>
                    <w:rFonts w:ascii="Calibri" w:hAnsi="Calibri"/>
                    <w:sz w:val="22"/>
                    <w:szCs w:val="22"/>
                    <w:lang w:val="en-GB"/>
                  </w:rPr>
                  <w:t>Republic</w:t>
                </w:r>
              </w:smartTag>
            </w:smartTag>
          </w:p>
        </w:tc>
      </w:tr>
      <w:tr w:rsidR="00F76ADB" w:rsidRPr="00B409E5" w:rsidTr="00165033">
        <w:trPr>
          <w:trHeight w:hRule="exact" w:val="284"/>
        </w:trPr>
        <w:tc>
          <w:tcPr>
            <w:tcW w:w="4561" w:type="dxa"/>
            <w:gridSpan w:val="2"/>
            <w:vMerge/>
            <w:tcBorders>
              <w:left w:val="single" w:sz="4" w:space="0" w:color="auto"/>
              <w:bottom w:val="single" w:sz="4" w:space="0" w:color="auto"/>
              <w:right w:val="single" w:sz="4" w:space="0" w:color="auto"/>
            </w:tcBorders>
            <w:vAlign w:val="center"/>
          </w:tcPr>
          <w:p w:rsidR="00F76ADB" w:rsidRPr="00DF3F1B" w:rsidRDefault="00F76ADB" w:rsidP="006E7EC2">
            <w:pPr>
              <w:rPr>
                <w:rFonts w:ascii="Calibri" w:hAnsi="Calibri"/>
                <w:sz w:val="22"/>
                <w:szCs w:val="22"/>
                <w:lang w:val="en-GB"/>
              </w:rPr>
            </w:pPr>
          </w:p>
        </w:tc>
        <w:tc>
          <w:tcPr>
            <w:tcW w:w="587" w:type="dxa"/>
            <w:tcBorders>
              <w:left w:val="single" w:sz="4" w:space="0" w:color="auto"/>
              <w:right w:val="single" w:sz="4" w:space="0" w:color="auto"/>
            </w:tcBorders>
            <w:vAlign w:val="center"/>
          </w:tcPr>
          <w:p w:rsidR="00F76ADB" w:rsidRPr="00DF3F1B" w:rsidRDefault="00F76ADB" w:rsidP="006E7EC2">
            <w:pPr>
              <w:rPr>
                <w:rFonts w:ascii="Calibri" w:hAnsi="Calibri"/>
                <w:sz w:val="22"/>
                <w:szCs w:val="22"/>
                <w:lang w:val="en-GB"/>
              </w:rPr>
            </w:pPr>
          </w:p>
        </w:tc>
        <w:tc>
          <w:tcPr>
            <w:tcW w:w="4800" w:type="dxa"/>
            <w:gridSpan w:val="2"/>
            <w:vMerge/>
            <w:tcBorders>
              <w:left w:val="single" w:sz="4" w:space="0" w:color="auto"/>
              <w:bottom w:val="single" w:sz="4" w:space="0" w:color="auto"/>
              <w:right w:val="single" w:sz="4" w:space="0" w:color="auto"/>
            </w:tcBorders>
            <w:vAlign w:val="center"/>
          </w:tcPr>
          <w:p w:rsidR="00F76ADB" w:rsidRPr="00DF3F1B" w:rsidRDefault="00F76ADB" w:rsidP="006E7EC2">
            <w:pPr>
              <w:rPr>
                <w:rFonts w:ascii="Calibri" w:hAnsi="Calibri"/>
                <w:sz w:val="22"/>
                <w:szCs w:val="22"/>
                <w:lang w:val="en-GB"/>
              </w:rPr>
            </w:pPr>
          </w:p>
        </w:tc>
      </w:tr>
      <w:tr w:rsidR="00F76ADB" w:rsidRPr="00B409E5" w:rsidTr="00165033">
        <w:trPr>
          <w:trHeight w:hRule="exact" w:val="284"/>
        </w:trPr>
        <w:tc>
          <w:tcPr>
            <w:tcW w:w="4561" w:type="dxa"/>
            <w:gridSpan w:val="2"/>
            <w:vMerge/>
            <w:tcBorders>
              <w:left w:val="single" w:sz="4" w:space="0" w:color="auto"/>
              <w:bottom w:val="single" w:sz="4" w:space="0" w:color="auto"/>
              <w:right w:val="single" w:sz="4" w:space="0" w:color="auto"/>
            </w:tcBorders>
            <w:vAlign w:val="center"/>
          </w:tcPr>
          <w:p w:rsidR="00F76ADB" w:rsidRPr="00DF3F1B" w:rsidRDefault="00F76ADB" w:rsidP="006E7EC2">
            <w:pPr>
              <w:rPr>
                <w:rFonts w:ascii="Calibri" w:hAnsi="Calibri"/>
                <w:sz w:val="22"/>
                <w:szCs w:val="22"/>
                <w:lang w:val="en-GB"/>
              </w:rPr>
            </w:pPr>
          </w:p>
        </w:tc>
        <w:tc>
          <w:tcPr>
            <w:tcW w:w="587" w:type="dxa"/>
            <w:tcBorders>
              <w:left w:val="single" w:sz="4" w:space="0" w:color="auto"/>
              <w:right w:val="single" w:sz="4" w:space="0" w:color="auto"/>
            </w:tcBorders>
            <w:vAlign w:val="center"/>
          </w:tcPr>
          <w:p w:rsidR="00F76ADB" w:rsidRPr="00DF3F1B" w:rsidRDefault="00F76ADB" w:rsidP="006E7EC2">
            <w:pPr>
              <w:rPr>
                <w:rFonts w:ascii="Calibri" w:hAnsi="Calibri"/>
                <w:sz w:val="22"/>
                <w:szCs w:val="22"/>
                <w:lang w:val="en-GB"/>
              </w:rPr>
            </w:pPr>
          </w:p>
        </w:tc>
        <w:tc>
          <w:tcPr>
            <w:tcW w:w="4800" w:type="dxa"/>
            <w:gridSpan w:val="2"/>
            <w:vMerge/>
            <w:tcBorders>
              <w:left w:val="single" w:sz="4" w:space="0" w:color="auto"/>
              <w:bottom w:val="single" w:sz="4" w:space="0" w:color="auto"/>
              <w:right w:val="single" w:sz="4" w:space="0" w:color="auto"/>
            </w:tcBorders>
            <w:vAlign w:val="center"/>
          </w:tcPr>
          <w:p w:rsidR="00F76ADB" w:rsidRPr="00DF3F1B" w:rsidRDefault="00F76ADB" w:rsidP="006E7EC2">
            <w:pPr>
              <w:rPr>
                <w:rFonts w:ascii="Calibri" w:hAnsi="Calibri"/>
                <w:sz w:val="22"/>
                <w:szCs w:val="22"/>
                <w:lang w:val="en-GB"/>
              </w:rPr>
            </w:pPr>
          </w:p>
        </w:tc>
      </w:tr>
      <w:tr w:rsidR="00F76ADB" w:rsidRPr="00B409E5" w:rsidTr="00165033">
        <w:trPr>
          <w:trHeight w:hRule="exact" w:val="284"/>
        </w:trPr>
        <w:tc>
          <w:tcPr>
            <w:tcW w:w="4561" w:type="dxa"/>
            <w:gridSpan w:val="2"/>
            <w:vMerge/>
            <w:tcBorders>
              <w:left w:val="single" w:sz="4" w:space="0" w:color="auto"/>
              <w:bottom w:val="single" w:sz="4" w:space="0" w:color="auto"/>
              <w:right w:val="single" w:sz="4" w:space="0" w:color="auto"/>
            </w:tcBorders>
            <w:vAlign w:val="center"/>
          </w:tcPr>
          <w:p w:rsidR="00F76ADB" w:rsidRPr="00DF3F1B" w:rsidRDefault="00F76ADB" w:rsidP="006E7EC2">
            <w:pPr>
              <w:rPr>
                <w:rFonts w:ascii="Calibri" w:hAnsi="Calibri"/>
                <w:sz w:val="22"/>
                <w:szCs w:val="22"/>
                <w:lang w:val="en-GB"/>
              </w:rPr>
            </w:pPr>
          </w:p>
        </w:tc>
        <w:tc>
          <w:tcPr>
            <w:tcW w:w="587" w:type="dxa"/>
            <w:tcBorders>
              <w:left w:val="single" w:sz="4" w:space="0" w:color="auto"/>
              <w:right w:val="single" w:sz="4" w:space="0" w:color="auto"/>
            </w:tcBorders>
            <w:vAlign w:val="center"/>
          </w:tcPr>
          <w:p w:rsidR="00F76ADB" w:rsidRPr="00DF3F1B" w:rsidRDefault="00F76ADB" w:rsidP="006E7EC2">
            <w:pPr>
              <w:rPr>
                <w:rFonts w:ascii="Calibri" w:hAnsi="Calibri"/>
                <w:sz w:val="22"/>
                <w:szCs w:val="22"/>
                <w:lang w:val="en-GB"/>
              </w:rPr>
            </w:pPr>
          </w:p>
        </w:tc>
        <w:tc>
          <w:tcPr>
            <w:tcW w:w="4800" w:type="dxa"/>
            <w:gridSpan w:val="2"/>
            <w:vMerge/>
            <w:tcBorders>
              <w:left w:val="single" w:sz="4" w:space="0" w:color="auto"/>
              <w:bottom w:val="single" w:sz="4" w:space="0" w:color="auto"/>
              <w:right w:val="single" w:sz="4" w:space="0" w:color="auto"/>
            </w:tcBorders>
            <w:vAlign w:val="center"/>
          </w:tcPr>
          <w:p w:rsidR="00F76ADB" w:rsidRPr="00DF3F1B" w:rsidRDefault="00F76ADB" w:rsidP="006E7EC2">
            <w:pPr>
              <w:rPr>
                <w:rFonts w:ascii="Calibri" w:hAnsi="Calibri"/>
                <w:sz w:val="22"/>
                <w:szCs w:val="22"/>
                <w:lang w:val="en-GB"/>
              </w:rPr>
            </w:pPr>
          </w:p>
        </w:tc>
      </w:tr>
      <w:tr w:rsidR="00F76ADB" w:rsidRPr="00B409E5" w:rsidTr="00B65875">
        <w:trPr>
          <w:trHeight w:hRule="exact" w:val="284"/>
        </w:trPr>
        <w:tc>
          <w:tcPr>
            <w:tcW w:w="4561" w:type="dxa"/>
            <w:gridSpan w:val="2"/>
            <w:tcBorders>
              <w:top w:val="single" w:sz="4" w:space="0" w:color="auto"/>
              <w:left w:val="single" w:sz="4" w:space="0" w:color="auto"/>
              <w:right w:val="single" w:sz="4" w:space="0" w:color="auto"/>
            </w:tcBorders>
            <w:vAlign w:val="center"/>
          </w:tcPr>
          <w:p w:rsidR="00F76ADB" w:rsidRPr="00DF3F1B" w:rsidRDefault="00F76ADB" w:rsidP="00777645">
            <w:pPr>
              <w:rPr>
                <w:rFonts w:ascii="Calibri" w:hAnsi="Calibri"/>
                <w:b/>
                <w:sz w:val="22"/>
                <w:szCs w:val="22"/>
                <w:lang w:val="en-GB"/>
              </w:rPr>
            </w:pPr>
            <w:r w:rsidRPr="00DF3F1B">
              <w:rPr>
                <w:rFonts w:ascii="Calibri" w:hAnsi="Calibri"/>
                <w:b/>
                <w:sz w:val="22"/>
                <w:szCs w:val="22"/>
                <w:lang w:val="en-GB"/>
              </w:rPr>
              <w:t>Billing Information:</w:t>
            </w:r>
          </w:p>
        </w:tc>
        <w:tc>
          <w:tcPr>
            <w:tcW w:w="587" w:type="dxa"/>
            <w:tcBorders>
              <w:left w:val="single" w:sz="4" w:space="0" w:color="auto"/>
              <w:right w:val="single" w:sz="4" w:space="0" w:color="auto"/>
            </w:tcBorders>
            <w:vAlign w:val="center"/>
          </w:tcPr>
          <w:p w:rsidR="00F76ADB" w:rsidRPr="00DF3F1B" w:rsidRDefault="00F76ADB" w:rsidP="006E7EC2">
            <w:pPr>
              <w:rPr>
                <w:rFonts w:ascii="Calibri" w:hAnsi="Calibri"/>
                <w:b/>
                <w:sz w:val="22"/>
                <w:szCs w:val="22"/>
                <w:lang w:val="en-GB"/>
              </w:rPr>
            </w:pPr>
          </w:p>
        </w:tc>
        <w:tc>
          <w:tcPr>
            <w:tcW w:w="4800" w:type="dxa"/>
            <w:gridSpan w:val="2"/>
            <w:tcBorders>
              <w:top w:val="single" w:sz="4" w:space="0" w:color="auto"/>
              <w:left w:val="single" w:sz="4" w:space="0" w:color="auto"/>
              <w:right w:val="single" w:sz="4" w:space="0" w:color="auto"/>
            </w:tcBorders>
            <w:vAlign w:val="center"/>
          </w:tcPr>
          <w:p w:rsidR="00F76ADB" w:rsidRPr="00DF3F1B" w:rsidRDefault="00F76ADB" w:rsidP="006E7EC2">
            <w:pPr>
              <w:rPr>
                <w:rFonts w:ascii="Calibri" w:hAnsi="Calibri"/>
                <w:b/>
                <w:sz w:val="22"/>
                <w:szCs w:val="22"/>
                <w:lang w:val="en-GB"/>
              </w:rPr>
            </w:pPr>
            <w:r w:rsidRPr="00DF3F1B">
              <w:rPr>
                <w:rFonts w:ascii="Calibri" w:hAnsi="Calibri"/>
                <w:b/>
                <w:sz w:val="22"/>
                <w:szCs w:val="22"/>
                <w:lang w:val="en-GB"/>
              </w:rPr>
              <w:t>Billing Information:</w:t>
            </w:r>
          </w:p>
        </w:tc>
      </w:tr>
      <w:tr w:rsidR="00F76ADB" w:rsidRPr="00E65FF7" w:rsidTr="00B65875">
        <w:trPr>
          <w:trHeight w:hRule="exact" w:val="284"/>
        </w:trPr>
        <w:tc>
          <w:tcPr>
            <w:tcW w:w="1068" w:type="dxa"/>
            <w:tcBorders>
              <w:left w:val="single" w:sz="4" w:space="0" w:color="auto"/>
            </w:tcBorders>
            <w:shd w:val="clear" w:color="auto" w:fill="auto"/>
            <w:vAlign w:val="center"/>
          </w:tcPr>
          <w:p w:rsidR="00F76ADB" w:rsidRPr="00DF3F1B" w:rsidRDefault="00F76ADB" w:rsidP="00777645">
            <w:pPr>
              <w:rPr>
                <w:rFonts w:ascii="Calibri" w:hAnsi="Calibri"/>
                <w:sz w:val="22"/>
                <w:szCs w:val="22"/>
                <w:lang w:val="en-GB"/>
              </w:rPr>
            </w:pPr>
            <w:r w:rsidRPr="00DF3F1B">
              <w:rPr>
                <w:rFonts w:ascii="Calibri" w:hAnsi="Calibri"/>
                <w:sz w:val="22"/>
                <w:szCs w:val="22"/>
                <w:lang w:val="en-GB"/>
              </w:rPr>
              <w:t>IBAN:</w:t>
            </w:r>
          </w:p>
        </w:tc>
        <w:tc>
          <w:tcPr>
            <w:tcW w:w="3493" w:type="dxa"/>
            <w:tcBorders>
              <w:right w:val="single" w:sz="4" w:space="0" w:color="auto"/>
            </w:tcBorders>
            <w:shd w:val="clear" w:color="auto" w:fill="auto"/>
            <w:vAlign w:val="center"/>
          </w:tcPr>
          <w:p w:rsidR="00F76ADB" w:rsidRPr="003401B4" w:rsidRDefault="008B1198" w:rsidP="00777645">
            <w:pPr>
              <w:rPr>
                <w:rFonts w:asciiTheme="minorHAnsi" w:hAnsiTheme="minorHAnsi" w:cstheme="minorHAnsi"/>
                <w:b/>
                <w:color w:val="A6A6A6" w:themeColor="background1" w:themeShade="A6"/>
                <w:sz w:val="22"/>
                <w:szCs w:val="22"/>
                <w:lang w:val="en-GB"/>
              </w:rPr>
            </w:pPr>
            <w:proofErr w:type="spellStart"/>
            <w:r>
              <w:rPr>
                <w:rFonts w:asciiTheme="minorHAnsi" w:hAnsiTheme="minorHAnsi" w:cstheme="minorHAnsi"/>
                <w:sz w:val="22"/>
                <w:szCs w:val="22"/>
              </w:rPr>
              <w:t>xxxxxxx</w:t>
            </w:r>
            <w:proofErr w:type="spellEnd"/>
          </w:p>
        </w:tc>
        <w:tc>
          <w:tcPr>
            <w:tcW w:w="587" w:type="dxa"/>
            <w:tcBorders>
              <w:left w:val="single" w:sz="4" w:space="0" w:color="auto"/>
              <w:right w:val="single" w:sz="4" w:space="0" w:color="auto"/>
            </w:tcBorders>
            <w:vAlign w:val="center"/>
          </w:tcPr>
          <w:p w:rsidR="00F76ADB" w:rsidRPr="00DF3F1B" w:rsidRDefault="00F76ADB" w:rsidP="006E7EC2">
            <w:pPr>
              <w:rPr>
                <w:rFonts w:ascii="Calibri" w:hAnsi="Calibri"/>
                <w:b/>
                <w:sz w:val="22"/>
                <w:szCs w:val="22"/>
                <w:lang w:val="en-GB"/>
              </w:rPr>
            </w:pPr>
          </w:p>
        </w:tc>
        <w:tc>
          <w:tcPr>
            <w:tcW w:w="1080" w:type="dxa"/>
            <w:tcBorders>
              <w:left w:val="single" w:sz="4" w:space="0" w:color="auto"/>
            </w:tcBorders>
            <w:shd w:val="clear" w:color="auto" w:fill="auto"/>
            <w:vAlign w:val="center"/>
          </w:tcPr>
          <w:p w:rsidR="00F76ADB" w:rsidRPr="00DF3F1B" w:rsidRDefault="00F76ADB" w:rsidP="00777645">
            <w:pPr>
              <w:rPr>
                <w:rFonts w:ascii="Calibri" w:hAnsi="Calibri"/>
                <w:sz w:val="22"/>
                <w:szCs w:val="22"/>
                <w:lang w:val="en-GB"/>
              </w:rPr>
            </w:pPr>
            <w:r w:rsidRPr="00DF3F1B">
              <w:rPr>
                <w:rFonts w:ascii="Calibri" w:hAnsi="Calibri"/>
                <w:sz w:val="22"/>
                <w:szCs w:val="22"/>
                <w:lang w:val="en-GB"/>
              </w:rPr>
              <w:t>IBAN:</w:t>
            </w:r>
          </w:p>
        </w:tc>
        <w:tc>
          <w:tcPr>
            <w:tcW w:w="3720" w:type="dxa"/>
            <w:tcBorders>
              <w:right w:val="single" w:sz="4" w:space="0" w:color="auto"/>
            </w:tcBorders>
            <w:shd w:val="clear" w:color="auto" w:fill="auto"/>
            <w:vAlign w:val="center"/>
          </w:tcPr>
          <w:p w:rsidR="00F76ADB" w:rsidRPr="00DF3F1B" w:rsidRDefault="008B1198" w:rsidP="00F358C0">
            <w:pPr>
              <w:rPr>
                <w:rFonts w:ascii="Calibri" w:hAnsi="Calibri"/>
                <w:sz w:val="22"/>
                <w:szCs w:val="22"/>
                <w:lang w:val="en-GB"/>
              </w:rPr>
            </w:pPr>
            <w:proofErr w:type="spellStart"/>
            <w:r>
              <w:rPr>
                <w:rFonts w:asciiTheme="minorHAnsi" w:hAnsiTheme="minorHAnsi" w:cstheme="minorHAnsi"/>
                <w:sz w:val="22"/>
                <w:szCs w:val="22"/>
              </w:rPr>
              <w:t>xxxxxxx</w:t>
            </w:r>
            <w:proofErr w:type="spellEnd"/>
          </w:p>
        </w:tc>
      </w:tr>
      <w:tr w:rsidR="00F76ADB" w:rsidRPr="00B409E5" w:rsidTr="003478C1">
        <w:trPr>
          <w:trHeight w:hRule="exact" w:val="284"/>
        </w:trPr>
        <w:tc>
          <w:tcPr>
            <w:tcW w:w="1068" w:type="dxa"/>
            <w:tcBorders>
              <w:left w:val="single" w:sz="4" w:space="0" w:color="auto"/>
            </w:tcBorders>
            <w:shd w:val="clear" w:color="auto" w:fill="auto"/>
            <w:vAlign w:val="center"/>
          </w:tcPr>
          <w:p w:rsidR="00F76ADB" w:rsidRPr="00DF3F1B" w:rsidRDefault="00F76ADB" w:rsidP="00777645">
            <w:pPr>
              <w:rPr>
                <w:rFonts w:ascii="Calibri" w:hAnsi="Calibri"/>
                <w:sz w:val="22"/>
                <w:szCs w:val="22"/>
                <w:lang w:val="en-GB"/>
              </w:rPr>
            </w:pPr>
            <w:r w:rsidRPr="00DF3F1B">
              <w:rPr>
                <w:rFonts w:ascii="Calibri" w:hAnsi="Calibri"/>
                <w:sz w:val="22"/>
                <w:szCs w:val="22"/>
                <w:lang w:val="en-GB"/>
              </w:rPr>
              <w:t>BIC:</w:t>
            </w:r>
          </w:p>
        </w:tc>
        <w:tc>
          <w:tcPr>
            <w:tcW w:w="3493" w:type="dxa"/>
            <w:tcBorders>
              <w:right w:val="single" w:sz="4" w:space="0" w:color="auto"/>
            </w:tcBorders>
            <w:shd w:val="clear" w:color="auto" w:fill="auto"/>
            <w:vAlign w:val="center"/>
          </w:tcPr>
          <w:p w:rsidR="00F76ADB" w:rsidRPr="003401B4" w:rsidRDefault="008B1198" w:rsidP="00777645">
            <w:pPr>
              <w:rPr>
                <w:rFonts w:ascii="Calibri" w:hAnsi="Calibri"/>
                <w:b/>
                <w:color w:val="A6A6A6" w:themeColor="background1" w:themeShade="A6"/>
                <w:sz w:val="22"/>
                <w:szCs w:val="22"/>
                <w:lang w:val="en-GB"/>
              </w:rPr>
            </w:pPr>
            <w:proofErr w:type="spellStart"/>
            <w:r>
              <w:rPr>
                <w:rFonts w:asciiTheme="minorHAnsi" w:hAnsiTheme="minorHAnsi" w:cstheme="minorHAnsi"/>
                <w:sz w:val="22"/>
                <w:szCs w:val="22"/>
              </w:rPr>
              <w:t>xxxxxxx</w:t>
            </w:r>
            <w:proofErr w:type="spellEnd"/>
          </w:p>
        </w:tc>
        <w:tc>
          <w:tcPr>
            <w:tcW w:w="587" w:type="dxa"/>
            <w:tcBorders>
              <w:left w:val="single" w:sz="4" w:space="0" w:color="auto"/>
              <w:right w:val="single" w:sz="4" w:space="0" w:color="auto"/>
            </w:tcBorders>
            <w:vAlign w:val="center"/>
          </w:tcPr>
          <w:p w:rsidR="00F76ADB" w:rsidRPr="00DF3F1B" w:rsidRDefault="00F76ADB" w:rsidP="006E7EC2">
            <w:pPr>
              <w:rPr>
                <w:rFonts w:ascii="Calibri" w:hAnsi="Calibri"/>
                <w:b/>
                <w:sz w:val="22"/>
                <w:szCs w:val="22"/>
                <w:lang w:val="en-GB"/>
              </w:rPr>
            </w:pPr>
          </w:p>
        </w:tc>
        <w:tc>
          <w:tcPr>
            <w:tcW w:w="1080" w:type="dxa"/>
            <w:tcBorders>
              <w:left w:val="single" w:sz="4" w:space="0" w:color="auto"/>
            </w:tcBorders>
            <w:shd w:val="clear" w:color="auto" w:fill="auto"/>
            <w:vAlign w:val="center"/>
          </w:tcPr>
          <w:p w:rsidR="00F76ADB" w:rsidRPr="00DF3F1B" w:rsidRDefault="00F76ADB" w:rsidP="00777645">
            <w:pPr>
              <w:rPr>
                <w:rFonts w:ascii="Calibri" w:hAnsi="Calibri"/>
                <w:sz w:val="22"/>
                <w:szCs w:val="22"/>
                <w:lang w:val="en-GB"/>
              </w:rPr>
            </w:pPr>
            <w:r w:rsidRPr="00DF3F1B">
              <w:rPr>
                <w:rFonts w:ascii="Calibri" w:hAnsi="Calibri"/>
                <w:sz w:val="22"/>
                <w:szCs w:val="22"/>
                <w:lang w:val="en-GB"/>
              </w:rPr>
              <w:t>BIC:</w:t>
            </w:r>
          </w:p>
        </w:tc>
        <w:tc>
          <w:tcPr>
            <w:tcW w:w="3720" w:type="dxa"/>
            <w:tcBorders>
              <w:right w:val="single" w:sz="4" w:space="0" w:color="auto"/>
            </w:tcBorders>
            <w:shd w:val="clear" w:color="auto" w:fill="auto"/>
            <w:vAlign w:val="center"/>
          </w:tcPr>
          <w:p w:rsidR="00F76ADB" w:rsidRPr="00DF3F1B" w:rsidRDefault="008B1198" w:rsidP="00777645">
            <w:pPr>
              <w:rPr>
                <w:rFonts w:ascii="Calibri" w:hAnsi="Calibri"/>
                <w:sz w:val="22"/>
                <w:szCs w:val="22"/>
                <w:lang w:val="en-GB"/>
              </w:rPr>
            </w:pPr>
            <w:proofErr w:type="spellStart"/>
            <w:r>
              <w:rPr>
                <w:rFonts w:asciiTheme="minorHAnsi" w:hAnsiTheme="minorHAnsi" w:cstheme="minorHAnsi"/>
                <w:sz w:val="22"/>
                <w:szCs w:val="22"/>
              </w:rPr>
              <w:t>xxxxxxx</w:t>
            </w:r>
            <w:proofErr w:type="spellEnd"/>
          </w:p>
        </w:tc>
      </w:tr>
      <w:tr w:rsidR="00F76ADB" w:rsidRPr="00B409E5" w:rsidTr="003478C1">
        <w:trPr>
          <w:trHeight w:hRule="exact" w:val="284"/>
        </w:trPr>
        <w:tc>
          <w:tcPr>
            <w:tcW w:w="1068" w:type="dxa"/>
            <w:tcBorders>
              <w:left w:val="single" w:sz="4" w:space="0" w:color="auto"/>
              <w:bottom w:val="single" w:sz="4" w:space="0" w:color="auto"/>
            </w:tcBorders>
            <w:shd w:val="clear" w:color="auto" w:fill="auto"/>
            <w:vAlign w:val="center"/>
          </w:tcPr>
          <w:p w:rsidR="00F76ADB" w:rsidRPr="00DF3F1B" w:rsidRDefault="00F76ADB" w:rsidP="00777645">
            <w:pPr>
              <w:rPr>
                <w:rFonts w:ascii="Calibri" w:hAnsi="Calibri"/>
                <w:sz w:val="22"/>
                <w:szCs w:val="22"/>
                <w:lang w:val="en-GB"/>
              </w:rPr>
            </w:pPr>
            <w:r w:rsidRPr="00DF3F1B">
              <w:rPr>
                <w:rFonts w:ascii="Calibri" w:hAnsi="Calibri"/>
                <w:sz w:val="22"/>
                <w:szCs w:val="22"/>
                <w:lang w:val="en-GB"/>
              </w:rPr>
              <w:t>VAT ID #</w:t>
            </w:r>
          </w:p>
        </w:tc>
        <w:tc>
          <w:tcPr>
            <w:tcW w:w="3493" w:type="dxa"/>
            <w:tcBorders>
              <w:bottom w:val="single" w:sz="4" w:space="0" w:color="auto"/>
              <w:right w:val="single" w:sz="4" w:space="0" w:color="auto"/>
            </w:tcBorders>
            <w:shd w:val="clear" w:color="auto" w:fill="auto"/>
            <w:vAlign w:val="center"/>
          </w:tcPr>
          <w:p w:rsidR="00F76ADB" w:rsidRPr="003401B4" w:rsidRDefault="008B1198" w:rsidP="00F33EDE">
            <w:pPr>
              <w:rPr>
                <w:rFonts w:ascii="Calibri" w:hAnsi="Calibri"/>
                <w:b/>
                <w:color w:val="A6A6A6" w:themeColor="background1" w:themeShade="A6"/>
                <w:sz w:val="22"/>
                <w:szCs w:val="22"/>
                <w:lang w:val="en-GB"/>
              </w:rPr>
            </w:pPr>
            <w:proofErr w:type="spellStart"/>
            <w:r>
              <w:rPr>
                <w:rFonts w:asciiTheme="minorHAnsi" w:hAnsiTheme="minorHAnsi" w:cstheme="minorHAnsi"/>
                <w:sz w:val="22"/>
                <w:szCs w:val="22"/>
              </w:rPr>
              <w:t>xxxxxxx</w:t>
            </w:r>
            <w:proofErr w:type="spellEnd"/>
          </w:p>
        </w:tc>
        <w:tc>
          <w:tcPr>
            <w:tcW w:w="587" w:type="dxa"/>
            <w:tcBorders>
              <w:left w:val="single" w:sz="4" w:space="0" w:color="auto"/>
              <w:right w:val="single" w:sz="4" w:space="0" w:color="auto"/>
            </w:tcBorders>
            <w:vAlign w:val="center"/>
          </w:tcPr>
          <w:p w:rsidR="00F76ADB" w:rsidRPr="00DF3F1B" w:rsidRDefault="00F76ADB" w:rsidP="006E7EC2">
            <w:pPr>
              <w:rPr>
                <w:rFonts w:ascii="Calibri" w:hAnsi="Calibri"/>
                <w:b/>
                <w:sz w:val="22"/>
                <w:szCs w:val="22"/>
                <w:lang w:val="en-GB"/>
              </w:rPr>
            </w:pPr>
          </w:p>
        </w:tc>
        <w:tc>
          <w:tcPr>
            <w:tcW w:w="1080" w:type="dxa"/>
            <w:tcBorders>
              <w:left w:val="single" w:sz="4" w:space="0" w:color="auto"/>
              <w:bottom w:val="single" w:sz="4" w:space="0" w:color="auto"/>
            </w:tcBorders>
            <w:shd w:val="clear" w:color="auto" w:fill="auto"/>
            <w:vAlign w:val="center"/>
          </w:tcPr>
          <w:p w:rsidR="00F76ADB" w:rsidRPr="00DF3F1B" w:rsidRDefault="00F76ADB" w:rsidP="00777645">
            <w:pPr>
              <w:rPr>
                <w:rFonts w:ascii="Calibri" w:hAnsi="Calibri"/>
                <w:sz w:val="22"/>
                <w:szCs w:val="22"/>
                <w:lang w:val="en-GB"/>
              </w:rPr>
            </w:pPr>
            <w:r w:rsidRPr="00DF3F1B">
              <w:rPr>
                <w:rFonts w:ascii="Calibri" w:hAnsi="Calibri"/>
                <w:sz w:val="22"/>
                <w:szCs w:val="22"/>
                <w:lang w:val="en-GB"/>
              </w:rPr>
              <w:t>VAT ID #</w:t>
            </w:r>
          </w:p>
        </w:tc>
        <w:tc>
          <w:tcPr>
            <w:tcW w:w="3720" w:type="dxa"/>
            <w:tcBorders>
              <w:bottom w:val="single" w:sz="4" w:space="0" w:color="auto"/>
              <w:right w:val="single" w:sz="4" w:space="0" w:color="auto"/>
            </w:tcBorders>
            <w:shd w:val="clear" w:color="auto" w:fill="auto"/>
            <w:vAlign w:val="center"/>
          </w:tcPr>
          <w:p w:rsidR="00F76ADB" w:rsidRPr="00DF3F1B" w:rsidRDefault="008B1198" w:rsidP="00777645">
            <w:pPr>
              <w:rPr>
                <w:rFonts w:ascii="Calibri" w:hAnsi="Calibri"/>
                <w:sz w:val="22"/>
                <w:szCs w:val="22"/>
                <w:lang w:val="en-GB"/>
              </w:rPr>
            </w:pPr>
            <w:proofErr w:type="spellStart"/>
            <w:r>
              <w:rPr>
                <w:rFonts w:ascii="Calibri" w:hAnsi="Calibri" w:cs="Arial"/>
                <w:bCs/>
                <w:sz w:val="22"/>
                <w:szCs w:val="22"/>
                <w:lang w:val="en-GB"/>
              </w:rPr>
              <w:t>xxxxxxx</w:t>
            </w:r>
            <w:proofErr w:type="spellEnd"/>
          </w:p>
        </w:tc>
      </w:tr>
      <w:tr w:rsidR="00F76ADB" w:rsidRPr="00737FF7" w:rsidTr="00B65875">
        <w:trPr>
          <w:trHeight w:hRule="exact" w:val="284"/>
        </w:trPr>
        <w:tc>
          <w:tcPr>
            <w:tcW w:w="4561" w:type="dxa"/>
            <w:gridSpan w:val="2"/>
            <w:tcBorders>
              <w:top w:val="single" w:sz="4" w:space="0" w:color="auto"/>
              <w:left w:val="single" w:sz="4" w:space="0" w:color="auto"/>
              <w:right w:val="single" w:sz="4" w:space="0" w:color="auto"/>
            </w:tcBorders>
            <w:shd w:val="clear" w:color="auto" w:fill="auto"/>
            <w:vAlign w:val="center"/>
          </w:tcPr>
          <w:p w:rsidR="00F76ADB" w:rsidRPr="00DF3F1B" w:rsidRDefault="00F76ADB" w:rsidP="00777645">
            <w:pPr>
              <w:rPr>
                <w:rFonts w:ascii="Calibri" w:hAnsi="Calibri"/>
                <w:b/>
                <w:sz w:val="22"/>
                <w:szCs w:val="22"/>
                <w:lang w:val="en-GB"/>
              </w:rPr>
            </w:pPr>
            <w:r w:rsidRPr="00DF3F1B">
              <w:rPr>
                <w:rFonts w:ascii="Calibri" w:hAnsi="Calibri" w:cs="Arial"/>
                <w:b/>
                <w:bCs/>
                <w:sz w:val="22"/>
                <w:szCs w:val="22"/>
                <w:lang w:val="en-GB"/>
              </w:rPr>
              <w:t>Point of Contact:</w:t>
            </w:r>
          </w:p>
        </w:tc>
        <w:tc>
          <w:tcPr>
            <w:tcW w:w="587" w:type="dxa"/>
            <w:tcBorders>
              <w:left w:val="single" w:sz="4" w:space="0" w:color="auto"/>
              <w:right w:val="single" w:sz="4" w:space="0" w:color="auto"/>
            </w:tcBorders>
            <w:vAlign w:val="center"/>
          </w:tcPr>
          <w:p w:rsidR="00F76ADB" w:rsidRPr="00DF3F1B" w:rsidRDefault="00F76ADB" w:rsidP="006E7EC2">
            <w:pPr>
              <w:rPr>
                <w:rFonts w:ascii="Calibri" w:hAnsi="Calibri"/>
                <w:b/>
                <w:sz w:val="22"/>
                <w:szCs w:val="22"/>
                <w:lang w:val="en-GB"/>
              </w:rPr>
            </w:pPr>
          </w:p>
        </w:tc>
        <w:tc>
          <w:tcPr>
            <w:tcW w:w="4800" w:type="dxa"/>
            <w:gridSpan w:val="2"/>
            <w:tcBorders>
              <w:top w:val="single" w:sz="4" w:space="0" w:color="auto"/>
              <w:left w:val="single" w:sz="4" w:space="0" w:color="auto"/>
              <w:right w:val="single" w:sz="4" w:space="0" w:color="auto"/>
            </w:tcBorders>
            <w:shd w:val="clear" w:color="auto" w:fill="auto"/>
            <w:vAlign w:val="center"/>
          </w:tcPr>
          <w:p w:rsidR="00F76ADB" w:rsidRPr="00DF3F1B" w:rsidRDefault="00F76ADB" w:rsidP="006E7EC2">
            <w:pPr>
              <w:rPr>
                <w:rFonts w:ascii="Calibri" w:hAnsi="Calibri"/>
                <w:b/>
                <w:sz w:val="22"/>
                <w:szCs w:val="22"/>
                <w:lang w:val="en-GB"/>
              </w:rPr>
            </w:pPr>
            <w:r w:rsidRPr="00DF3F1B">
              <w:rPr>
                <w:rFonts w:ascii="Calibri" w:hAnsi="Calibri" w:cs="Arial"/>
                <w:b/>
                <w:bCs/>
                <w:sz w:val="22"/>
                <w:szCs w:val="22"/>
                <w:lang w:val="en-GB"/>
              </w:rPr>
              <w:t>Point of Contact:</w:t>
            </w:r>
          </w:p>
        </w:tc>
      </w:tr>
      <w:tr w:rsidR="00F76ADB" w:rsidRPr="00737FF7" w:rsidTr="00B65875">
        <w:trPr>
          <w:trHeight w:hRule="exact" w:val="284"/>
        </w:trPr>
        <w:tc>
          <w:tcPr>
            <w:tcW w:w="1068" w:type="dxa"/>
            <w:tcBorders>
              <w:left w:val="single" w:sz="4" w:space="0" w:color="auto"/>
            </w:tcBorders>
            <w:shd w:val="clear" w:color="auto" w:fill="auto"/>
            <w:vAlign w:val="center"/>
          </w:tcPr>
          <w:p w:rsidR="00F76ADB" w:rsidRPr="00664827" w:rsidRDefault="00F76ADB" w:rsidP="00777645">
            <w:pPr>
              <w:rPr>
                <w:rFonts w:ascii="Calibri" w:hAnsi="Calibri"/>
                <w:sz w:val="22"/>
                <w:szCs w:val="22"/>
                <w:lang w:val="en-GB"/>
              </w:rPr>
            </w:pPr>
            <w:r w:rsidRPr="00664827">
              <w:rPr>
                <w:rFonts w:ascii="Calibri" w:hAnsi="Calibri"/>
                <w:sz w:val="22"/>
                <w:szCs w:val="22"/>
                <w:lang w:val="en-GB"/>
              </w:rPr>
              <w:t>Name:</w:t>
            </w:r>
          </w:p>
        </w:tc>
        <w:tc>
          <w:tcPr>
            <w:tcW w:w="3493" w:type="dxa"/>
            <w:tcBorders>
              <w:right w:val="single" w:sz="4" w:space="0" w:color="auto"/>
            </w:tcBorders>
            <w:shd w:val="clear" w:color="auto" w:fill="auto"/>
            <w:vAlign w:val="center"/>
          </w:tcPr>
          <w:p w:rsidR="00F76ADB" w:rsidRPr="00664827" w:rsidRDefault="008B1198" w:rsidP="00664827">
            <w:pPr>
              <w:rPr>
                <w:rFonts w:ascii="Calibri" w:hAnsi="Calibri"/>
                <w:sz w:val="22"/>
                <w:szCs w:val="22"/>
                <w:lang w:val="en-GB"/>
              </w:rPr>
            </w:pPr>
            <w:proofErr w:type="spellStart"/>
            <w:r>
              <w:rPr>
                <w:rFonts w:ascii="Calibri" w:hAnsi="Calibri"/>
                <w:sz w:val="22"/>
                <w:szCs w:val="22"/>
                <w:lang w:val="en-GB"/>
              </w:rPr>
              <w:t>xxxxxxxx</w:t>
            </w:r>
            <w:proofErr w:type="spellEnd"/>
          </w:p>
        </w:tc>
        <w:tc>
          <w:tcPr>
            <w:tcW w:w="587" w:type="dxa"/>
            <w:tcBorders>
              <w:left w:val="single" w:sz="4" w:space="0" w:color="auto"/>
              <w:right w:val="single" w:sz="4" w:space="0" w:color="auto"/>
            </w:tcBorders>
            <w:vAlign w:val="center"/>
          </w:tcPr>
          <w:p w:rsidR="00F76ADB" w:rsidRPr="00DF3F1B" w:rsidRDefault="00F76ADB" w:rsidP="006E7EC2">
            <w:pPr>
              <w:rPr>
                <w:rFonts w:ascii="Calibri" w:hAnsi="Calibri"/>
                <w:b/>
                <w:sz w:val="22"/>
                <w:szCs w:val="22"/>
                <w:lang w:val="en-GB"/>
              </w:rPr>
            </w:pPr>
          </w:p>
        </w:tc>
        <w:tc>
          <w:tcPr>
            <w:tcW w:w="1080" w:type="dxa"/>
            <w:tcBorders>
              <w:left w:val="single" w:sz="4" w:space="0" w:color="auto"/>
            </w:tcBorders>
            <w:shd w:val="clear" w:color="auto" w:fill="auto"/>
            <w:vAlign w:val="center"/>
          </w:tcPr>
          <w:p w:rsidR="00F76ADB" w:rsidRPr="00DF3F1B" w:rsidRDefault="00F76ADB" w:rsidP="00777645">
            <w:pPr>
              <w:rPr>
                <w:rFonts w:ascii="Calibri" w:hAnsi="Calibri"/>
                <w:sz w:val="22"/>
                <w:szCs w:val="22"/>
                <w:lang w:val="en-GB"/>
              </w:rPr>
            </w:pPr>
            <w:r w:rsidRPr="00DF3F1B">
              <w:rPr>
                <w:rFonts w:ascii="Calibri" w:hAnsi="Calibri"/>
                <w:sz w:val="22"/>
                <w:szCs w:val="22"/>
                <w:lang w:val="en-GB"/>
              </w:rPr>
              <w:t>Name:</w:t>
            </w:r>
          </w:p>
        </w:tc>
        <w:tc>
          <w:tcPr>
            <w:tcW w:w="3720" w:type="dxa"/>
            <w:tcBorders>
              <w:left w:val="nil"/>
              <w:right w:val="single" w:sz="4" w:space="0" w:color="auto"/>
            </w:tcBorders>
            <w:shd w:val="clear" w:color="auto" w:fill="auto"/>
            <w:vAlign w:val="center"/>
          </w:tcPr>
          <w:p w:rsidR="00F76ADB" w:rsidRPr="00F358C0" w:rsidRDefault="008B1198" w:rsidP="00F358C0">
            <w:pPr>
              <w:rPr>
                <w:rFonts w:ascii="Calibri" w:hAnsi="Calibri" w:cs="Arial"/>
                <w:bCs/>
                <w:sz w:val="22"/>
                <w:szCs w:val="22"/>
                <w:lang w:val="en-GB"/>
              </w:rPr>
            </w:pPr>
            <w:proofErr w:type="spellStart"/>
            <w:r>
              <w:rPr>
                <w:rFonts w:ascii="Calibri" w:hAnsi="Calibri" w:cs="Arial"/>
                <w:bCs/>
                <w:sz w:val="22"/>
                <w:szCs w:val="22"/>
                <w:lang w:val="en-GB"/>
              </w:rPr>
              <w:t>xxxxxxx</w:t>
            </w:r>
            <w:proofErr w:type="spellEnd"/>
          </w:p>
        </w:tc>
      </w:tr>
      <w:tr w:rsidR="00F76ADB" w:rsidRPr="00737FF7" w:rsidTr="003478C1">
        <w:trPr>
          <w:trHeight w:hRule="exact" w:val="284"/>
        </w:trPr>
        <w:tc>
          <w:tcPr>
            <w:tcW w:w="1068" w:type="dxa"/>
            <w:tcBorders>
              <w:left w:val="single" w:sz="4" w:space="0" w:color="auto"/>
            </w:tcBorders>
            <w:shd w:val="clear" w:color="auto" w:fill="auto"/>
            <w:vAlign w:val="center"/>
          </w:tcPr>
          <w:p w:rsidR="00F76ADB" w:rsidRPr="00664827" w:rsidRDefault="001674F0" w:rsidP="00777645">
            <w:pPr>
              <w:rPr>
                <w:rFonts w:ascii="Calibri" w:hAnsi="Calibri"/>
                <w:sz w:val="22"/>
                <w:szCs w:val="22"/>
                <w:lang w:val="en-GB"/>
              </w:rPr>
            </w:pPr>
            <w:r w:rsidRPr="00664827">
              <w:rPr>
                <w:rFonts w:ascii="Calibri" w:hAnsi="Calibri"/>
                <w:sz w:val="22"/>
                <w:szCs w:val="22"/>
                <w:lang w:val="en-GB"/>
              </w:rPr>
              <w:t>T</w:t>
            </w:r>
            <w:r w:rsidR="00F76ADB" w:rsidRPr="00664827">
              <w:rPr>
                <w:rFonts w:ascii="Calibri" w:hAnsi="Calibri"/>
                <w:sz w:val="22"/>
                <w:szCs w:val="22"/>
                <w:lang w:val="en-GB"/>
              </w:rPr>
              <w:t>el</w:t>
            </w:r>
            <w:r w:rsidRPr="00664827">
              <w:rPr>
                <w:rFonts w:ascii="Calibri" w:hAnsi="Calibri"/>
                <w:sz w:val="22"/>
                <w:szCs w:val="22"/>
                <w:lang w:val="en-GB"/>
              </w:rPr>
              <w:t>/fax:</w:t>
            </w:r>
          </w:p>
        </w:tc>
        <w:tc>
          <w:tcPr>
            <w:tcW w:w="3493" w:type="dxa"/>
            <w:tcBorders>
              <w:right w:val="single" w:sz="4" w:space="0" w:color="auto"/>
            </w:tcBorders>
            <w:shd w:val="clear" w:color="auto" w:fill="auto"/>
            <w:vAlign w:val="center"/>
          </w:tcPr>
          <w:p w:rsidR="00F76ADB" w:rsidRPr="00664827" w:rsidRDefault="008B1198" w:rsidP="00664827">
            <w:pPr>
              <w:rPr>
                <w:rFonts w:ascii="Calibri" w:hAnsi="Calibri"/>
                <w:sz w:val="22"/>
                <w:szCs w:val="22"/>
                <w:lang w:val="en-GB"/>
              </w:rPr>
            </w:pPr>
            <w:proofErr w:type="spellStart"/>
            <w:r>
              <w:rPr>
                <w:rFonts w:ascii="Calibri" w:hAnsi="Calibri"/>
                <w:sz w:val="22"/>
                <w:szCs w:val="22"/>
                <w:lang w:val="en-GB"/>
              </w:rPr>
              <w:t>xxxxxxxx</w:t>
            </w:r>
            <w:proofErr w:type="spellEnd"/>
          </w:p>
        </w:tc>
        <w:tc>
          <w:tcPr>
            <w:tcW w:w="587" w:type="dxa"/>
            <w:tcBorders>
              <w:left w:val="single" w:sz="4" w:space="0" w:color="auto"/>
              <w:right w:val="single" w:sz="4" w:space="0" w:color="auto"/>
            </w:tcBorders>
            <w:vAlign w:val="center"/>
          </w:tcPr>
          <w:p w:rsidR="00F76ADB" w:rsidRPr="00DF3F1B" w:rsidRDefault="00F76ADB" w:rsidP="006E7EC2">
            <w:pPr>
              <w:rPr>
                <w:rFonts w:ascii="Calibri" w:hAnsi="Calibri"/>
                <w:b/>
                <w:sz w:val="22"/>
                <w:szCs w:val="22"/>
                <w:lang w:val="en-GB"/>
              </w:rPr>
            </w:pPr>
          </w:p>
        </w:tc>
        <w:tc>
          <w:tcPr>
            <w:tcW w:w="1080" w:type="dxa"/>
            <w:tcBorders>
              <w:left w:val="single" w:sz="4" w:space="0" w:color="auto"/>
            </w:tcBorders>
            <w:shd w:val="clear" w:color="auto" w:fill="auto"/>
            <w:vAlign w:val="center"/>
          </w:tcPr>
          <w:p w:rsidR="00F76ADB" w:rsidRPr="00DF3F1B" w:rsidRDefault="001674F0" w:rsidP="00777645">
            <w:pPr>
              <w:rPr>
                <w:rFonts w:ascii="Calibri" w:hAnsi="Calibri"/>
                <w:sz w:val="22"/>
                <w:szCs w:val="22"/>
                <w:lang w:val="en-GB"/>
              </w:rPr>
            </w:pPr>
            <w:r w:rsidRPr="00DF3F1B">
              <w:rPr>
                <w:rFonts w:ascii="Calibri" w:hAnsi="Calibri"/>
                <w:sz w:val="22"/>
                <w:szCs w:val="22"/>
                <w:lang w:val="en-GB"/>
              </w:rPr>
              <w:t>T</w:t>
            </w:r>
            <w:r w:rsidR="00F76ADB" w:rsidRPr="00DF3F1B">
              <w:rPr>
                <w:rFonts w:ascii="Calibri" w:hAnsi="Calibri"/>
                <w:sz w:val="22"/>
                <w:szCs w:val="22"/>
                <w:lang w:val="en-GB"/>
              </w:rPr>
              <w:t>el</w:t>
            </w:r>
            <w:r>
              <w:rPr>
                <w:rFonts w:ascii="Calibri" w:hAnsi="Calibri"/>
                <w:sz w:val="22"/>
                <w:szCs w:val="22"/>
                <w:lang w:val="en-GB"/>
              </w:rPr>
              <w:t>/fax:</w:t>
            </w:r>
          </w:p>
        </w:tc>
        <w:tc>
          <w:tcPr>
            <w:tcW w:w="3720" w:type="dxa"/>
            <w:tcBorders>
              <w:left w:val="nil"/>
              <w:right w:val="single" w:sz="4" w:space="0" w:color="auto"/>
            </w:tcBorders>
            <w:shd w:val="clear" w:color="auto" w:fill="auto"/>
            <w:vAlign w:val="center"/>
          </w:tcPr>
          <w:p w:rsidR="00F76ADB" w:rsidRPr="00F358C0" w:rsidRDefault="008B1198" w:rsidP="00F358C0">
            <w:pPr>
              <w:rPr>
                <w:rFonts w:ascii="Calibri" w:hAnsi="Calibri" w:cs="Arial"/>
                <w:bCs/>
                <w:sz w:val="22"/>
                <w:szCs w:val="22"/>
                <w:lang w:val="en-GB"/>
              </w:rPr>
            </w:pPr>
            <w:proofErr w:type="spellStart"/>
            <w:r>
              <w:rPr>
                <w:rFonts w:ascii="Calibri" w:hAnsi="Calibri" w:cs="Arial"/>
                <w:bCs/>
                <w:sz w:val="22"/>
                <w:szCs w:val="22"/>
                <w:lang w:val="en-GB"/>
              </w:rPr>
              <w:t>xxxxxxx</w:t>
            </w:r>
            <w:proofErr w:type="spellEnd"/>
          </w:p>
        </w:tc>
      </w:tr>
      <w:tr w:rsidR="00F76ADB" w:rsidRPr="00737FF7" w:rsidTr="003478C1">
        <w:trPr>
          <w:trHeight w:hRule="exact" w:val="284"/>
        </w:trPr>
        <w:tc>
          <w:tcPr>
            <w:tcW w:w="1068" w:type="dxa"/>
            <w:tcBorders>
              <w:left w:val="single" w:sz="4" w:space="0" w:color="auto"/>
              <w:bottom w:val="single" w:sz="4" w:space="0" w:color="auto"/>
            </w:tcBorders>
            <w:shd w:val="clear" w:color="auto" w:fill="auto"/>
            <w:vAlign w:val="center"/>
          </w:tcPr>
          <w:p w:rsidR="00F76ADB" w:rsidRPr="00664827" w:rsidRDefault="00F76ADB" w:rsidP="00777645">
            <w:pPr>
              <w:rPr>
                <w:rFonts w:ascii="Calibri" w:hAnsi="Calibri"/>
                <w:sz w:val="22"/>
                <w:szCs w:val="22"/>
                <w:lang w:val="en-GB"/>
              </w:rPr>
            </w:pPr>
            <w:r w:rsidRPr="00664827">
              <w:rPr>
                <w:rFonts w:ascii="Calibri" w:hAnsi="Calibri"/>
                <w:sz w:val="22"/>
                <w:szCs w:val="22"/>
                <w:lang w:val="en-GB"/>
              </w:rPr>
              <w:t>e-mail:</w:t>
            </w:r>
          </w:p>
        </w:tc>
        <w:tc>
          <w:tcPr>
            <w:tcW w:w="3493" w:type="dxa"/>
            <w:tcBorders>
              <w:bottom w:val="single" w:sz="4" w:space="0" w:color="auto"/>
              <w:right w:val="single" w:sz="4" w:space="0" w:color="auto"/>
            </w:tcBorders>
            <w:shd w:val="clear" w:color="auto" w:fill="auto"/>
            <w:vAlign w:val="center"/>
          </w:tcPr>
          <w:p w:rsidR="00664827" w:rsidRPr="00664827" w:rsidRDefault="008B1198" w:rsidP="008B1198">
            <w:pPr>
              <w:rPr>
                <w:rFonts w:ascii="Calibri" w:hAnsi="Calibri"/>
                <w:sz w:val="22"/>
                <w:szCs w:val="22"/>
              </w:rPr>
            </w:pPr>
            <w:hyperlink r:id="rId7" w:history="1">
              <w:proofErr w:type="spellStart"/>
              <w:r>
                <w:rPr>
                  <w:rStyle w:val="Hypertextovodkaz"/>
                  <w:rFonts w:ascii="Calibri" w:hAnsi="Calibri"/>
                  <w:sz w:val="22"/>
                  <w:szCs w:val="22"/>
                  <w:lang w:val="en-GB"/>
                </w:rPr>
                <w:t>xxxxxxxx</w:t>
              </w:r>
              <w:proofErr w:type="spellEnd"/>
            </w:hyperlink>
          </w:p>
        </w:tc>
        <w:tc>
          <w:tcPr>
            <w:tcW w:w="587" w:type="dxa"/>
            <w:tcBorders>
              <w:left w:val="single" w:sz="4" w:space="0" w:color="auto"/>
              <w:right w:val="single" w:sz="4" w:space="0" w:color="auto"/>
            </w:tcBorders>
            <w:vAlign w:val="center"/>
          </w:tcPr>
          <w:p w:rsidR="00F76ADB" w:rsidRPr="00DF3F1B" w:rsidRDefault="00F76ADB" w:rsidP="006E7EC2">
            <w:pPr>
              <w:rPr>
                <w:rFonts w:ascii="Calibri" w:hAnsi="Calibri"/>
                <w:b/>
                <w:sz w:val="22"/>
                <w:szCs w:val="22"/>
                <w:lang w:val="en-GB"/>
              </w:rPr>
            </w:pPr>
          </w:p>
        </w:tc>
        <w:tc>
          <w:tcPr>
            <w:tcW w:w="1080" w:type="dxa"/>
            <w:tcBorders>
              <w:left w:val="single" w:sz="4" w:space="0" w:color="auto"/>
              <w:bottom w:val="single" w:sz="4" w:space="0" w:color="auto"/>
            </w:tcBorders>
            <w:shd w:val="clear" w:color="auto" w:fill="auto"/>
            <w:vAlign w:val="center"/>
          </w:tcPr>
          <w:p w:rsidR="00F76ADB" w:rsidRPr="00DF3F1B" w:rsidRDefault="00F76ADB" w:rsidP="00777645">
            <w:pPr>
              <w:rPr>
                <w:rFonts w:ascii="Calibri" w:hAnsi="Calibri"/>
                <w:sz w:val="22"/>
                <w:szCs w:val="22"/>
                <w:lang w:val="en-GB"/>
              </w:rPr>
            </w:pPr>
            <w:r w:rsidRPr="00DF3F1B">
              <w:rPr>
                <w:rFonts w:ascii="Calibri" w:hAnsi="Calibri"/>
                <w:sz w:val="22"/>
                <w:szCs w:val="22"/>
                <w:lang w:val="en-GB"/>
              </w:rPr>
              <w:t>e-mail:</w:t>
            </w:r>
          </w:p>
        </w:tc>
        <w:tc>
          <w:tcPr>
            <w:tcW w:w="3720" w:type="dxa"/>
            <w:tcBorders>
              <w:left w:val="nil"/>
              <w:bottom w:val="single" w:sz="4" w:space="0" w:color="auto"/>
              <w:right w:val="single" w:sz="4" w:space="0" w:color="auto"/>
            </w:tcBorders>
            <w:shd w:val="clear" w:color="auto" w:fill="auto"/>
            <w:vAlign w:val="center"/>
          </w:tcPr>
          <w:p w:rsidR="00F76ADB" w:rsidRPr="00F358C0" w:rsidRDefault="008B1198" w:rsidP="00F358C0">
            <w:pPr>
              <w:rPr>
                <w:rFonts w:ascii="Calibri" w:hAnsi="Calibri" w:cs="Arial"/>
                <w:bCs/>
                <w:sz w:val="22"/>
                <w:szCs w:val="22"/>
                <w:lang w:val="en-GB"/>
              </w:rPr>
            </w:pPr>
            <w:proofErr w:type="spellStart"/>
            <w:r>
              <w:t>xxxxxxx</w:t>
            </w:r>
            <w:proofErr w:type="spellEnd"/>
          </w:p>
        </w:tc>
      </w:tr>
    </w:tbl>
    <w:p w:rsidR="00B409E5" w:rsidRPr="003478C1" w:rsidRDefault="00B409E5">
      <w:pPr>
        <w:rPr>
          <w:sz w:val="16"/>
          <w:szCs w:val="16"/>
        </w:rPr>
      </w:pPr>
    </w:p>
    <w:tbl>
      <w:tblPr>
        <w:tblStyle w:val="Mkatabulky"/>
        <w:tblW w:w="9948" w:type="dxa"/>
        <w:tblLayout w:type="fixed"/>
        <w:tblLook w:val="01E0" w:firstRow="1" w:lastRow="1" w:firstColumn="1" w:lastColumn="1" w:noHBand="0" w:noVBand="0"/>
      </w:tblPr>
      <w:tblGrid>
        <w:gridCol w:w="1617"/>
        <w:gridCol w:w="4251"/>
        <w:gridCol w:w="600"/>
        <w:gridCol w:w="600"/>
        <w:gridCol w:w="1080"/>
        <w:gridCol w:w="600"/>
        <w:gridCol w:w="1200"/>
      </w:tblGrid>
      <w:tr w:rsidR="009964D7" w:rsidRPr="00DE5DBA" w:rsidTr="009964D7">
        <w:trPr>
          <w:trHeight w:hRule="exact" w:val="397"/>
        </w:trPr>
        <w:tc>
          <w:tcPr>
            <w:tcW w:w="1617" w:type="dxa"/>
            <w:tcBorders>
              <w:top w:val="single" w:sz="4" w:space="0" w:color="auto"/>
              <w:bottom w:val="single" w:sz="4" w:space="0" w:color="auto"/>
              <w:right w:val="single" w:sz="4" w:space="0" w:color="auto"/>
            </w:tcBorders>
            <w:shd w:val="clear" w:color="auto" w:fill="606060"/>
            <w:vAlign w:val="center"/>
          </w:tcPr>
          <w:p w:rsidR="009964D7" w:rsidRPr="00FF04A6" w:rsidRDefault="009964D7" w:rsidP="00DE5DBA">
            <w:pPr>
              <w:jc w:val="center"/>
              <w:rPr>
                <w:rFonts w:ascii="Calibri" w:hAnsi="Calibri"/>
                <w:b/>
                <w:color w:val="FFFFFF"/>
                <w:sz w:val="22"/>
                <w:szCs w:val="22"/>
                <w:lang w:val="en-GB"/>
              </w:rPr>
            </w:pPr>
            <w:r w:rsidRPr="00FF04A6">
              <w:rPr>
                <w:rFonts w:ascii="Calibri" w:hAnsi="Calibri"/>
                <w:b/>
                <w:color w:val="FFFFFF"/>
                <w:sz w:val="22"/>
                <w:szCs w:val="22"/>
                <w:lang w:val="en-GB"/>
              </w:rPr>
              <w:t>ITEM  #</w:t>
            </w:r>
          </w:p>
        </w:tc>
        <w:tc>
          <w:tcPr>
            <w:tcW w:w="4251" w:type="dxa"/>
            <w:tcBorders>
              <w:top w:val="single" w:sz="4" w:space="0" w:color="auto"/>
              <w:left w:val="single" w:sz="4" w:space="0" w:color="auto"/>
              <w:bottom w:val="single" w:sz="4" w:space="0" w:color="auto"/>
              <w:right w:val="single" w:sz="4" w:space="0" w:color="auto"/>
            </w:tcBorders>
            <w:shd w:val="clear" w:color="auto" w:fill="606060"/>
            <w:vAlign w:val="center"/>
          </w:tcPr>
          <w:p w:rsidR="009964D7" w:rsidRPr="00FF04A6" w:rsidRDefault="009964D7" w:rsidP="003478C1">
            <w:pPr>
              <w:rPr>
                <w:rFonts w:ascii="Calibri" w:hAnsi="Calibri"/>
                <w:b/>
                <w:color w:val="FFFFFF"/>
                <w:sz w:val="22"/>
                <w:szCs w:val="22"/>
                <w:lang w:val="en-GB"/>
              </w:rPr>
            </w:pPr>
            <w:r w:rsidRPr="00FF04A6">
              <w:rPr>
                <w:rFonts w:ascii="Calibri" w:hAnsi="Calibri"/>
                <w:b/>
                <w:color w:val="FFFFFF"/>
                <w:sz w:val="22"/>
                <w:szCs w:val="22"/>
                <w:lang w:val="en-GB"/>
              </w:rPr>
              <w:t>DESCRIPTION</w:t>
            </w:r>
          </w:p>
        </w:tc>
        <w:tc>
          <w:tcPr>
            <w:tcW w:w="600" w:type="dxa"/>
            <w:tcBorders>
              <w:top w:val="single" w:sz="4" w:space="0" w:color="auto"/>
              <w:left w:val="single" w:sz="4" w:space="0" w:color="auto"/>
              <w:bottom w:val="single" w:sz="4" w:space="0" w:color="auto"/>
              <w:right w:val="single" w:sz="4" w:space="0" w:color="auto"/>
            </w:tcBorders>
            <w:shd w:val="clear" w:color="auto" w:fill="606060"/>
            <w:vAlign w:val="center"/>
          </w:tcPr>
          <w:p w:rsidR="009964D7" w:rsidRPr="00FF04A6" w:rsidRDefault="009964D7" w:rsidP="00DE5DBA">
            <w:pPr>
              <w:jc w:val="center"/>
              <w:rPr>
                <w:rFonts w:ascii="Calibri" w:hAnsi="Calibri"/>
                <w:b/>
                <w:color w:val="FFFFFF"/>
                <w:sz w:val="22"/>
                <w:szCs w:val="22"/>
                <w:lang w:val="en-GB"/>
              </w:rPr>
            </w:pPr>
            <w:r w:rsidRPr="00FF04A6">
              <w:rPr>
                <w:rFonts w:ascii="Calibri" w:hAnsi="Calibri"/>
                <w:b/>
                <w:color w:val="FFFFFF"/>
                <w:sz w:val="22"/>
                <w:szCs w:val="22"/>
                <w:lang w:val="en-GB"/>
              </w:rPr>
              <w:t>QTY</w:t>
            </w:r>
          </w:p>
        </w:tc>
        <w:tc>
          <w:tcPr>
            <w:tcW w:w="1680" w:type="dxa"/>
            <w:gridSpan w:val="2"/>
            <w:tcBorders>
              <w:top w:val="single" w:sz="4" w:space="0" w:color="auto"/>
              <w:left w:val="single" w:sz="4" w:space="0" w:color="auto"/>
              <w:bottom w:val="single" w:sz="4" w:space="0" w:color="auto"/>
              <w:right w:val="single" w:sz="4" w:space="0" w:color="auto"/>
            </w:tcBorders>
            <w:shd w:val="clear" w:color="auto" w:fill="606060"/>
            <w:vAlign w:val="center"/>
          </w:tcPr>
          <w:p w:rsidR="009964D7" w:rsidRPr="00FF04A6" w:rsidRDefault="009964D7" w:rsidP="00C677BA">
            <w:pPr>
              <w:jc w:val="right"/>
              <w:rPr>
                <w:rFonts w:ascii="Calibri" w:hAnsi="Calibri"/>
                <w:b/>
                <w:color w:val="FFFFFF"/>
                <w:sz w:val="22"/>
                <w:szCs w:val="22"/>
                <w:lang w:val="en-GB"/>
              </w:rPr>
            </w:pPr>
            <w:r w:rsidRPr="00FF04A6">
              <w:rPr>
                <w:rFonts w:ascii="Calibri" w:hAnsi="Calibri"/>
                <w:b/>
                <w:color w:val="FFFFFF"/>
                <w:sz w:val="22"/>
                <w:szCs w:val="22"/>
                <w:lang w:val="en-GB"/>
              </w:rPr>
              <w:t>UNIT PRICE</w:t>
            </w:r>
          </w:p>
        </w:tc>
        <w:tc>
          <w:tcPr>
            <w:tcW w:w="1800" w:type="dxa"/>
            <w:gridSpan w:val="2"/>
            <w:tcBorders>
              <w:top w:val="single" w:sz="4" w:space="0" w:color="auto"/>
              <w:left w:val="single" w:sz="4" w:space="0" w:color="auto"/>
              <w:bottom w:val="single" w:sz="4" w:space="0" w:color="auto"/>
            </w:tcBorders>
            <w:shd w:val="clear" w:color="auto" w:fill="606060"/>
            <w:vAlign w:val="center"/>
          </w:tcPr>
          <w:p w:rsidR="009964D7" w:rsidRPr="00FF04A6" w:rsidRDefault="009964D7" w:rsidP="00C677BA">
            <w:pPr>
              <w:jc w:val="right"/>
              <w:rPr>
                <w:rFonts w:ascii="Calibri" w:hAnsi="Calibri"/>
                <w:b/>
                <w:color w:val="FFFFFF"/>
                <w:sz w:val="22"/>
                <w:szCs w:val="22"/>
                <w:lang w:val="en-GB"/>
              </w:rPr>
            </w:pPr>
            <w:r w:rsidRPr="00FF04A6">
              <w:rPr>
                <w:rFonts w:ascii="Calibri" w:hAnsi="Calibri"/>
                <w:b/>
                <w:color w:val="FFFFFF"/>
                <w:sz w:val="22"/>
                <w:szCs w:val="22"/>
                <w:lang w:val="en-GB"/>
              </w:rPr>
              <w:t>TOTAL</w:t>
            </w:r>
          </w:p>
        </w:tc>
      </w:tr>
      <w:tr w:rsidR="009964D7" w:rsidRPr="004A41C9" w:rsidTr="009964D7">
        <w:trPr>
          <w:trHeight w:hRule="exact" w:val="284"/>
        </w:trPr>
        <w:tc>
          <w:tcPr>
            <w:tcW w:w="1617" w:type="dxa"/>
            <w:tcBorders>
              <w:top w:val="single" w:sz="4" w:space="0" w:color="auto"/>
              <w:bottom w:val="nil"/>
            </w:tcBorders>
            <w:vAlign w:val="center"/>
          </w:tcPr>
          <w:p w:rsidR="009964D7" w:rsidRPr="000202A7" w:rsidRDefault="009964D7" w:rsidP="004A41C9">
            <w:pPr>
              <w:autoSpaceDE w:val="0"/>
              <w:autoSpaceDN w:val="0"/>
              <w:adjustRightInd w:val="0"/>
              <w:rPr>
                <w:rFonts w:ascii="Calibri" w:hAnsi="Calibri" w:cs="Calibri"/>
                <w:sz w:val="22"/>
                <w:szCs w:val="22"/>
              </w:rPr>
            </w:pPr>
          </w:p>
          <w:p w:rsidR="009964D7" w:rsidRPr="000202A7" w:rsidRDefault="009964D7" w:rsidP="004A41C9">
            <w:pPr>
              <w:rPr>
                <w:rFonts w:ascii="Calibri" w:hAnsi="Calibri"/>
                <w:sz w:val="22"/>
                <w:szCs w:val="22"/>
                <w:lang w:val="en-GB"/>
              </w:rPr>
            </w:pPr>
            <w:r w:rsidRPr="000202A7">
              <w:rPr>
                <w:rFonts w:ascii="Calibri" w:hAnsi="Calibri" w:cs="Calibri"/>
                <w:sz w:val="22"/>
                <w:szCs w:val="22"/>
              </w:rPr>
              <w:t>003</w:t>
            </w:r>
          </w:p>
        </w:tc>
        <w:tc>
          <w:tcPr>
            <w:tcW w:w="4251" w:type="dxa"/>
            <w:tcBorders>
              <w:top w:val="single" w:sz="4" w:space="0" w:color="auto"/>
              <w:bottom w:val="nil"/>
            </w:tcBorders>
            <w:vAlign w:val="center"/>
          </w:tcPr>
          <w:p w:rsidR="009964D7" w:rsidRPr="000202A7" w:rsidRDefault="00F33EDE" w:rsidP="00F33EDE">
            <w:pPr>
              <w:rPr>
                <w:rFonts w:ascii="Calibri" w:hAnsi="Calibri"/>
                <w:sz w:val="22"/>
                <w:szCs w:val="22"/>
                <w:lang w:val="en-GB"/>
              </w:rPr>
            </w:pPr>
            <w:r>
              <w:rPr>
                <w:rFonts w:ascii="Calibri" w:hAnsi="Calibri"/>
                <w:sz w:val="22"/>
                <w:szCs w:val="22"/>
                <w:lang w:val="en-GB"/>
              </w:rPr>
              <w:t xml:space="preserve">Custom-made </w:t>
            </w:r>
            <w:r w:rsidR="00A10EF1">
              <w:rPr>
                <w:rFonts w:ascii="Calibri" w:hAnsi="Calibri"/>
                <w:sz w:val="22"/>
                <w:szCs w:val="22"/>
                <w:lang w:val="en-GB"/>
              </w:rPr>
              <w:t xml:space="preserve">MINI </w:t>
            </w:r>
            <w:r>
              <w:rPr>
                <w:rFonts w:ascii="Calibri" w:hAnsi="Calibri"/>
                <w:sz w:val="22"/>
                <w:szCs w:val="22"/>
                <w:lang w:val="en-GB"/>
              </w:rPr>
              <w:t xml:space="preserve">SANIJET aggregate </w:t>
            </w:r>
          </w:p>
        </w:tc>
        <w:tc>
          <w:tcPr>
            <w:tcW w:w="600" w:type="dxa"/>
            <w:tcBorders>
              <w:top w:val="single" w:sz="4" w:space="0" w:color="auto"/>
              <w:bottom w:val="nil"/>
            </w:tcBorders>
            <w:vAlign w:val="center"/>
          </w:tcPr>
          <w:p w:rsidR="009964D7" w:rsidRPr="000202A7" w:rsidRDefault="009964D7" w:rsidP="00DE5DBA">
            <w:pPr>
              <w:jc w:val="center"/>
              <w:rPr>
                <w:rFonts w:ascii="Calibri" w:hAnsi="Calibri"/>
                <w:sz w:val="22"/>
                <w:szCs w:val="22"/>
                <w:lang w:val="en-GB"/>
              </w:rPr>
            </w:pPr>
            <w:r w:rsidRPr="000202A7">
              <w:rPr>
                <w:rFonts w:ascii="Calibri" w:hAnsi="Calibri"/>
                <w:sz w:val="22"/>
                <w:szCs w:val="22"/>
                <w:lang w:val="en-GB"/>
              </w:rPr>
              <w:t>1</w:t>
            </w:r>
          </w:p>
        </w:tc>
        <w:tc>
          <w:tcPr>
            <w:tcW w:w="600" w:type="dxa"/>
            <w:tcBorders>
              <w:top w:val="single" w:sz="4" w:space="0" w:color="auto"/>
              <w:bottom w:val="nil"/>
              <w:right w:val="nil"/>
            </w:tcBorders>
            <w:shd w:val="clear" w:color="auto" w:fill="auto"/>
            <w:vAlign w:val="center"/>
          </w:tcPr>
          <w:p w:rsidR="009964D7" w:rsidRPr="000202A7" w:rsidRDefault="009964D7" w:rsidP="00041EC0">
            <w:pPr>
              <w:jc w:val="center"/>
              <w:rPr>
                <w:rFonts w:ascii="Calibri" w:hAnsi="Calibri"/>
                <w:sz w:val="22"/>
                <w:szCs w:val="22"/>
                <w:lang w:val="en-GB"/>
              </w:rPr>
            </w:pPr>
            <w:r w:rsidRPr="000202A7">
              <w:rPr>
                <w:rFonts w:ascii="Calibri" w:hAnsi="Calibri"/>
                <w:sz w:val="22"/>
                <w:szCs w:val="22"/>
                <w:lang w:val="en-GB"/>
              </w:rPr>
              <w:t>€</w:t>
            </w:r>
          </w:p>
        </w:tc>
        <w:tc>
          <w:tcPr>
            <w:tcW w:w="1080" w:type="dxa"/>
            <w:tcBorders>
              <w:top w:val="single" w:sz="4" w:space="0" w:color="auto"/>
              <w:left w:val="nil"/>
              <w:bottom w:val="nil"/>
              <w:right w:val="single" w:sz="4" w:space="0" w:color="auto"/>
            </w:tcBorders>
            <w:shd w:val="clear" w:color="auto" w:fill="auto"/>
            <w:vAlign w:val="center"/>
          </w:tcPr>
          <w:p w:rsidR="009964D7" w:rsidRPr="000202A7" w:rsidRDefault="008B1198" w:rsidP="000202A7">
            <w:pPr>
              <w:jc w:val="right"/>
              <w:rPr>
                <w:rFonts w:ascii="Calibri" w:hAnsi="Calibri"/>
                <w:sz w:val="22"/>
                <w:szCs w:val="22"/>
                <w:lang w:val="en-GB"/>
              </w:rPr>
            </w:pPr>
            <w:proofErr w:type="spellStart"/>
            <w:r>
              <w:rPr>
                <w:rFonts w:ascii="Calibri" w:hAnsi="Calibri"/>
                <w:sz w:val="22"/>
                <w:szCs w:val="22"/>
                <w:lang w:val="en-GB"/>
              </w:rPr>
              <w:t>xxxxxxx</w:t>
            </w:r>
            <w:proofErr w:type="spellEnd"/>
          </w:p>
        </w:tc>
        <w:tc>
          <w:tcPr>
            <w:tcW w:w="600" w:type="dxa"/>
            <w:tcBorders>
              <w:top w:val="single" w:sz="4" w:space="0" w:color="auto"/>
              <w:left w:val="single" w:sz="4" w:space="0" w:color="auto"/>
              <w:bottom w:val="nil"/>
              <w:right w:val="nil"/>
            </w:tcBorders>
            <w:shd w:val="clear" w:color="auto" w:fill="auto"/>
            <w:vAlign w:val="center"/>
          </w:tcPr>
          <w:p w:rsidR="009964D7" w:rsidRPr="000202A7" w:rsidRDefault="009964D7" w:rsidP="00041EC0">
            <w:pPr>
              <w:jc w:val="center"/>
              <w:rPr>
                <w:rFonts w:ascii="Calibri" w:hAnsi="Calibri"/>
                <w:sz w:val="22"/>
                <w:szCs w:val="22"/>
                <w:lang w:val="en-GB"/>
              </w:rPr>
            </w:pPr>
            <w:r w:rsidRPr="000202A7">
              <w:rPr>
                <w:rFonts w:ascii="Calibri" w:hAnsi="Calibri"/>
                <w:sz w:val="22"/>
                <w:szCs w:val="22"/>
                <w:lang w:val="en-GB"/>
              </w:rPr>
              <w:t>€</w:t>
            </w:r>
          </w:p>
        </w:tc>
        <w:tc>
          <w:tcPr>
            <w:tcW w:w="1200" w:type="dxa"/>
            <w:tcBorders>
              <w:top w:val="single" w:sz="4" w:space="0" w:color="auto"/>
              <w:left w:val="nil"/>
              <w:bottom w:val="nil"/>
            </w:tcBorders>
            <w:shd w:val="clear" w:color="auto" w:fill="auto"/>
            <w:vAlign w:val="center"/>
          </w:tcPr>
          <w:p w:rsidR="009964D7" w:rsidRPr="000202A7" w:rsidRDefault="008B1198" w:rsidP="000202A7">
            <w:pPr>
              <w:jc w:val="right"/>
              <w:rPr>
                <w:rFonts w:ascii="Calibri" w:hAnsi="Calibri"/>
                <w:sz w:val="22"/>
                <w:szCs w:val="22"/>
                <w:lang w:val="en-GB"/>
              </w:rPr>
            </w:pPr>
            <w:proofErr w:type="spellStart"/>
            <w:r>
              <w:rPr>
                <w:rFonts w:ascii="Calibri" w:hAnsi="Calibri"/>
                <w:sz w:val="22"/>
                <w:szCs w:val="22"/>
                <w:lang w:val="en-GB"/>
              </w:rPr>
              <w:t>xxxxxxx</w:t>
            </w:r>
            <w:proofErr w:type="spellEnd"/>
          </w:p>
        </w:tc>
      </w:tr>
      <w:tr w:rsidR="009964D7" w:rsidRPr="00DE5DBA" w:rsidTr="009964D7">
        <w:trPr>
          <w:trHeight w:hRule="exact" w:val="284"/>
        </w:trPr>
        <w:tc>
          <w:tcPr>
            <w:tcW w:w="1617" w:type="dxa"/>
            <w:tcBorders>
              <w:top w:val="nil"/>
              <w:bottom w:val="nil"/>
            </w:tcBorders>
            <w:vAlign w:val="center"/>
          </w:tcPr>
          <w:p w:rsidR="009964D7" w:rsidRPr="000202A7" w:rsidRDefault="009964D7" w:rsidP="00DE5DBA">
            <w:pPr>
              <w:rPr>
                <w:rFonts w:ascii="Calibri" w:hAnsi="Calibri"/>
                <w:sz w:val="22"/>
                <w:szCs w:val="22"/>
                <w:lang w:val="en-GB"/>
              </w:rPr>
            </w:pPr>
          </w:p>
        </w:tc>
        <w:tc>
          <w:tcPr>
            <w:tcW w:w="4251" w:type="dxa"/>
            <w:tcBorders>
              <w:top w:val="nil"/>
              <w:bottom w:val="nil"/>
            </w:tcBorders>
            <w:vAlign w:val="center"/>
          </w:tcPr>
          <w:p w:rsidR="009964D7" w:rsidRPr="000202A7" w:rsidRDefault="009964D7" w:rsidP="00DE5DBA">
            <w:pPr>
              <w:rPr>
                <w:rFonts w:ascii="Calibri" w:hAnsi="Calibri"/>
                <w:sz w:val="22"/>
                <w:szCs w:val="22"/>
                <w:lang w:val="en-GB"/>
              </w:rPr>
            </w:pPr>
            <w:bookmarkStart w:id="0" w:name="_GoBack"/>
            <w:bookmarkEnd w:id="0"/>
          </w:p>
        </w:tc>
        <w:tc>
          <w:tcPr>
            <w:tcW w:w="600" w:type="dxa"/>
            <w:tcBorders>
              <w:top w:val="nil"/>
              <w:bottom w:val="nil"/>
            </w:tcBorders>
            <w:vAlign w:val="center"/>
          </w:tcPr>
          <w:p w:rsidR="009964D7" w:rsidRPr="000202A7" w:rsidRDefault="009964D7" w:rsidP="00DE5DBA">
            <w:pPr>
              <w:jc w:val="center"/>
              <w:rPr>
                <w:rFonts w:ascii="Calibri" w:hAnsi="Calibri"/>
                <w:sz w:val="22"/>
                <w:szCs w:val="22"/>
                <w:lang w:val="en-GB"/>
              </w:rPr>
            </w:pPr>
          </w:p>
        </w:tc>
        <w:tc>
          <w:tcPr>
            <w:tcW w:w="600" w:type="dxa"/>
            <w:tcBorders>
              <w:top w:val="nil"/>
              <w:bottom w:val="nil"/>
              <w:right w:val="nil"/>
            </w:tcBorders>
            <w:shd w:val="clear" w:color="auto" w:fill="auto"/>
            <w:vAlign w:val="center"/>
          </w:tcPr>
          <w:p w:rsidR="009964D7" w:rsidRPr="000202A7" w:rsidRDefault="009964D7" w:rsidP="00041EC0">
            <w:pPr>
              <w:jc w:val="center"/>
              <w:rPr>
                <w:rFonts w:ascii="Calibri" w:hAnsi="Calibri"/>
                <w:sz w:val="22"/>
                <w:szCs w:val="22"/>
                <w:lang w:val="en-GB"/>
              </w:rPr>
            </w:pPr>
          </w:p>
        </w:tc>
        <w:tc>
          <w:tcPr>
            <w:tcW w:w="1080" w:type="dxa"/>
            <w:tcBorders>
              <w:top w:val="nil"/>
              <w:left w:val="nil"/>
              <w:bottom w:val="nil"/>
              <w:right w:val="single" w:sz="4" w:space="0" w:color="auto"/>
            </w:tcBorders>
            <w:shd w:val="clear" w:color="auto" w:fill="auto"/>
            <w:vAlign w:val="center"/>
          </w:tcPr>
          <w:p w:rsidR="009964D7" w:rsidRPr="000202A7" w:rsidRDefault="009964D7" w:rsidP="00DF3F1B">
            <w:pPr>
              <w:jc w:val="right"/>
              <w:rPr>
                <w:rFonts w:ascii="Calibri" w:hAnsi="Calibri"/>
                <w:sz w:val="22"/>
                <w:szCs w:val="22"/>
                <w:lang w:val="en-GB"/>
              </w:rPr>
            </w:pPr>
          </w:p>
        </w:tc>
        <w:tc>
          <w:tcPr>
            <w:tcW w:w="600" w:type="dxa"/>
            <w:tcBorders>
              <w:top w:val="nil"/>
              <w:left w:val="single" w:sz="4" w:space="0" w:color="auto"/>
              <w:bottom w:val="nil"/>
              <w:right w:val="nil"/>
            </w:tcBorders>
            <w:shd w:val="clear" w:color="auto" w:fill="auto"/>
            <w:vAlign w:val="center"/>
          </w:tcPr>
          <w:p w:rsidR="009964D7" w:rsidRPr="000202A7" w:rsidRDefault="009964D7" w:rsidP="00041EC0">
            <w:pPr>
              <w:jc w:val="center"/>
              <w:rPr>
                <w:rFonts w:ascii="Calibri" w:hAnsi="Calibri"/>
                <w:sz w:val="22"/>
                <w:szCs w:val="22"/>
                <w:lang w:val="en-GB"/>
              </w:rPr>
            </w:pPr>
          </w:p>
        </w:tc>
        <w:tc>
          <w:tcPr>
            <w:tcW w:w="1200" w:type="dxa"/>
            <w:tcBorders>
              <w:top w:val="nil"/>
              <w:left w:val="nil"/>
              <w:bottom w:val="nil"/>
            </w:tcBorders>
            <w:shd w:val="clear" w:color="auto" w:fill="auto"/>
            <w:vAlign w:val="center"/>
          </w:tcPr>
          <w:p w:rsidR="009964D7" w:rsidRPr="000202A7" w:rsidRDefault="009964D7" w:rsidP="00DF3F1B">
            <w:pPr>
              <w:jc w:val="right"/>
              <w:rPr>
                <w:rFonts w:ascii="Calibri" w:hAnsi="Calibri"/>
                <w:sz w:val="22"/>
                <w:szCs w:val="22"/>
                <w:lang w:val="en-GB"/>
              </w:rPr>
            </w:pPr>
          </w:p>
        </w:tc>
      </w:tr>
      <w:tr w:rsidR="009964D7" w:rsidRPr="00DE5DBA" w:rsidTr="009964D7">
        <w:trPr>
          <w:trHeight w:hRule="exact" w:val="284"/>
        </w:trPr>
        <w:tc>
          <w:tcPr>
            <w:tcW w:w="1617" w:type="dxa"/>
            <w:tcBorders>
              <w:top w:val="nil"/>
              <w:bottom w:val="nil"/>
            </w:tcBorders>
            <w:vAlign w:val="center"/>
          </w:tcPr>
          <w:p w:rsidR="009964D7" w:rsidRPr="000202A7" w:rsidRDefault="009964D7" w:rsidP="00DE5DBA">
            <w:pPr>
              <w:rPr>
                <w:rFonts w:ascii="Calibri" w:hAnsi="Calibri"/>
                <w:sz w:val="22"/>
                <w:szCs w:val="22"/>
                <w:lang w:val="en-GB"/>
              </w:rPr>
            </w:pPr>
          </w:p>
        </w:tc>
        <w:tc>
          <w:tcPr>
            <w:tcW w:w="4251" w:type="dxa"/>
            <w:tcBorders>
              <w:top w:val="nil"/>
              <w:bottom w:val="nil"/>
            </w:tcBorders>
            <w:vAlign w:val="center"/>
          </w:tcPr>
          <w:p w:rsidR="009964D7" w:rsidRPr="000202A7" w:rsidRDefault="009964D7" w:rsidP="00DE5DBA">
            <w:pPr>
              <w:rPr>
                <w:rFonts w:ascii="Calibri" w:hAnsi="Calibri"/>
                <w:sz w:val="22"/>
                <w:szCs w:val="22"/>
                <w:lang w:val="en-GB"/>
              </w:rPr>
            </w:pPr>
          </w:p>
        </w:tc>
        <w:tc>
          <w:tcPr>
            <w:tcW w:w="600" w:type="dxa"/>
            <w:tcBorders>
              <w:top w:val="nil"/>
              <w:bottom w:val="nil"/>
            </w:tcBorders>
            <w:vAlign w:val="center"/>
          </w:tcPr>
          <w:p w:rsidR="009964D7" w:rsidRPr="000202A7" w:rsidRDefault="009964D7" w:rsidP="00DE5DBA">
            <w:pPr>
              <w:jc w:val="center"/>
              <w:rPr>
                <w:rFonts w:ascii="Calibri" w:hAnsi="Calibri"/>
                <w:sz w:val="22"/>
                <w:szCs w:val="22"/>
                <w:lang w:val="en-GB"/>
              </w:rPr>
            </w:pPr>
          </w:p>
        </w:tc>
        <w:tc>
          <w:tcPr>
            <w:tcW w:w="600" w:type="dxa"/>
            <w:tcBorders>
              <w:top w:val="nil"/>
              <w:bottom w:val="nil"/>
              <w:right w:val="nil"/>
            </w:tcBorders>
            <w:shd w:val="clear" w:color="auto" w:fill="auto"/>
            <w:vAlign w:val="center"/>
          </w:tcPr>
          <w:p w:rsidR="009964D7" w:rsidRPr="000202A7" w:rsidRDefault="009964D7" w:rsidP="00041EC0">
            <w:pPr>
              <w:jc w:val="center"/>
              <w:rPr>
                <w:rFonts w:ascii="Calibri" w:hAnsi="Calibri"/>
                <w:sz w:val="22"/>
                <w:szCs w:val="22"/>
                <w:lang w:val="en-GB"/>
              </w:rPr>
            </w:pPr>
          </w:p>
        </w:tc>
        <w:tc>
          <w:tcPr>
            <w:tcW w:w="1080" w:type="dxa"/>
            <w:tcBorders>
              <w:top w:val="nil"/>
              <w:left w:val="nil"/>
              <w:bottom w:val="nil"/>
              <w:right w:val="single" w:sz="4" w:space="0" w:color="auto"/>
            </w:tcBorders>
            <w:shd w:val="clear" w:color="auto" w:fill="auto"/>
            <w:vAlign w:val="center"/>
          </w:tcPr>
          <w:p w:rsidR="009964D7" w:rsidRPr="000202A7" w:rsidRDefault="009964D7" w:rsidP="00DF3F1B">
            <w:pPr>
              <w:jc w:val="right"/>
              <w:rPr>
                <w:rFonts w:ascii="Calibri" w:hAnsi="Calibri"/>
                <w:sz w:val="22"/>
                <w:szCs w:val="22"/>
                <w:lang w:val="en-GB"/>
              </w:rPr>
            </w:pPr>
          </w:p>
        </w:tc>
        <w:tc>
          <w:tcPr>
            <w:tcW w:w="600" w:type="dxa"/>
            <w:tcBorders>
              <w:top w:val="nil"/>
              <w:left w:val="single" w:sz="4" w:space="0" w:color="auto"/>
              <w:bottom w:val="nil"/>
              <w:right w:val="nil"/>
            </w:tcBorders>
            <w:shd w:val="clear" w:color="auto" w:fill="auto"/>
            <w:vAlign w:val="center"/>
          </w:tcPr>
          <w:p w:rsidR="009964D7" w:rsidRPr="000202A7" w:rsidRDefault="009964D7" w:rsidP="00041EC0">
            <w:pPr>
              <w:jc w:val="center"/>
              <w:rPr>
                <w:rFonts w:ascii="Calibri" w:hAnsi="Calibri"/>
                <w:sz w:val="22"/>
                <w:szCs w:val="22"/>
                <w:lang w:val="en-GB"/>
              </w:rPr>
            </w:pPr>
          </w:p>
        </w:tc>
        <w:tc>
          <w:tcPr>
            <w:tcW w:w="1200" w:type="dxa"/>
            <w:tcBorders>
              <w:top w:val="nil"/>
              <w:left w:val="nil"/>
              <w:bottom w:val="nil"/>
            </w:tcBorders>
            <w:shd w:val="clear" w:color="auto" w:fill="auto"/>
            <w:vAlign w:val="center"/>
          </w:tcPr>
          <w:p w:rsidR="009964D7" w:rsidRPr="000202A7" w:rsidRDefault="009964D7" w:rsidP="00DF3F1B">
            <w:pPr>
              <w:jc w:val="right"/>
              <w:rPr>
                <w:rFonts w:ascii="Calibri" w:hAnsi="Calibri"/>
                <w:sz w:val="22"/>
                <w:szCs w:val="22"/>
                <w:lang w:val="en-GB"/>
              </w:rPr>
            </w:pPr>
          </w:p>
        </w:tc>
      </w:tr>
      <w:tr w:rsidR="009964D7" w:rsidRPr="00DE5DBA" w:rsidTr="009964D7">
        <w:trPr>
          <w:trHeight w:hRule="exact" w:val="284"/>
        </w:trPr>
        <w:tc>
          <w:tcPr>
            <w:tcW w:w="1617" w:type="dxa"/>
            <w:tcBorders>
              <w:top w:val="nil"/>
              <w:bottom w:val="nil"/>
            </w:tcBorders>
            <w:vAlign w:val="center"/>
          </w:tcPr>
          <w:p w:rsidR="009964D7" w:rsidRPr="000202A7" w:rsidRDefault="009964D7" w:rsidP="00DE5DBA">
            <w:pPr>
              <w:rPr>
                <w:rFonts w:ascii="Calibri" w:hAnsi="Calibri"/>
                <w:sz w:val="22"/>
                <w:szCs w:val="22"/>
                <w:lang w:val="en-GB"/>
              </w:rPr>
            </w:pPr>
          </w:p>
        </w:tc>
        <w:tc>
          <w:tcPr>
            <w:tcW w:w="4251" w:type="dxa"/>
            <w:tcBorders>
              <w:top w:val="nil"/>
              <w:bottom w:val="nil"/>
            </w:tcBorders>
            <w:vAlign w:val="center"/>
          </w:tcPr>
          <w:p w:rsidR="009964D7" w:rsidRPr="000202A7" w:rsidRDefault="009964D7" w:rsidP="00DE5DBA">
            <w:pPr>
              <w:rPr>
                <w:rFonts w:ascii="Calibri" w:hAnsi="Calibri"/>
                <w:sz w:val="22"/>
                <w:szCs w:val="22"/>
                <w:lang w:val="en-GB"/>
              </w:rPr>
            </w:pPr>
          </w:p>
        </w:tc>
        <w:tc>
          <w:tcPr>
            <w:tcW w:w="600" w:type="dxa"/>
            <w:tcBorders>
              <w:top w:val="nil"/>
              <w:bottom w:val="nil"/>
            </w:tcBorders>
            <w:vAlign w:val="center"/>
          </w:tcPr>
          <w:p w:rsidR="009964D7" w:rsidRPr="000202A7" w:rsidRDefault="009964D7" w:rsidP="00DE5DBA">
            <w:pPr>
              <w:jc w:val="center"/>
              <w:rPr>
                <w:rFonts w:ascii="Calibri" w:hAnsi="Calibri"/>
                <w:sz w:val="22"/>
                <w:szCs w:val="22"/>
                <w:lang w:val="en-GB"/>
              </w:rPr>
            </w:pPr>
          </w:p>
        </w:tc>
        <w:tc>
          <w:tcPr>
            <w:tcW w:w="600" w:type="dxa"/>
            <w:tcBorders>
              <w:top w:val="nil"/>
              <w:bottom w:val="nil"/>
              <w:right w:val="nil"/>
            </w:tcBorders>
            <w:shd w:val="clear" w:color="auto" w:fill="auto"/>
            <w:vAlign w:val="center"/>
          </w:tcPr>
          <w:p w:rsidR="009964D7" w:rsidRPr="000202A7" w:rsidRDefault="009964D7" w:rsidP="00041EC0">
            <w:pPr>
              <w:jc w:val="center"/>
              <w:rPr>
                <w:rFonts w:ascii="Calibri" w:hAnsi="Calibri"/>
                <w:sz w:val="22"/>
                <w:szCs w:val="22"/>
                <w:lang w:val="en-GB"/>
              </w:rPr>
            </w:pPr>
          </w:p>
        </w:tc>
        <w:tc>
          <w:tcPr>
            <w:tcW w:w="1080" w:type="dxa"/>
            <w:tcBorders>
              <w:top w:val="nil"/>
              <w:left w:val="nil"/>
              <w:bottom w:val="nil"/>
              <w:right w:val="single" w:sz="4" w:space="0" w:color="auto"/>
            </w:tcBorders>
            <w:shd w:val="clear" w:color="auto" w:fill="auto"/>
            <w:vAlign w:val="center"/>
          </w:tcPr>
          <w:p w:rsidR="009964D7" w:rsidRPr="000202A7" w:rsidRDefault="009964D7" w:rsidP="00DF3F1B">
            <w:pPr>
              <w:jc w:val="right"/>
              <w:rPr>
                <w:rFonts w:ascii="Calibri" w:hAnsi="Calibri"/>
                <w:sz w:val="22"/>
                <w:szCs w:val="22"/>
                <w:lang w:val="en-GB"/>
              </w:rPr>
            </w:pPr>
          </w:p>
        </w:tc>
        <w:tc>
          <w:tcPr>
            <w:tcW w:w="600" w:type="dxa"/>
            <w:tcBorders>
              <w:top w:val="nil"/>
              <w:left w:val="single" w:sz="4" w:space="0" w:color="auto"/>
              <w:bottom w:val="nil"/>
              <w:right w:val="nil"/>
            </w:tcBorders>
            <w:shd w:val="clear" w:color="auto" w:fill="auto"/>
            <w:vAlign w:val="center"/>
          </w:tcPr>
          <w:p w:rsidR="009964D7" w:rsidRPr="000202A7" w:rsidRDefault="009964D7" w:rsidP="00041EC0">
            <w:pPr>
              <w:jc w:val="center"/>
              <w:rPr>
                <w:rFonts w:ascii="Calibri" w:hAnsi="Calibri"/>
                <w:sz w:val="22"/>
                <w:szCs w:val="22"/>
                <w:lang w:val="en-GB"/>
              </w:rPr>
            </w:pPr>
          </w:p>
        </w:tc>
        <w:tc>
          <w:tcPr>
            <w:tcW w:w="1200" w:type="dxa"/>
            <w:tcBorders>
              <w:top w:val="nil"/>
              <w:left w:val="nil"/>
              <w:bottom w:val="nil"/>
            </w:tcBorders>
            <w:shd w:val="clear" w:color="auto" w:fill="auto"/>
            <w:vAlign w:val="center"/>
          </w:tcPr>
          <w:p w:rsidR="009964D7" w:rsidRPr="000202A7" w:rsidRDefault="009964D7" w:rsidP="00DF3F1B">
            <w:pPr>
              <w:jc w:val="right"/>
              <w:rPr>
                <w:rFonts w:ascii="Calibri" w:hAnsi="Calibri"/>
                <w:sz w:val="22"/>
                <w:szCs w:val="22"/>
                <w:lang w:val="en-GB"/>
              </w:rPr>
            </w:pPr>
          </w:p>
        </w:tc>
      </w:tr>
      <w:tr w:rsidR="009964D7" w:rsidRPr="00DE5DBA" w:rsidTr="009964D7">
        <w:trPr>
          <w:trHeight w:hRule="exact" w:val="284"/>
        </w:trPr>
        <w:tc>
          <w:tcPr>
            <w:tcW w:w="1617" w:type="dxa"/>
            <w:tcBorders>
              <w:top w:val="nil"/>
              <w:bottom w:val="nil"/>
            </w:tcBorders>
            <w:vAlign w:val="center"/>
          </w:tcPr>
          <w:p w:rsidR="009964D7" w:rsidRPr="000202A7" w:rsidRDefault="009964D7" w:rsidP="00DE5DBA">
            <w:pPr>
              <w:rPr>
                <w:rFonts w:ascii="Calibri" w:hAnsi="Calibri"/>
                <w:sz w:val="22"/>
                <w:szCs w:val="22"/>
                <w:lang w:val="en-GB"/>
              </w:rPr>
            </w:pPr>
          </w:p>
        </w:tc>
        <w:tc>
          <w:tcPr>
            <w:tcW w:w="4251" w:type="dxa"/>
            <w:tcBorders>
              <w:top w:val="nil"/>
              <w:bottom w:val="nil"/>
            </w:tcBorders>
            <w:vAlign w:val="center"/>
          </w:tcPr>
          <w:p w:rsidR="009964D7" w:rsidRPr="000202A7" w:rsidRDefault="009964D7" w:rsidP="00DE5DBA">
            <w:pPr>
              <w:rPr>
                <w:rFonts w:ascii="Calibri" w:hAnsi="Calibri"/>
                <w:sz w:val="22"/>
                <w:szCs w:val="22"/>
                <w:lang w:val="en-GB"/>
              </w:rPr>
            </w:pPr>
          </w:p>
        </w:tc>
        <w:tc>
          <w:tcPr>
            <w:tcW w:w="600" w:type="dxa"/>
            <w:tcBorders>
              <w:top w:val="nil"/>
              <w:bottom w:val="nil"/>
            </w:tcBorders>
            <w:vAlign w:val="center"/>
          </w:tcPr>
          <w:p w:rsidR="009964D7" w:rsidRPr="000202A7" w:rsidRDefault="009964D7" w:rsidP="00DE5DBA">
            <w:pPr>
              <w:jc w:val="center"/>
              <w:rPr>
                <w:rFonts w:ascii="Calibri" w:hAnsi="Calibri"/>
                <w:sz w:val="22"/>
                <w:szCs w:val="22"/>
                <w:lang w:val="en-GB"/>
              </w:rPr>
            </w:pPr>
          </w:p>
        </w:tc>
        <w:tc>
          <w:tcPr>
            <w:tcW w:w="600" w:type="dxa"/>
            <w:tcBorders>
              <w:top w:val="nil"/>
              <w:bottom w:val="nil"/>
              <w:right w:val="nil"/>
            </w:tcBorders>
            <w:shd w:val="clear" w:color="auto" w:fill="auto"/>
            <w:vAlign w:val="center"/>
          </w:tcPr>
          <w:p w:rsidR="009964D7" w:rsidRPr="000202A7" w:rsidRDefault="009964D7" w:rsidP="00041EC0">
            <w:pPr>
              <w:jc w:val="center"/>
              <w:rPr>
                <w:rFonts w:ascii="Calibri" w:hAnsi="Calibri"/>
                <w:sz w:val="22"/>
                <w:szCs w:val="22"/>
                <w:lang w:val="en-GB"/>
              </w:rPr>
            </w:pPr>
          </w:p>
        </w:tc>
        <w:tc>
          <w:tcPr>
            <w:tcW w:w="1080" w:type="dxa"/>
            <w:tcBorders>
              <w:top w:val="nil"/>
              <w:left w:val="nil"/>
              <w:bottom w:val="nil"/>
              <w:right w:val="single" w:sz="4" w:space="0" w:color="auto"/>
            </w:tcBorders>
            <w:shd w:val="clear" w:color="auto" w:fill="auto"/>
            <w:vAlign w:val="center"/>
          </w:tcPr>
          <w:p w:rsidR="009964D7" w:rsidRPr="000202A7" w:rsidRDefault="009964D7" w:rsidP="00DF3F1B">
            <w:pPr>
              <w:jc w:val="right"/>
              <w:rPr>
                <w:rFonts w:ascii="Calibri" w:hAnsi="Calibri"/>
                <w:sz w:val="22"/>
                <w:szCs w:val="22"/>
                <w:lang w:val="en-GB"/>
              </w:rPr>
            </w:pPr>
          </w:p>
        </w:tc>
        <w:tc>
          <w:tcPr>
            <w:tcW w:w="600" w:type="dxa"/>
            <w:tcBorders>
              <w:top w:val="nil"/>
              <w:left w:val="single" w:sz="4" w:space="0" w:color="auto"/>
              <w:bottom w:val="nil"/>
              <w:right w:val="nil"/>
            </w:tcBorders>
            <w:shd w:val="clear" w:color="auto" w:fill="auto"/>
            <w:vAlign w:val="center"/>
          </w:tcPr>
          <w:p w:rsidR="009964D7" w:rsidRPr="000202A7" w:rsidRDefault="009964D7" w:rsidP="00041EC0">
            <w:pPr>
              <w:jc w:val="center"/>
              <w:rPr>
                <w:rFonts w:ascii="Calibri" w:hAnsi="Calibri"/>
                <w:sz w:val="22"/>
                <w:szCs w:val="22"/>
                <w:lang w:val="en-GB"/>
              </w:rPr>
            </w:pPr>
          </w:p>
        </w:tc>
        <w:tc>
          <w:tcPr>
            <w:tcW w:w="1200" w:type="dxa"/>
            <w:tcBorders>
              <w:top w:val="nil"/>
              <w:left w:val="nil"/>
              <w:bottom w:val="nil"/>
            </w:tcBorders>
            <w:shd w:val="clear" w:color="auto" w:fill="auto"/>
            <w:vAlign w:val="center"/>
          </w:tcPr>
          <w:p w:rsidR="009964D7" w:rsidRPr="000202A7" w:rsidRDefault="009964D7" w:rsidP="00DF3F1B">
            <w:pPr>
              <w:jc w:val="right"/>
              <w:rPr>
                <w:rFonts w:ascii="Calibri" w:hAnsi="Calibri"/>
                <w:sz w:val="22"/>
                <w:szCs w:val="22"/>
                <w:lang w:val="en-GB"/>
              </w:rPr>
            </w:pPr>
          </w:p>
        </w:tc>
      </w:tr>
      <w:tr w:rsidR="009964D7" w:rsidRPr="00165908" w:rsidTr="009964D7">
        <w:trPr>
          <w:trHeight w:hRule="exact" w:val="284"/>
        </w:trPr>
        <w:tc>
          <w:tcPr>
            <w:tcW w:w="1617" w:type="dxa"/>
            <w:tcBorders>
              <w:top w:val="nil"/>
              <w:bottom w:val="nil"/>
            </w:tcBorders>
            <w:vAlign w:val="center"/>
          </w:tcPr>
          <w:p w:rsidR="009964D7" w:rsidRPr="000202A7" w:rsidRDefault="009964D7" w:rsidP="00DE5DBA">
            <w:pPr>
              <w:rPr>
                <w:rFonts w:ascii="Calibri" w:hAnsi="Calibri"/>
                <w:sz w:val="22"/>
                <w:szCs w:val="22"/>
                <w:lang w:val="en-US"/>
              </w:rPr>
            </w:pPr>
          </w:p>
        </w:tc>
        <w:tc>
          <w:tcPr>
            <w:tcW w:w="4251" w:type="dxa"/>
            <w:tcBorders>
              <w:top w:val="nil"/>
              <w:bottom w:val="nil"/>
            </w:tcBorders>
            <w:vAlign w:val="center"/>
          </w:tcPr>
          <w:p w:rsidR="009964D7" w:rsidRPr="000202A7" w:rsidRDefault="009964D7" w:rsidP="00DE5DBA">
            <w:pPr>
              <w:rPr>
                <w:rFonts w:ascii="Calibri" w:hAnsi="Calibri"/>
                <w:sz w:val="22"/>
                <w:szCs w:val="22"/>
                <w:lang w:val="en-US"/>
              </w:rPr>
            </w:pPr>
          </w:p>
        </w:tc>
        <w:tc>
          <w:tcPr>
            <w:tcW w:w="600" w:type="dxa"/>
            <w:tcBorders>
              <w:top w:val="nil"/>
              <w:bottom w:val="nil"/>
            </w:tcBorders>
            <w:vAlign w:val="center"/>
          </w:tcPr>
          <w:p w:rsidR="009964D7" w:rsidRPr="000202A7" w:rsidRDefault="009964D7" w:rsidP="00DE5DBA">
            <w:pPr>
              <w:jc w:val="center"/>
              <w:rPr>
                <w:rFonts w:ascii="Calibri" w:hAnsi="Calibri"/>
                <w:sz w:val="22"/>
                <w:szCs w:val="22"/>
                <w:lang w:val="en-US"/>
              </w:rPr>
            </w:pPr>
          </w:p>
        </w:tc>
        <w:tc>
          <w:tcPr>
            <w:tcW w:w="600" w:type="dxa"/>
            <w:tcBorders>
              <w:top w:val="nil"/>
              <w:bottom w:val="nil"/>
              <w:right w:val="nil"/>
            </w:tcBorders>
            <w:shd w:val="clear" w:color="auto" w:fill="auto"/>
            <w:vAlign w:val="center"/>
          </w:tcPr>
          <w:p w:rsidR="009964D7" w:rsidRPr="000202A7" w:rsidRDefault="009964D7" w:rsidP="00041EC0">
            <w:pPr>
              <w:jc w:val="center"/>
              <w:rPr>
                <w:rFonts w:ascii="Calibri" w:hAnsi="Calibri"/>
                <w:sz w:val="22"/>
                <w:szCs w:val="22"/>
                <w:lang w:val="en-US"/>
              </w:rPr>
            </w:pPr>
          </w:p>
        </w:tc>
        <w:tc>
          <w:tcPr>
            <w:tcW w:w="1080" w:type="dxa"/>
            <w:tcBorders>
              <w:top w:val="nil"/>
              <w:left w:val="nil"/>
              <w:bottom w:val="nil"/>
              <w:right w:val="single" w:sz="4" w:space="0" w:color="auto"/>
            </w:tcBorders>
            <w:shd w:val="clear" w:color="auto" w:fill="auto"/>
            <w:vAlign w:val="center"/>
          </w:tcPr>
          <w:p w:rsidR="009964D7" w:rsidRPr="000202A7" w:rsidRDefault="009964D7" w:rsidP="00DF3F1B">
            <w:pPr>
              <w:jc w:val="right"/>
              <w:rPr>
                <w:rFonts w:ascii="Calibri" w:hAnsi="Calibri"/>
                <w:sz w:val="22"/>
                <w:szCs w:val="22"/>
                <w:lang w:val="en-US"/>
              </w:rPr>
            </w:pPr>
          </w:p>
        </w:tc>
        <w:tc>
          <w:tcPr>
            <w:tcW w:w="600" w:type="dxa"/>
            <w:tcBorders>
              <w:top w:val="nil"/>
              <w:left w:val="single" w:sz="4" w:space="0" w:color="auto"/>
              <w:bottom w:val="nil"/>
              <w:right w:val="nil"/>
            </w:tcBorders>
            <w:shd w:val="clear" w:color="auto" w:fill="auto"/>
            <w:vAlign w:val="center"/>
          </w:tcPr>
          <w:p w:rsidR="009964D7" w:rsidRPr="000202A7" w:rsidRDefault="009964D7" w:rsidP="00041EC0">
            <w:pPr>
              <w:jc w:val="center"/>
              <w:rPr>
                <w:rFonts w:ascii="Calibri" w:hAnsi="Calibri"/>
                <w:sz w:val="22"/>
                <w:szCs w:val="22"/>
                <w:lang w:val="en-US"/>
              </w:rPr>
            </w:pPr>
          </w:p>
        </w:tc>
        <w:tc>
          <w:tcPr>
            <w:tcW w:w="1200" w:type="dxa"/>
            <w:tcBorders>
              <w:top w:val="nil"/>
              <w:left w:val="nil"/>
              <w:bottom w:val="nil"/>
            </w:tcBorders>
            <w:shd w:val="clear" w:color="auto" w:fill="auto"/>
            <w:vAlign w:val="center"/>
          </w:tcPr>
          <w:p w:rsidR="009964D7" w:rsidRPr="000202A7" w:rsidRDefault="009964D7" w:rsidP="00DF3F1B">
            <w:pPr>
              <w:jc w:val="right"/>
              <w:rPr>
                <w:rFonts w:ascii="Calibri" w:hAnsi="Calibri"/>
                <w:sz w:val="22"/>
                <w:szCs w:val="22"/>
                <w:lang w:val="en-US"/>
              </w:rPr>
            </w:pPr>
          </w:p>
        </w:tc>
      </w:tr>
      <w:tr w:rsidR="009964D7" w:rsidRPr="00165908" w:rsidTr="009964D7">
        <w:trPr>
          <w:trHeight w:hRule="exact" w:val="284"/>
        </w:trPr>
        <w:tc>
          <w:tcPr>
            <w:tcW w:w="1617" w:type="dxa"/>
            <w:tcBorders>
              <w:top w:val="nil"/>
              <w:bottom w:val="nil"/>
            </w:tcBorders>
            <w:vAlign w:val="center"/>
          </w:tcPr>
          <w:p w:rsidR="009964D7" w:rsidRPr="000202A7" w:rsidRDefault="009964D7" w:rsidP="00DE5DBA">
            <w:pPr>
              <w:rPr>
                <w:rFonts w:ascii="Calibri" w:hAnsi="Calibri"/>
                <w:sz w:val="22"/>
                <w:szCs w:val="22"/>
                <w:lang w:val="en-US"/>
              </w:rPr>
            </w:pPr>
          </w:p>
        </w:tc>
        <w:tc>
          <w:tcPr>
            <w:tcW w:w="4251" w:type="dxa"/>
            <w:tcBorders>
              <w:top w:val="nil"/>
              <w:bottom w:val="nil"/>
            </w:tcBorders>
            <w:vAlign w:val="center"/>
          </w:tcPr>
          <w:p w:rsidR="009964D7" w:rsidRPr="000202A7" w:rsidRDefault="009964D7" w:rsidP="00DE5DBA">
            <w:pPr>
              <w:rPr>
                <w:rFonts w:ascii="Calibri" w:hAnsi="Calibri"/>
                <w:sz w:val="22"/>
                <w:szCs w:val="22"/>
                <w:lang w:val="en-US"/>
              </w:rPr>
            </w:pPr>
          </w:p>
        </w:tc>
        <w:tc>
          <w:tcPr>
            <w:tcW w:w="600" w:type="dxa"/>
            <w:tcBorders>
              <w:top w:val="nil"/>
              <w:bottom w:val="nil"/>
            </w:tcBorders>
            <w:vAlign w:val="center"/>
          </w:tcPr>
          <w:p w:rsidR="009964D7" w:rsidRPr="000202A7" w:rsidRDefault="009964D7" w:rsidP="00DE5DBA">
            <w:pPr>
              <w:jc w:val="center"/>
              <w:rPr>
                <w:rFonts w:ascii="Calibri" w:hAnsi="Calibri"/>
                <w:sz w:val="22"/>
                <w:szCs w:val="22"/>
                <w:lang w:val="en-US"/>
              </w:rPr>
            </w:pPr>
          </w:p>
        </w:tc>
        <w:tc>
          <w:tcPr>
            <w:tcW w:w="600" w:type="dxa"/>
            <w:tcBorders>
              <w:top w:val="nil"/>
              <w:bottom w:val="nil"/>
              <w:right w:val="nil"/>
            </w:tcBorders>
            <w:shd w:val="clear" w:color="auto" w:fill="auto"/>
            <w:vAlign w:val="center"/>
          </w:tcPr>
          <w:p w:rsidR="009964D7" w:rsidRPr="000202A7" w:rsidRDefault="009964D7" w:rsidP="00041EC0">
            <w:pPr>
              <w:jc w:val="center"/>
              <w:rPr>
                <w:rFonts w:ascii="Calibri" w:hAnsi="Calibri"/>
                <w:sz w:val="22"/>
                <w:szCs w:val="22"/>
                <w:lang w:val="en-US"/>
              </w:rPr>
            </w:pPr>
          </w:p>
        </w:tc>
        <w:tc>
          <w:tcPr>
            <w:tcW w:w="1080" w:type="dxa"/>
            <w:tcBorders>
              <w:top w:val="nil"/>
              <w:left w:val="nil"/>
              <w:bottom w:val="nil"/>
              <w:right w:val="single" w:sz="4" w:space="0" w:color="auto"/>
            </w:tcBorders>
            <w:shd w:val="clear" w:color="auto" w:fill="auto"/>
            <w:vAlign w:val="center"/>
          </w:tcPr>
          <w:p w:rsidR="009964D7" w:rsidRPr="000202A7" w:rsidRDefault="009964D7" w:rsidP="00DF3F1B">
            <w:pPr>
              <w:jc w:val="right"/>
              <w:rPr>
                <w:rFonts w:ascii="Calibri" w:hAnsi="Calibri"/>
                <w:sz w:val="22"/>
                <w:szCs w:val="22"/>
                <w:lang w:val="en-US"/>
              </w:rPr>
            </w:pPr>
          </w:p>
        </w:tc>
        <w:tc>
          <w:tcPr>
            <w:tcW w:w="600" w:type="dxa"/>
            <w:tcBorders>
              <w:top w:val="nil"/>
              <w:left w:val="single" w:sz="4" w:space="0" w:color="auto"/>
              <w:bottom w:val="nil"/>
              <w:right w:val="nil"/>
            </w:tcBorders>
            <w:shd w:val="clear" w:color="auto" w:fill="auto"/>
            <w:vAlign w:val="center"/>
          </w:tcPr>
          <w:p w:rsidR="009964D7" w:rsidRPr="000202A7" w:rsidRDefault="009964D7" w:rsidP="00041EC0">
            <w:pPr>
              <w:jc w:val="center"/>
              <w:rPr>
                <w:rFonts w:ascii="Calibri" w:hAnsi="Calibri"/>
                <w:sz w:val="22"/>
                <w:szCs w:val="22"/>
                <w:lang w:val="en-US"/>
              </w:rPr>
            </w:pPr>
          </w:p>
        </w:tc>
        <w:tc>
          <w:tcPr>
            <w:tcW w:w="1200" w:type="dxa"/>
            <w:tcBorders>
              <w:top w:val="nil"/>
              <w:left w:val="nil"/>
              <w:bottom w:val="nil"/>
            </w:tcBorders>
            <w:shd w:val="clear" w:color="auto" w:fill="auto"/>
            <w:vAlign w:val="center"/>
          </w:tcPr>
          <w:p w:rsidR="009964D7" w:rsidRPr="000202A7" w:rsidRDefault="009964D7" w:rsidP="00DF3F1B">
            <w:pPr>
              <w:jc w:val="right"/>
              <w:rPr>
                <w:rFonts w:ascii="Calibri" w:hAnsi="Calibri"/>
                <w:sz w:val="22"/>
                <w:szCs w:val="22"/>
                <w:lang w:val="en-US"/>
              </w:rPr>
            </w:pPr>
          </w:p>
        </w:tc>
      </w:tr>
      <w:tr w:rsidR="009964D7" w:rsidRPr="00165908" w:rsidTr="009964D7">
        <w:trPr>
          <w:trHeight w:hRule="exact" w:val="284"/>
        </w:trPr>
        <w:tc>
          <w:tcPr>
            <w:tcW w:w="1617" w:type="dxa"/>
            <w:tcBorders>
              <w:top w:val="nil"/>
              <w:bottom w:val="nil"/>
            </w:tcBorders>
            <w:vAlign w:val="center"/>
          </w:tcPr>
          <w:p w:rsidR="009964D7" w:rsidRPr="000202A7" w:rsidRDefault="009964D7" w:rsidP="00DE5DBA">
            <w:pPr>
              <w:rPr>
                <w:rFonts w:ascii="Calibri" w:hAnsi="Calibri"/>
                <w:sz w:val="22"/>
                <w:szCs w:val="22"/>
                <w:lang w:val="en-US"/>
              </w:rPr>
            </w:pPr>
          </w:p>
        </w:tc>
        <w:tc>
          <w:tcPr>
            <w:tcW w:w="4251" w:type="dxa"/>
            <w:tcBorders>
              <w:top w:val="nil"/>
              <w:bottom w:val="nil"/>
            </w:tcBorders>
            <w:vAlign w:val="center"/>
          </w:tcPr>
          <w:p w:rsidR="009964D7" w:rsidRPr="000202A7" w:rsidRDefault="009964D7" w:rsidP="00DE5DBA">
            <w:pPr>
              <w:rPr>
                <w:rFonts w:ascii="Calibri" w:hAnsi="Calibri"/>
                <w:sz w:val="22"/>
                <w:szCs w:val="22"/>
                <w:lang w:val="en-US"/>
              </w:rPr>
            </w:pPr>
          </w:p>
        </w:tc>
        <w:tc>
          <w:tcPr>
            <w:tcW w:w="600" w:type="dxa"/>
            <w:tcBorders>
              <w:top w:val="nil"/>
              <w:bottom w:val="nil"/>
            </w:tcBorders>
            <w:vAlign w:val="center"/>
          </w:tcPr>
          <w:p w:rsidR="009964D7" w:rsidRPr="000202A7" w:rsidRDefault="009964D7" w:rsidP="00DE5DBA">
            <w:pPr>
              <w:jc w:val="center"/>
              <w:rPr>
                <w:rFonts w:ascii="Calibri" w:hAnsi="Calibri"/>
                <w:sz w:val="22"/>
                <w:szCs w:val="22"/>
                <w:lang w:val="en-US"/>
              </w:rPr>
            </w:pPr>
          </w:p>
        </w:tc>
        <w:tc>
          <w:tcPr>
            <w:tcW w:w="600" w:type="dxa"/>
            <w:tcBorders>
              <w:top w:val="nil"/>
              <w:bottom w:val="nil"/>
              <w:right w:val="nil"/>
            </w:tcBorders>
            <w:shd w:val="clear" w:color="auto" w:fill="auto"/>
            <w:vAlign w:val="center"/>
          </w:tcPr>
          <w:p w:rsidR="009964D7" w:rsidRPr="000202A7" w:rsidRDefault="009964D7" w:rsidP="00041EC0">
            <w:pPr>
              <w:jc w:val="center"/>
              <w:rPr>
                <w:rFonts w:ascii="Calibri" w:hAnsi="Calibri"/>
                <w:sz w:val="22"/>
                <w:szCs w:val="22"/>
                <w:lang w:val="en-US"/>
              </w:rPr>
            </w:pPr>
          </w:p>
        </w:tc>
        <w:tc>
          <w:tcPr>
            <w:tcW w:w="1080" w:type="dxa"/>
            <w:tcBorders>
              <w:top w:val="nil"/>
              <w:left w:val="nil"/>
              <w:bottom w:val="nil"/>
              <w:right w:val="single" w:sz="4" w:space="0" w:color="auto"/>
            </w:tcBorders>
            <w:shd w:val="clear" w:color="auto" w:fill="auto"/>
            <w:vAlign w:val="center"/>
          </w:tcPr>
          <w:p w:rsidR="009964D7" w:rsidRPr="000202A7" w:rsidRDefault="009964D7" w:rsidP="00DF3F1B">
            <w:pPr>
              <w:jc w:val="right"/>
              <w:rPr>
                <w:rFonts w:ascii="Calibri" w:hAnsi="Calibri"/>
                <w:sz w:val="22"/>
                <w:szCs w:val="22"/>
                <w:lang w:val="en-US"/>
              </w:rPr>
            </w:pPr>
          </w:p>
        </w:tc>
        <w:tc>
          <w:tcPr>
            <w:tcW w:w="600" w:type="dxa"/>
            <w:tcBorders>
              <w:top w:val="nil"/>
              <w:left w:val="single" w:sz="4" w:space="0" w:color="auto"/>
              <w:bottom w:val="nil"/>
              <w:right w:val="nil"/>
            </w:tcBorders>
            <w:shd w:val="clear" w:color="auto" w:fill="auto"/>
            <w:vAlign w:val="center"/>
          </w:tcPr>
          <w:p w:rsidR="009964D7" w:rsidRPr="000202A7" w:rsidRDefault="009964D7" w:rsidP="00041EC0">
            <w:pPr>
              <w:jc w:val="center"/>
              <w:rPr>
                <w:rFonts w:ascii="Calibri" w:hAnsi="Calibri"/>
                <w:sz w:val="22"/>
                <w:szCs w:val="22"/>
                <w:lang w:val="en-US"/>
              </w:rPr>
            </w:pPr>
          </w:p>
        </w:tc>
        <w:tc>
          <w:tcPr>
            <w:tcW w:w="1200" w:type="dxa"/>
            <w:tcBorders>
              <w:top w:val="nil"/>
              <w:left w:val="nil"/>
              <w:bottom w:val="nil"/>
            </w:tcBorders>
            <w:shd w:val="clear" w:color="auto" w:fill="auto"/>
            <w:vAlign w:val="center"/>
          </w:tcPr>
          <w:p w:rsidR="009964D7" w:rsidRPr="000202A7" w:rsidRDefault="009964D7" w:rsidP="00DF3F1B">
            <w:pPr>
              <w:jc w:val="right"/>
              <w:rPr>
                <w:rFonts w:ascii="Calibri" w:hAnsi="Calibri"/>
                <w:sz w:val="22"/>
                <w:szCs w:val="22"/>
                <w:lang w:val="en-US"/>
              </w:rPr>
            </w:pPr>
          </w:p>
        </w:tc>
      </w:tr>
      <w:tr w:rsidR="009964D7" w:rsidRPr="00165908" w:rsidTr="009964D7">
        <w:trPr>
          <w:trHeight w:hRule="exact" w:val="284"/>
        </w:trPr>
        <w:tc>
          <w:tcPr>
            <w:tcW w:w="1617" w:type="dxa"/>
            <w:tcBorders>
              <w:top w:val="nil"/>
              <w:bottom w:val="nil"/>
            </w:tcBorders>
            <w:vAlign w:val="center"/>
          </w:tcPr>
          <w:p w:rsidR="009964D7" w:rsidRPr="000202A7" w:rsidRDefault="009964D7" w:rsidP="00DE5DBA">
            <w:pPr>
              <w:rPr>
                <w:rFonts w:ascii="Calibri" w:hAnsi="Calibri"/>
                <w:sz w:val="22"/>
                <w:szCs w:val="22"/>
                <w:lang w:val="en-US"/>
              </w:rPr>
            </w:pPr>
          </w:p>
        </w:tc>
        <w:tc>
          <w:tcPr>
            <w:tcW w:w="4251" w:type="dxa"/>
            <w:tcBorders>
              <w:top w:val="nil"/>
              <w:bottom w:val="nil"/>
            </w:tcBorders>
            <w:vAlign w:val="center"/>
          </w:tcPr>
          <w:p w:rsidR="009964D7" w:rsidRPr="000202A7" w:rsidRDefault="009964D7" w:rsidP="00DE5DBA">
            <w:pPr>
              <w:rPr>
                <w:rFonts w:ascii="Calibri" w:hAnsi="Calibri"/>
                <w:sz w:val="22"/>
                <w:szCs w:val="22"/>
                <w:lang w:val="en-US"/>
              </w:rPr>
            </w:pPr>
          </w:p>
        </w:tc>
        <w:tc>
          <w:tcPr>
            <w:tcW w:w="600" w:type="dxa"/>
            <w:tcBorders>
              <w:top w:val="nil"/>
              <w:bottom w:val="nil"/>
            </w:tcBorders>
            <w:vAlign w:val="center"/>
          </w:tcPr>
          <w:p w:rsidR="009964D7" w:rsidRPr="000202A7" w:rsidRDefault="009964D7" w:rsidP="00DE5DBA">
            <w:pPr>
              <w:jc w:val="center"/>
              <w:rPr>
                <w:rFonts w:ascii="Calibri" w:hAnsi="Calibri"/>
                <w:sz w:val="22"/>
                <w:szCs w:val="22"/>
                <w:lang w:val="en-US"/>
              </w:rPr>
            </w:pPr>
          </w:p>
        </w:tc>
        <w:tc>
          <w:tcPr>
            <w:tcW w:w="600" w:type="dxa"/>
            <w:tcBorders>
              <w:top w:val="nil"/>
              <w:bottom w:val="nil"/>
              <w:right w:val="nil"/>
            </w:tcBorders>
            <w:shd w:val="clear" w:color="auto" w:fill="auto"/>
            <w:vAlign w:val="center"/>
          </w:tcPr>
          <w:p w:rsidR="009964D7" w:rsidRPr="000202A7" w:rsidRDefault="009964D7" w:rsidP="00041EC0">
            <w:pPr>
              <w:jc w:val="center"/>
              <w:rPr>
                <w:rFonts w:ascii="Calibri" w:hAnsi="Calibri"/>
                <w:sz w:val="22"/>
                <w:szCs w:val="22"/>
                <w:lang w:val="en-US"/>
              </w:rPr>
            </w:pPr>
          </w:p>
        </w:tc>
        <w:tc>
          <w:tcPr>
            <w:tcW w:w="1080" w:type="dxa"/>
            <w:tcBorders>
              <w:top w:val="nil"/>
              <w:left w:val="nil"/>
              <w:bottom w:val="nil"/>
              <w:right w:val="single" w:sz="4" w:space="0" w:color="auto"/>
            </w:tcBorders>
            <w:shd w:val="clear" w:color="auto" w:fill="auto"/>
            <w:vAlign w:val="center"/>
          </w:tcPr>
          <w:p w:rsidR="009964D7" w:rsidRPr="000202A7" w:rsidRDefault="009964D7" w:rsidP="00DF3F1B">
            <w:pPr>
              <w:jc w:val="right"/>
              <w:rPr>
                <w:rFonts w:ascii="Calibri" w:hAnsi="Calibri"/>
                <w:sz w:val="22"/>
                <w:szCs w:val="22"/>
                <w:lang w:val="en-US"/>
              </w:rPr>
            </w:pPr>
          </w:p>
        </w:tc>
        <w:tc>
          <w:tcPr>
            <w:tcW w:w="600" w:type="dxa"/>
            <w:tcBorders>
              <w:top w:val="nil"/>
              <w:left w:val="single" w:sz="4" w:space="0" w:color="auto"/>
              <w:bottom w:val="nil"/>
              <w:right w:val="nil"/>
            </w:tcBorders>
            <w:shd w:val="clear" w:color="auto" w:fill="auto"/>
            <w:vAlign w:val="center"/>
          </w:tcPr>
          <w:p w:rsidR="009964D7" w:rsidRPr="000202A7" w:rsidRDefault="009964D7" w:rsidP="00AB2C71">
            <w:pPr>
              <w:jc w:val="center"/>
              <w:rPr>
                <w:rFonts w:ascii="Calibri" w:hAnsi="Calibri"/>
                <w:sz w:val="22"/>
                <w:szCs w:val="22"/>
                <w:lang w:val="en-US"/>
              </w:rPr>
            </w:pPr>
          </w:p>
        </w:tc>
        <w:tc>
          <w:tcPr>
            <w:tcW w:w="1200" w:type="dxa"/>
            <w:tcBorders>
              <w:top w:val="nil"/>
              <w:left w:val="nil"/>
              <w:bottom w:val="nil"/>
            </w:tcBorders>
            <w:shd w:val="clear" w:color="auto" w:fill="auto"/>
            <w:vAlign w:val="center"/>
          </w:tcPr>
          <w:p w:rsidR="009964D7" w:rsidRPr="000202A7" w:rsidRDefault="009964D7" w:rsidP="00AB2C71">
            <w:pPr>
              <w:jc w:val="right"/>
              <w:rPr>
                <w:rFonts w:ascii="Calibri" w:hAnsi="Calibri"/>
                <w:sz w:val="22"/>
                <w:szCs w:val="22"/>
                <w:lang w:val="en-US"/>
              </w:rPr>
            </w:pPr>
          </w:p>
        </w:tc>
      </w:tr>
      <w:tr w:rsidR="009964D7" w:rsidRPr="00165908" w:rsidTr="009964D7">
        <w:trPr>
          <w:trHeight w:hRule="exact" w:val="284"/>
        </w:trPr>
        <w:tc>
          <w:tcPr>
            <w:tcW w:w="1617" w:type="dxa"/>
            <w:tcBorders>
              <w:top w:val="nil"/>
              <w:bottom w:val="nil"/>
            </w:tcBorders>
            <w:vAlign w:val="center"/>
          </w:tcPr>
          <w:p w:rsidR="009964D7" w:rsidRPr="000202A7" w:rsidRDefault="009964D7" w:rsidP="00DE5DBA">
            <w:pPr>
              <w:rPr>
                <w:rFonts w:ascii="Calibri" w:hAnsi="Calibri"/>
                <w:sz w:val="22"/>
                <w:szCs w:val="22"/>
                <w:lang w:val="en-US"/>
              </w:rPr>
            </w:pPr>
          </w:p>
        </w:tc>
        <w:tc>
          <w:tcPr>
            <w:tcW w:w="4251" w:type="dxa"/>
            <w:tcBorders>
              <w:top w:val="nil"/>
              <w:bottom w:val="nil"/>
            </w:tcBorders>
            <w:vAlign w:val="center"/>
          </w:tcPr>
          <w:p w:rsidR="009964D7" w:rsidRPr="000202A7" w:rsidRDefault="009964D7" w:rsidP="00DE5DBA">
            <w:pPr>
              <w:rPr>
                <w:rFonts w:ascii="Calibri" w:hAnsi="Calibri"/>
                <w:sz w:val="22"/>
                <w:szCs w:val="22"/>
                <w:lang w:val="en-US"/>
              </w:rPr>
            </w:pPr>
          </w:p>
        </w:tc>
        <w:tc>
          <w:tcPr>
            <w:tcW w:w="600" w:type="dxa"/>
            <w:tcBorders>
              <w:top w:val="nil"/>
              <w:bottom w:val="nil"/>
            </w:tcBorders>
            <w:vAlign w:val="center"/>
          </w:tcPr>
          <w:p w:rsidR="009964D7" w:rsidRPr="000202A7" w:rsidRDefault="009964D7" w:rsidP="00DE5DBA">
            <w:pPr>
              <w:jc w:val="center"/>
              <w:rPr>
                <w:rFonts w:ascii="Calibri" w:hAnsi="Calibri"/>
                <w:sz w:val="22"/>
                <w:szCs w:val="22"/>
                <w:lang w:val="en-US"/>
              </w:rPr>
            </w:pPr>
          </w:p>
        </w:tc>
        <w:tc>
          <w:tcPr>
            <w:tcW w:w="600" w:type="dxa"/>
            <w:tcBorders>
              <w:top w:val="nil"/>
              <w:bottom w:val="nil"/>
              <w:right w:val="nil"/>
            </w:tcBorders>
            <w:shd w:val="clear" w:color="auto" w:fill="auto"/>
            <w:vAlign w:val="center"/>
          </w:tcPr>
          <w:p w:rsidR="009964D7" w:rsidRPr="000202A7" w:rsidRDefault="009964D7" w:rsidP="00041EC0">
            <w:pPr>
              <w:jc w:val="center"/>
              <w:rPr>
                <w:rFonts w:ascii="Calibri" w:hAnsi="Calibri"/>
                <w:sz w:val="22"/>
                <w:szCs w:val="22"/>
                <w:lang w:val="en-US"/>
              </w:rPr>
            </w:pPr>
          </w:p>
        </w:tc>
        <w:tc>
          <w:tcPr>
            <w:tcW w:w="1080" w:type="dxa"/>
            <w:tcBorders>
              <w:top w:val="nil"/>
              <w:left w:val="nil"/>
              <w:bottom w:val="nil"/>
              <w:right w:val="single" w:sz="4" w:space="0" w:color="auto"/>
            </w:tcBorders>
            <w:shd w:val="clear" w:color="auto" w:fill="auto"/>
            <w:vAlign w:val="center"/>
          </w:tcPr>
          <w:p w:rsidR="009964D7" w:rsidRPr="000202A7" w:rsidRDefault="009964D7" w:rsidP="00DF3F1B">
            <w:pPr>
              <w:jc w:val="right"/>
              <w:rPr>
                <w:rFonts w:ascii="Calibri" w:hAnsi="Calibri"/>
                <w:sz w:val="22"/>
                <w:szCs w:val="22"/>
                <w:lang w:val="en-US"/>
              </w:rPr>
            </w:pPr>
          </w:p>
        </w:tc>
        <w:tc>
          <w:tcPr>
            <w:tcW w:w="600" w:type="dxa"/>
            <w:tcBorders>
              <w:top w:val="nil"/>
              <w:left w:val="single" w:sz="4" w:space="0" w:color="auto"/>
              <w:bottom w:val="nil"/>
              <w:right w:val="nil"/>
            </w:tcBorders>
            <w:shd w:val="clear" w:color="auto" w:fill="auto"/>
            <w:vAlign w:val="center"/>
          </w:tcPr>
          <w:p w:rsidR="009964D7" w:rsidRPr="000202A7" w:rsidRDefault="009964D7" w:rsidP="00AB2C71">
            <w:pPr>
              <w:jc w:val="center"/>
              <w:rPr>
                <w:rFonts w:ascii="Calibri" w:hAnsi="Calibri"/>
                <w:sz w:val="22"/>
                <w:szCs w:val="22"/>
                <w:lang w:val="en-US"/>
              </w:rPr>
            </w:pPr>
          </w:p>
        </w:tc>
        <w:tc>
          <w:tcPr>
            <w:tcW w:w="1200" w:type="dxa"/>
            <w:tcBorders>
              <w:top w:val="nil"/>
              <w:left w:val="nil"/>
              <w:bottom w:val="nil"/>
            </w:tcBorders>
            <w:shd w:val="clear" w:color="auto" w:fill="auto"/>
            <w:vAlign w:val="center"/>
          </w:tcPr>
          <w:p w:rsidR="009964D7" w:rsidRPr="000202A7" w:rsidRDefault="009964D7" w:rsidP="00AB2C71">
            <w:pPr>
              <w:jc w:val="right"/>
              <w:rPr>
                <w:rFonts w:ascii="Calibri" w:hAnsi="Calibri"/>
                <w:sz w:val="22"/>
                <w:szCs w:val="22"/>
                <w:lang w:val="en-US"/>
              </w:rPr>
            </w:pPr>
          </w:p>
        </w:tc>
      </w:tr>
      <w:tr w:rsidR="005C6817" w:rsidRPr="00DE5DBA" w:rsidTr="004B1143">
        <w:trPr>
          <w:trHeight w:hRule="exact" w:val="284"/>
        </w:trPr>
        <w:tc>
          <w:tcPr>
            <w:tcW w:w="5868" w:type="dxa"/>
            <w:gridSpan w:val="2"/>
            <w:vMerge w:val="restart"/>
            <w:tcBorders>
              <w:top w:val="single" w:sz="4" w:space="0" w:color="auto"/>
              <w:left w:val="nil"/>
              <w:right w:val="nil"/>
            </w:tcBorders>
            <w:vAlign w:val="center"/>
          </w:tcPr>
          <w:p w:rsidR="005C6817" w:rsidRPr="005C6817" w:rsidRDefault="005C6817" w:rsidP="00F33EDE">
            <w:pPr>
              <w:rPr>
                <w:rFonts w:ascii="Calibri" w:hAnsi="Calibri"/>
                <w:b/>
                <w:i/>
                <w:sz w:val="22"/>
                <w:szCs w:val="22"/>
                <w:lang w:val="en-US"/>
              </w:rPr>
            </w:pPr>
            <w:r w:rsidRPr="005C6817">
              <w:rPr>
                <w:rFonts w:ascii="Calibri" w:hAnsi="Calibri"/>
                <w:b/>
                <w:i/>
                <w:sz w:val="22"/>
                <w:szCs w:val="22"/>
                <w:lang w:val="en-US"/>
              </w:rPr>
              <w:t xml:space="preserve">PLEASE NOTIFY US IMMEDIATELY IF THIS ORDER CAN NOT BE SHIPPED COMPLETE ON OR BEFORE: </w:t>
            </w:r>
            <w:r w:rsidR="00F33EDE">
              <w:rPr>
                <w:rFonts w:ascii="Calibri" w:hAnsi="Calibri"/>
                <w:b/>
                <w:i/>
                <w:sz w:val="22"/>
                <w:szCs w:val="22"/>
                <w:lang w:val="en-US"/>
              </w:rPr>
              <w:t>August 31, 2016</w:t>
            </w:r>
          </w:p>
        </w:tc>
        <w:tc>
          <w:tcPr>
            <w:tcW w:w="600" w:type="dxa"/>
            <w:tcBorders>
              <w:top w:val="single" w:sz="4" w:space="0" w:color="auto"/>
              <w:left w:val="nil"/>
              <w:bottom w:val="nil"/>
              <w:right w:val="nil"/>
            </w:tcBorders>
            <w:vAlign w:val="center"/>
          </w:tcPr>
          <w:p w:rsidR="005C6817" w:rsidRPr="00165908" w:rsidRDefault="005C6817" w:rsidP="00DE5DBA">
            <w:pPr>
              <w:jc w:val="center"/>
              <w:rPr>
                <w:rFonts w:ascii="Calibri" w:hAnsi="Calibri"/>
                <w:sz w:val="22"/>
                <w:szCs w:val="22"/>
                <w:lang w:val="en-US"/>
              </w:rPr>
            </w:pPr>
          </w:p>
        </w:tc>
        <w:tc>
          <w:tcPr>
            <w:tcW w:w="1680" w:type="dxa"/>
            <w:gridSpan w:val="2"/>
            <w:tcBorders>
              <w:top w:val="single" w:sz="4" w:space="0" w:color="auto"/>
              <w:left w:val="nil"/>
              <w:bottom w:val="nil"/>
              <w:right w:val="nil"/>
            </w:tcBorders>
            <w:vAlign w:val="center"/>
          </w:tcPr>
          <w:p w:rsidR="005C6817" w:rsidRPr="001831FC" w:rsidRDefault="005C6817" w:rsidP="00C677BA">
            <w:pPr>
              <w:jc w:val="right"/>
              <w:rPr>
                <w:rFonts w:ascii="Calibri" w:hAnsi="Calibri"/>
                <w:b/>
                <w:sz w:val="22"/>
                <w:szCs w:val="22"/>
                <w:lang w:val="en-GB"/>
              </w:rPr>
            </w:pPr>
            <w:r w:rsidRPr="001831FC">
              <w:rPr>
                <w:rFonts w:ascii="Calibri" w:hAnsi="Calibri"/>
                <w:b/>
                <w:sz w:val="22"/>
                <w:szCs w:val="22"/>
                <w:lang w:val="en-GB"/>
              </w:rPr>
              <w:t>SUBTOTAL</w:t>
            </w:r>
          </w:p>
        </w:tc>
        <w:tc>
          <w:tcPr>
            <w:tcW w:w="600" w:type="dxa"/>
            <w:tcBorders>
              <w:left w:val="nil"/>
              <w:bottom w:val="nil"/>
              <w:right w:val="nil"/>
            </w:tcBorders>
            <w:shd w:val="clear" w:color="auto" w:fill="auto"/>
            <w:vAlign w:val="center"/>
          </w:tcPr>
          <w:p w:rsidR="005C6817" w:rsidRPr="00DE5DBA" w:rsidRDefault="005C6817" w:rsidP="00041EC0">
            <w:pPr>
              <w:jc w:val="center"/>
              <w:rPr>
                <w:rFonts w:ascii="Calibri" w:hAnsi="Calibri"/>
                <w:sz w:val="22"/>
                <w:szCs w:val="22"/>
                <w:lang w:val="en-GB"/>
              </w:rPr>
            </w:pPr>
            <w:r>
              <w:rPr>
                <w:rFonts w:ascii="Calibri" w:hAnsi="Calibri"/>
                <w:sz w:val="22"/>
                <w:szCs w:val="22"/>
                <w:lang w:val="en-GB"/>
              </w:rPr>
              <w:t>€</w:t>
            </w:r>
          </w:p>
        </w:tc>
        <w:tc>
          <w:tcPr>
            <w:tcW w:w="1200" w:type="dxa"/>
            <w:tcBorders>
              <w:left w:val="nil"/>
              <w:bottom w:val="nil"/>
              <w:right w:val="nil"/>
            </w:tcBorders>
            <w:shd w:val="clear" w:color="auto" w:fill="auto"/>
            <w:vAlign w:val="center"/>
          </w:tcPr>
          <w:p w:rsidR="005C6817" w:rsidRPr="00DE5DBA" w:rsidRDefault="008B1198" w:rsidP="00DF3F1B">
            <w:pPr>
              <w:jc w:val="right"/>
              <w:rPr>
                <w:rFonts w:ascii="Calibri" w:hAnsi="Calibri"/>
                <w:sz w:val="22"/>
                <w:szCs w:val="22"/>
                <w:lang w:val="en-GB"/>
              </w:rPr>
            </w:pPr>
            <w:proofErr w:type="spellStart"/>
            <w:r>
              <w:rPr>
                <w:rFonts w:ascii="Calibri" w:hAnsi="Calibri"/>
                <w:sz w:val="22"/>
                <w:szCs w:val="22"/>
                <w:lang w:val="en-GB"/>
              </w:rPr>
              <w:t>xxxxxxx</w:t>
            </w:r>
            <w:proofErr w:type="spellEnd"/>
          </w:p>
        </w:tc>
      </w:tr>
      <w:tr w:rsidR="00672889" w:rsidRPr="00DE5DBA" w:rsidTr="004B1143">
        <w:trPr>
          <w:trHeight w:hRule="exact" w:val="284"/>
        </w:trPr>
        <w:tc>
          <w:tcPr>
            <w:tcW w:w="5868" w:type="dxa"/>
            <w:gridSpan w:val="2"/>
            <w:vMerge/>
            <w:tcBorders>
              <w:left w:val="nil"/>
              <w:right w:val="nil"/>
            </w:tcBorders>
            <w:vAlign w:val="center"/>
          </w:tcPr>
          <w:p w:rsidR="00672889" w:rsidRPr="00DE5DBA" w:rsidRDefault="00672889" w:rsidP="00DE5DBA">
            <w:pPr>
              <w:rPr>
                <w:rFonts w:ascii="Calibri" w:hAnsi="Calibri"/>
                <w:sz w:val="22"/>
                <w:szCs w:val="22"/>
                <w:lang w:val="en-GB"/>
              </w:rPr>
            </w:pPr>
          </w:p>
        </w:tc>
        <w:tc>
          <w:tcPr>
            <w:tcW w:w="600" w:type="dxa"/>
            <w:tcBorders>
              <w:top w:val="nil"/>
              <w:left w:val="nil"/>
              <w:bottom w:val="nil"/>
              <w:right w:val="nil"/>
            </w:tcBorders>
            <w:vAlign w:val="center"/>
          </w:tcPr>
          <w:p w:rsidR="00672889" w:rsidRPr="00DE5DBA" w:rsidRDefault="00672889" w:rsidP="00DE5DBA">
            <w:pPr>
              <w:jc w:val="center"/>
              <w:rPr>
                <w:rFonts w:ascii="Calibri" w:hAnsi="Calibri"/>
                <w:sz w:val="22"/>
                <w:szCs w:val="22"/>
                <w:lang w:val="en-GB"/>
              </w:rPr>
            </w:pPr>
          </w:p>
        </w:tc>
        <w:tc>
          <w:tcPr>
            <w:tcW w:w="1680" w:type="dxa"/>
            <w:gridSpan w:val="2"/>
            <w:tcBorders>
              <w:top w:val="nil"/>
              <w:left w:val="nil"/>
              <w:bottom w:val="nil"/>
              <w:right w:val="nil"/>
            </w:tcBorders>
            <w:vAlign w:val="center"/>
          </w:tcPr>
          <w:p w:rsidR="00672889" w:rsidRPr="001831FC" w:rsidRDefault="00672889" w:rsidP="00C677BA">
            <w:pPr>
              <w:jc w:val="right"/>
              <w:rPr>
                <w:rFonts w:ascii="Calibri" w:hAnsi="Calibri"/>
                <w:b/>
                <w:sz w:val="22"/>
                <w:szCs w:val="22"/>
                <w:lang w:val="en-GB"/>
              </w:rPr>
            </w:pPr>
            <w:r>
              <w:rPr>
                <w:rFonts w:ascii="Calibri" w:hAnsi="Calibri"/>
                <w:b/>
                <w:sz w:val="22"/>
                <w:szCs w:val="22"/>
                <w:lang w:val="en-GB"/>
              </w:rPr>
              <w:t>SHIPPING</w:t>
            </w:r>
          </w:p>
        </w:tc>
        <w:tc>
          <w:tcPr>
            <w:tcW w:w="600" w:type="dxa"/>
            <w:tcBorders>
              <w:top w:val="nil"/>
              <w:left w:val="nil"/>
              <w:bottom w:val="nil"/>
              <w:right w:val="nil"/>
            </w:tcBorders>
            <w:shd w:val="clear" w:color="auto" w:fill="auto"/>
            <w:vAlign w:val="center"/>
          </w:tcPr>
          <w:p w:rsidR="00672889" w:rsidRPr="00DE5DBA" w:rsidRDefault="00672889" w:rsidP="004B1143">
            <w:pPr>
              <w:jc w:val="center"/>
              <w:rPr>
                <w:rFonts w:ascii="Calibri" w:hAnsi="Calibri"/>
                <w:sz w:val="22"/>
                <w:szCs w:val="22"/>
                <w:lang w:val="en-GB"/>
              </w:rPr>
            </w:pPr>
            <w:r>
              <w:rPr>
                <w:rFonts w:ascii="Calibri" w:hAnsi="Calibri"/>
                <w:sz w:val="22"/>
                <w:szCs w:val="22"/>
                <w:lang w:val="en-GB"/>
              </w:rPr>
              <w:t>€</w:t>
            </w:r>
          </w:p>
        </w:tc>
        <w:tc>
          <w:tcPr>
            <w:tcW w:w="1200" w:type="dxa"/>
            <w:tcBorders>
              <w:top w:val="nil"/>
              <w:left w:val="nil"/>
              <w:bottom w:val="nil"/>
              <w:right w:val="nil"/>
            </w:tcBorders>
            <w:shd w:val="clear" w:color="auto" w:fill="auto"/>
            <w:vAlign w:val="center"/>
          </w:tcPr>
          <w:p w:rsidR="00672889" w:rsidRPr="00DE5DBA" w:rsidRDefault="008B06C2" w:rsidP="00DF3F1B">
            <w:pPr>
              <w:jc w:val="right"/>
              <w:rPr>
                <w:rFonts w:ascii="Calibri" w:hAnsi="Calibri"/>
                <w:sz w:val="22"/>
                <w:szCs w:val="22"/>
                <w:lang w:val="en-GB"/>
              </w:rPr>
            </w:pPr>
            <w:r>
              <w:rPr>
                <w:rFonts w:ascii="Calibri" w:hAnsi="Calibri"/>
                <w:sz w:val="22"/>
                <w:szCs w:val="22"/>
                <w:lang w:val="en-GB"/>
              </w:rPr>
              <w:t>0.0</w:t>
            </w:r>
          </w:p>
        </w:tc>
      </w:tr>
      <w:tr w:rsidR="00672889" w:rsidRPr="00DE5DBA" w:rsidTr="004B1143">
        <w:trPr>
          <w:trHeight w:hRule="exact" w:val="284"/>
        </w:trPr>
        <w:tc>
          <w:tcPr>
            <w:tcW w:w="5868" w:type="dxa"/>
            <w:gridSpan w:val="2"/>
            <w:vMerge/>
            <w:tcBorders>
              <w:left w:val="nil"/>
              <w:right w:val="nil"/>
            </w:tcBorders>
            <w:vAlign w:val="center"/>
          </w:tcPr>
          <w:p w:rsidR="00672889" w:rsidRPr="00DE5DBA" w:rsidRDefault="00672889" w:rsidP="00DE5DBA">
            <w:pPr>
              <w:rPr>
                <w:rFonts w:ascii="Calibri" w:hAnsi="Calibri"/>
                <w:sz w:val="22"/>
                <w:szCs w:val="22"/>
                <w:lang w:val="en-GB"/>
              </w:rPr>
            </w:pPr>
          </w:p>
        </w:tc>
        <w:tc>
          <w:tcPr>
            <w:tcW w:w="600" w:type="dxa"/>
            <w:tcBorders>
              <w:top w:val="nil"/>
              <w:left w:val="nil"/>
              <w:bottom w:val="nil"/>
              <w:right w:val="nil"/>
            </w:tcBorders>
            <w:vAlign w:val="center"/>
          </w:tcPr>
          <w:p w:rsidR="00672889" w:rsidRPr="00DE5DBA" w:rsidRDefault="00672889" w:rsidP="00DE5DBA">
            <w:pPr>
              <w:jc w:val="center"/>
              <w:rPr>
                <w:rFonts w:ascii="Calibri" w:hAnsi="Calibri"/>
                <w:sz w:val="22"/>
                <w:szCs w:val="22"/>
                <w:lang w:val="en-GB"/>
              </w:rPr>
            </w:pPr>
          </w:p>
        </w:tc>
        <w:tc>
          <w:tcPr>
            <w:tcW w:w="1680" w:type="dxa"/>
            <w:gridSpan w:val="2"/>
            <w:tcBorders>
              <w:top w:val="nil"/>
              <w:left w:val="nil"/>
              <w:bottom w:val="nil"/>
              <w:right w:val="nil"/>
            </w:tcBorders>
            <w:vAlign w:val="center"/>
          </w:tcPr>
          <w:p w:rsidR="00672889" w:rsidRPr="001831FC" w:rsidRDefault="00672889" w:rsidP="00C677BA">
            <w:pPr>
              <w:jc w:val="right"/>
              <w:rPr>
                <w:rFonts w:ascii="Calibri" w:hAnsi="Calibri"/>
                <w:b/>
                <w:sz w:val="22"/>
                <w:szCs w:val="22"/>
                <w:lang w:val="en-GB"/>
              </w:rPr>
            </w:pPr>
            <w:r w:rsidRPr="001831FC">
              <w:rPr>
                <w:rFonts w:ascii="Calibri" w:hAnsi="Calibri"/>
                <w:b/>
                <w:sz w:val="22"/>
                <w:szCs w:val="22"/>
                <w:lang w:val="en-GB"/>
              </w:rPr>
              <w:t>TAX RATE</w:t>
            </w:r>
          </w:p>
        </w:tc>
        <w:tc>
          <w:tcPr>
            <w:tcW w:w="600" w:type="dxa"/>
            <w:tcBorders>
              <w:top w:val="nil"/>
              <w:left w:val="nil"/>
              <w:bottom w:val="nil"/>
              <w:right w:val="nil"/>
            </w:tcBorders>
            <w:shd w:val="clear" w:color="auto" w:fill="auto"/>
            <w:vAlign w:val="center"/>
          </w:tcPr>
          <w:p w:rsidR="00672889" w:rsidRPr="00DE5DBA" w:rsidRDefault="00672889" w:rsidP="00041EC0">
            <w:pPr>
              <w:jc w:val="center"/>
              <w:rPr>
                <w:rFonts w:ascii="Calibri" w:hAnsi="Calibri"/>
                <w:sz w:val="22"/>
                <w:szCs w:val="22"/>
                <w:lang w:val="en-GB"/>
              </w:rPr>
            </w:pPr>
          </w:p>
        </w:tc>
        <w:tc>
          <w:tcPr>
            <w:tcW w:w="1200" w:type="dxa"/>
            <w:tcBorders>
              <w:top w:val="nil"/>
              <w:left w:val="nil"/>
              <w:bottom w:val="nil"/>
              <w:right w:val="nil"/>
            </w:tcBorders>
            <w:shd w:val="clear" w:color="auto" w:fill="auto"/>
            <w:vAlign w:val="center"/>
          </w:tcPr>
          <w:p w:rsidR="00672889" w:rsidRPr="00DE5DBA" w:rsidRDefault="00672889" w:rsidP="00DF3F1B">
            <w:pPr>
              <w:jc w:val="right"/>
              <w:rPr>
                <w:rFonts w:ascii="Calibri" w:hAnsi="Calibri"/>
                <w:sz w:val="22"/>
                <w:szCs w:val="22"/>
                <w:lang w:val="en-GB"/>
              </w:rPr>
            </w:pPr>
          </w:p>
        </w:tc>
      </w:tr>
      <w:tr w:rsidR="00672889" w:rsidRPr="00DE5DBA" w:rsidTr="004B1143">
        <w:trPr>
          <w:trHeight w:hRule="exact" w:val="284"/>
        </w:trPr>
        <w:tc>
          <w:tcPr>
            <w:tcW w:w="5868" w:type="dxa"/>
            <w:gridSpan w:val="2"/>
            <w:vMerge/>
            <w:tcBorders>
              <w:left w:val="nil"/>
              <w:right w:val="nil"/>
            </w:tcBorders>
            <w:vAlign w:val="center"/>
          </w:tcPr>
          <w:p w:rsidR="00672889" w:rsidRPr="00DE5DBA" w:rsidRDefault="00672889" w:rsidP="00DE5DBA">
            <w:pPr>
              <w:rPr>
                <w:rFonts w:ascii="Calibri" w:hAnsi="Calibri"/>
                <w:sz w:val="22"/>
                <w:szCs w:val="22"/>
                <w:lang w:val="en-GB"/>
              </w:rPr>
            </w:pPr>
          </w:p>
        </w:tc>
        <w:tc>
          <w:tcPr>
            <w:tcW w:w="600" w:type="dxa"/>
            <w:tcBorders>
              <w:top w:val="nil"/>
              <w:left w:val="nil"/>
              <w:bottom w:val="nil"/>
              <w:right w:val="nil"/>
            </w:tcBorders>
            <w:vAlign w:val="center"/>
          </w:tcPr>
          <w:p w:rsidR="00672889" w:rsidRPr="00DE5DBA" w:rsidRDefault="00672889" w:rsidP="00DE5DBA">
            <w:pPr>
              <w:jc w:val="center"/>
              <w:rPr>
                <w:rFonts w:ascii="Calibri" w:hAnsi="Calibri"/>
                <w:sz w:val="22"/>
                <w:szCs w:val="22"/>
                <w:lang w:val="en-GB"/>
              </w:rPr>
            </w:pPr>
          </w:p>
        </w:tc>
        <w:tc>
          <w:tcPr>
            <w:tcW w:w="1680" w:type="dxa"/>
            <w:gridSpan w:val="2"/>
            <w:tcBorders>
              <w:top w:val="nil"/>
              <w:left w:val="nil"/>
              <w:bottom w:val="nil"/>
              <w:right w:val="nil"/>
            </w:tcBorders>
            <w:vAlign w:val="center"/>
          </w:tcPr>
          <w:p w:rsidR="00672889" w:rsidRPr="001831FC" w:rsidRDefault="00672889" w:rsidP="00C677BA">
            <w:pPr>
              <w:jc w:val="right"/>
              <w:rPr>
                <w:rFonts w:ascii="Calibri" w:hAnsi="Calibri"/>
                <w:b/>
                <w:sz w:val="22"/>
                <w:szCs w:val="22"/>
                <w:lang w:val="en-GB"/>
              </w:rPr>
            </w:pPr>
            <w:r w:rsidRPr="001831FC">
              <w:rPr>
                <w:rFonts w:ascii="Calibri" w:hAnsi="Calibri"/>
                <w:b/>
                <w:sz w:val="22"/>
                <w:szCs w:val="22"/>
                <w:lang w:val="en-GB"/>
              </w:rPr>
              <w:t>TAX</w:t>
            </w:r>
          </w:p>
        </w:tc>
        <w:tc>
          <w:tcPr>
            <w:tcW w:w="600" w:type="dxa"/>
            <w:tcBorders>
              <w:top w:val="nil"/>
              <w:left w:val="nil"/>
              <w:bottom w:val="nil"/>
              <w:right w:val="nil"/>
            </w:tcBorders>
            <w:shd w:val="clear" w:color="auto" w:fill="auto"/>
            <w:vAlign w:val="center"/>
          </w:tcPr>
          <w:p w:rsidR="00672889" w:rsidRPr="00DE5DBA" w:rsidRDefault="00672889" w:rsidP="00041EC0">
            <w:pPr>
              <w:jc w:val="center"/>
              <w:rPr>
                <w:rFonts w:ascii="Calibri" w:hAnsi="Calibri"/>
                <w:sz w:val="22"/>
                <w:szCs w:val="22"/>
                <w:lang w:val="en-GB"/>
              </w:rPr>
            </w:pPr>
            <w:r>
              <w:rPr>
                <w:rFonts w:ascii="Calibri" w:hAnsi="Calibri"/>
                <w:sz w:val="22"/>
                <w:szCs w:val="22"/>
                <w:lang w:val="en-GB"/>
              </w:rPr>
              <w:t>€</w:t>
            </w:r>
          </w:p>
        </w:tc>
        <w:tc>
          <w:tcPr>
            <w:tcW w:w="1200" w:type="dxa"/>
            <w:tcBorders>
              <w:top w:val="nil"/>
              <w:left w:val="nil"/>
              <w:bottom w:val="nil"/>
              <w:right w:val="nil"/>
            </w:tcBorders>
            <w:shd w:val="clear" w:color="auto" w:fill="auto"/>
            <w:vAlign w:val="center"/>
          </w:tcPr>
          <w:p w:rsidR="00672889" w:rsidRPr="00DE5DBA" w:rsidRDefault="00672889" w:rsidP="00DF3F1B">
            <w:pPr>
              <w:jc w:val="right"/>
              <w:rPr>
                <w:rFonts w:ascii="Calibri" w:hAnsi="Calibri"/>
                <w:sz w:val="22"/>
                <w:szCs w:val="22"/>
                <w:lang w:val="en-GB"/>
              </w:rPr>
            </w:pPr>
          </w:p>
        </w:tc>
      </w:tr>
      <w:tr w:rsidR="00672889" w:rsidRPr="00DE5DBA" w:rsidTr="004B1143">
        <w:trPr>
          <w:trHeight w:hRule="exact" w:val="284"/>
        </w:trPr>
        <w:tc>
          <w:tcPr>
            <w:tcW w:w="5868" w:type="dxa"/>
            <w:gridSpan w:val="2"/>
            <w:vMerge/>
            <w:tcBorders>
              <w:left w:val="nil"/>
              <w:right w:val="nil"/>
            </w:tcBorders>
            <w:vAlign w:val="center"/>
          </w:tcPr>
          <w:p w:rsidR="00672889" w:rsidRPr="00DE5DBA" w:rsidRDefault="00672889" w:rsidP="00DE5DBA">
            <w:pPr>
              <w:rPr>
                <w:rFonts w:ascii="Calibri" w:hAnsi="Calibri"/>
                <w:sz w:val="22"/>
                <w:szCs w:val="22"/>
                <w:lang w:val="en-GB"/>
              </w:rPr>
            </w:pPr>
          </w:p>
        </w:tc>
        <w:tc>
          <w:tcPr>
            <w:tcW w:w="600" w:type="dxa"/>
            <w:tcBorders>
              <w:top w:val="nil"/>
              <w:left w:val="nil"/>
              <w:bottom w:val="nil"/>
              <w:right w:val="nil"/>
            </w:tcBorders>
            <w:vAlign w:val="center"/>
          </w:tcPr>
          <w:p w:rsidR="00672889" w:rsidRPr="00DE5DBA" w:rsidRDefault="00672889" w:rsidP="00DE5DBA">
            <w:pPr>
              <w:jc w:val="center"/>
              <w:rPr>
                <w:rFonts w:ascii="Calibri" w:hAnsi="Calibri"/>
                <w:sz w:val="22"/>
                <w:szCs w:val="22"/>
                <w:lang w:val="en-GB"/>
              </w:rPr>
            </w:pPr>
          </w:p>
        </w:tc>
        <w:tc>
          <w:tcPr>
            <w:tcW w:w="1680" w:type="dxa"/>
            <w:gridSpan w:val="2"/>
            <w:tcBorders>
              <w:top w:val="nil"/>
              <w:left w:val="nil"/>
              <w:bottom w:val="double" w:sz="4" w:space="0" w:color="auto"/>
              <w:right w:val="nil"/>
            </w:tcBorders>
            <w:vAlign w:val="center"/>
          </w:tcPr>
          <w:p w:rsidR="00672889" w:rsidRPr="001831FC" w:rsidRDefault="00672889" w:rsidP="00C677BA">
            <w:pPr>
              <w:jc w:val="right"/>
              <w:rPr>
                <w:rFonts w:ascii="Calibri" w:hAnsi="Calibri"/>
                <w:b/>
                <w:sz w:val="22"/>
                <w:szCs w:val="22"/>
                <w:lang w:val="en-GB"/>
              </w:rPr>
            </w:pPr>
            <w:r w:rsidRPr="001831FC">
              <w:rPr>
                <w:rFonts w:ascii="Calibri" w:hAnsi="Calibri"/>
                <w:b/>
                <w:sz w:val="22"/>
                <w:szCs w:val="22"/>
                <w:lang w:val="en-GB"/>
              </w:rPr>
              <w:t>OTHER</w:t>
            </w:r>
          </w:p>
        </w:tc>
        <w:tc>
          <w:tcPr>
            <w:tcW w:w="600" w:type="dxa"/>
            <w:tcBorders>
              <w:top w:val="nil"/>
              <w:left w:val="nil"/>
              <w:bottom w:val="double" w:sz="4" w:space="0" w:color="auto"/>
              <w:right w:val="nil"/>
            </w:tcBorders>
            <w:shd w:val="clear" w:color="auto" w:fill="auto"/>
            <w:vAlign w:val="center"/>
          </w:tcPr>
          <w:p w:rsidR="00672889" w:rsidRPr="00DE5DBA" w:rsidRDefault="00672889" w:rsidP="00041EC0">
            <w:pPr>
              <w:jc w:val="center"/>
              <w:rPr>
                <w:rFonts w:ascii="Calibri" w:hAnsi="Calibri"/>
                <w:sz w:val="22"/>
                <w:szCs w:val="22"/>
                <w:lang w:val="en-GB"/>
              </w:rPr>
            </w:pPr>
          </w:p>
        </w:tc>
        <w:tc>
          <w:tcPr>
            <w:tcW w:w="1200" w:type="dxa"/>
            <w:tcBorders>
              <w:top w:val="nil"/>
              <w:left w:val="nil"/>
              <w:bottom w:val="double" w:sz="4" w:space="0" w:color="auto"/>
              <w:right w:val="nil"/>
            </w:tcBorders>
            <w:shd w:val="clear" w:color="auto" w:fill="auto"/>
            <w:vAlign w:val="center"/>
          </w:tcPr>
          <w:p w:rsidR="00672889" w:rsidRPr="00DE5DBA" w:rsidRDefault="00672889" w:rsidP="00DF3F1B">
            <w:pPr>
              <w:jc w:val="right"/>
              <w:rPr>
                <w:rFonts w:ascii="Calibri" w:hAnsi="Calibri"/>
                <w:sz w:val="22"/>
                <w:szCs w:val="22"/>
                <w:lang w:val="en-GB"/>
              </w:rPr>
            </w:pPr>
          </w:p>
        </w:tc>
      </w:tr>
      <w:tr w:rsidR="00672889" w:rsidRPr="00DE5DBA" w:rsidTr="004B1143">
        <w:trPr>
          <w:trHeight w:hRule="exact" w:val="340"/>
        </w:trPr>
        <w:tc>
          <w:tcPr>
            <w:tcW w:w="5868" w:type="dxa"/>
            <w:gridSpan w:val="2"/>
            <w:vMerge/>
            <w:tcBorders>
              <w:left w:val="nil"/>
              <w:bottom w:val="nil"/>
              <w:right w:val="nil"/>
            </w:tcBorders>
            <w:vAlign w:val="center"/>
          </w:tcPr>
          <w:p w:rsidR="00672889" w:rsidRPr="00DE5DBA" w:rsidRDefault="00672889" w:rsidP="00DE5DBA">
            <w:pPr>
              <w:rPr>
                <w:rFonts w:ascii="Calibri" w:hAnsi="Calibri"/>
                <w:sz w:val="22"/>
                <w:szCs w:val="22"/>
                <w:lang w:val="en-GB"/>
              </w:rPr>
            </w:pPr>
          </w:p>
        </w:tc>
        <w:tc>
          <w:tcPr>
            <w:tcW w:w="600" w:type="dxa"/>
            <w:tcBorders>
              <w:top w:val="nil"/>
              <w:left w:val="nil"/>
              <w:bottom w:val="nil"/>
              <w:right w:val="nil"/>
            </w:tcBorders>
            <w:vAlign w:val="center"/>
          </w:tcPr>
          <w:p w:rsidR="00672889" w:rsidRPr="00DE5DBA" w:rsidRDefault="00672889" w:rsidP="00DE5DBA">
            <w:pPr>
              <w:jc w:val="center"/>
              <w:rPr>
                <w:rFonts w:ascii="Calibri" w:hAnsi="Calibri"/>
                <w:sz w:val="22"/>
                <w:szCs w:val="22"/>
                <w:lang w:val="en-GB"/>
              </w:rPr>
            </w:pPr>
          </w:p>
        </w:tc>
        <w:tc>
          <w:tcPr>
            <w:tcW w:w="1680" w:type="dxa"/>
            <w:gridSpan w:val="2"/>
            <w:tcBorders>
              <w:top w:val="double" w:sz="4" w:space="0" w:color="auto"/>
              <w:left w:val="nil"/>
              <w:bottom w:val="nil"/>
              <w:right w:val="nil"/>
            </w:tcBorders>
            <w:vAlign w:val="center"/>
          </w:tcPr>
          <w:p w:rsidR="00672889" w:rsidRPr="001831FC" w:rsidRDefault="00DA3440" w:rsidP="00C677BA">
            <w:pPr>
              <w:jc w:val="right"/>
              <w:rPr>
                <w:rFonts w:ascii="Calibri" w:hAnsi="Calibri"/>
                <w:b/>
                <w:sz w:val="22"/>
                <w:szCs w:val="22"/>
                <w:lang w:val="en-GB"/>
              </w:rPr>
            </w:pPr>
            <w:r>
              <w:rPr>
                <w:rFonts w:ascii="Calibri" w:hAnsi="Calibri"/>
                <w:b/>
                <w:sz w:val="22"/>
                <w:szCs w:val="22"/>
                <w:lang w:val="en-GB"/>
              </w:rPr>
              <w:t xml:space="preserve">PRICE </w:t>
            </w:r>
            <w:r w:rsidR="00672889" w:rsidRPr="001831FC">
              <w:rPr>
                <w:rFonts w:ascii="Calibri" w:hAnsi="Calibri"/>
                <w:b/>
                <w:sz w:val="22"/>
                <w:szCs w:val="22"/>
                <w:lang w:val="en-GB"/>
              </w:rPr>
              <w:t>TOTAL</w:t>
            </w:r>
          </w:p>
        </w:tc>
        <w:tc>
          <w:tcPr>
            <w:tcW w:w="600" w:type="dxa"/>
            <w:tcBorders>
              <w:top w:val="double" w:sz="4" w:space="0" w:color="auto"/>
              <w:left w:val="nil"/>
              <w:bottom w:val="nil"/>
              <w:right w:val="nil"/>
            </w:tcBorders>
            <w:shd w:val="clear" w:color="auto" w:fill="auto"/>
            <w:vAlign w:val="center"/>
          </w:tcPr>
          <w:p w:rsidR="00672889" w:rsidRPr="00DF3F1B" w:rsidRDefault="00672889" w:rsidP="00041EC0">
            <w:pPr>
              <w:jc w:val="center"/>
              <w:rPr>
                <w:rFonts w:ascii="Calibri" w:hAnsi="Calibri"/>
                <w:b/>
                <w:sz w:val="22"/>
                <w:szCs w:val="22"/>
                <w:lang w:val="en-GB"/>
              </w:rPr>
            </w:pPr>
            <w:r>
              <w:rPr>
                <w:rFonts w:ascii="Calibri" w:hAnsi="Calibri"/>
                <w:b/>
                <w:sz w:val="22"/>
                <w:szCs w:val="22"/>
                <w:lang w:val="en-GB"/>
              </w:rPr>
              <w:t>€</w:t>
            </w:r>
          </w:p>
        </w:tc>
        <w:tc>
          <w:tcPr>
            <w:tcW w:w="1200" w:type="dxa"/>
            <w:tcBorders>
              <w:top w:val="double" w:sz="4" w:space="0" w:color="auto"/>
              <w:left w:val="nil"/>
              <w:bottom w:val="nil"/>
              <w:right w:val="nil"/>
            </w:tcBorders>
            <w:shd w:val="clear" w:color="auto" w:fill="auto"/>
            <w:vAlign w:val="center"/>
          </w:tcPr>
          <w:p w:rsidR="00672889" w:rsidRPr="00DF3F1B" w:rsidRDefault="008B1198" w:rsidP="00DF3F1B">
            <w:pPr>
              <w:jc w:val="right"/>
              <w:rPr>
                <w:rFonts w:ascii="Calibri" w:hAnsi="Calibri"/>
                <w:b/>
                <w:sz w:val="22"/>
                <w:szCs w:val="22"/>
                <w:lang w:val="en-GB"/>
              </w:rPr>
            </w:pPr>
            <w:proofErr w:type="spellStart"/>
            <w:r>
              <w:rPr>
                <w:rFonts w:ascii="Calibri" w:hAnsi="Calibri"/>
                <w:b/>
                <w:sz w:val="22"/>
                <w:szCs w:val="22"/>
                <w:lang w:val="en-GB"/>
              </w:rPr>
              <w:t>xxxxxxx</w:t>
            </w:r>
            <w:proofErr w:type="spellEnd"/>
          </w:p>
        </w:tc>
      </w:tr>
    </w:tbl>
    <w:p w:rsidR="00D61142" w:rsidRPr="0060564B" w:rsidRDefault="00D61142">
      <w:pPr>
        <w:rPr>
          <w:sz w:val="16"/>
          <w:szCs w:val="16"/>
        </w:rPr>
      </w:pPr>
    </w:p>
    <w:tbl>
      <w:tblPr>
        <w:tblStyle w:val="Mkatabulky"/>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48"/>
        <w:gridCol w:w="600"/>
        <w:gridCol w:w="4800"/>
      </w:tblGrid>
      <w:tr w:rsidR="003F277A" w:rsidRPr="00165033" w:rsidTr="00DF0DD1">
        <w:trPr>
          <w:trHeight w:val="340"/>
        </w:trPr>
        <w:tc>
          <w:tcPr>
            <w:tcW w:w="4548" w:type="dxa"/>
            <w:vMerge w:val="restart"/>
            <w:tcBorders>
              <w:top w:val="single" w:sz="4" w:space="0" w:color="auto"/>
              <w:left w:val="single" w:sz="4" w:space="0" w:color="auto"/>
              <w:bottom w:val="single" w:sz="4" w:space="0" w:color="auto"/>
              <w:right w:val="single" w:sz="4" w:space="0" w:color="auto"/>
            </w:tcBorders>
            <w:vAlign w:val="bottom"/>
          </w:tcPr>
          <w:p w:rsidR="00DF0DD1" w:rsidRPr="001F6BD3" w:rsidRDefault="00DF0DD1" w:rsidP="00DF0DD1">
            <w:pPr>
              <w:jc w:val="center"/>
              <w:rPr>
                <w:rFonts w:ascii="Calibri" w:hAnsi="Calibri"/>
                <w:i/>
                <w:sz w:val="16"/>
                <w:szCs w:val="16"/>
                <w:lang w:val="en-GB"/>
              </w:rPr>
            </w:pPr>
            <w:r w:rsidRPr="001F6BD3">
              <w:rPr>
                <w:rFonts w:ascii="Calibri" w:hAnsi="Calibri"/>
                <w:i/>
                <w:sz w:val="16"/>
                <w:szCs w:val="16"/>
                <w:lang w:val="en-GB"/>
              </w:rPr>
              <w:t>Approved by</w:t>
            </w:r>
          </w:p>
          <w:p w:rsidR="003F277A" w:rsidRPr="00165033" w:rsidRDefault="00DF0DD1" w:rsidP="00DF0DD1">
            <w:pPr>
              <w:jc w:val="center"/>
              <w:rPr>
                <w:rFonts w:ascii="Calibri" w:hAnsi="Calibri"/>
                <w:sz w:val="20"/>
                <w:szCs w:val="20"/>
                <w:lang w:val="en-GB"/>
              </w:rPr>
            </w:pPr>
            <w:r>
              <w:rPr>
                <w:rFonts w:ascii="Calibri" w:hAnsi="Calibri"/>
                <w:i/>
                <w:sz w:val="16"/>
                <w:szCs w:val="16"/>
                <w:lang w:val="en-GB"/>
              </w:rPr>
              <w:t>Buyer</w:t>
            </w:r>
            <w:r w:rsidRPr="001F6BD3">
              <w:rPr>
                <w:rFonts w:ascii="Calibri" w:hAnsi="Calibri"/>
                <w:i/>
                <w:sz w:val="16"/>
                <w:szCs w:val="16"/>
                <w:lang w:val="en-GB"/>
              </w:rPr>
              <w:t>’s Seal and Date</w:t>
            </w:r>
          </w:p>
        </w:tc>
        <w:tc>
          <w:tcPr>
            <w:tcW w:w="600" w:type="dxa"/>
            <w:tcBorders>
              <w:left w:val="single" w:sz="4" w:space="0" w:color="auto"/>
              <w:right w:val="single" w:sz="4" w:space="0" w:color="auto"/>
            </w:tcBorders>
            <w:vAlign w:val="center"/>
          </w:tcPr>
          <w:p w:rsidR="003F277A" w:rsidRPr="00165033" w:rsidRDefault="003F277A" w:rsidP="004B1143">
            <w:pPr>
              <w:rPr>
                <w:rFonts w:ascii="Calibri" w:hAnsi="Calibri"/>
                <w:b/>
                <w:sz w:val="20"/>
                <w:szCs w:val="20"/>
                <w:lang w:val="en-GB"/>
              </w:rPr>
            </w:pPr>
          </w:p>
        </w:tc>
        <w:tc>
          <w:tcPr>
            <w:tcW w:w="4800" w:type="dxa"/>
            <w:vMerge w:val="restart"/>
            <w:tcBorders>
              <w:top w:val="single" w:sz="4" w:space="0" w:color="auto"/>
              <w:left w:val="single" w:sz="4" w:space="0" w:color="auto"/>
              <w:bottom w:val="single" w:sz="4" w:space="0" w:color="auto"/>
              <w:right w:val="single" w:sz="4" w:space="0" w:color="auto"/>
            </w:tcBorders>
            <w:vAlign w:val="bottom"/>
          </w:tcPr>
          <w:p w:rsidR="003F277A" w:rsidRDefault="003F277A" w:rsidP="004B1143">
            <w:pPr>
              <w:rPr>
                <w:rFonts w:ascii="Calibri" w:hAnsi="Calibri"/>
                <w:sz w:val="20"/>
                <w:szCs w:val="20"/>
                <w:lang w:val="en-GB"/>
              </w:rPr>
            </w:pPr>
          </w:p>
          <w:p w:rsidR="001F6BD3" w:rsidRPr="001F6BD3" w:rsidRDefault="001F6BD3" w:rsidP="001F6BD3">
            <w:pPr>
              <w:jc w:val="center"/>
              <w:rPr>
                <w:rFonts w:ascii="Calibri" w:hAnsi="Calibri"/>
                <w:i/>
                <w:sz w:val="16"/>
                <w:szCs w:val="16"/>
                <w:lang w:val="en-GB"/>
              </w:rPr>
            </w:pPr>
            <w:r w:rsidRPr="001F6BD3">
              <w:rPr>
                <w:rFonts w:ascii="Calibri" w:hAnsi="Calibri"/>
                <w:i/>
                <w:sz w:val="16"/>
                <w:szCs w:val="16"/>
                <w:lang w:val="en-GB"/>
              </w:rPr>
              <w:t>Approved by</w:t>
            </w:r>
          </w:p>
          <w:p w:rsidR="001F6BD3" w:rsidRPr="001F6BD3" w:rsidRDefault="00DF0DD1" w:rsidP="001F6BD3">
            <w:pPr>
              <w:jc w:val="center"/>
              <w:rPr>
                <w:rFonts w:ascii="Calibri" w:hAnsi="Calibri"/>
                <w:i/>
                <w:sz w:val="20"/>
                <w:szCs w:val="20"/>
                <w:lang w:val="en-GB"/>
              </w:rPr>
            </w:pPr>
            <w:r>
              <w:rPr>
                <w:rFonts w:ascii="Calibri" w:hAnsi="Calibri"/>
                <w:i/>
                <w:sz w:val="16"/>
                <w:szCs w:val="16"/>
                <w:lang w:val="en-GB"/>
              </w:rPr>
              <w:t>Seller</w:t>
            </w:r>
            <w:r w:rsidR="001F6BD3" w:rsidRPr="001F6BD3">
              <w:rPr>
                <w:rFonts w:ascii="Calibri" w:hAnsi="Calibri"/>
                <w:i/>
                <w:sz w:val="16"/>
                <w:szCs w:val="16"/>
                <w:lang w:val="en-GB"/>
              </w:rPr>
              <w:t>’s Seal and Date</w:t>
            </w:r>
          </w:p>
        </w:tc>
      </w:tr>
      <w:tr w:rsidR="003F277A" w:rsidRPr="00165033" w:rsidTr="00C02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3"/>
        </w:trPr>
        <w:tc>
          <w:tcPr>
            <w:tcW w:w="4548" w:type="dxa"/>
            <w:vMerge/>
            <w:tcBorders>
              <w:top w:val="nil"/>
              <w:left w:val="single" w:sz="4" w:space="0" w:color="auto"/>
              <w:bottom w:val="single" w:sz="4" w:space="0" w:color="auto"/>
              <w:right w:val="single" w:sz="4" w:space="0" w:color="auto"/>
            </w:tcBorders>
            <w:vAlign w:val="center"/>
          </w:tcPr>
          <w:p w:rsidR="003F277A" w:rsidRPr="00165033" w:rsidRDefault="003F277A" w:rsidP="004B1143">
            <w:pPr>
              <w:rPr>
                <w:rFonts w:ascii="Calibri" w:hAnsi="Calibri"/>
                <w:sz w:val="20"/>
                <w:szCs w:val="20"/>
                <w:lang w:val="en-GB"/>
              </w:rPr>
            </w:pPr>
          </w:p>
        </w:tc>
        <w:tc>
          <w:tcPr>
            <w:tcW w:w="600" w:type="dxa"/>
            <w:tcBorders>
              <w:top w:val="nil"/>
              <w:left w:val="single" w:sz="4" w:space="0" w:color="auto"/>
              <w:bottom w:val="nil"/>
              <w:right w:val="single" w:sz="4" w:space="0" w:color="auto"/>
            </w:tcBorders>
          </w:tcPr>
          <w:p w:rsidR="003F277A" w:rsidRPr="00165033" w:rsidRDefault="003F277A" w:rsidP="004B1143">
            <w:pPr>
              <w:rPr>
                <w:rFonts w:ascii="Calibri" w:hAnsi="Calibri"/>
                <w:b/>
                <w:sz w:val="20"/>
                <w:szCs w:val="20"/>
                <w:lang w:val="en-GB"/>
              </w:rPr>
            </w:pPr>
          </w:p>
        </w:tc>
        <w:tc>
          <w:tcPr>
            <w:tcW w:w="4800" w:type="dxa"/>
            <w:vMerge/>
            <w:tcBorders>
              <w:top w:val="nil"/>
              <w:left w:val="single" w:sz="4" w:space="0" w:color="auto"/>
              <w:bottom w:val="single" w:sz="4" w:space="0" w:color="auto"/>
              <w:right w:val="single" w:sz="4" w:space="0" w:color="auto"/>
            </w:tcBorders>
            <w:vAlign w:val="center"/>
          </w:tcPr>
          <w:p w:rsidR="003F277A" w:rsidRPr="00EB0ED7" w:rsidRDefault="003F277A" w:rsidP="004B1143">
            <w:pPr>
              <w:rPr>
                <w:rFonts w:ascii="Calibri" w:hAnsi="Calibri"/>
                <w:sz w:val="20"/>
                <w:szCs w:val="20"/>
                <w:lang w:val="en-GB"/>
              </w:rPr>
            </w:pPr>
          </w:p>
        </w:tc>
      </w:tr>
    </w:tbl>
    <w:p w:rsidR="008317F3" w:rsidRDefault="008317F3" w:rsidP="00F27633">
      <w:pPr>
        <w:jc w:val="center"/>
        <w:rPr>
          <w:rFonts w:ascii="Calibri" w:hAnsi="Calibri"/>
          <w:b/>
          <w:color w:val="080808"/>
          <w:sz w:val="18"/>
          <w:szCs w:val="18"/>
          <w:lang w:val="en-GB"/>
        </w:rPr>
      </w:pPr>
    </w:p>
    <w:p w:rsidR="00015861" w:rsidRDefault="00015861" w:rsidP="00F27633">
      <w:pPr>
        <w:jc w:val="center"/>
        <w:rPr>
          <w:rFonts w:ascii="Calibri" w:hAnsi="Calibri"/>
          <w:b/>
          <w:color w:val="080808"/>
          <w:sz w:val="18"/>
          <w:szCs w:val="18"/>
          <w:lang w:val="en-GB"/>
        </w:rPr>
      </w:pPr>
    </w:p>
    <w:p w:rsidR="006814D9" w:rsidRDefault="006814D9" w:rsidP="00F27633">
      <w:pPr>
        <w:jc w:val="center"/>
        <w:rPr>
          <w:rFonts w:ascii="Calibri" w:hAnsi="Calibri"/>
          <w:b/>
          <w:color w:val="080808"/>
          <w:sz w:val="18"/>
          <w:szCs w:val="18"/>
          <w:lang w:val="en-GB"/>
        </w:rPr>
      </w:pPr>
    </w:p>
    <w:p w:rsidR="006814D9" w:rsidRDefault="006814D9" w:rsidP="00F27633">
      <w:pPr>
        <w:jc w:val="center"/>
        <w:rPr>
          <w:rFonts w:ascii="Calibri" w:hAnsi="Calibri"/>
          <w:b/>
          <w:color w:val="080808"/>
          <w:sz w:val="18"/>
          <w:szCs w:val="18"/>
          <w:lang w:val="en-GB"/>
        </w:rPr>
      </w:pPr>
    </w:p>
    <w:p w:rsidR="00717452" w:rsidRDefault="00F27633" w:rsidP="00F27633">
      <w:pPr>
        <w:jc w:val="center"/>
        <w:rPr>
          <w:rFonts w:ascii="Calibri" w:hAnsi="Calibri"/>
          <w:b/>
          <w:color w:val="080808"/>
          <w:sz w:val="18"/>
          <w:szCs w:val="18"/>
          <w:lang w:val="en-GB"/>
        </w:rPr>
      </w:pPr>
      <w:r w:rsidRPr="00E90C27">
        <w:rPr>
          <w:rFonts w:ascii="Calibri" w:hAnsi="Calibri"/>
          <w:b/>
          <w:color w:val="080808"/>
          <w:sz w:val="18"/>
          <w:szCs w:val="18"/>
          <w:lang w:val="en-GB"/>
        </w:rPr>
        <w:lastRenderedPageBreak/>
        <w:t>Terms and Conditions</w:t>
      </w:r>
    </w:p>
    <w:p w:rsidR="008317F3" w:rsidRPr="008317F3" w:rsidRDefault="008317F3" w:rsidP="00F27633">
      <w:pPr>
        <w:jc w:val="center"/>
        <w:rPr>
          <w:rFonts w:ascii="Calibri" w:hAnsi="Calibri"/>
          <w:b/>
          <w:color w:val="080808"/>
          <w:sz w:val="16"/>
          <w:szCs w:val="16"/>
          <w:lang w:val="en-GB"/>
        </w:rPr>
      </w:pPr>
    </w:p>
    <w:p w:rsidR="002A7487" w:rsidRDefault="00E90C27" w:rsidP="006119FB">
      <w:pPr>
        <w:numPr>
          <w:ilvl w:val="0"/>
          <w:numId w:val="1"/>
        </w:numPr>
        <w:jc w:val="both"/>
        <w:rPr>
          <w:rFonts w:ascii="Calibri" w:hAnsi="Calibri"/>
          <w:sz w:val="18"/>
          <w:szCs w:val="18"/>
          <w:lang w:val="en-GB"/>
        </w:rPr>
      </w:pPr>
      <w:r w:rsidRPr="00E90C27">
        <w:rPr>
          <w:rFonts w:ascii="Calibri" w:hAnsi="Calibri"/>
          <w:sz w:val="18"/>
          <w:szCs w:val="18"/>
          <w:lang w:val="en-GB"/>
        </w:rPr>
        <w:t xml:space="preserve">This purchase order </w:t>
      </w:r>
      <w:r w:rsidR="006119FB">
        <w:rPr>
          <w:rFonts w:ascii="Calibri" w:hAnsi="Calibri"/>
          <w:sz w:val="18"/>
          <w:szCs w:val="18"/>
          <w:lang w:val="en-GB"/>
        </w:rPr>
        <w:t xml:space="preserve">(the Order) </w:t>
      </w:r>
      <w:r w:rsidRPr="00E90C27">
        <w:rPr>
          <w:rFonts w:ascii="Calibri" w:hAnsi="Calibri"/>
          <w:sz w:val="18"/>
          <w:szCs w:val="18"/>
          <w:lang w:val="en-GB"/>
        </w:rPr>
        <w:t>is an offer by the Vojenský výzkumný ústav, s.p. (</w:t>
      </w:r>
      <w:r w:rsidRPr="00F5717E">
        <w:rPr>
          <w:rFonts w:ascii="Calibri" w:hAnsi="Calibri"/>
          <w:sz w:val="18"/>
          <w:szCs w:val="18"/>
          <w:lang w:val="en-GB"/>
        </w:rPr>
        <w:t>the</w:t>
      </w:r>
      <w:r w:rsidRPr="00F5717E">
        <w:rPr>
          <w:rFonts w:ascii="Calibri" w:hAnsi="Calibri"/>
          <w:b/>
          <w:sz w:val="18"/>
          <w:szCs w:val="18"/>
          <w:lang w:val="en-GB"/>
        </w:rPr>
        <w:t xml:space="preserve"> </w:t>
      </w:r>
      <w:r w:rsidR="00F5717E" w:rsidRPr="00EA0189">
        <w:rPr>
          <w:rFonts w:ascii="Calibri" w:hAnsi="Calibri"/>
          <w:sz w:val="18"/>
          <w:szCs w:val="18"/>
          <w:lang w:val="en-GB"/>
        </w:rPr>
        <w:t>“</w:t>
      </w:r>
      <w:r w:rsidRPr="00EA0189">
        <w:rPr>
          <w:rFonts w:ascii="Calibri" w:hAnsi="Calibri"/>
          <w:sz w:val="18"/>
          <w:szCs w:val="18"/>
          <w:lang w:val="en-GB"/>
        </w:rPr>
        <w:t>Buyer</w:t>
      </w:r>
      <w:r w:rsidR="00F5717E" w:rsidRPr="00EA0189">
        <w:rPr>
          <w:rFonts w:ascii="Calibri" w:hAnsi="Calibri"/>
          <w:sz w:val="18"/>
          <w:szCs w:val="18"/>
          <w:lang w:val="en-GB"/>
        </w:rPr>
        <w:t>”</w:t>
      </w:r>
      <w:r w:rsidRPr="00EA0189">
        <w:rPr>
          <w:rFonts w:ascii="Calibri" w:hAnsi="Calibri"/>
          <w:sz w:val="18"/>
          <w:szCs w:val="18"/>
          <w:lang w:val="en-GB"/>
        </w:rPr>
        <w:t>)</w:t>
      </w:r>
      <w:r w:rsidRPr="00E90C27">
        <w:rPr>
          <w:rFonts w:ascii="Calibri" w:hAnsi="Calibri"/>
          <w:sz w:val="18"/>
          <w:szCs w:val="18"/>
          <w:lang w:val="en-GB"/>
        </w:rPr>
        <w:t xml:space="preserve"> for the purchase of goods and/or services </w:t>
      </w:r>
      <w:r w:rsidR="00D902F8">
        <w:rPr>
          <w:rFonts w:ascii="Calibri" w:hAnsi="Calibri"/>
          <w:sz w:val="18"/>
          <w:szCs w:val="18"/>
          <w:lang w:val="en-GB"/>
        </w:rPr>
        <w:br/>
      </w:r>
      <w:r w:rsidRPr="00E90C27">
        <w:rPr>
          <w:rFonts w:ascii="Calibri" w:hAnsi="Calibri"/>
          <w:sz w:val="18"/>
          <w:szCs w:val="18"/>
          <w:lang w:val="en-GB"/>
        </w:rPr>
        <w:t xml:space="preserve">as specified on the face of this </w:t>
      </w:r>
      <w:r w:rsidR="009441AC">
        <w:rPr>
          <w:rFonts w:ascii="Calibri" w:hAnsi="Calibri"/>
          <w:sz w:val="18"/>
          <w:szCs w:val="18"/>
          <w:lang w:val="en-GB"/>
        </w:rPr>
        <w:t>Order</w:t>
      </w:r>
      <w:r w:rsidRPr="00E90C27">
        <w:rPr>
          <w:rFonts w:ascii="Calibri" w:hAnsi="Calibri"/>
          <w:sz w:val="18"/>
          <w:szCs w:val="18"/>
          <w:lang w:val="en-GB"/>
        </w:rPr>
        <w:t>, from the party to whom the purchase order is addressed (</w:t>
      </w:r>
      <w:r w:rsidRPr="00F5717E">
        <w:rPr>
          <w:rFonts w:ascii="Calibri" w:hAnsi="Calibri"/>
          <w:sz w:val="18"/>
          <w:szCs w:val="18"/>
          <w:lang w:val="en-GB"/>
        </w:rPr>
        <w:t>the</w:t>
      </w:r>
      <w:r w:rsidRPr="00F5717E">
        <w:rPr>
          <w:rFonts w:ascii="Calibri" w:hAnsi="Calibri"/>
          <w:b/>
          <w:sz w:val="18"/>
          <w:szCs w:val="18"/>
          <w:lang w:val="en-GB"/>
        </w:rPr>
        <w:t xml:space="preserve"> </w:t>
      </w:r>
      <w:r w:rsidR="00F5717E" w:rsidRPr="00EA0189">
        <w:rPr>
          <w:rFonts w:ascii="Calibri" w:hAnsi="Calibri"/>
          <w:sz w:val="18"/>
          <w:szCs w:val="18"/>
          <w:lang w:val="en-GB"/>
        </w:rPr>
        <w:t>“</w:t>
      </w:r>
      <w:r w:rsidRPr="00EA0189">
        <w:rPr>
          <w:rFonts w:ascii="Calibri" w:hAnsi="Calibri"/>
          <w:sz w:val="18"/>
          <w:szCs w:val="18"/>
          <w:lang w:val="en-GB"/>
        </w:rPr>
        <w:t>Seller</w:t>
      </w:r>
      <w:r w:rsidR="00F5717E" w:rsidRPr="00EA0189">
        <w:rPr>
          <w:rFonts w:ascii="Calibri" w:hAnsi="Calibri"/>
          <w:sz w:val="18"/>
          <w:szCs w:val="18"/>
          <w:lang w:val="en-GB"/>
        </w:rPr>
        <w:t>”</w:t>
      </w:r>
      <w:r w:rsidRPr="00EA0189">
        <w:rPr>
          <w:rFonts w:ascii="Calibri" w:hAnsi="Calibri"/>
          <w:sz w:val="18"/>
          <w:szCs w:val="18"/>
          <w:lang w:val="en-GB"/>
        </w:rPr>
        <w:t>)</w:t>
      </w:r>
      <w:r w:rsidRPr="00E90C27">
        <w:rPr>
          <w:rFonts w:ascii="Calibri" w:hAnsi="Calibri"/>
          <w:sz w:val="18"/>
          <w:szCs w:val="18"/>
          <w:lang w:val="en-GB"/>
        </w:rPr>
        <w:t xml:space="preserve"> in accordance with and subject of these terms and conditions</w:t>
      </w:r>
      <w:r>
        <w:rPr>
          <w:rFonts w:ascii="Calibri" w:hAnsi="Calibri"/>
          <w:sz w:val="18"/>
          <w:szCs w:val="18"/>
          <w:lang w:val="en-GB"/>
        </w:rPr>
        <w:t>.</w:t>
      </w:r>
      <w:r w:rsidRPr="00E90C27">
        <w:rPr>
          <w:rFonts w:ascii="Calibri" w:hAnsi="Calibri"/>
          <w:sz w:val="18"/>
          <w:szCs w:val="18"/>
          <w:lang w:val="en-GB"/>
        </w:rPr>
        <w:t xml:space="preserve"> </w:t>
      </w:r>
      <w:r w:rsidR="001761F1">
        <w:rPr>
          <w:rFonts w:ascii="Calibri" w:hAnsi="Calibri"/>
          <w:sz w:val="18"/>
          <w:szCs w:val="18"/>
          <w:lang w:val="en-GB"/>
        </w:rPr>
        <w:t xml:space="preserve">This </w:t>
      </w:r>
      <w:r w:rsidR="002A7487">
        <w:rPr>
          <w:rFonts w:ascii="Calibri" w:hAnsi="Calibri"/>
          <w:sz w:val="18"/>
          <w:szCs w:val="18"/>
          <w:lang w:val="en-GB"/>
        </w:rPr>
        <w:t>O</w:t>
      </w:r>
      <w:r w:rsidR="001761F1">
        <w:rPr>
          <w:rFonts w:ascii="Calibri" w:hAnsi="Calibri"/>
          <w:sz w:val="18"/>
          <w:szCs w:val="18"/>
          <w:lang w:val="en-GB"/>
        </w:rPr>
        <w:t xml:space="preserve">rder will be deemed </w:t>
      </w:r>
      <w:r w:rsidR="009832CA">
        <w:rPr>
          <w:rFonts w:ascii="Calibri" w:hAnsi="Calibri"/>
          <w:sz w:val="18"/>
          <w:szCs w:val="18"/>
          <w:lang w:val="en-GB"/>
        </w:rPr>
        <w:t xml:space="preserve">as </w:t>
      </w:r>
      <w:r w:rsidR="001761F1">
        <w:rPr>
          <w:rFonts w:ascii="Calibri" w:hAnsi="Calibri"/>
          <w:sz w:val="18"/>
          <w:szCs w:val="18"/>
          <w:lang w:val="en-GB"/>
        </w:rPr>
        <w:t xml:space="preserve">accepted by the Seller upon the first of the following to occur: </w:t>
      </w:r>
      <w:r w:rsidR="00D902F8">
        <w:rPr>
          <w:rFonts w:ascii="Calibri" w:hAnsi="Calibri"/>
          <w:sz w:val="18"/>
          <w:szCs w:val="18"/>
          <w:lang w:val="en-GB"/>
        </w:rPr>
        <w:br/>
      </w:r>
      <w:r w:rsidR="002A7487">
        <w:rPr>
          <w:rFonts w:ascii="Calibri" w:hAnsi="Calibri"/>
          <w:sz w:val="18"/>
          <w:szCs w:val="18"/>
          <w:lang w:val="en-GB"/>
        </w:rPr>
        <w:t xml:space="preserve">(a) </w:t>
      </w:r>
      <w:r w:rsidR="001761F1">
        <w:rPr>
          <w:rFonts w:ascii="Calibri" w:hAnsi="Calibri"/>
          <w:sz w:val="18"/>
          <w:szCs w:val="18"/>
          <w:lang w:val="en-GB"/>
        </w:rPr>
        <w:t xml:space="preserve">Seller making, signing and delivering to the Buyer </w:t>
      </w:r>
      <w:r w:rsidR="00D3266D">
        <w:rPr>
          <w:rFonts w:ascii="Calibri" w:hAnsi="Calibri"/>
          <w:sz w:val="18"/>
          <w:szCs w:val="18"/>
          <w:lang w:val="en-GB"/>
        </w:rPr>
        <w:t>confirmed copy of this Order</w:t>
      </w:r>
      <w:r w:rsidR="001761F1">
        <w:rPr>
          <w:rFonts w:ascii="Calibri" w:hAnsi="Calibri"/>
          <w:sz w:val="18"/>
          <w:szCs w:val="18"/>
          <w:lang w:val="en-GB"/>
        </w:rPr>
        <w:t xml:space="preserve">, or </w:t>
      </w:r>
      <w:r w:rsidR="00D3266D">
        <w:rPr>
          <w:rFonts w:ascii="Calibri" w:hAnsi="Calibri"/>
          <w:sz w:val="18"/>
          <w:szCs w:val="18"/>
          <w:lang w:val="en-GB"/>
        </w:rPr>
        <w:t xml:space="preserve">any </w:t>
      </w:r>
      <w:r w:rsidR="001761F1">
        <w:rPr>
          <w:rFonts w:ascii="Calibri" w:hAnsi="Calibri"/>
          <w:sz w:val="18"/>
          <w:szCs w:val="18"/>
          <w:lang w:val="en-GB"/>
        </w:rPr>
        <w:t xml:space="preserve">other </w:t>
      </w:r>
      <w:r w:rsidR="00D3266D">
        <w:rPr>
          <w:rFonts w:ascii="Calibri" w:hAnsi="Calibri"/>
          <w:sz w:val="18"/>
          <w:szCs w:val="18"/>
          <w:lang w:val="en-GB"/>
        </w:rPr>
        <w:t xml:space="preserve">applicable </w:t>
      </w:r>
      <w:r w:rsidR="001761F1">
        <w:rPr>
          <w:rFonts w:ascii="Calibri" w:hAnsi="Calibri"/>
          <w:sz w:val="18"/>
          <w:szCs w:val="18"/>
          <w:lang w:val="en-GB"/>
        </w:rPr>
        <w:t xml:space="preserve">writing or instrument acknowledging acceptance; </w:t>
      </w:r>
      <w:r w:rsidR="002A7487">
        <w:rPr>
          <w:rFonts w:ascii="Calibri" w:hAnsi="Calibri"/>
          <w:sz w:val="18"/>
          <w:szCs w:val="18"/>
          <w:lang w:val="en-GB"/>
        </w:rPr>
        <w:t xml:space="preserve">(b) </w:t>
      </w:r>
      <w:r w:rsidR="006119FB">
        <w:rPr>
          <w:rFonts w:ascii="Calibri" w:hAnsi="Calibri"/>
          <w:sz w:val="18"/>
          <w:szCs w:val="18"/>
          <w:lang w:val="en-GB"/>
        </w:rPr>
        <w:t xml:space="preserve">any performance by Seller under </w:t>
      </w:r>
      <w:r w:rsidR="002A7487">
        <w:rPr>
          <w:rFonts w:ascii="Calibri" w:hAnsi="Calibri"/>
          <w:sz w:val="18"/>
          <w:szCs w:val="18"/>
          <w:lang w:val="en-GB"/>
        </w:rPr>
        <w:t>the Order</w:t>
      </w:r>
      <w:r w:rsidR="009832CA">
        <w:rPr>
          <w:rFonts w:ascii="Calibri" w:hAnsi="Calibri"/>
          <w:sz w:val="18"/>
          <w:szCs w:val="18"/>
          <w:lang w:val="en-GB"/>
        </w:rPr>
        <w:t>;</w:t>
      </w:r>
      <w:r w:rsidR="002A7487">
        <w:rPr>
          <w:rFonts w:ascii="Calibri" w:hAnsi="Calibri"/>
          <w:sz w:val="18"/>
          <w:szCs w:val="18"/>
          <w:lang w:val="en-GB"/>
        </w:rPr>
        <w:t xml:space="preserve"> or (c) passage of ten (10) working days after Seller’s receipt of the Order without any written notice to Buyer that Seller does not accept. The Order expressly limits Seller’s acceptance to the terms of the Order. These Terms expressly exclude any of the Seller’s terms and conditions of sale or any other document issued by Seller in connection with this Order.</w:t>
      </w:r>
    </w:p>
    <w:p w:rsidR="00961053" w:rsidRPr="00E90C27" w:rsidRDefault="00761494" w:rsidP="00E90C27">
      <w:pPr>
        <w:numPr>
          <w:ilvl w:val="0"/>
          <w:numId w:val="1"/>
        </w:numPr>
        <w:jc w:val="both"/>
        <w:rPr>
          <w:rFonts w:ascii="Calibri" w:hAnsi="Calibri"/>
          <w:sz w:val="18"/>
          <w:szCs w:val="18"/>
          <w:lang w:val="en-GB"/>
        </w:rPr>
      </w:pPr>
      <w:r>
        <w:rPr>
          <w:rFonts w:ascii="Calibri" w:hAnsi="Calibri"/>
          <w:sz w:val="18"/>
          <w:szCs w:val="18"/>
          <w:lang w:val="en-GB"/>
        </w:rPr>
        <w:t xml:space="preserve">The Seller shall deliver the Goods and/or perform the Services at the delivery point (the </w:t>
      </w:r>
      <w:r w:rsidR="00F5717E" w:rsidRPr="00EA0189">
        <w:rPr>
          <w:rFonts w:ascii="Calibri" w:hAnsi="Calibri"/>
          <w:sz w:val="18"/>
          <w:szCs w:val="18"/>
          <w:lang w:val="en-GB"/>
        </w:rPr>
        <w:t>“</w:t>
      </w:r>
      <w:r w:rsidRPr="00EA0189">
        <w:rPr>
          <w:rFonts w:ascii="Calibri" w:hAnsi="Calibri"/>
          <w:sz w:val="18"/>
          <w:szCs w:val="18"/>
          <w:lang w:val="en-GB"/>
        </w:rPr>
        <w:t>Deliver Location</w:t>
      </w:r>
      <w:r w:rsidR="00F5717E" w:rsidRPr="00EA0189">
        <w:rPr>
          <w:rFonts w:ascii="Calibri" w:hAnsi="Calibri"/>
          <w:sz w:val="18"/>
          <w:szCs w:val="18"/>
          <w:lang w:val="en-GB"/>
        </w:rPr>
        <w:t>”</w:t>
      </w:r>
      <w:r w:rsidRPr="00EA0189">
        <w:rPr>
          <w:rFonts w:ascii="Calibri" w:hAnsi="Calibri"/>
          <w:sz w:val="18"/>
          <w:szCs w:val="18"/>
          <w:lang w:val="en-GB"/>
        </w:rPr>
        <w:t>)</w:t>
      </w:r>
      <w:r w:rsidR="00F5717E" w:rsidRPr="00EA0189">
        <w:rPr>
          <w:rFonts w:ascii="Calibri" w:hAnsi="Calibri"/>
          <w:sz w:val="18"/>
          <w:szCs w:val="18"/>
          <w:lang w:val="en-GB"/>
        </w:rPr>
        <w:t>,</w:t>
      </w:r>
      <w:r w:rsidR="00F5717E">
        <w:rPr>
          <w:rFonts w:ascii="Calibri" w:hAnsi="Calibri"/>
          <w:sz w:val="18"/>
          <w:szCs w:val="18"/>
          <w:lang w:val="en-GB"/>
        </w:rPr>
        <w:t xml:space="preserve"> and on the date(s) specified </w:t>
      </w:r>
      <w:r w:rsidR="008317F3">
        <w:rPr>
          <w:rFonts w:ascii="Calibri" w:hAnsi="Calibri"/>
          <w:sz w:val="18"/>
          <w:szCs w:val="18"/>
          <w:lang w:val="en-GB"/>
        </w:rPr>
        <w:br/>
      </w:r>
      <w:r w:rsidR="00F5717E">
        <w:rPr>
          <w:rFonts w:ascii="Calibri" w:hAnsi="Calibri"/>
          <w:sz w:val="18"/>
          <w:szCs w:val="18"/>
          <w:lang w:val="en-GB"/>
        </w:rPr>
        <w:t xml:space="preserve">in this Order (the </w:t>
      </w:r>
      <w:r w:rsidR="00F5717E" w:rsidRPr="00EA0189">
        <w:rPr>
          <w:rFonts w:ascii="Calibri" w:hAnsi="Calibri"/>
          <w:sz w:val="18"/>
          <w:szCs w:val="18"/>
          <w:lang w:val="en-GB"/>
        </w:rPr>
        <w:t xml:space="preserve">“Delivery </w:t>
      </w:r>
      <w:r w:rsidR="0009207F" w:rsidRPr="00EA0189">
        <w:rPr>
          <w:rFonts w:ascii="Calibri" w:hAnsi="Calibri"/>
          <w:sz w:val="18"/>
          <w:szCs w:val="18"/>
          <w:lang w:val="en-GB"/>
        </w:rPr>
        <w:t>Date</w:t>
      </w:r>
      <w:r w:rsidR="00F5717E" w:rsidRPr="00EA0189">
        <w:rPr>
          <w:rFonts w:ascii="Calibri" w:hAnsi="Calibri"/>
          <w:sz w:val="18"/>
          <w:szCs w:val="18"/>
          <w:lang w:val="en-GB"/>
        </w:rPr>
        <w:t>”).</w:t>
      </w:r>
      <w:r w:rsidR="00F5717E">
        <w:rPr>
          <w:rFonts w:ascii="Calibri" w:hAnsi="Calibri"/>
          <w:sz w:val="18"/>
          <w:szCs w:val="18"/>
          <w:lang w:val="en-GB"/>
        </w:rPr>
        <w:t xml:space="preserve"> </w:t>
      </w:r>
      <w:r w:rsidR="009832CA">
        <w:rPr>
          <w:rFonts w:ascii="Calibri" w:hAnsi="Calibri"/>
          <w:sz w:val="18"/>
          <w:szCs w:val="18"/>
          <w:lang w:val="en-GB"/>
        </w:rPr>
        <w:t xml:space="preserve">If no delivery date is specified, Seller shall deliver in full within a reasonable time of receipt of the Order. Timely delivery is of the essence. </w:t>
      </w:r>
      <w:r w:rsidR="00061149">
        <w:rPr>
          <w:rFonts w:ascii="Calibri" w:hAnsi="Calibri"/>
          <w:sz w:val="18"/>
          <w:szCs w:val="18"/>
          <w:lang w:val="en-GB"/>
        </w:rPr>
        <w:t xml:space="preserve">If Seller fails to deliver the Goods or Services in full, on the Delivery Date, Buyer may terminate the Order immediately and Seller shall indemnify Buyer against any losses, damages, and reasonable costs and expenses attributable to Seller’s failure to deliver.   </w:t>
      </w:r>
    </w:p>
    <w:p w:rsidR="0082004B" w:rsidRPr="0060564B" w:rsidRDefault="00061149" w:rsidP="00E90C27">
      <w:pPr>
        <w:numPr>
          <w:ilvl w:val="0"/>
          <w:numId w:val="1"/>
        </w:numPr>
        <w:jc w:val="both"/>
        <w:rPr>
          <w:rFonts w:ascii="Calibri" w:hAnsi="Calibri"/>
          <w:sz w:val="18"/>
          <w:szCs w:val="18"/>
          <w:lang w:val="en-GB"/>
        </w:rPr>
      </w:pPr>
      <w:r>
        <w:rPr>
          <w:rFonts w:ascii="Calibri" w:hAnsi="Calibri"/>
          <w:sz w:val="18"/>
          <w:szCs w:val="18"/>
          <w:lang w:val="en-GB"/>
        </w:rPr>
        <w:t xml:space="preserve">Buyer reserves the right to inspect the Goods on or after the Delivery Date. Buyer, at its sole option, may reject all or any portion </w:t>
      </w:r>
      <w:r w:rsidR="00D902F8">
        <w:rPr>
          <w:rFonts w:ascii="Calibri" w:hAnsi="Calibri"/>
          <w:sz w:val="18"/>
          <w:szCs w:val="18"/>
          <w:lang w:val="en-GB"/>
        </w:rPr>
        <w:br/>
      </w:r>
      <w:r>
        <w:rPr>
          <w:rFonts w:ascii="Calibri" w:hAnsi="Calibri"/>
          <w:sz w:val="18"/>
          <w:szCs w:val="18"/>
          <w:lang w:val="en-GB"/>
        </w:rPr>
        <w:t xml:space="preserve">of the Goods if it determines </w:t>
      </w:r>
      <w:r w:rsidR="009D4ADE">
        <w:rPr>
          <w:rFonts w:ascii="Calibri" w:hAnsi="Calibri"/>
          <w:sz w:val="18"/>
          <w:szCs w:val="18"/>
          <w:lang w:val="en-GB"/>
        </w:rPr>
        <w:t xml:space="preserve">the Goods are defective or nonconforming. If Buyer requires replacement of the Goods, pursuant to Article 4, Seller shall promptly replace the nonconforming Goods. </w:t>
      </w:r>
      <w:r w:rsidR="0082004B">
        <w:rPr>
          <w:rFonts w:ascii="Calibri" w:hAnsi="Calibri"/>
          <w:sz w:val="18"/>
          <w:szCs w:val="18"/>
          <w:lang w:val="en-GB"/>
        </w:rPr>
        <w:t xml:space="preserve">If Seller fails to timely deliver replacement Goods, Buyer may terminate this Order for cause pursuant to </w:t>
      </w:r>
      <w:r w:rsidR="0082004B" w:rsidRPr="0060564B">
        <w:rPr>
          <w:rFonts w:ascii="Calibri" w:hAnsi="Calibri"/>
          <w:sz w:val="18"/>
          <w:szCs w:val="18"/>
          <w:lang w:val="en-GB"/>
        </w:rPr>
        <w:t xml:space="preserve">Article </w:t>
      </w:r>
      <w:r w:rsidR="00EA5C73" w:rsidRPr="0060564B">
        <w:rPr>
          <w:rFonts w:ascii="Calibri" w:hAnsi="Calibri"/>
          <w:sz w:val="18"/>
          <w:szCs w:val="18"/>
          <w:lang w:val="en-GB"/>
        </w:rPr>
        <w:t>6</w:t>
      </w:r>
      <w:r w:rsidR="0082004B" w:rsidRPr="0060564B">
        <w:rPr>
          <w:rFonts w:ascii="Calibri" w:hAnsi="Calibri"/>
          <w:sz w:val="18"/>
          <w:szCs w:val="18"/>
          <w:lang w:val="en-GB"/>
        </w:rPr>
        <w:t>.</w:t>
      </w:r>
    </w:p>
    <w:p w:rsidR="00F5163C" w:rsidRDefault="0082004B" w:rsidP="00E90C27">
      <w:pPr>
        <w:numPr>
          <w:ilvl w:val="0"/>
          <w:numId w:val="1"/>
        </w:numPr>
        <w:jc w:val="both"/>
        <w:rPr>
          <w:rFonts w:ascii="Calibri" w:hAnsi="Calibri"/>
          <w:sz w:val="18"/>
          <w:szCs w:val="18"/>
          <w:lang w:val="en-GB"/>
        </w:rPr>
      </w:pPr>
      <w:r>
        <w:rPr>
          <w:rFonts w:ascii="Calibri" w:hAnsi="Calibri"/>
          <w:sz w:val="18"/>
          <w:szCs w:val="18"/>
          <w:lang w:val="en-GB"/>
        </w:rPr>
        <w:t>The rights and remedies under this Order are cumulative and are in addition to any other rights and remedies available at law</w:t>
      </w:r>
      <w:r w:rsidR="00061149">
        <w:rPr>
          <w:rFonts w:ascii="Calibri" w:hAnsi="Calibri"/>
          <w:sz w:val="18"/>
          <w:szCs w:val="18"/>
          <w:lang w:val="en-GB"/>
        </w:rPr>
        <w:t xml:space="preserve"> </w:t>
      </w:r>
      <w:r>
        <w:rPr>
          <w:rFonts w:ascii="Calibri" w:hAnsi="Calibri"/>
          <w:sz w:val="18"/>
          <w:szCs w:val="18"/>
          <w:lang w:val="en-GB"/>
        </w:rPr>
        <w:t xml:space="preserve">or in equity </w:t>
      </w:r>
      <w:r w:rsidR="00D902F8">
        <w:rPr>
          <w:rFonts w:ascii="Calibri" w:hAnsi="Calibri"/>
          <w:sz w:val="18"/>
          <w:szCs w:val="18"/>
          <w:lang w:val="en-GB"/>
        </w:rPr>
        <w:br/>
      </w:r>
      <w:r>
        <w:rPr>
          <w:rFonts w:ascii="Calibri" w:hAnsi="Calibri"/>
          <w:sz w:val="18"/>
          <w:szCs w:val="18"/>
          <w:lang w:val="en-GB"/>
        </w:rPr>
        <w:t xml:space="preserve">or otherwise. </w:t>
      </w:r>
      <w:r w:rsidR="001B7E54">
        <w:rPr>
          <w:rFonts w:ascii="Calibri" w:hAnsi="Calibri"/>
          <w:sz w:val="18"/>
          <w:szCs w:val="18"/>
          <w:lang w:val="en-GB"/>
        </w:rPr>
        <w:t xml:space="preserve">If Seller is in breach of warranties set out in </w:t>
      </w:r>
      <w:r w:rsidR="001B7E54" w:rsidRPr="0060564B">
        <w:rPr>
          <w:rFonts w:ascii="Calibri" w:hAnsi="Calibri"/>
          <w:sz w:val="18"/>
          <w:szCs w:val="18"/>
          <w:lang w:val="en-GB"/>
        </w:rPr>
        <w:t xml:space="preserve">Article </w:t>
      </w:r>
      <w:r w:rsidR="00495DAD" w:rsidRPr="0060564B">
        <w:rPr>
          <w:rFonts w:ascii="Calibri" w:hAnsi="Calibri"/>
          <w:sz w:val="18"/>
          <w:szCs w:val="18"/>
          <w:lang w:val="en-GB"/>
        </w:rPr>
        <w:t>7</w:t>
      </w:r>
      <w:r w:rsidR="001B7E54">
        <w:rPr>
          <w:rFonts w:ascii="Calibri" w:hAnsi="Calibri"/>
          <w:sz w:val="18"/>
          <w:szCs w:val="18"/>
          <w:lang w:val="en-GB"/>
        </w:rPr>
        <w:t xml:space="preserve">, Seller will, at its sole cost, replace or repair the Goods or re-perform </w:t>
      </w:r>
      <w:r w:rsidR="00D902F8">
        <w:rPr>
          <w:rFonts w:ascii="Calibri" w:hAnsi="Calibri"/>
          <w:sz w:val="18"/>
          <w:szCs w:val="18"/>
          <w:lang w:val="en-GB"/>
        </w:rPr>
        <w:br/>
      </w:r>
      <w:r w:rsidR="001B7E54">
        <w:rPr>
          <w:rFonts w:ascii="Calibri" w:hAnsi="Calibri"/>
          <w:sz w:val="18"/>
          <w:szCs w:val="18"/>
          <w:lang w:val="en-GB"/>
        </w:rPr>
        <w:t>the Services to Buyer’s satisfaction.</w:t>
      </w:r>
    </w:p>
    <w:p w:rsidR="001B7E54" w:rsidRDefault="001B7E54" w:rsidP="00E90C27">
      <w:pPr>
        <w:numPr>
          <w:ilvl w:val="0"/>
          <w:numId w:val="1"/>
        </w:numPr>
        <w:jc w:val="both"/>
        <w:rPr>
          <w:rFonts w:ascii="Calibri" w:hAnsi="Calibri"/>
          <w:sz w:val="18"/>
          <w:szCs w:val="18"/>
          <w:lang w:val="en-GB"/>
        </w:rPr>
      </w:pPr>
      <w:r w:rsidRPr="0060564B">
        <w:rPr>
          <w:rFonts w:ascii="Calibri" w:hAnsi="Calibri"/>
          <w:sz w:val="18"/>
          <w:szCs w:val="18"/>
          <w:lang w:val="en-GB"/>
        </w:rPr>
        <w:t xml:space="preserve">The price of the Goods or Services is the </w:t>
      </w:r>
      <w:r w:rsidR="00DA3440" w:rsidRPr="0060564B">
        <w:rPr>
          <w:rFonts w:ascii="Calibri" w:hAnsi="Calibri"/>
          <w:sz w:val="18"/>
          <w:szCs w:val="18"/>
          <w:lang w:val="en-GB"/>
        </w:rPr>
        <w:t>price</w:t>
      </w:r>
      <w:r w:rsidRPr="0060564B">
        <w:rPr>
          <w:rFonts w:ascii="Calibri" w:hAnsi="Calibri"/>
          <w:sz w:val="18"/>
          <w:szCs w:val="18"/>
          <w:lang w:val="en-GB"/>
        </w:rPr>
        <w:t xml:space="preserve"> </w:t>
      </w:r>
      <w:r w:rsidR="00DA3440" w:rsidRPr="0060564B">
        <w:rPr>
          <w:rFonts w:ascii="Calibri" w:hAnsi="Calibri"/>
          <w:sz w:val="18"/>
          <w:szCs w:val="18"/>
          <w:lang w:val="en-GB"/>
        </w:rPr>
        <w:t xml:space="preserve">stated on the face of this Order (the “Price”). Seller shall invoice Buyer for the Order within thirty (30) days of delivery. Unless otherwise stated in the Order, Buyer shall pay all properly invoiced amounts to Seller within </w:t>
      </w:r>
      <w:r w:rsidR="0060564B" w:rsidRPr="0060564B">
        <w:rPr>
          <w:rFonts w:ascii="Calibri" w:hAnsi="Calibri"/>
          <w:sz w:val="18"/>
          <w:szCs w:val="18"/>
          <w:lang w:val="en-GB"/>
        </w:rPr>
        <w:t>thirty</w:t>
      </w:r>
      <w:r w:rsidR="00DA3440" w:rsidRPr="0060564B">
        <w:rPr>
          <w:rFonts w:ascii="Calibri" w:hAnsi="Calibri"/>
          <w:sz w:val="18"/>
          <w:szCs w:val="18"/>
          <w:lang w:val="en-GB"/>
        </w:rPr>
        <w:t xml:space="preserve"> (</w:t>
      </w:r>
      <w:r w:rsidR="0060564B" w:rsidRPr="0060564B">
        <w:rPr>
          <w:rFonts w:ascii="Calibri" w:hAnsi="Calibri"/>
          <w:sz w:val="18"/>
          <w:szCs w:val="18"/>
          <w:lang w:val="en-GB"/>
        </w:rPr>
        <w:t>3</w:t>
      </w:r>
      <w:r w:rsidR="00DA3440" w:rsidRPr="0060564B">
        <w:rPr>
          <w:rFonts w:ascii="Calibri" w:hAnsi="Calibri"/>
          <w:sz w:val="18"/>
          <w:szCs w:val="18"/>
          <w:lang w:val="en-GB"/>
        </w:rPr>
        <w:t>0) days after receipt of such invoice.</w:t>
      </w:r>
      <w:r w:rsidR="00DA3440">
        <w:rPr>
          <w:rFonts w:ascii="Calibri" w:hAnsi="Calibri"/>
          <w:sz w:val="18"/>
          <w:szCs w:val="18"/>
          <w:lang w:val="en-GB"/>
        </w:rPr>
        <w:t xml:space="preserve"> </w:t>
      </w:r>
      <w:r w:rsidR="00BE5281">
        <w:rPr>
          <w:rFonts w:ascii="Calibri" w:hAnsi="Calibri"/>
          <w:sz w:val="18"/>
          <w:szCs w:val="18"/>
          <w:lang w:val="en-GB"/>
        </w:rPr>
        <w:t xml:space="preserve">The payment shall be made exclusively by </w:t>
      </w:r>
      <w:r w:rsidR="00E80969">
        <w:rPr>
          <w:rFonts w:ascii="Calibri" w:hAnsi="Calibri"/>
          <w:sz w:val="18"/>
          <w:szCs w:val="18"/>
          <w:lang w:val="en-GB"/>
        </w:rPr>
        <w:t xml:space="preserve">way of </w:t>
      </w:r>
      <w:r w:rsidR="00BE5281">
        <w:rPr>
          <w:rFonts w:ascii="Calibri" w:hAnsi="Calibri"/>
          <w:sz w:val="18"/>
          <w:szCs w:val="18"/>
          <w:lang w:val="en-GB"/>
        </w:rPr>
        <w:t>bank transfer to Seller’s bank account</w:t>
      </w:r>
      <w:r w:rsidR="00F17E44">
        <w:rPr>
          <w:rFonts w:ascii="Calibri" w:hAnsi="Calibri"/>
          <w:sz w:val="18"/>
          <w:szCs w:val="18"/>
          <w:lang w:val="en-GB"/>
        </w:rPr>
        <w:t>.</w:t>
      </w:r>
      <w:r w:rsidR="00BE5281">
        <w:rPr>
          <w:rFonts w:ascii="Calibri" w:hAnsi="Calibri"/>
          <w:sz w:val="18"/>
          <w:szCs w:val="18"/>
          <w:lang w:val="en-GB"/>
        </w:rPr>
        <w:t xml:space="preserve"> </w:t>
      </w:r>
      <w:r w:rsidR="00E80969">
        <w:rPr>
          <w:rFonts w:ascii="Calibri" w:hAnsi="Calibri"/>
          <w:sz w:val="18"/>
          <w:szCs w:val="18"/>
          <w:lang w:val="en-GB"/>
        </w:rPr>
        <w:t xml:space="preserve">The date </w:t>
      </w:r>
      <w:r w:rsidR="00F17E44">
        <w:rPr>
          <w:rFonts w:ascii="Calibri" w:hAnsi="Calibri"/>
          <w:sz w:val="18"/>
          <w:szCs w:val="18"/>
          <w:lang w:val="en-GB"/>
        </w:rPr>
        <w:br/>
      </w:r>
      <w:r w:rsidR="00E80969">
        <w:rPr>
          <w:rFonts w:ascii="Calibri" w:hAnsi="Calibri"/>
          <w:sz w:val="18"/>
          <w:szCs w:val="18"/>
          <w:lang w:val="en-GB"/>
        </w:rPr>
        <w:t xml:space="preserve">of taxable supply shall be the date of delivery of Goods and Services. </w:t>
      </w:r>
      <w:r w:rsidR="00F17E44">
        <w:rPr>
          <w:rFonts w:ascii="Calibri" w:hAnsi="Calibri"/>
          <w:sz w:val="18"/>
          <w:szCs w:val="18"/>
          <w:lang w:val="en-GB"/>
        </w:rPr>
        <w:t xml:space="preserve">Tax documents shall include all prerequisites pursuant to Section 29 </w:t>
      </w:r>
      <w:r w:rsidR="00F17E44">
        <w:rPr>
          <w:rFonts w:ascii="Calibri" w:hAnsi="Calibri"/>
          <w:sz w:val="18"/>
          <w:szCs w:val="18"/>
          <w:lang w:val="en-GB"/>
        </w:rPr>
        <w:br/>
        <w:t>of the Act no. 235/2004 Coll., “on the Value Added Tax”, as amended</w:t>
      </w:r>
      <w:r w:rsidR="0060564B">
        <w:rPr>
          <w:rFonts w:ascii="Calibri" w:hAnsi="Calibri"/>
          <w:sz w:val="18"/>
          <w:szCs w:val="18"/>
          <w:lang w:val="en-GB"/>
        </w:rPr>
        <w:t>.</w:t>
      </w:r>
    </w:p>
    <w:p w:rsidR="00A56160" w:rsidRDefault="001B3847" w:rsidP="00E90C27">
      <w:pPr>
        <w:numPr>
          <w:ilvl w:val="0"/>
          <w:numId w:val="1"/>
        </w:numPr>
        <w:jc w:val="both"/>
        <w:rPr>
          <w:rFonts w:ascii="Calibri" w:hAnsi="Calibri"/>
          <w:sz w:val="18"/>
          <w:szCs w:val="18"/>
          <w:lang w:val="en-GB"/>
        </w:rPr>
      </w:pPr>
      <w:r>
        <w:rPr>
          <w:rFonts w:ascii="Calibri" w:hAnsi="Calibri"/>
          <w:sz w:val="18"/>
          <w:szCs w:val="18"/>
          <w:lang w:val="en-GB"/>
        </w:rPr>
        <w:t>Buyer may terminate</w:t>
      </w:r>
      <w:r w:rsidR="00EA5C73">
        <w:rPr>
          <w:rFonts w:ascii="Calibri" w:hAnsi="Calibri"/>
          <w:sz w:val="18"/>
          <w:szCs w:val="18"/>
          <w:lang w:val="en-GB"/>
        </w:rPr>
        <w:t xml:space="preserve"> this Order, in whole or in part, for any reasons upon thirty (30) days’ prior written notice to Seller.</w:t>
      </w:r>
      <w:r w:rsidR="00D902F8">
        <w:rPr>
          <w:rFonts w:ascii="Calibri" w:hAnsi="Calibri"/>
          <w:sz w:val="18"/>
          <w:szCs w:val="18"/>
          <w:lang w:val="en-GB"/>
        </w:rPr>
        <w:t xml:space="preserve"> </w:t>
      </w:r>
      <w:r w:rsidR="00EA5C73">
        <w:rPr>
          <w:rFonts w:ascii="Calibri" w:hAnsi="Calibri"/>
          <w:sz w:val="18"/>
          <w:szCs w:val="18"/>
          <w:lang w:val="en-GB"/>
        </w:rPr>
        <w:t xml:space="preserve">In addition to any remedies provided herein, Buyer may terminate this Order with immediate effect, either before or after acceptance of Goods or Services, </w:t>
      </w:r>
      <w:r w:rsidR="00D902F8">
        <w:rPr>
          <w:rFonts w:ascii="Calibri" w:hAnsi="Calibri"/>
          <w:sz w:val="18"/>
          <w:szCs w:val="18"/>
          <w:lang w:val="en-GB"/>
        </w:rPr>
        <w:br/>
      </w:r>
      <w:r w:rsidR="00EA5C73">
        <w:rPr>
          <w:rFonts w:ascii="Calibri" w:hAnsi="Calibri"/>
          <w:sz w:val="18"/>
          <w:szCs w:val="18"/>
          <w:lang w:val="en-GB"/>
        </w:rPr>
        <w:t>if Seller has breached any of the Terms herein. If the Seller</w:t>
      </w:r>
      <w:r w:rsidR="00A56160">
        <w:rPr>
          <w:rFonts w:ascii="Calibri" w:hAnsi="Calibri"/>
          <w:sz w:val="18"/>
          <w:szCs w:val="18"/>
          <w:lang w:val="en-GB"/>
        </w:rPr>
        <w:t xml:space="preserve"> becomes insolvent, commences</w:t>
      </w:r>
      <w:r w:rsidR="0060564B">
        <w:rPr>
          <w:rFonts w:ascii="Calibri" w:hAnsi="Calibri"/>
          <w:sz w:val="18"/>
          <w:szCs w:val="18"/>
          <w:lang w:val="en-GB"/>
        </w:rPr>
        <w:t>,</w:t>
      </w:r>
      <w:r w:rsidR="00A56160">
        <w:rPr>
          <w:rFonts w:ascii="Calibri" w:hAnsi="Calibri"/>
          <w:sz w:val="18"/>
          <w:szCs w:val="18"/>
          <w:lang w:val="en-GB"/>
        </w:rPr>
        <w:t xml:space="preserve"> or has commenced by it or against bankruptcy proceedings, receivership, reorganization</w:t>
      </w:r>
      <w:r w:rsidR="0060564B">
        <w:rPr>
          <w:rFonts w:ascii="Calibri" w:hAnsi="Calibri"/>
          <w:sz w:val="18"/>
          <w:szCs w:val="18"/>
          <w:lang w:val="en-GB"/>
        </w:rPr>
        <w:t>,</w:t>
      </w:r>
      <w:r w:rsidR="00A56160">
        <w:rPr>
          <w:rFonts w:ascii="Calibri" w:hAnsi="Calibri"/>
          <w:sz w:val="18"/>
          <w:szCs w:val="18"/>
          <w:lang w:val="en-GB"/>
        </w:rPr>
        <w:t xml:space="preserve"> or assignment for the benefit of creditors, then Buyer may terminate this Order. If Buyer terminates the Order for any reason, Seller’s sole and exclusive remedy is payment for the Goods and/or Services received and accepted </w:t>
      </w:r>
      <w:r w:rsidR="0060564B">
        <w:rPr>
          <w:rFonts w:ascii="Calibri" w:hAnsi="Calibri"/>
          <w:sz w:val="18"/>
          <w:szCs w:val="18"/>
          <w:lang w:val="en-GB"/>
        </w:rPr>
        <w:br/>
      </w:r>
      <w:r w:rsidR="00A56160">
        <w:rPr>
          <w:rFonts w:ascii="Calibri" w:hAnsi="Calibri"/>
          <w:sz w:val="18"/>
          <w:szCs w:val="18"/>
          <w:lang w:val="en-GB"/>
        </w:rPr>
        <w:t xml:space="preserve">by Buyer prior to the termination. </w:t>
      </w:r>
    </w:p>
    <w:p w:rsidR="003862C8" w:rsidRDefault="00F17E44" w:rsidP="00E90C27">
      <w:pPr>
        <w:numPr>
          <w:ilvl w:val="0"/>
          <w:numId w:val="1"/>
        </w:numPr>
        <w:jc w:val="both"/>
        <w:rPr>
          <w:rFonts w:ascii="Calibri" w:hAnsi="Calibri"/>
          <w:sz w:val="18"/>
          <w:szCs w:val="18"/>
          <w:lang w:val="en-GB"/>
        </w:rPr>
      </w:pPr>
      <w:r>
        <w:rPr>
          <w:rFonts w:ascii="Calibri" w:hAnsi="Calibri"/>
          <w:sz w:val="18"/>
          <w:szCs w:val="18"/>
          <w:lang w:val="en-GB"/>
        </w:rPr>
        <w:t xml:space="preserve">Unless otherwise specified, </w:t>
      </w:r>
      <w:r w:rsidR="00A56160">
        <w:rPr>
          <w:rFonts w:ascii="Calibri" w:hAnsi="Calibri"/>
          <w:sz w:val="18"/>
          <w:szCs w:val="18"/>
          <w:lang w:val="en-GB"/>
        </w:rPr>
        <w:t xml:space="preserve">Seller warrants to Buyer </w:t>
      </w:r>
      <w:r w:rsidR="006276DE">
        <w:rPr>
          <w:rFonts w:ascii="Calibri" w:hAnsi="Calibri"/>
          <w:sz w:val="18"/>
          <w:szCs w:val="18"/>
          <w:lang w:val="en-GB"/>
        </w:rPr>
        <w:t xml:space="preserve">that for a period </w:t>
      </w:r>
      <w:r w:rsidR="006276DE" w:rsidRPr="00CC178F">
        <w:rPr>
          <w:rFonts w:ascii="Calibri" w:hAnsi="Calibri"/>
          <w:sz w:val="18"/>
          <w:szCs w:val="18"/>
          <w:lang w:val="en-GB"/>
        </w:rPr>
        <w:t xml:space="preserve">of </w:t>
      </w:r>
      <w:r w:rsidR="00864662" w:rsidRPr="00CC178F">
        <w:rPr>
          <w:rFonts w:ascii="Calibri" w:hAnsi="Calibri"/>
          <w:sz w:val="18"/>
          <w:szCs w:val="18"/>
          <w:lang w:val="en-GB"/>
        </w:rPr>
        <w:t>twenty-four</w:t>
      </w:r>
      <w:r w:rsidR="006276DE" w:rsidRPr="00CC178F">
        <w:rPr>
          <w:rFonts w:ascii="Calibri" w:hAnsi="Calibri"/>
          <w:sz w:val="18"/>
          <w:szCs w:val="18"/>
          <w:lang w:val="en-GB"/>
        </w:rPr>
        <w:t xml:space="preserve"> (</w:t>
      </w:r>
      <w:r w:rsidR="00864662" w:rsidRPr="00CC178F">
        <w:rPr>
          <w:rFonts w:ascii="Calibri" w:hAnsi="Calibri"/>
          <w:sz w:val="18"/>
          <w:szCs w:val="18"/>
          <w:lang w:val="en-GB"/>
        </w:rPr>
        <w:t>24</w:t>
      </w:r>
      <w:r w:rsidR="006276DE" w:rsidRPr="00CC178F">
        <w:rPr>
          <w:rFonts w:ascii="Calibri" w:hAnsi="Calibri"/>
          <w:sz w:val="18"/>
          <w:szCs w:val="18"/>
          <w:lang w:val="en-GB"/>
        </w:rPr>
        <w:t>)</w:t>
      </w:r>
      <w:r w:rsidR="006276DE">
        <w:rPr>
          <w:rFonts w:ascii="Calibri" w:hAnsi="Calibri"/>
          <w:sz w:val="18"/>
          <w:szCs w:val="18"/>
          <w:lang w:val="en-GB"/>
        </w:rPr>
        <w:t xml:space="preserve"> months from the Delivery Date, all Goods, Services or Goods furnished </w:t>
      </w:r>
      <w:r w:rsidR="00495DAD">
        <w:rPr>
          <w:rFonts w:ascii="Calibri" w:hAnsi="Calibri"/>
          <w:sz w:val="18"/>
          <w:szCs w:val="18"/>
          <w:lang w:val="en-GB"/>
        </w:rPr>
        <w:t xml:space="preserve">in connection with Services will: (a) be new and free from any defects in workmanship, material and design; (b) conform to </w:t>
      </w:r>
      <w:r w:rsidR="005B7131">
        <w:rPr>
          <w:rFonts w:ascii="Calibri" w:hAnsi="Calibri"/>
          <w:sz w:val="18"/>
          <w:szCs w:val="18"/>
          <w:lang w:val="en-GB"/>
        </w:rPr>
        <w:t xml:space="preserve">applicable specifications; (c) </w:t>
      </w:r>
      <w:r w:rsidR="00876D2D">
        <w:rPr>
          <w:rFonts w:ascii="Calibri" w:hAnsi="Calibri"/>
          <w:sz w:val="18"/>
          <w:szCs w:val="18"/>
          <w:lang w:val="en-GB"/>
        </w:rPr>
        <w:t xml:space="preserve">be fit for their intended purpose and operate as intended; (d) </w:t>
      </w:r>
      <w:r w:rsidR="005B7131">
        <w:rPr>
          <w:rFonts w:ascii="Calibri" w:hAnsi="Calibri"/>
          <w:sz w:val="18"/>
          <w:szCs w:val="18"/>
          <w:lang w:val="en-GB"/>
        </w:rPr>
        <w:t>be free and clear of all liens, security interests or other encumbrances; and</w:t>
      </w:r>
      <w:r w:rsidR="00876D2D">
        <w:rPr>
          <w:rFonts w:ascii="Calibri" w:hAnsi="Calibri"/>
          <w:sz w:val="18"/>
          <w:szCs w:val="18"/>
          <w:lang w:val="en-GB"/>
        </w:rPr>
        <w:t xml:space="preserve"> </w:t>
      </w:r>
      <w:r w:rsidR="005B7131">
        <w:rPr>
          <w:rFonts w:ascii="Calibri" w:hAnsi="Calibri"/>
          <w:sz w:val="18"/>
          <w:szCs w:val="18"/>
          <w:lang w:val="en-GB"/>
        </w:rPr>
        <w:t>(</w:t>
      </w:r>
      <w:r w:rsidR="00876D2D">
        <w:rPr>
          <w:rFonts w:ascii="Calibri" w:hAnsi="Calibri"/>
          <w:sz w:val="18"/>
          <w:szCs w:val="18"/>
          <w:lang w:val="en-GB"/>
        </w:rPr>
        <w:t>e</w:t>
      </w:r>
      <w:r w:rsidR="005B7131">
        <w:rPr>
          <w:rFonts w:ascii="Calibri" w:hAnsi="Calibri"/>
          <w:sz w:val="18"/>
          <w:szCs w:val="18"/>
          <w:lang w:val="en-GB"/>
        </w:rPr>
        <w:t xml:space="preserve">) not infringe or misappropriate any third party’s intellectual property rights. </w:t>
      </w:r>
      <w:r w:rsidR="00876D2D">
        <w:rPr>
          <w:rFonts w:ascii="Calibri" w:hAnsi="Calibri"/>
          <w:sz w:val="18"/>
          <w:szCs w:val="18"/>
          <w:lang w:val="en-GB"/>
        </w:rPr>
        <w:t xml:space="preserve">These warranties survive </w:t>
      </w:r>
      <w:r>
        <w:rPr>
          <w:rFonts w:ascii="Calibri" w:hAnsi="Calibri"/>
          <w:sz w:val="18"/>
          <w:szCs w:val="18"/>
          <w:lang w:val="en-GB"/>
        </w:rPr>
        <w:br/>
      </w:r>
      <w:r w:rsidR="00876D2D">
        <w:rPr>
          <w:rFonts w:ascii="Calibri" w:hAnsi="Calibri"/>
          <w:sz w:val="18"/>
          <w:szCs w:val="18"/>
          <w:lang w:val="en-GB"/>
        </w:rPr>
        <w:t>any delivery, inspection, acceptance</w:t>
      </w:r>
      <w:r w:rsidR="003862C8">
        <w:rPr>
          <w:rFonts w:ascii="Calibri" w:hAnsi="Calibri"/>
          <w:sz w:val="18"/>
          <w:szCs w:val="18"/>
          <w:lang w:val="en-GB"/>
        </w:rPr>
        <w:t>,</w:t>
      </w:r>
      <w:r w:rsidR="00876D2D">
        <w:rPr>
          <w:rFonts w:ascii="Calibri" w:hAnsi="Calibri"/>
          <w:sz w:val="18"/>
          <w:szCs w:val="18"/>
          <w:lang w:val="en-GB"/>
        </w:rPr>
        <w:t xml:space="preserve"> or payment.</w:t>
      </w:r>
      <w:r w:rsidR="003862C8">
        <w:rPr>
          <w:rFonts w:ascii="Calibri" w:hAnsi="Calibri"/>
          <w:sz w:val="18"/>
          <w:szCs w:val="18"/>
          <w:lang w:val="en-GB"/>
        </w:rPr>
        <w:t xml:space="preserve"> These warranties</w:t>
      </w:r>
      <w:r w:rsidR="005B7131">
        <w:rPr>
          <w:rFonts w:ascii="Calibri" w:hAnsi="Calibri"/>
          <w:sz w:val="18"/>
          <w:szCs w:val="18"/>
          <w:lang w:val="en-GB"/>
        </w:rPr>
        <w:t xml:space="preserve"> </w:t>
      </w:r>
      <w:r w:rsidR="003862C8">
        <w:rPr>
          <w:rFonts w:ascii="Calibri" w:hAnsi="Calibri"/>
          <w:sz w:val="18"/>
          <w:szCs w:val="18"/>
          <w:lang w:val="en-GB"/>
        </w:rPr>
        <w:t>are cumulative and in addition to any other to any other warranty provided by law or equity.</w:t>
      </w:r>
      <w:r w:rsidR="005B7131">
        <w:rPr>
          <w:rFonts w:ascii="Calibri" w:hAnsi="Calibri"/>
          <w:sz w:val="18"/>
          <w:szCs w:val="18"/>
          <w:lang w:val="en-GB"/>
        </w:rPr>
        <w:t xml:space="preserve"> </w:t>
      </w:r>
      <w:r w:rsidR="003862C8">
        <w:rPr>
          <w:rFonts w:ascii="Calibri" w:hAnsi="Calibri"/>
          <w:sz w:val="18"/>
          <w:szCs w:val="18"/>
          <w:lang w:val="en-GB"/>
        </w:rPr>
        <w:t>Any applicable statute of limitation runs from</w:t>
      </w:r>
      <w:r w:rsidR="0060564B">
        <w:rPr>
          <w:rFonts w:ascii="Calibri" w:hAnsi="Calibri"/>
          <w:sz w:val="18"/>
          <w:szCs w:val="18"/>
          <w:lang w:val="en-GB"/>
        </w:rPr>
        <w:t xml:space="preserve"> </w:t>
      </w:r>
      <w:r w:rsidR="003862C8">
        <w:rPr>
          <w:rFonts w:ascii="Calibri" w:hAnsi="Calibri"/>
          <w:sz w:val="18"/>
          <w:szCs w:val="18"/>
          <w:lang w:val="en-GB"/>
        </w:rPr>
        <w:t xml:space="preserve">the date of Buyer’s discovery of the noncompliance. </w:t>
      </w:r>
      <w:r w:rsidR="00A56160">
        <w:rPr>
          <w:rFonts w:ascii="Calibri" w:hAnsi="Calibri"/>
          <w:sz w:val="18"/>
          <w:szCs w:val="18"/>
          <w:lang w:val="en-GB"/>
        </w:rPr>
        <w:t xml:space="preserve"> </w:t>
      </w:r>
      <w:r w:rsidR="003862C8">
        <w:rPr>
          <w:rFonts w:ascii="Calibri" w:hAnsi="Calibri"/>
          <w:sz w:val="18"/>
          <w:szCs w:val="18"/>
          <w:lang w:val="en-GB"/>
        </w:rPr>
        <w:t>If Buyer gives Seller the notice of noncompliance, Seller shall, at its own cost and expense, promptly replace or repair the nonconforming Goods and Services.</w:t>
      </w:r>
    </w:p>
    <w:p w:rsidR="00634BEF" w:rsidRDefault="00A9360F" w:rsidP="00E90C27">
      <w:pPr>
        <w:numPr>
          <w:ilvl w:val="0"/>
          <w:numId w:val="1"/>
        </w:numPr>
        <w:jc w:val="both"/>
        <w:rPr>
          <w:rFonts w:ascii="Calibri" w:hAnsi="Calibri"/>
          <w:sz w:val="18"/>
          <w:szCs w:val="18"/>
          <w:lang w:val="en-GB"/>
        </w:rPr>
      </w:pPr>
      <w:r>
        <w:rPr>
          <w:rFonts w:ascii="Calibri" w:hAnsi="Calibri"/>
          <w:sz w:val="18"/>
          <w:szCs w:val="18"/>
          <w:lang w:val="en-GB"/>
        </w:rPr>
        <w:t xml:space="preserve">Seller shall defend, indemnify, </w:t>
      </w:r>
      <w:r w:rsidR="009F2F0C">
        <w:rPr>
          <w:rFonts w:ascii="Calibri" w:hAnsi="Calibri"/>
          <w:sz w:val="18"/>
          <w:szCs w:val="18"/>
          <w:lang w:val="en-GB"/>
        </w:rPr>
        <w:t>and hold harmless Buyer’s against any and all loss, injury, death, damage, liability, claim, action, judgement, interest, penalty, cost or expense, including reasonable attorney and professional fees and costs, and the cost</w:t>
      </w:r>
      <w:r w:rsidR="00D902F8">
        <w:rPr>
          <w:rFonts w:ascii="Calibri" w:hAnsi="Calibri"/>
          <w:sz w:val="18"/>
          <w:szCs w:val="18"/>
          <w:lang w:val="en-GB"/>
        </w:rPr>
        <w:t xml:space="preserve"> </w:t>
      </w:r>
      <w:r w:rsidR="009F2F0C">
        <w:rPr>
          <w:rFonts w:ascii="Calibri" w:hAnsi="Calibri"/>
          <w:sz w:val="18"/>
          <w:szCs w:val="18"/>
          <w:lang w:val="en-GB"/>
        </w:rPr>
        <w:t xml:space="preserve">of enforcing any right </w:t>
      </w:r>
      <w:r w:rsidR="00D902F8">
        <w:rPr>
          <w:rFonts w:ascii="Calibri" w:hAnsi="Calibri"/>
          <w:sz w:val="18"/>
          <w:szCs w:val="18"/>
          <w:lang w:val="en-GB"/>
        </w:rPr>
        <w:br/>
      </w:r>
      <w:r w:rsidR="009F2F0C">
        <w:rPr>
          <w:rFonts w:ascii="Calibri" w:hAnsi="Calibri"/>
          <w:sz w:val="18"/>
          <w:szCs w:val="18"/>
          <w:lang w:val="en-GB"/>
        </w:rPr>
        <w:t xml:space="preserve">of indemnification hereunder </w:t>
      </w:r>
      <w:r w:rsidR="001C48BD">
        <w:rPr>
          <w:rFonts w:ascii="Calibri" w:hAnsi="Calibri"/>
          <w:sz w:val="18"/>
          <w:szCs w:val="18"/>
          <w:lang w:val="en-GB"/>
        </w:rPr>
        <w:t>(collectively</w:t>
      </w:r>
      <w:r w:rsidR="003862C8">
        <w:rPr>
          <w:rFonts w:ascii="Calibri" w:hAnsi="Calibri"/>
          <w:sz w:val="18"/>
          <w:szCs w:val="18"/>
          <w:lang w:val="en-GB"/>
        </w:rPr>
        <w:t xml:space="preserve"> </w:t>
      </w:r>
      <w:r w:rsidR="001C48BD">
        <w:rPr>
          <w:rFonts w:ascii="Calibri" w:hAnsi="Calibri"/>
          <w:sz w:val="18"/>
          <w:szCs w:val="18"/>
          <w:lang w:val="en-GB"/>
        </w:rPr>
        <w:t xml:space="preserve">“Losses”) arising out of or occurring in connection with Seller’s performance of its obligation </w:t>
      </w:r>
      <w:r w:rsidR="00D902F8">
        <w:rPr>
          <w:rFonts w:ascii="Calibri" w:hAnsi="Calibri"/>
          <w:sz w:val="18"/>
          <w:szCs w:val="18"/>
          <w:lang w:val="en-GB"/>
        </w:rPr>
        <w:br/>
      </w:r>
      <w:r w:rsidR="001C48BD">
        <w:rPr>
          <w:rFonts w:ascii="Calibri" w:hAnsi="Calibri"/>
          <w:sz w:val="18"/>
          <w:szCs w:val="18"/>
          <w:lang w:val="en-GB"/>
        </w:rPr>
        <w:t xml:space="preserve">or Seller’s negligence, wilful misconduct or breach the Terms of this Order or possession of the Goods infringes </w:t>
      </w:r>
      <w:r w:rsidR="00634BEF">
        <w:rPr>
          <w:rFonts w:ascii="Calibri" w:hAnsi="Calibri"/>
          <w:sz w:val="18"/>
          <w:szCs w:val="18"/>
          <w:lang w:val="en-GB"/>
        </w:rPr>
        <w:t xml:space="preserve">or misappropriates </w:t>
      </w:r>
      <w:r w:rsidR="00D902F8">
        <w:rPr>
          <w:rFonts w:ascii="Calibri" w:hAnsi="Calibri"/>
          <w:sz w:val="18"/>
          <w:szCs w:val="18"/>
          <w:lang w:val="en-GB"/>
        </w:rPr>
        <w:br/>
      </w:r>
      <w:r w:rsidR="00634BEF">
        <w:rPr>
          <w:rFonts w:ascii="Calibri" w:hAnsi="Calibri"/>
          <w:sz w:val="18"/>
          <w:szCs w:val="18"/>
          <w:lang w:val="en-GB"/>
        </w:rPr>
        <w:t>the patent, copyright, trade secret or other intellectual property right of any third party. Seller shall not enter into any settlement without Buyer’s prior written consent.</w:t>
      </w:r>
    </w:p>
    <w:p w:rsidR="00A82396" w:rsidRDefault="00EA0189" w:rsidP="00E90C27">
      <w:pPr>
        <w:numPr>
          <w:ilvl w:val="0"/>
          <w:numId w:val="1"/>
        </w:numPr>
        <w:jc w:val="both"/>
        <w:rPr>
          <w:rFonts w:ascii="Calibri" w:hAnsi="Calibri"/>
          <w:sz w:val="18"/>
          <w:szCs w:val="18"/>
          <w:lang w:val="en-GB"/>
        </w:rPr>
      </w:pPr>
      <w:r>
        <w:rPr>
          <w:rFonts w:ascii="Calibri" w:hAnsi="Calibri"/>
          <w:sz w:val="18"/>
          <w:szCs w:val="18"/>
          <w:lang w:val="en-GB"/>
        </w:rPr>
        <w:t xml:space="preserve">Delivery shall be made in accordance with the Terms of this Order. The Order number must appear on all documents pertaining </w:t>
      </w:r>
      <w:r w:rsidR="0060564B">
        <w:rPr>
          <w:rFonts w:ascii="Calibri" w:hAnsi="Calibri"/>
          <w:sz w:val="18"/>
          <w:szCs w:val="18"/>
          <w:lang w:val="en-GB"/>
        </w:rPr>
        <w:br/>
      </w:r>
      <w:r>
        <w:rPr>
          <w:rFonts w:ascii="Calibri" w:hAnsi="Calibri"/>
          <w:sz w:val="18"/>
          <w:szCs w:val="18"/>
          <w:lang w:val="en-GB"/>
        </w:rPr>
        <w:t>to the Order, invoices, packing lists, bills of lading, correspondence, and all shipping documents. Seller</w:t>
      </w:r>
      <w:r w:rsidR="00A24776">
        <w:rPr>
          <w:rFonts w:ascii="Calibri" w:hAnsi="Calibri"/>
          <w:sz w:val="18"/>
          <w:szCs w:val="18"/>
          <w:lang w:val="en-GB"/>
        </w:rPr>
        <w:t xml:space="preserve"> shall not substitute material or ship more than the quantity ordered.</w:t>
      </w:r>
    </w:p>
    <w:p w:rsidR="00D3266D" w:rsidRDefault="00D3266D" w:rsidP="00E90C27">
      <w:pPr>
        <w:numPr>
          <w:ilvl w:val="0"/>
          <w:numId w:val="1"/>
        </w:numPr>
        <w:jc w:val="both"/>
        <w:rPr>
          <w:rFonts w:ascii="Calibri" w:hAnsi="Calibri"/>
          <w:sz w:val="18"/>
          <w:szCs w:val="18"/>
          <w:lang w:val="en-GB"/>
        </w:rPr>
      </w:pPr>
      <w:r>
        <w:rPr>
          <w:rFonts w:ascii="Calibri" w:hAnsi="Calibri"/>
          <w:sz w:val="18"/>
          <w:szCs w:val="18"/>
          <w:lang w:val="en-GB"/>
        </w:rPr>
        <w:t xml:space="preserve">The risk of loss or damage of Goods remains with Seller and title will not pass to Buyer until the Goods are delivered to and accepted </w:t>
      </w:r>
      <w:r w:rsidR="00CC178F">
        <w:rPr>
          <w:rFonts w:ascii="Calibri" w:hAnsi="Calibri"/>
          <w:sz w:val="18"/>
          <w:szCs w:val="18"/>
          <w:lang w:val="en-GB"/>
        </w:rPr>
        <w:br/>
      </w:r>
      <w:r>
        <w:rPr>
          <w:rFonts w:ascii="Calibri" w:hAnsi="Calibri"/>
          <w:sz w:val="18"/>
          <w:szCs w:val="18"/>
          <w:lang w:val="en-GB"/>
        </w:rPr>
        <w:t>by Buyer at the Delivery Location.</w:t>
      </w:r>
    </w:p>
    <w:p w:rsidR="00FE28EC" w:rsidRDefault="00A82396" w:rsidP="00E90C27">
      <w:pPr>
        <w:numPr>
          <w:ilvl w:val="0"/>
          <w:numId w:val="1"/>
        </w:numPr>
        <w:jc w:val="both"/>
        <w:rPr>
          <w:rFonts w:ascii="Calibri" w:hAnsi="Calibri"/>
          <w:sz w:val="18"/>
          <w:szCs w:val="18"/>
          <w:lang w:val="en-GB"/>
        </w:rPr>
      </w:pPr>
      <w:r>
        <w:rPr>
          <w:rFonts w:ascii="Calibri" w:hAnsi="Calibri"/>
          <w:sz w:val="18"/>
          <w:szCs w:val="18"/>
          <w:lang w:val="en-GB"/>
        </w:rPr>
        <w:t xml:space="preserve">Neither party shall be liable to the other for any delay or failure in performing its obligations under the Order </w:t>
      </w:r>
      <w:r w:rsidR="00446A68">
        <w:rPr>
          <w:rFonts w:ascii="Calibri" w:hAnsi="Calibri"/>
          <w:sz w:val="18"/>
          <w:szCs w:val="18"/>
          <w:lang w:val="en-GB"/>
        </w:rPr>
        <w:t>to the extent that such delay or failure is caused by an event or circumstance that is beyond reasonable control of that party, without such party’s fault or negligence, and which by its nature could not have been foreseen by such party (“Force Majeure Event”)</w:t>
      </w:r>
      <w:r w:rsidR="00FE28EC">
        <w:rPr>
          <w:rFonts w:ascii="Calibri" w:hAnsi="Calibri"/>
          <w:sz w:val="18"/>
          <w:szCs w:val="18"/>
          <w:lang w:val="en-GB"/>
        </w:rPr>
        <w:t>. Force Majeure Events include, but are not limited to, acts of God or the public enemy, government restrictions, floods, fire, earthquake, explosion, epidemic, war, invasion, terrorist acts, riots, strikes, or embargoes. Seller’s economic hardship or changes in the market conditions are not considered Force Majeure Events. Seller shall use all diligent efforts to end</w:t>
      </w:r>
      <w:r w:rsidR="0060564B">
        <w:rPr>
          <w:rFonts w:ascii="Calibri" w:hAnsi="Calibri"/>
          <w:sz w:val="18"/>
          <w:szCs w:val="18"/>
          <w:lang w:val="en-GB"/>
        </w:rPr>
        <w:t xml:space="preserve"> </w:t>
      </w:r>
      <w:r w:rsidR="00FE28EC">
        <w:rPr>
          <w:rFonts w:ascii="Calibri" w:hAnsi="Calibri"/>
          <w:sz w:val="18"/>
          <w:szCs w:val="18"/>
          <w:lang w:val="en-GB"/>
        </w:rPr>
        <w:t xml:space="preserve">the failure or delay of its performance, ensure that the effects of Force Majeure Event </w:t>
      </w:r>
      <w:r w:rsidR="00D902F8">
        <w:rPr>
          <w:rFonts w:ascii="Calibri" w:hAnsi="Calibri"/>
          <w:sz w:val="18"/>
          <w:szCs w:val="18"/>
          <w:lang w:val="en-GB"/>
        </w:rPr>
        <w:br/>
      </w:r>
      <w:r w:rsidR="00FE28EC">
        <w:rPr>
          <w:rFonts w:ascii="Calibri" w:hAnsi="Calibri"/>
          <w:sz w:val="18"/>
          <w:szCs w:val="18"/>
          <w:lang w:val="en-GB"/>
        </w:rPr>
        <w:t xml:space="preserve">are minimized and resume performance under the Order. If a Force Majeure Event prevents Seller from performance </w:t>
      </w:r>
      <w:r w:rsidR="00507170">
        <w:rPr>
          <w:rFonts w:ascii="Calibri" w:hAnsi="Calibri"/>
          <w:sz w:val="18"/>
          <w:szCs w:val="18"/>
          <w:lang w:val="en-GB"/>
        </w:rPr>
        <w:t>for a continuous period more than fifteen (15) working days, Buyer may terminate this Order immediately by giving written notice to Seller.</w:t>
      </w:r>
    </w:p>
    <w:p w:rsidR="000767ED" w:rsidRDefault="000767ED" w:rsidP="00E90C27">
      <w:pPr>
        <w:numPr>
          <w:ilvl w:val="0"/>
          <w:numId w:val="1"/>
        </w:numPr>
        <w:jc w:val="both"/>
        <w:rPr>
          <w:rFonts w:ascii="Calibri" w:hAnsi="Calibri"/>
          <w:sz w:val="18"/>
          <w:szCs w:val="18"/>
          <w:lang w:val="en-GB"/>
        </w:rPr>
      </w:pPr>
      <w:r>
        <w:rPr>
          <w:rFonts w:ascii="Calibri" w:hAnsi="Calibri"/>
          <w:sz w:val="18"/>
          <w:szCs w:val="18"/>
          <w:lang w:val="en-GB"/>
        </w:rPr>
        <w:t xml:space="preserve">Upon Seller’s receipt of amounts properly invoiced, Seller waives and releases all rights to, for itself and its subcontractors, </w:t>
      </w:r>
      <w:r>
        <w:rPr>
          <w:rFonts w:ascii="Calibri" w:hAnsi="Calibri"/>
          <w:sz w:val="18"/>
          <w:szCs w:val="18"/>
          <w:lang w:val="en-GB"/>
        </w:rPr>
        <w:br/>
        <w:t xml:space="preserve">and at its sole cost shall obtain prompt removal of any lien fixed against Buyer, for Goods and Services performed under </w:t>
      </w:r>
      <w:r w:rsidR="008317F3">
        <w:rPr>
          <w:rFonts w:ascii="Calibri" w:hAnsi="Calibri"/>
          <w:sz w:val="18"/>
          <w:szCs w:val="18"/>
          <w:lang w:val="en-GB"/>
        </w:rPr>
        <w:br/>
      </w:r>
      <w:r>
        <w:rPr>
          <w:rFonts w:ascii="Calibri" w:hAnsi="Calibri"/>
          <w:sz w:val="18"/>
          <w:szCs w:val="18"/>
          <w:lang w:val="en-GB"/>
        </w:rPr>
        <w:t xml:space="preserve">this Order.  </w:t>
      </w:r>
    </w:p>
    <w:p w:rsidR="00F5163C" w:rsidRPr="00F5163C" w:rsidRDefault="009441AC" w:rsidP="00CC178F">
      <w:pPr>
        <w:numPr>
          <w:ilvl w:val="0"/>
          <w:numId w:val="1"/>
        </w:numPr>
        <w:jc w:val="both"/>
        <w:rPr>
          <w:rFonts w:ascii="Calibri" w:hAnsi="Calibri"/>
          <w:color w:val="080808"/>
          <w:sz w:val="22"/>
          <w:szCs w:val="22"/>
          <w:lang w:val="en-GB"/>
        </w:rPr>
      </w:pPr>
      <w:r>
        <w:rPr>
          <w:rFonts w:ascii="Calibri" w:hAnsi="Calibri"/>
          <w:sz w:val="18"/>
          <w:szCs w:val="18"/>
          <w:lang w:val="en-GB"/>
        </w:rPr>
        <w:t xml:space="preserve">All notices, consents, claims, demands, waivers, and communications hereunder (each a “Notice”) shall be in writing </w:t>
      </w:r>
      <w:r w:rsidR="005F3DEE">
        <w:rPr>
          <w:rFonts w:ascii="Calibri" w:hAnsi="Calibri"/>
          <w:sz w:val="18"/>
          <w:szCs w:val="18"/>
          <w:lang w:val="en-GB"/>
        </w:rPr>
        <w:t>in English</w:t>
      </w:r>
      <w:r w:rsidR="00D902F8">
        <w:rPr>
          <w:rFonts w:ascii="Calibri" w:hAnsi="Calibri"/>
          <w:sz w:val="18"/>
          <w:szCs w:val="18"/>
          <w:lang w:val="en-GB"/>
        </w:rPr>
        <w:br/>
      </w:r>
      <w:r>
        <w:rPr>
          <w:rFonts w:ascii="Calibri" w:hAnsi="Calibri"/>
          <w:sz w:val="18"/>
          <w:szCs w:val="18"/>
          <w:lang w:val="en-GB"/>
        </w:rPr>
        <w:t>and addressed to the parties at the addresses set forth on the face of this Order or to such other address that may be designated</w:t>
      </w:r>
      <w:r w:rsidR="00446A68">
        <w:rPr>
          <w:rFonts w:ascii="Calibri" w:hAnsi="Calibri"/>
          <w:sz w:val="18"/>
          <w:szCs w:val="18"/>
          <w:lang w:val="en-GB"/>
        </w:rPr>
        <w:t xml:space="preserve"> </w:t>
      </w:r>
      <w:r w:rsidR="00D902F8">
        <w:rPr>
          <w:rFonts w:ascii="Calibri" w:hAnsi="Calibri"/>
          <w:sz w:val="18"/>
          <w:szCs w:val="18"/>
          <w:lang w:val="en-GB"/>
        </w:rPr>
        <w:br/>
      </w:r>
      <w:r>
        <w:rPr>
          <w:rFonts w:ascii="Calibri" w:hAnsi="Calibri"/>
          <w:sz w:val="18"/>
          <w:szCs w:val="18"/>
          <w:lang w:val="en-GB"/>
        </w:rPr>
        <w:t xml:space="preserve">by the receiving party in </w:t>
      </w:r>
      <w:r w:rsidR="006740B0">
        <w:rPr>
          <w:rFonts w:ascii="Calibri" w:hAnsi="Calibri"/>
          <w:sz w:val="18"/>
          <w:szCs w:val="18"/>
          <w:lang w:val="en-GB"/>
        </w:rPr>
        <w:t xml:space="preserve">writing. </w:t>
      </w:r>
      <w:r w:rsidR="005F3DEE">
        <w:rPr>
          <w:rFonts w:ascii="Calibri" w:hAnsi="Calibri"/>
          <w:sz w:val="18"/>
          <w:szCs w:val="18"/>
          <w:lang w:val="en-GB"/>
        </w:rPr>
        <w:t xml:space="preserve">All notices shall be delivered by personal delivery, nationally recognized overnight courier (all fees </w:t>
      </w:r>
      <w:r w:rsidR="0060564B">
        <w:rPr>
          <w:rFonts w:ascii="Calibri" w:hAnsi="Calibri"/>
          <w:sz w:val="18"/>
          <w:szCs w:val="18"/>
          <w:lang w:val="en-GB"/>
        </w:rPr>
        <w:br/>
      </w:r>
      <w:r w:rsidR="005F3DEE">
        <w:rPr>
          <w:rFonts w:ascii="Calibri" w:hAnsi="Calibri"/>
          <w:sz w:val="18"/>
          <w:szCs w:val="18"/>
          <w:lang w:val="en-GB"/>
        </w:rPr>
        <w:t xml:space="preserve">pre-paid), facsimile (with confirmation of transmission) or certified or registered mail (return receipt requested, postage pre-paid). </w:t>
      </w:r>
      <w:r w:rsidR="0060564B">
        <w:rPr>
          <w:rFonts w:ascii="Calibri" w:hAnsi="Calibri"/>
          <w:sz w:val="18"/>
          <w:szCs w:val="18"/>
          <w:lang w:val="en-GB"/>
        </w:rPr>
        <w:br/>
      </w:r>
      <w:r w:rsidR="005F3DEE">
        <w:rPr>
          <w:rFonts w:ascii="Calibri" w:hAnsi="Calibri"/>
          <w:sz w:val="18"/>
          <w:szCs w:val="18"/>
          <w:lang w:val="en-GB"/>
        </w:rPr>
        <w:t xml:space="preserve">A Notice is effective only upon receipt of receiving party, and if the party giving the Notice has complied with the requirements of this Article. </w:t>
      </w:r>
    </w:p>
    <w:sectPr w:rsidR="00F5163C" w:rsidRPr="00F5163C" w:rsidSect="008317F3">
      <w:type w:val="continuous"/>
      <w:pgSz w:w="11907" w:h="16840" w:code="9"/>
      <w:pgMar w:top="680" w:right="680" w:bottom="845" w:left="680" w:header="709"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699"/>
    <w:multiLevelType w:val="multilevel"/>
    <w:tmpl w:val="DE807350"/>
    <w:lvl w:ilvl="0">
      <w:start w:val="1"/>
      <w:numFmt w:val="decimal"/>
      <w:lvlText w:val="%1."/>
      <w:lvlJc w:val="left"/>
      <w:pPr>
        <w:tabs>
          <w:tab w:val="num" w:pos="284"/>
        </w:tabs>
        <w:ind w:left="284" w:hanging="284"/>
      </w:pPr>
      <w:rPr>
        <w:rFonts w:ascii="Calibri" w:hAnsi="Calibri"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63100FD"/>
    <w:multiLevelType w:val="multilevel"/>
    <w:tmpl w:val="CBEEDF34"/>
    <w:lvl w:ilvl="0">
      <w:start w:val="1"/>
      <w:numFmt w:val="decimal"/>
      <w:lvlText w:val="%1."/>
      <w:lvlJc w:val="left"/>
      <w:pPr>
        <w:tabs>
          <w:tab w:val="num" w:pos="284"/>
        </w:tabs>
        <w:ind w:left="284" w:hanging="284"/>
      </w:pPr>
      <w:rPr>
        <w:rFonts w:ascii="Calibri" w:hAnsi="Calibri"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CED28E3"/>
    <w:multiLevelType w:val="multilevel"/>
    <w:tmpl w:val="CBEEDF34"/>
    <w:lvl w:ilvl="0">
      <w:start w:val="1"/>
      <w:numFmt w:val="decimal"/>
      <w:lvlText w:val="%1."/>
      <w:lvlJc w:val="left"/>
      <w:pPr>
        <w:tabs>
          <w:tab w:val="num" w:pos="284"/>
        </w:tabs>
        <w:ind w:left="284" w:hanging="284"/>
      </w:pPr>
      <w:rPr>
        <w:rFonts w:ascii="Calibri" w:hAnsi="Calibri"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36652F0"/>
    <w:multiLevelType w:val="hybridMultilevel"/>
    <w:tmpl w:val="83748096"/>
    <w:lvl w:ilvl="0" w:tplc="51FC9322">
      <w:start w:val="1"/>
      <w:numFmt w:val="lowerLetter"/>
      <w:lvlText w:val="(%1)"/>
      <w:lvlJc w:val="left"/>
      <w:pPr>
        <w:tabs>
          <w:tab w:val="num" w:pos="624"/>
        </w:tabs>
        <w:ind w:left="624" w:hanging="340"/>
      </w:pPr>
      <w:rPr>
        <w:rFonts w:ascii="Calibri" w:hAnsi="Calibri"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74D725C0"/>
    <w:multiLevelType w:val="hybridMultilevel"/>
    <w:tmpl w:val="CBEEDF34"/>
    <w:lvl w:ilvl="0" w:tplc="F03E13FC">
      <w:start w:val="1"/>
      <w:numFmt w:val="decimal"/>
      <w:lvlText w:val="%1."/>
      <w:lvlJc w:val="left"/>
      <w:pPr>
        <w:tabs>
          <w:tab w:val="num" w:pos="284"/>
        </w:tabs>
        <w:ind w:left="284" w:hanging="284"/>
      </w:pPr>
      <w:rPr>
        <w:rFonts w:ascii="Calibri" w:hAnsi="Calibri"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7D4F0A4C"/>
    <w:multiLevelType w:val="multilevel"/>
    <w:tmpl w:val="117E58F4"/>
    <w:lvl w:ilvl="0">
      <w:start w:val="1"/>
      <w:numFmt w:val="lowerLetter"/>
      <w:lvlText w:val="(%1)"/>
      <w:lvlJc w:val="left"/>
      <w:pPr>
        <w:tabs>
          <w:tab w:val="num" w:pos="737"/>
        </w:tabs>
        <w:ind w:left="737" w:hanging="397"/>
      </w:pPr>
      <w:rPr>
        <w:rFonts w:ascii="Calibri" w:hAnsi="Calibri" w:hint="default"/>
        <w:b w:val="0"/>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444"/>
    <w:rsid w:val="00001F00"/>
    <w:rsid w:val="00015861"/>
    <w:rsid w:val="00017924"/>
    <w:rsid w:val="000202A7"/>
    <w:rsid w:val="0003108C"/>
    <w:rsid w:val="00041EC0"/>
    <w:rsid w:val="000469F0"/>
    <w:rsid w:val="00061149"/>
    <w:rsid w:val="000629B2"/>
    <w:rsid w:val="000767ED"/>
    <w:rsid w:val="0009207F"/>
    <w:rsid w:val="00097EF3"/>
    <w:rsid w:val="000B2735"/>
    <w:rsid w:val="000D0366"/>
    <w:rsid w:val="000E2624"/>
    <w:rsid w:val="0010276A"/>
    <w:rsid w:val="0012013C"/>
    <w:rsid w:val="00126361"/>
    <w:rsid w:val="001530FB"/>
    <w:rsid w:val="00153F8E"/>
    <w:rsid w:val="00165033"/>
    <w:rsid w:val="00165908"/>
    <w:rsid w:val="001674F0"/>
    <w:rsid w:val="001761F1"/>
    <w:rsid w:val="001770C6"/>
    <w:rsid w:val="001772D9"/>
    <w:rsid w:val="001831FC"/>
    <w:rsid w:val="00185CB0"/>
    <w:rsid w:val="00193EC0"/>
    <w:rsid w:val="00196756"/>
    <w:rsid w:val="00196904"/>
    <w:rsid w:val="001A42E6"/>
    <w:rsid w:val="001A4879"/>
    <w:rsid w:val="001B3847"/>
    <w:rsid w:val="001B4BB5"/>
    <w:rsid w:val="001B7E54"/>
    <w:rsid w:val="001C0377"/>
    <w:rsid w:val="001C48BD"/>
    <w:rsid w:val="001C6882"/>
    <w:rsid w:val="001F6BD3"/>
    <w:rsid w:val="0020219D"/>
    <w:rsid w:val="00231633"/>
    <w:rsid w:val="00237522"/>
    <w:rsid w:val="00250D75"/>
    <w:rsid w:val="00255829"/>
    <w:rsid w:val="00270DB7"/>
    <w:rsid w:val="00276496"/>
    <w:rsid w:val="00296237"/>
    <w:rsid w:val="002A7487"/>
    <w:rsid w:val="002C5AF7"/>
    <w:rsid w:val="002D2341"/>
    <w:rsid w:val="002D452D"/>
    <w:rsid w:val="00303EE1"/>
    <w:rsid w:val="003401B4"/>
    <w:rsid w:val="003478C1"/>
    <w:rsid w:val="003862C8"/>
    <w:rsid w:val="00393936"/>
    <w:rsid w:val="003F277A"/>
    <w:rsid w:val="00400CEC"/>
    <w:rsid w:val="00413FC7"/>
    <w:rsid w:val="00425472"/>
    <w:rsid w:val="004460CA"/>
    <w:rsid w:val="00446A68"/>
    <w:rsid w:val="0044779F"/>
    <w:rsid w:val="00490B86"/>
    <w:rsid w:val="00495DAD"/>
    <w:rsid w:val="004A41C9"/>
    <w:rsid w:val="004A46A0"/>
    <w:rsid w:val="004A7A02"/>
    <w:rsid w:val="004B1143"/>
    <w:rsid w:val="00507170"/>
    <w:rsid w:val="005166DB"/>
    <w:rsid w:val="0053091D"/>
    <w:rsid w:val="005340F4"/>
    <w:rsid w:val="00534EE6"/>
    <w:rsid w:val="00553535"/>
    <w:rsid w:val="005772D3"/>
    <w:rsid w:val="00581AE4"/>
    <w:rsid w:val="00592B05"/>
    <w:rsid w:val="005A0126"/>
    <w:rsid w:val="005A6345"/>
    <w:rsid w:val="005A71BC"/>
    <w:rsid w:val="005A7D69"/>
    <w:rsid w:val="005B5CE2"/>
    <w:rsid w:val="005B7131"/>
    <w:rsid w:val="005C6817"/>
    <w:rsid w:val="005F3DEE"/>
    <w:rsid w:val="006004AC"/>
    <w:rsid w:val="00603404"/>
    <w:rsid w:val="0060564B"/>
    <w:rsid w:val="006119FB"/>
    <w:rsid w:val="006276DE"/>
    <w:rsid w:val="00634BEF"/>
    <w:rsid w:val="00646572"/>
    <w:rsid w:val="00664827"/>
    <w:rsid w:val="00672889"/>
    <w:rsid w:val="006740B0"/>
    <w:rsid w:val="006814D9"/>
    <w:rsid w:val="00682B90"/>
    <w:rsid w:val="006873B0"/>
    <w:rsid w:val="006A5676"/>
    <w:rsid w:val="006C74CF"/>
    <w:rsid w:val="006E7EC2"/>
    <w:rsid w:val="00714A2F"/>
    <w:rsid w:val="00717452"/>
    <w:rsid w:val="00737FF7"/>
    <w:rsid w:val="00745234"/>
    <w:rsid w:val="007543AE"/>
    <w:rsid w:val="007570E8"/>
    <w:rsid w:val="00761494"/>
    <w:rsid w:val="00771889"/>
    <w:rsid w:val="00777645"/>
    <w:rsid w:val="007941C2"/>
    <w:rsid w:val="00797BA0"/>
    <w:rsid w:val="007E0841"/>
    <w:rsid w:val="0082004B"/>
    <w:rsid w:val="00827284"/>
    <w:rsid w:val="008317F3"/>
    <w:rsid w:val="00844350"/>
    <w:rsid w:val="008526C8"/>
    <w:rsid w:val="00864662"/>
    <w:rsid w:val="00876B02"/>
    <w:rsid w:val="00876D2D"/>
    <w:rsid w:val="008B06C2"/>
    <w:rsid w:val="008B1198"/>
    <w:rsid w:val="008C1104"/>
    <w:rsid w:val="008C1F4C"/>
    <w:rsid w:val="008D7982"/>
    <w:rsid w:val="008E5BF2"/>
    <w:rsid w:val="008E7306"/>
    <w:rsid w:val="009008E5"/>
    <w:rsid w:val="00906991"/>
    <w:rsid w:val="009122A9"/>
    <w:rsid w:val="0091373B"/>
    <w:rsid w:val="009333AD"/>
    <w:rsid w:val="009441AC"/>
    <w:rsid w:val="00961053"/>
    <w:rsid w:val="009754BD"/>
    <w:rsid w:val="00975983"/>
    <w:rsid w:val="009832CA"/>
    <w:rsid w:val="0098704D"/>
    <w:rsid w:val="00987444"/>
    <w:rsid w:val="009964D7"/>
    <w:rsid w:val="009B149B"/>
    <w:rsid w:val="009C7F55"/>
    <w:rsid w:val="009D0597"/>
    <w:rsid w:val="009D4ADE"/>
    <w:rsid w:val="009D4F05"/>
    <w:rsid w:val="009F2F0C"/>
    <w:rsid w:val="00A10EF1"/>
    <w:rsid w:val="00A1416D"/>
    <w:rsid w:val="00A20C9C"/>
    <w:rsid w:val="00A24776"/>
    <w:rsid w:val="00A25FAD"/>
    <w:rsid w:val="00A56160"/>
    <w:rsid w:val="00A82396"/>
    <w:rsid w:val="00A828A6"/>
    <w:rsid w:val="00A84F0F"/>
    <w:rsid w:val="00A850E5"/>
    <w:rsid w:val="00A9360F"/>
    <w:rsid w:val="00AA259F"/>
    <w:rsid w:val="00AB2C71"/>
    <w:rsid w:val="00AD6B99"/>
    <w:rsid w:val="00AD765C"/>
    <w:rsid w:val="00AF4DFC"/>
    <w:rsid w:val="00B15FCC"/>
    <w:rsid w:val="00B17EB1"/>
    <w:rsid w:val="00B20053"/>
    <w:rsid w:val="00B35872"/>
    <w:rsid w:val="00B409E5"/>
    <w:rsid w:val="00B41B15"/>
    <w:rsid w:val="00B52294"/>
    <w:rsid w:val="00B65875"/>
    <w:rsid w:val="00B855B9"/>
    <w:rsid w:val="00B958A6"/>
    <w:rsid w:val="00BA2D98"/>
    <w:rsid w:val="00BB6750"/>
    <w:rsid w:val="00BC3EC1"/>
    <w:rsid w:val="00BC6BB0"/>
    <w:rsid w:val="00BD2A2B"/>
    <w:rsid w:val="00BE5281"/>
    <w:rsid w:val="00BE7754"/>
    <w:rsid w:val="00BF0578"/>
    <w:rsid w:val="00BF0F4A"/>
    <w:rsid w:val="00BF19D8"/>
    <w:rsid w:val="00C021CF"/>
    <w:rsid w:val="00C02CEE"/>
    <w:rsid w:val="00C15E08"/>
    <w:rsid w:val="00C16133"/>
    <w:rsid w:val="00C43FDE"/>
    <w:rsid w:val="00C66835"/>
    <w:rsid w:val="00C677BA"/>
    <w:rsid w:val="00C83D9A"/>
    <w:rsid w:val="00CA3573"/>
    <w:rsid w:val="00CC178F"/>
    <w:rsid w:val="00CD4243"/>
    <w:rsid w:val="00D02133"/>
    <w:rsid w:val="00D32187"/>
    <w:rsid w:val="00D3266D"/>
    <w:rsid w:val="00D345AF"/>
    <w:rsid w:val="00D5423E"/>
    <w:rsid w:val="00D61142"/>
    <w:rsid w:val="00D66404"/>
    <w:rsid w:val="00D7054F"/>
    <w:rsid w:val="00D75916"/>
    <w:rsid w:val="00D81104"/>
    <w:rsid w:val="00D8402D"/>
    <w:rsid w:val="00D87761"/>
    <w:rsid w:val="00D87B09"/>
    <w:rsid w:val="00D902F8"/>
    <w:rsid w:val="00DA3440"/>
    <w:rsid w:val="00DB26C0"/>
    <w:rsid w:val="00DB7154"/>
    <w:rsid w:val="00DC6920"/>
    <w:rsid w:val="00DE5DBA"/>
    <w:rsid w:val="00DF0DD1"/>
    <w:rsid w:val="00DF3F1B"/>
    <w:rsid w:val="00E10546"/>
    <w:rsid w:val="00E16E2C"/>
    <w:rsid w:val="00E227AA"/>
    <w:rsid w:val="00E24868"/>
    <w:rsid w:val="00E405AC"/>
    <w:rsid w:val="00E454EE"/>
    <w:rsid w:val="00E50E2B"/>
    <w:rsid w:val="00E52636"/>
    <w:rsid w:val="00E539C4"/>
    <w:rsid w:val="00E56ABE"/>
    <w:rsid w:val="00E64531"/>
    <w:rsid w:val="00E65FF7"/>
    <w:rsid w:val="00E71A64"/>
    <w:rsid w:val="00E80969"/>
    <w:rsid w:val="00E90C27"/>
    <w:rsid w:val="00EA0189"/>
    <w:rsid w:val="00EA5C73"/>
    <w:rsid w:val="00EB0ED7"/>
    <w:rsid w:val="00EB1FEA"/>
    <w:rsid w:val="00EC22E5"/>
    <w:rsid w:val="00ED7767"/>
    <w:rsid w:val="00ED7A47"/>
    <w:rsid w:val="00F17E44"/>
    <w:rsid w:val="00F237EF"/>
    <w:rsid w:val="00F239A0"/>
    <w:rsid w:val="00F27633"/>
    <w:rsid w:val="00F33EDE"/>
    <w:rsid w:val="00F358C0"/>
    <w:rsid w:val="00F37BEC"/>
    <w:rsid w:val="00F4717F"/>
    <w:rsid w:val="00F47CE3"/>
    <w:rsid w:val="00F5163C"/>
    <w:rsid w:val="00F5717E"/>
    <w:rsid w:val="00F630A1"/>
    <w:rsid w:val="00F76ADB"/>
    <w:rsid w:val="00F82454"/>
    <w:rsid w:val="00F9314E"/>
    <w:rsid w:val="00FA3FB1"/>
    <w:rsid w:val="00FB6854"/>
    <w:rsid w:val="00FD5E28"/>
    <w:rsid w:val="00FE28EC"/>
    <w:rsid w:val="00FE752E"/>
    <w:rsid w:val="00FF04A6"/>
    <w:rsid w:val="00FF62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98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581AE4"/>
    <w:rPr>
      <w:color w:val="0000FF"/>
      <w:u w:val="single"/>
    </w:rPr>
  </w:style>
  <w:style w:type="paragraph" w:styleId="Textbubliny">
    <w:name w:val="Balloon Text"/>
    <w:basedOn w:val="Normln"/>
    <w:link w:val="TextbublinyChar"/>
    <w:rsid w:val="006814D9"/>
    <w:rPr>
      <w:rFonts w:ascii="Tahoma" w:hAnsi="Tahoma" w:cs="Tahoma"/>
      <w:sz w:val="16"/>
      <w:szCs w:val="16"/>
    </w:rPr>
  </w:style>
  <w:style w:type="character" w:customStyle="1" w:styleId="TextbublinyChar">
    <w:name w:val="Text bubliny Char"/>
    <w:basedOn w:val="Standardnpsmoodstavce"/>
    <w:link w:val="Textbubliny"/>
    <w:rsid w:val="00681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98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581AE4"/>
    <w:rPr>
      <w:color w:val="0000FF"/>
      <w:u w:val="single"/>
    </w:rPr>
  </w:style>
  <w:style w:type="paragraph" w:styleId="Textbubliny">
    <w:name w:val="Balloon Text"/>
    <w:basedOn w:val="Normln"/>
    <w:link w:val="TextbublinyChar"/>
    <w:rsid w:val="006814D9"/>
    <w:rPr>
      <w:rFonts w:ascii="Tahoma" w:hAnsi="Tahoma" w:cs="Tahoma"/>
      <w:sz w:val="16"/>
      <w:szCs w:val="16"/>
    </w:rPr>
  </w:style>
  <w:style w:type="character" w:customStyle="1" w:styleId="TextbublinyChar">
    <w:name w:val="Text bubliny Char"/>
    <w:basedOn w:val="Standardnpsmoodstavce"/>
    <w:link w:val="Textbubliny"/>
    <w:rsid w:val="00681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ristanini@cristan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1371</Words>
  <Characters>8095</Characters>
  <Application>Microsoft Office Word</Application>
  <DocSecurity>4</DocSecurity>
  <Lines>67</Lines>
  <Paragraphs>18</Paragraphs>
  <ScaleCrop>false</ScaleCrop>
  <HeadingPairs>
    <vt:vector size="4" baseType="variant">
      <vt:variant>
        <vt:lpstr>Název</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9448</CharactersWithSpaces>
  <SharedDoc>false</SharedDoc>
  <HLinks>
    <vt:vector size="12" baseType="variant">
      <vt:variant>
        <vt:i4>6946906</vt:i4>
      </vt:variant>
      <vt:variant>
        <vt:i4>3</vt:i4>
      </vt:variant>
      <vt:variant>
        <vt:i4>0</vt:i4>
      </vt:variant>
      <vt:variant>
        <vt:i4>5</vt:i4>
      </vt:variant>
      <vt:variant>
        <vt:lpwstr>mailto:majer@vvubrno.cz</vt:lpwstr>
      </vt:variant>
      <vt:variant>
        <vt:lpwstr/>
      </vt:variant>
      <vt:variant>
        <vt:i4>2293769</vt:i4>
      </vt:variant>
      <vt:variant>
        <vt:i4>0</vt:i4>
      </vt:variant>
      <vt:variant>
        <vt:i4>0</vt:i4>
      </vt:variant>
      <vt:variant>
        <vt:i4>5</vt:i4>
      </vt:variant>
      <vt:variant>
        <vt:lpwstr>mailto:cecile-maria.wietzke@proengin.com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Radomír Mikeš</dc:creator>
  <cp:lastModifiedBy>Mikš Petr</cp:lastModifiedBy>
  <cp:revision>2</cp:revision>
  <cp:lastPrinted>2015-01-22T10:01:00Z</cp:lastPrinted>
  <dcterms:created xsi:type="dcterms:W3CDTF">2016-09-01T12:20:00Z</dcterms:created>
  <dcterms:modified xsi:type="dcterms:W3CDTF">2016-09-01T12:20:00Z</dcterms:modified>
</cp:coreProperties>
</file>