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DFA7" w14:textId="77777777" w:rsidR="00FA608F" w:rsidRDefault="00C50215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699D510" wp14:editId="668F981C">
            <wp:simplePos x="0" y="0"/>
            <wp:positionH relativeFrom="column">
              <wp:posOffset>170520</wp:posOffset>
            </wp:positionH>
            <wp:positionV relativeFrom="paragraph">
              <wp:posOffset>934815</wp:posOffset>
            </wp:positionV>
            <wp:extent cx="7070490" cy="232029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049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2DCB4716" wp14:editId="6A72D375">
            <wp:simplePos x="0" y="0"/>
            <wp:positionH relativeFrom="column">
              <wp:posOffset>173565</wp:posOffset>
            </wp:positionH>
            <wp:positionV relativeFrom="paragraph">
              <wp:posOffset>3632685</wp:posOffset>
            </wp:positionV>
            <wp:extent cx="7085715" cy="46588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5715" cy="4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ED0">
        <w:rPr>
          <w:noProof/>
        </w:rPr>
        <w:pict w14:anchorId="52271FBF">
          <v:shapetype id="_0" o:spid="_x0000_m1027" coordsize="21600,21600" o:spt="32" o:oned="f" path="m,l21600,21600e" filled="t">
            <v:path arrowok="f" fillok="t" o:connecttype="segments"/>
            <o:lock v:ext="edit" shapetype="f"/>
          </v:shapetype>
        </w:pict>
      </w:r>
      <w:r w:rsidR="006E7ED0">
        <w:rPr>
          <w:noProof/>
        </w:rPr>
        <w:pict w14:anchorId="41F9BFF9">
          <v:shape id="_x0000_s1026" type="#_0" style="position:absolute;left:0;text-align:left;margin-left:18pt;margin-top:726pt;width:556pt;height:0;z-index:251659264;mso-position-horizontal-relative:text;mso-position-vertical-relative:text" o:connectortype="straight" strokecolor="#c8c8c8" strokeweight="0"/>
        </w:pict>
      </w:r>
    </w:p>
    <w:p w14:paraId="4788B74D" w14:textId="77777777" w:rsidR="00FA608F" w:rsidRDefault="00C50215">
      <w:pPr>
        <w:framePr w:w="1940" w:h="400" w:hRule="exact" w:hSpace="180" w:wrap="none" w:vAnchor="text" w:hAnchor="text" w:x="4760" w:y="640"/>
        <w:spacing w:line="0" w:lineRule="atLeast"/>
        <w:rPr>
          <w:rFonts w:ascii="Arial" w:eastAsia="Arial" w:hAnsi="Arial"/>
          <w:color w:val="030303"/>
          <w:sz w:val="23"/>
          <w:szCs w:val="23"/>
        </w:rPr>
      </w:pPr>
      <w:r>
        <w:rPr>
          <w:rFonts w:ascii="Arial" w:eastAsia="Arial" w:hAnsi="Arial"/>
          <w:color w:val="030303"/>
          <w:sz w:val="23"/>
          <w:szCs w:val="23"/>
        </w:rPr>
        <w:t>OB</w:t>
      </w:r>
      <w:r>
        <w:rPr>
          <w:rFonts w:ascii="Arial" w:eastAsia="Arial" w:hAnsi="Arial"/>
          <w:color w:val="000000"/>
          <w:sz w:val="23"/>
          <w:szCs w:val="23"/>
        </w:rPr>
        <w:t>J</w:t>
      </w:r>
      <w:r>
        <w:rPr>
          <w:rFonts w:ascii="Arial" w:eastAsia="Arial" w:hAnsi="Arial"/>
          <w:color w:val="050505"/>
          <w:sz w:val="23"/>
          <w:szCs w:val="23"/>
        </w:rPr>
        <w:t>ED</w:t>
      </w:r>
      <w:r>
        <w:rPr>
          <w:rFonts w:ascii="Arial" w:eastAsia="Arial" w:hAnsi="Arial"/>
          <w:color w:val="000000"/>
          <w:sz w:val="23"/>
          <w:szCs w:val="23"/>
        </w:rPr>
        <w:t>NÁV</w:t>
      </w:r>
      <w:r>
        <w:rPr>
          <w:rFonts w:ascii="Arial" w:eastAsia="Arial" w:hAnsi="Arial"/>
          <w:color w:val="010101"/>
          <w:sz w:val="23"/>
          <w:szCs w:val="23"/>
        </w:rPr>
        <w:t>K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20202"/>
          <w:sz w:val="23"/>
          <w:szCs w:val="23"/>
        </w:rPr>
        <w:t>č</w:t>
      </w:r>
      <w:r>
        <w:rPr>
          <w:rFonts w:ascii="Arial" w:eastAsia="Arial" w:hAnsi="Arial"/>
          <w:color w:val="020202"/>
          <w:sz w:val="15"/>
          <w:szCs w:val="15"/>
        </w:rPr>
        <w:t>.</w:t>
      </w:r>
    </w:p>
    <w:p w14:paraId="62ECD033" w14:textId="77777777" w:rsidR="00FA608F" w:rsidRDefault="00C50215">
      <w:pPr>
        <w:framePr w:w="1260" w:h="400" w:hRule="exact" w:hSpace="180" w:wrap="none" w:vAnchor="text" w:hAnchor="text" w:x="7040" w:y="680"/>
        <w:spacing w:line="0" w:lineRule="atLeast"/>
        <w:rPr>
          <w:rFonts w:ascii="Arial" w:eastAsia="Arial" w:hAnsi="Arial"/>
          <w:color w:val="010101"/>
          <w:sz w:val="23"/>
          <w:szCs w:val="23"/>
        </w:rPr>
      </w:pPr>
      <w:r>
        <w:rPr>
          <w:rFonts w:ascii="Arial" w:eastAsia="Arial" w:hAnsi="Arial"/>
          <w:color w:val="010101"/>
          <w:sz w:val="23"/>
          <w:szCs w:val="23"/>
        </w:rPr>
        <w:t>0</w:t>
      </w:r>
      <w:r>
        <w:rPr>
          <w:rFonts w:ascii="Arial" w:eastAsia="Arial" w:hAnsi="Arial"/>
          <w:color w:val="000000"/>
          <w:sz w:val="23"/>
          <w:szCs w:val="23"/>
        </w:rPr>
        <w:t>bj</w:t>
      </w:r>
      <w:r>
        <w:rPr>
          <w:rFonts w:ascii="Arial" w:eastAsia="Arial" w:hAnsi="Arial"/>
          <w:color w:val="010101"/>
          <w:sz w:val="23"/>
          <w:szCs w:val="23"/>
        </w:rPr>
        <w:t>2</w:t>
      </w:r>
      <w:r>
        <w:rPr>
          <w:rFonts w:ascii="Arial" w:eastAsia="Arial" w:hAnsi="Arial"/>
          <w:color w:val="000000"/>
          <w:sz w:val="23"/>
          <w:szCs w:val="23"/>
        </w:rPr>
        <w:t>20060</w:t>
      </w:r>
    </w:p>
    <w:p w14:paraId="31FC1C74" w14:textId="77777777" w:rsidR="00FA608F" w:rsidRDefault="00C50215">
      <w:pPr>
        <w:framePr w:w="1920" w:h="340" w:hRule="exact" w:hSpace="180" w:wrap="none" w:vAnchor="text" w:hAnchor="text" w:x="440" w:y="13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20202"/>
          <w:sz w:val="20"/>
          <w:szCs w:val="20"/>
        </w:rPr>
        <w:t>a</w:t>
      </w:r>
      <w:r>
        <w:rPr>
          <w:rFonts w:ascii="Arial" w:eastAsia="Arial" w:hAnsi="Arial"/>
          <w:color w:val="000000"/>
          <w:sz w:val="20"/>
          <w:szCs w:val="20"/>
        </w:rPr>
        <w:t>tum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01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2022</w:t>
      </w:r>
    </w:p>
    <w:p w14:paraId="2FDC6582" w14:textId="77777777" w:rsidR="00FA608F" w:rsidRDefault="00C50215">
      <w:pPr>
        <w:framePr w:w="1080" w:h="320" w:hRule="exact" w:hSpace="180" w:wrap="none" w:vAnchor="text" w:hAnchor="text" w:x="440" w:y="186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Dodavatel</w:t>
      </w:r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352EFE20" w14:textId="77777777" w:rsidR="00FA608F" w:rsidRDefault="00C50215">
      <w:pPr>
        <w:framePr w:w="2720" w:h="380" w:hRule="exact" w:hSpace="180" w:wrap="none" w:vAnchor="text" w:hAnchor="text" w:x="500" w:y="21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010101"/>
          <w:szCs w:val="21"/>
        </w:rPr>
        <w:t>ěs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20202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 xml:space="preserve">ké </w:t>
      </w:r>
      <w:r>
        <w:rPr>
          <w:rFonts w:ascii="Arial" w:eastAsia="Arial" w:hAnsi="Arial"/>
          <w:color w:val="010101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 xml:space="preserve">lužby </w:t>
      </w:r>
      <w:r>
        <w:rPr>
          <w:rFonts w:ascii="Arial" w:eastAsia="Arial" w:hAnsi="Arial"/>
          <w:color w:val="030303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Cs w:val="21"/>
        </w:rPr>
        <w:t>se</w:t>
      </w:r>
      <w:r>
        <w:rPr>
          <w:rFonts w:ascii="Arial" w:eastAsia="Arial" w:hAnsi="Arial"/>
          <w:color w:val="000000"/>
          <w:szCs w:val="21"/>
        </w:rPr>
        <w:t xml:space="preserve">k </w:t>
      </w:r>
      <w:r>
        <w:rPr>
          <w:rFonts w:ascii="Arial" w:eastAsia="Arial" w:hAnsi="Arial"/>
          <w:color w:val="060606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20202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40404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6D7D98E" w14:textId="77777777" w:rsidR="00FA608F" w:rsidRDefault="00C50215">
      <w:pPr>
        <w:framePr w:w="1340" w:h="820" w:hRule="exact" w:hSpace="180" w:wrap="none" w:vAnchor="text" w:hAnchor="text" w:x="500" w:y="2580"/>
        <w:spacing w:line="200" w:lineRule="exact"/>
        <w:rPr>
          <w:rFonts w:ascii="Arial" w:eastAsia="Arial" w:hAnsi="Arial"/>
          <w:color w:val="060606"/>
          <w:sz w:val="20"/>
          <w:szCs w:val="20"/>
        </w:rPr>
      </w:pPr>
      <w:r>
        <w:rPr>
          <w:rFonts w:ascii="Arial" w:eastAsia="Arial" w:hAnsi="Arial"/>
          <w:color w:val="060606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raž</w:t>
      </w:r>
      <w:r>
        <w:rPr>
          <w:rFonts w:ascii="Arial" w:eastAsia="Arial" w:hAnsi="Arial"/>
          <w:color w:val="020202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ká 372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397 0</w:t>
      </w:r>
      <w:r>
        <w:rPr>
          <w:rFonts w:ascii="Arial" w:eastAsia="Arial" w:hAnsi="Arial"/>
          <w:color w:val="010101"/>
          <w:sz w:val="20"/>
          <w:szCs w:val="20"/>
        </w:rPr>
        <w:t>1 P</w:t>
      </w:r>
      <w:r>
        <w:rPr>
          <w:rFonts w:ascii="Arial" w:eastAsia="Arial" w:hAnsi="Arial"/>
          <w:color w:val="000000"/>
          <w:sz w:val="20"/>
          <w:szCs w:val="20"/>
        </w:rPr>
        <w:t>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80808"/>
          <w:sz w:val="20"/>
          <w:szCs w:val="20"/>
        </w:rPr>
        <w:t>R</w:t>
      </w:r>
    </w:p>
    <w:p w14:paraId="01C204D1" w14:textId="77777777" w:rsidR="00FA608F" w:rsidRDefault="00C50215">
      <w:pPr>
        <w:framePr w:w="4300" w:h="380" w:hRule="exact" w:hSpace="180" w:wrap="none" w:vAnchor="text" w:hAnchor="text" w:x="440" w:y="37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Ob</w:t>
      </w:r>
      <w:r>
        <w:rPr>
          <w:rFonts w:ascii="Arial" w:eastAsia="Arial" w:hAnsi="Arial"/>
          <w:color w:val="050505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ednáváme u Vás na výše uvedenou adresu</w:t>
      </w:r>
    </w:p>
    <w:p w14:paraId="0B3F6C71" w14:textId="77777777" w:rsidR="00FA608F" w:rsidRDefault="00C50215">
      <w:pPr>
        <w:framePr w:w="1740" w:h="600" w:hRule="exact" w:hSpace="180" w:wrap="none" w:vAnchor="text" w:hAnchor="text" w:x="5940" w:y="12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Odbě</w:t>
      </w:r>
      <w:r>
        <w:rPr>
          <w:rFonts w:ascii="Arial" w:eastAsia="Arial" w:hAnsi="Arial"/>
          <w:color w:val="01010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atel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10101"/>
          <w:sz w:val="20"/>
          <w:szCs w:val="20"/>
        </w:rPr>
        <w:t>SE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60606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 xml:space="preserve">RM </w:t>
      </w:r>
      <w:r>
        <w:rPr>
          <w:rFonts w:ascii="Arial" w:eastAsia="Arial" w:hAnsi="Arial"/>
          <w:color w:val="010101"/>
          <w:sz w:val="20"/>
          <w:szCs w:val="20"/>
        </w:rPr>
        <w:t xml:space="preserve">CB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50505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1B2FEC78" w14:textId="3E556FF7" w:rsidR="00FA608F" w:rsidRDefault="00C50215">
      <w:pPr>
        <w:framePr w:w="2540" w:h="1380" w:hRule="exact" w:hSpace="180" w:wrap="none" w:vAnchor="text" w:hAnchor="text" w:x="5960" w:y="2020"/>
        <w:spacing w:line="2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Nem</w:t>
      </w:r>
      <w:r>
        <w:rPr>
          <w:rFonts w:ascii="Arial" w:eastAsia="Arial" w:hAnsi="Arial"/>
          <w:color w:val="010101"/>
          <w:sz w:val="20"/>
          <w:szCs w:val="20"/>
        </w:rPr>
        <w:t>a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BEBEBE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cká 2765</w:t>
      </w:r>
      <w:r>
        <w:rPr>
          <w:rFonts w:ascii="Arial" w:eastAsia="Arial" w:hAnsi="Arial"/>
          <w:color w:val="000000"/>
          <w:sz w:val="13"/>
          <w:szCs w:val="13"/>
        </w:rPr>
        <w:t>/'</w:t>
      </w:r>
      <w:r>
        <w:rPr>
          <w:rFonts w:ascii="Arial" w:eastAsia="Arial" w:hAnsi="Arial"/>
          <w:color w:val="000000"/>
          <w:sz w:val="20"/>
          <w:szCs w:val="20"/>
        </w:rPr>
        <w:t>16</w:t>
      </w:r>
      <w:r>
        <w:rPr>
          <w:rFonts w:ascii="Arial" w:eastAsia="Arial" w:hAnsi="Arial"/>
          <w:color w:val="01010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37010 Če</w:t>
      </w:r>
      <w:r>
        <w:rPr>
          <w:rFonts w:ascii="Arial" w:eastAsia="Arial" w:hAnsi="Arial"/>
          <w:color w:val="01010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ké Budějovi</w:t>
      </w:r>
      <w:r>
        <w:rPr>
          <w:rFonts w:ascii="Arial" w:eastAsia="Arial" w:hAnsi="Arial"/>
          <w:color w:val="030303"/>
          <w:sz w:val="20"/>
          <w:szCs w:val="20"/>
        </w:rPr>
        <w:t>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Bankovrí spojenÍ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Komerční banka 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Bu</w:t>
      </w:r>
      <w:r>
        <w:rPr>
          <w:rFonts w:ascii="Arial" w:eastAsia="Arial" w:hAnsi="Arial"/>
          <w:color w:val="010101"/>
          <w:sz w:val="20"/>
          <w:szCs w:val="20"/>
        </w:rPr>
        <w:t>d</w:t>
      </w:r>
      <w:r>
        <w:rPr>
          <w:rFonts w:ascii="Arial" w:eastAsia="Arial" w:hAnsi="Arial"/>
          <w:sz w:val="0"/>
          <w:szCs w:val="0"/>
        </w:rPr>
        <w:br/>
      </w:r>
      <w:r w:rsidR="006E7ED0">
        <w:rPr>
          <w:rFonts w:ascii="Arial" w:eastAsia="Arial" w:hAnsi="Arial"/>
          <w:color w:val="000000"/>
          <w:sz w:val="20"/>
          <w:szCs w:val="20"/>
        </w:rPr>
        <w:t>xxx</w:t>
      </w:r>
    </w:p>
    <w:p w14:paraId="188F71A8" w14:textId="77777777" w:rsidR="00FA608F" w:rsidRDefault="00C50215">
      <w:pPr>
        <w:framePr w:w="1640" w:h="640" w:hRule="exact" w:hSpace="180" w:wrap="none" w:vAnchor="text" w:hAnchor="text" w:x="9340" w:y="2500"/>
        <w:spacing w:line="22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IČO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26031949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DIC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CZ2603</w:t>
      </w:r>
      <w:r>
        <w:rPr>
          <w:rFonts w:ascii="Arial" w:eastAsia="Arial" w:hAnsi="Arial"/>
          <w:color w:val="020202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949</w:t>
      </w:r>
    </w:p>
    <w:p w14:paraId="5207FBDB" w14:textId="77777777" w:rsidR="00FA608F" w:rsidRDefault="00C50215">
      <w:pPr>
        <w:framePr w:w="5140" w:h="560" w:hRule="exact" w:hSpace="180" w:wrap="none" w:vAnchor="text" w:hAnchor="text" w:x="5960" w:y="33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Zapsán v u Krajského soudu v Českých Budějoviďch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odd</w:t>
      </w:r>
      <w:r>
        <w:rPr>
          <w:rFonts w:ascii="Arial" w:eastAsia="Arial" w:hAnsi="Arial"/>
          <w:color w:val="979797"/>
          <w:sz w:val="18"/>
          <w:szCs w:val="18"/>
        </w:rPr>
        <w:t>í</w:t>
      </w:r>
      <w:r>
        <w:rPr>
          <w:rFonts w:ascii="Arial" w:eastAsia="Arial" w:hAnsi="Arial"/>
          <w:color w:val="E6E6E6"/>
          <w:sz w:val="18"/>
          <w:szCs w:val="18"/>
        </w:rPr>
        <w:t xml:space="preserve">l </w:t>
      </w:r>
      <w:r>
        <w:rPr>
          <w:rFonts w:ascii="Arial" w:eastAsia="Arial" w:hAnsi="Arial"/>
          <w:color w:val="000000"/>
          <w:sz w:val="18"/>
          <w:szCs w:val="18"/>
        </w:rPr>
        <w:t>B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vložka 1173 dne 31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12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2000</w:t>
      </w:r>
    </w:p>
    <w:p w14:paraId="1755DD23" w14:textId="789F0D62" w:rsidR="00FA608F" w:rsidRDefault="00C50215">
      <w:pPr>
        <w:framePr w:w="1860" w:h="340" w:hRule="exact" w:hSpace="180" w:wrap="none" w:vAnchor="text" w:hAnchor="text" w:x="5960" w:y="412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Vyřizuje</w:t>
      </w:r>
      <w:r>
        <w:rPr>
          <w:rFonts w:ascii="Arial" w:eastAsia="Arial" w:hAnsi="Arial"/>
          <w:color w:val="000000"/>
          <w:sz w:val="10"/>
          <w:szCs w:val="10"/>
        </w:rPr>
        <w:t>:</w:t>
      </w:r>
    </w:p>
    <w:p w14:paraId="541137F8" w14:textId="77777777" w:rsidR="00FA608F" w:rsidRDefault="00C50215">
      <w:pPr>
        <w:framePr w:w="740" w:h="300" w:hRule="exact" w:hSpace="180" w:wrap="none" w:vAnchor="text" w:hAnchor="text" w:x="8900" w:y="41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Telefon</w:t>
      </w:r>
      <w:r>
        <w:rPr>
          <w:rFonts w:ascii="Arial" w:eastAsia="Arial" w:hAnsi="Arial"/>
          <w:color w:val="000000"/>
          <w:sz w:val="11"/>
          <w:szCs w:val="11"/>
        </w:rPr>
        <w:t>:</w:t>
      </w:r>
    </w:p>
    <w:p w14:paraId="339CFE09" w14:textId="4B371303" w:rsidR="00FA608F" w:rsidRDefault="006E7ED0">
      <w:pPr>
        <w:framePr w:w="960" w:h="300" w:hRule="exact" w:hSpace="180" w:wrap="none" w:vAnchor="text" w:hAnchor="text" w:x="9760" w:y="41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xxx</w:t>
      </w:r>
    </w:p>
    <w:p w14:paraId="28CA6A0D" w14:textId="77777777" w:rsidR="00FA608F" w:rsidRDefault="00C50215">
      <w:pPr>
        <w:framePr w:w="620" w:h="360" w:hRule="exact" w:hSpace="180" w:wrap="none" w:vAnchor="text" w:hAnchor="text" w:x="360" w:y="4460"/>
        <w:spacing w:line="0" w:lineRule="atLeast"/>
        <w:rPr>
          <w:rFonts w:ascii="Arial" w:eastAsia="Arial" w:hAnsi="Arial"/>
          <w:color w:val="1E1E1E"/>
          <w:sz w:val="20"/>
          <w:szCs w:val="20"/>
        </w:rPr>
      </w:pPr>
      <w:r>
        <w:rPr>
          <w:rFonts w:ascii="Arial" w:eastAsia="Arial" w:hAnsi="Arial"/>
          <w:color w:val="1E1E1E"/>
          <w:sz w:val="20"/>
          <w:szCs w:val="20"/>
        </w:rPr>
        <w:t>Číslo</w:t>
      </w:r>
    </w:p>
    <w:p w14:paraId="785332D6" w14:textId="77777777" w:rsidR="00FA608F" w:rsidRDefault="00C50215">
      <w:pPr>
        <w:framePr w:w="1200" w:h="340" w:hRule="exact" w:hSpace="180" w:wrap="none" w:vAnchor="text" w:hAnchor="text" w:x="1680" w:y="45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Název</w:t>
      </w:r>
      <w:r>
        <w:rPr>
          <w:rFonts w:ascii="Arial" w:eastAsia="Arial" w:hAnsi="Arial"/>
          <w:color w:val="010101"/>
          <w:sz w:val="18"/>
          <w:szCs w:val="18"/>
        </w:rPr>
        <w:t>z</w:t>
      </w:r>
      <w:r>
        <w:rPr>
          <w:rFonts w:ascii="Arial" w:eastAsia="Arial" w:hAnsi="Arial"/>
          <w:color w:val="000000"/>
          <w:sz w:val="18"/>
          <w:szCs w:val="18"/>
        </w:rPr>
        <w:t>boží</w:t>
      </w:r>
    </w:p>
    <w:p w14:paraId="2AD22BD6" w14:textId="77777777" w:rsidR="00FA608F" w:rsidRDefault="00C50215">
      <w:pPr>
        <w:framePr w:w="3380" w:h="340" w:hRule="exact" w:hSpace="180" w:wrap="none" w:vAnchor="text" w:hAnchor="text" w:x="6180" w:y="44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Množství MJ Přibližná cena Měna</w:t>
      </w:r>
    </w:p>
    <w:p w14:paraId="5BE88064" w14:textId="77777777" w:rsidR="00FA608F" w:rsidRDefault="00C50215">
      <w:pPr>
        <w:framePr w:w="4360" w:h="640" w:hRule="exact" w:hSpace="180" w:wrap="none" w:vAnchor="text" w:hAnchor="text" w:x="1700" w:y="4800"/>
        <w:spacing w:line="21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CE</w:t>
      </w:r>
      <w:r>
        <w:rPr>
          <w:rFonts w:ascii="Arial" w:eastAsia="Arial" w:hAnsi="Arial"/>
          <w:color w:val="9B9B9B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OROČNí pro ka</w:t>
      </w:r>
      <w:r>
        <w:rPr>
          <w:rFonts w:ascii="Arial" w:eastAsia="Arial" w:hAnsi="Arial"/>
          <w:color w:val="2F2F2F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endářní rok 2022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prováděm zádlažeb na zakázkách d</w:t>
      </w:r>
      <w:r>
        <w:rPr>
          <w:rFonts w:ascii="Arial" w:eastAsia="Arial" w:hAnsi="Arial"/>
          <w:color w:val="B5B5B5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 naš</w:t>
      </w:r>
      <w:r>
        <w:rPr>
          <w:rFonts w:ascii="Arial" w:eastAsia="Arial" w:hAnsi="Arial"/>
          <w:color w:val="717171"/>
          <w:sz w:val="18"/>
          <w:szCs w:val="18"/>
        </w:rPr>
        <w:t>i</w:t>
      </w:r>
      <w:r>
        <w:rPr>
          <w:rFonts w:ascii="Arial" w:eastAsia="Arial" w:hAnsi="Arial"/>
          <w:color w:val="000000"/>
          <w:sz w:val="18"/>
          <w:szCs w:val="18"/>
        </w:rPr>
        <w:t>ch potřeb</w:t>
      </w:r>
    </w:p>
    <w:p w14:paraId="01925965" w14:textId="77777777" w:rsidR="00FA608F" w:rsidRDefault="00C50215">
      <w:pPr>
        <w:framePr w:w="1020" w:h="340" w:hRule="exact" w:hSpace="180" w:wrap="none" w:vAnchor="text" w:hAnchor="text" w:x="8460" w:y="48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OO CZK</w:t>
      </w:r>
    </w:p>
    <w:p w14:paraId="667C1BBB" w14:textId="77777777" w:rsidR="00FA608F" w:rsidRDefault="00C50215">
      <w:pPr>
        <w:framePr w:w="7740" w:h="780" w:hRule="exact" w:hSpace="180" w:wrap="none" w:vAnchor="text" w:hAnchor="text" w:x="340" w:y="8820"/>
        <w:spacing w:line="280" w:lineRule="exact"/>
        <w:rPr>
          <w:rFonts w:ascii="Arial" w:eastAsia="Arial" w:hAnsi="Arial"/>
          <w:i/>
          <w:color w:val="000000"/>
          <w:sz w:val="18"/>
          <w:szCs w:val="18"/>
        </w:rPr>
      </w:pPr>
      <w:r>
        <w:rPr>
          <w:rFonts w:ascii="Arial" w:eastAsia="Arial" w:hAnsi="Arial"/>
          <w:i/>
          <w:color w:val="000000"/>
          <w:sz w:val="18"/>
          <w:szCs w:val="18"/>
        </w:rPr>
        <w:t xml:space="preserve">Objednávka </w:t>
      </w:r>
      <w:r>
        <w:rPr>
          <w:rFonts w:ascii="Arial" w:eastAsia="Arial" w:hAnsi="Arial"/>
          <w:color w:val="000000"/>
          <w:sz w:val="18"/>
          <w:szCs w:val="18"/>
        </w:rPr>
        <w:t xml:space="preserve">nebo 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její </w:t>
      </w:r>
      <w:r>
        <w:rPr>
          <w:rFonts w:ascii="Arial" w:eastAsia="Arial" w:hAnsi="Arial"/>
          <w:color w:val="000000"/>
          <w:sz w:val="18"/>
          <w:szCs w:val="18"/>
        </w:rPr>
        <w:t xml:space="preserve">číslo musí být přílohou </w:t>
      </w:r>
      <w:r>
        <w:rPr>
          <w:rFonts w:ascii="Arial" w:eastAsia="Arial" w:hAnsi="Arial"/>
          <w:color w:val="010101"/>
          <w:sz w:val="18"/>
          <w:szCs w:val="18"/>
        </w:rPr>
        <w:t>f</w:t>
      </w:r>
      <w:r>
        <w:rPr>
          <w:rFonts w:ascii="Arial" w:eastAsia="Arial" w:hAnsi="Arial"/>
          <w:color w:val="000000"/>
          <w:sz w:val="18"/>
          <w:szCs w:val="18"/>
        </w:rPr>
        <w:t>aktury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jinak nebude faktura prop</w:t>
      </w:r>
      <w:r>
        <w:rPr>
          <w:rFonts w:ascii="Arial" w:eastAsia="Arial" w:hAnsi="Arial"/>
          <w:color w:val="050505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acena</w:t>
      </w:r>
      <w:r>
        <w:rPr>
          <w:rFonts w:ascii="Arial" w:eastAsia="Arial" w:hAnsi="Arial"/>
          <w:color w:val="000000"/>
          <w:sz w:val="12"/>
          <w:szCs w:val="12"/>
        </w:rPr>
        <w:t>!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Sp</w:t>
      </w:r>
      <w:r>
        <w:rPr>
          <w:rFonts w:ascii="Arial" w:eastAsia="Arial" w:hAnsi="Arial"/>
          <w:color w:val="0A0A0A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atnost bude počitána od data pň</w:t>
      </w:r>
      <w:r>
        <w:rPr>
          <w:rFonts w:ascii="Arial" w:eastAsia="Arial" w:hAnsi="Arial"/>
          <w:color w:val="020202"/>
          <w:sz w:val="18"/>
          <w:szCs w:val="18"/>
        </w:rPr>
        <w:t>j</w:t>
      </w:r>
      <w:r>
        <w:rPr>
          <w:rFonts w:ascii="Arial" w:eastAsia="Arial" w:hAnsi="Arial"/>
          <w:color w:val="000000"/>
          <w:sz w:val="18"/>
          <w:szCs w:val="18"/>
        </w:rPr>
        <w:t>eíí faktury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4240BCEF" w14:textId="572BC16F" w:rsidR="00FA608F" w:rsidRDefault="00C50215">
      <w:pPr>
        <w:framePr w:w="5280" w:h="340" w:hRule="exact" w:hSpace="180" w:wrap="none" w:vAnchor="text" w:hAnchor="text" w:x="340" w:y="966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Fakt</w:t>
      </w:r>
      <w:r>
        <w:rPr>
          <w:rFonts w:ascii="Arial" w:eastAsia="Arial" w:hAnsi="Arial"/>
          <w:color w:val="050505"/>
          <w:sz w:val="15"/>
          <w:szCs w:val="15"/>
        </w:rPr>
        <w:t>u</w:t>
      </w:r>
      <w:r>
        <w:rPr>
          <w:rFonts w:ascii="Arial" w:eastAsia="Arial" w:hAnsi="Arial"/>
          <w:color w:val="000000"/>
          <w:sz w:val="15"/>
          <w:szCs w:val="15"/>
        </w:rPr>
        <w:t>ry v elektronické podobě zasi</w:t>
      </w:r>
      <w:r>
        <w:rPr>
          <w:rFonts w:ascii="Arial" w:eastAsia="Arial" w:hAnsi="Arial"/>
          <w:color w:val="191919"/>
          <w:sz w:val="15"/>
          <w:szCs w:val="15"/>
        </w:rPr>
        <w:t>l</w:t>
      </w:r>
      <w:r>
        <w:rPr>
          <w:rFonts w:ascii="Arial" w:eastAsia="Arial" w:hAnsi="Arial"/>
          <w:color w:val="000000"/>
          <w:sz w:val="15"/>
          <w:szCs w:val="15"/>
        </w:rPr>
        <w:t>e</w:t>
      </w:r>
      <w:r>
        <w:rPr>
          <w:rFonts w:ascii="Arial" w:eastAsia="Arial" w:hAnsi="Arial"/>
          <w:color w:val="454545"/>
          <w:sz w:val="15"/>
          <w:szCs w:val="15"/>
        </w:rPr>
        <w:t>j</w:t>
      </w:r>
      <w:r>
        <w:rPr>
          <w:rFonts w:ascii="Arial" w:eastAsia="Arial" w:hAnsi="Arial"/>
          <w:color w:val="000000"/>
          <w:sz w:val="15"/>
          <w:szCs w:val="15"/>
        </w:rPr>
        <w:t>te na e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color w:val="000000"/>
          <w:sz w:val="15"/>
          <w:szCs w:val="15"/>
        </w:rPr>
        <w:t>mail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 w:rsidR="006E7ED0">
        <w:rPr>
          <w:rFonts w:ascii="Arial" w:eastAsia="Arial" w:hAnsi="Arial"/>
          <w:color w:val="000000"/>
          <w:sz w:val="10"/>
          <w:szCs w:val="10"/>
        </w:rPr>
        <w:t>xxx</w:t>
      </w:r>
    </w:p>
    <w:p w14:paraId="2D0682CF" w14:textId="14B7F822" w:rsidR="006E7ED0" w:rsidRDefault="00C50215">
      <w:pPr>
        <w:framePr w:w="3300" w:h="760" w:hRule="exact" w:hSpace="180" w:wrap="none" w:vAnchor="text" w:hAnchor="text" w:x="360" w:y="14760"/>
        <w:spacing w:line="270" w:lineRule="exact"/>
        <w:rPr>
          <w:rFonts w:ascii="Arial" w:eastAsia="Arial" w:hAnsi="Arial"/>
          <w:color w:val="000000"/>
          <w:sz w:val="11"/>
          <w:szCs w:val="11"/>
        </w:rPr>
      </w:pPr>
      <w:r>
        <w:rPr>
          <w:rFonts w:ascii="Arial" w:eastAsia="Arial" w:hAnsi="Arial"/>
          <w:color w:val="000000"/>
          <w:sz w:val="17"/>
          <w:szCs w:val="17"/>
        </w:rPr>
        <w:t>Vystavil</w:t>
      </w:r>
      <w:r>
        <w:rPr>
          <w:rFonts w:ascii="Arial" w:eastAsia="Arial" w:hAnsi="Arial"/>
          <w:color w:val="060606"/>
          <w:sz w:val="11"/>
          <w:szCs w:val="11"/>
        </w:rPr>
        <w:t>/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>:</w:t>
      </w:r>
      <w:r w:rsidR="006E7ED0">
        <w:rPr>
          <w:rFonts w:ascii="Arial" w:eastAsia="Arial" w:hAnsi="Arial"/>
          <w:color w:val="000000"/>
          <w:sz w:val="11"/>
          <w:szCs w:val="11"/>
        </w:rPr>
        <w:t xml:space="preserve"> xxx</w:t>
      </w:r>
      <w:r>
        <w:rPr>
          <w:rFonts w:ascii="Arial" w:eastAsia="Arial" w:hAnsi="Arial"/>
          <w:color w:val="000000"/>
          <w:sz w:val="11"/>
          <w:szCs w:val="11"/>
        </w:rPr>
        <w:t xml:space="preserve"> </w:t>
      </w:r>
    </w:p>
    <w:p w14:paraId="489D069F" w14:textId="4DCF83F7" w:rsidR="00FA608F" w:rsidRDefault="00C50215">
      <w:pPr>
        <w:framePr w:w="3300" w:h="760" w:hRule="exact" w:hSpace="180" w:wrap="none" w:vAnchor="text" w:hAnchor="text" w:x="360" w:y="14760"/>
        <w:spacing w:line="27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Vytvořeno programem SYSE</w:t>
      </w:r>
      <w:r>
        <w:rPr>
          <w:rFonts w:ascii="Arial" w:eastAsia="Arial" w:hAnsi="Arial"/>
          <w:color w:val="020202"/>
          <w:sz w:val="17"/>
          <w:szCs w:val="17"/>
        </w:rPr>
        <w:t xml:space="preserve">L </w:t>
      </w:r>
      <w:r>
        <w:rPr>
          <w:rFonts w:ascii="Arial" w:eastAsia="Arial" w:hAnsi="Arial"/>
          <w:i/>
          <w:color w:val="000000"/>
          <w:sz w:val="17"/>
          <w:szCs w:val="17"/>
        </w:rPr>
        <w:t xml:space="preserve">pro </w:t>
      </w:r>
      <w:r>
        <w:rPr>
          <w:rFonts w:ascii="Arial" w:eastAsia="Arial" w:hAnsi="Arial"/>
          <w:color w:val="000000"/>
          <w:sz w:val="17"/>
          <w:szCs w:val="17"/>
        </w:rPr>
        <w:t>Windows</w:t>
      </w:r>
    </w:p>
    <w:p w14:paraId="4B13EDE2" w14:textId="77777777" w:rsidR="00FA608F" w:rsidRDefault="00FA608F">
      <w:pPr>
        <w:rPr>
          <w:rFonts w:ascii="Arial" w:eastAsia="Arial" w:hAnsi="Arial"/>
        </w:rPr>
      </w:pPr>
    </w:p>
    <w:sectPr w:rsidR="00FA608F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E006" w14:textId="77777777" w:rsidR="00FA608F" w:rsidRDefault="00C50215">
      <w:r>
        <w:separator/>
      </w:r>
    </w:p>
  </w:endnote>
  <w:endnote w:type="continuationSeparator" w:id="0">
    <w:p w14:paraId="64924A51" w14:textId="77777777" w:rsidR="00FA608F" w:rsidRDefault="00C5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8847" w14:textId="77777777" w:rsidR="00FA608F" w:rsidRDefault="00C50215">
      <w:r>
        <w:separator/>
      </w:r>
    </w:p>
  </w:footnote>
  <w:footnote w:type="continuationSeparator" w:id="0">
    <w:p w14:paraId="3BD0E2DF" w14:textId="77777777" w:rsidR="00FA608F" w:rsidRDefault="00C5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6E7ED0"/>
    <w:rsid w:val="008639A9"/>
    <w:rsid w:val="008C6A15"/>
    <w:rsid w:val="00C50215"/>
    <w:rsid w:val="00F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0"/>
      </o:rules>
    </o:shapelayout>
  </w:shapeDefaults>
  <w:decimalSymbol w:val=","/>
  <w:listSeparator w:val=";"/>
  <w14:docId w14:val="1562179A"/>
  <w15:docId w15:val="{59958E84-EBA7-4A04-9A7C-8CF2531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685</Characters>
  <Application>Microsoft Office Word</Application>
  <DocSecurity>0</DocSecurity>
  <Lines>5</Lines>
  <Paragraphs>1</Paragraphs>
  <ScaleCrop>false</ScaleCrop>
  <Company>SHARP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2</cp:revision>
  <dcterms:created xsi:type="dcterms:W3CDTF">2022-01-14T07:44:00Z</dcterms:created>
  <dcterms:modified xsi:type="dcterms:W3CDTF">2022-01-14T08:41:00Z</dcterms:modified>
</cp:coreProperties>
</file>