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C4073E">
        <w:rPr>
          <w:sz w:val="28"/>
          <w:szCs w:val="28"/>
        </w:rPr>
        <w:t>5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</w:t>
      </w:r>
      <w:r w:rsidR="005678A0">
        <w:rPr>
          <w:b/>
          <w:bCs/>
          <w:u w:val="single"/>
        </w:rPr>
        <w:t>e 12. 2. 2018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5678A0" w:rsidRDefault="00E804A4" w:rsidP="005678A0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5678A0">
        <w:rPr>
          <w:sz w:val="20"/>
          <w:szCs w:val="20"/>
        </w:rPr>
        <w:t>Název:</w:t>
      </w:r>
      <w:r w:rsidR="005678A0">
        <w:rPr>
          <w:b/>
          <w:bCs/>
          <w:sz w:val="20"/>
          <w:szCs w:val="20"/>
        </w:rPr>
        <w:tab/>
      </w:r>
      <w:r w:rsidR="005678A0">
        <w:rPr>
          <w:b/>
          <w:bCs/>
          <w:sz w:val="20"/>
          <w:szCs w:val="20"/>
        </w:rPr>
        <w:tab/>
        <w:t xml:space="preserve">Rostislav Pospíšil </w:t>
      </w:r>
    </w:p>
    <w:p w:rsidR="005678A0" w:rsidRDefault="005678A0" w:rsidP="005678A0">
      <w:pPr>
        <w:rPr>
          <w:sz w:val="20"/>
          <w:szCs w:val="20"/>
        </w:rPr>
      </w:pPr>
      <w:r>
        <w:rPr>
          <w:sz w:val="20"/>
          <w:szCs w:val="20"/>
        </w:rPr>
        <w:tab/>
        <w:t>Se sídlem:</w:t>
      </w:r>
      <w:r>
        <w:rPr>
          <w:sz w:val="20"/>
          <w:szCs w:val="20"/>
        </w:rPr>
        <w:tab/>
        <w:t>Malá Dlážka 2859/16, 750 02 Přerov I - Město</w:t>
      </w:r>
    </w:p>
    <w:p w:rsidR="005678A0" w:rsidRDefault="005678A0" w:rsidP="005678A0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62298364</w:t>
      </w:r>
    </w:p>
    <w:p w:rsidR="005678A0" w:rsidRDefault="005678A0" w:rsidP="005678A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</w:t>
      </w:r>
    </w:p>
    <w:p w:rsidR="005678A0" w:rsidRDefault="005678A0" w:rsidP="005678A0">
      <w:pPr>
        <w:rPr>
          <w:sz w:val="20"/>
          <w:szCs w:val="20"/>
        </w:rPr>
      </w:pPr>
      <w:r>
        <w:rPr>
          <w:sz w:val="20"/>
          <w:szCs w:val="20"/>
        </w:rPr>
        <w:tab/>
        <w:t>Bank. spojení:</w:t>
      </w:r>
      <w:r>
        <w:rPr>
          <w:sz w:val="20"/>
          <w:szCs w:val="20"/>
        </w:rPr>
        <w:tab/>
      </w:r>
    </w:p>
    <w:p w:rsidR="005678A0" w:rsidRDefault="005678A0" w:rsidP="005678A0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</w:p>
    <w:p w:rsidR="002A43C3" w:rsidRPr="006950DC" w:rsidRDefault="002A43C3" w:rsidP="005678A0">
      <w:pPr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C4073E">
        <w:rPr>
          <w:sz w:val="20"/>
          <w:szCs w:val="20"/>
        </w:rPr>
        <w:t>5</w:t>
      </w:r>
      <w:r w:rsidR="00C051DE">
        <w:rPr>
          <w:sz w:val="20"/>
          <w:szCs w:val="20"/>
        </w:rPr>
        <w:t xml:space="preserve">.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</w:t>
      </w:r>
      <w:r w:rsidR="00957DF2">
        <w:rPr>
          <w:sz w:val="20"/>
          <w:szCs w:val="20"/>
        </w:rPr>
        <w:t xml:space="preserve">I. a </w:t>
      </w:r>
      <w:r w:rsidRPr="005E100D">
        <w:rPr>
          <w:sz w:val="20"/>
          <w:szCs w:val="20"/>
        </w:rPr>
        <w:t>II. smlouvy</w:t>
      </w:r>
      <w:r w:rsidR="00926C27" w:rsidRPr="005E100D">
        <w:rPr>
          <w:sz w:val="20"/>
          <w:szCs w:val="20"/>
        </w:rPr>
        <w:t>,</w:t>
      </w:r>
      <w:r w:rsidRPr="005E100D">
        <w:rPr>
          <w:sz w:val="20"/>
          <w:szCs w:val="20"/>
        </w:rPr>
        <w:t>a to v následujícím znění:</w:t>
      </w:r>
    </w:p>
    <w:p w:rsidR="00957DF2" w:rsidRDefault="00957DF2" w:rsidP="007329E7">
      <w:pPr>
        <w:rPr>
          <w:sz w:val="20"/>
          <w:szCs w:val="20"/>
        </w:rPr>
      </w:pPr>
    </w:p>
    <w:p w:rsidR="00957DF2" w:rsidRPr="00B40C2B" w:rsidRDefault="00957DF2" w:rsidP="00957DF2">
      <w:pPr>
        <w:jc w:val="center"/>
        <w:rPr>
          <w:b/>
        </w:rPr>
      </w:pPr>
      <w:r w:rsidRPr="00B40C2B">
        <w:rPr>
          <w:b/>
        </w:rPr>
        <w:t>I.</w:t>
      </w:r>
    </w:p>
    <w:p w:rsidR="00957DF2" w:rsidRPr="00B40C2B" w:rsidRDefault="00957DF2" w:rsidP="00957DF2">
      <w:pPr>
        <w:jc w:val="center"/>
        <w:rPr>
          <w:b/>
        </w:rPr>
      </w:pPr>
      <w:r w:rsidRPr="00B40C2B">
        <w:rPr>
          <w:b/>
        </w:rPr>
        <w:t>Předmět smlouvy</w:t>
      </w:r>
    </w:p>
    <w:p w:rsidR="00957DF2" w:rsidRPr="00B40C2B" w:rsidRDefault="00957DF2" w:rsidP="00957DF2">
      <w:pPr>
        <w:rPr>
          <w:sz w:val="20"/>
          <w:szCs w:val="16"/>
        </w:rPr>
      </w:pPr>
    </w:p>
    <w:p w:rsidR="00957DF2" w:rsidRDefault="00957DF2" w:rsidP="00957DF2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  <w:r w:rsidRPr="00B40C2B">
        <w:rPr>
          <w:sz w:val="20"/>
          <w:szCs w:val="16"/>
        </w:rPr>
        <w:t>Dodavatel se zavazuje zajistit stravování pro odběratele ve svém výše uvedeném sídle včetně odloučených pracovišť, a to v rámci programu školního stravování.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C4073E" w:rsidRDefault="00C4073E" w:rsidP="00C4073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Celkem základ daně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86,35 Kč</w:t>
      </w:r>
    </w:p>
    <w:p w:rsidR="00C4073E" w:rsidRDefault="00C4073E" w:rsidP="00C4073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DPH 10%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8,65 Kč</w:t>
      </w:r>
    </w:p>
    <w:p w:rsidR="00C4073E" w:rsidRDefault="00C4073E" w:rsidP="00C4073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-----------------------------------------------------------------------------------------</w:t>
      </w:r>
    </w:p>
    <w:p w:rsidR="00C4073E" w:rsidRDefault="00C4073E" w:rsidP="00C4073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Cena celkem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95,00 Kč</w:t>
      </w:r>
    </w:p>
    <w:p w:rsidR="00C4073E" w:rsidRDefault="00C4073E" w:rsidP="00C4073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====================================================</w:t>
      </w:r>
    </w:p>
    <w:p w:rsidR="00C4073E" w:rsidRDefault="00C4073E" w:rsidP="00C4073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Celkovou cenu hradí odběratel. </w:t>
      </w:r>
    </w:p>
    <w:p w:rsidR="00C4073E" w:rsidRPr="00DE6656" w:rsidRDefault="00C4073E" w:rsidP="00C4073E">
      <w:pPr>
        <w:jc w:val="both"/>
        <w:rPr>
          <w:sz w:val="16"/>
          <w:szCs w:val="16"/>
        </w:rPr>
      </w:pPr>
    </w:p>
    <w:p w:rsidR="00C4073E" w:rsidRDefault="009B2EA0" w:rsidP="00C4073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</w:rPr>
      </w:pPr>
      <w:r w:rsidRPr="009B2EA0"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C4073E" w:rsidRPr="006950DC" w:rsidRDefault="00C4073E" w:rsidP="00C4073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C4073E" w:rsidRPr="006950DC" w:rsidRDefault="00C4073E" w:rsidP="00C4073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>
        <w:rPr>
          <w:b/>
          <w:sz w:val="20"/>
          <w:szCs w:val="20"/>
        </w:rPr>
        <w:t xml:space="preserve"> 5</w:t>
      </w:r>
      <w:r w:rsidRPr="006950DC">
        <w:rPr>
          <w:sz w:val="20"/>
          <w:szCs w:val="20"/>
        </w:rPr>
        <w:t xml:space="preserve">.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>od 1.</w:t>
      </w:r>
      <w:r>
        <w:rPr>
          <w:b/>
          <w:bCs/>
          <w:sz w:val="20"/>
          <w:szCs w:val="20"/>
        </w:rPr>
        <w:t>1. 2022</w:t>
      </w:r>
      <w:r w:rsidRPr="006950DC">
        <w:rPr>
          <w:b/>
          <w:bCs/>
          <w:sz w:val="20"/>
          <w:szCs w:val="20"/>
        </w:rPr>
        <w:t>.</w:t>
      </w:r>
      <w:r w:rsidRPr="001B1433">
        <w:rPr>
          <w:sz w:val="20"/>
          <w:szCs w:val="20"/>
        </w:rPr>
        <w:t>Účinnosti nabývá zveřejněním v informačním systému Registr smluv.</w:t>
      </w:r>
    </w:p>
    <w:p w:rsidR="00C4073E" w:rsidRPr="00FD259F" w:rsidRDefault="00C4073E" w:rsidP="00C4073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C4073E" w:rsidRPr="00C10C9F" w:rsidRDefault="00C4073E" w:rsidP="00C4073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Dle </w:t>
      </w:r>
      <w:r w:rsidRPr="00C10C9F">
        <w:rPr>
          <w:sz w:val="20"/>
          <w:szCs w:val="20"/>
        </w:rPr>
        <w:t>zákona č. 340/2015 Sb., o zvláštních podmínkách účinnosti některých smluv, uveřejňování těchto smluv a o registru smluv (zákon o registru smluv), ve znění pozdějších předpisů</w:t>
      </w:r>
      <w:r w:rsidRPr="00C10C9F">
        <w:rPr>
          <w:bCs/>
          <w:sz w:val="20"/>
          <w:szCs w:val="20"/>
        </w:rPr>
        <w:t>, se zveřejňují smlouvy a vystavené objednávky nad 50.000,- Kč bez DPH. Zařízení školního stravování Přerov zveřejní tento dodatek v registru smluv, a to v termínu stanoveném tímto zákonem.</w:t>
      </w:r>
    </w:p>
    <w:p w:rsidR="00C4073E" w:rsidRPr="00C10C9F" w:rsidRDefault="00C4073E" w:rsidP="00C4073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C4073E" w:rsidRPr="00C10C9F" w:rsidRDefault="00C4073E" w:rsidP="00C4073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color w:val="FF0000"/>
          <w:sz w:val="20"/>
          <w:szCs w:val="20"/>
        </w:rPr>
      </w:pPr>
      <w:r w:rsidRPr="00C10C9F">
        <w:rPr>
          <w:sz w:val="20"/>
          <w:szCs w:val="20"/>
        </w:rPr>
        <w:t>Smluvní strany prohlašují, že dodatek uzavřely po vzájemném projednání, že odpovídá jejich pravé a svobodné vůli, že dodatek nebyl uzavřen v tísni ani za jinak nápadně nevýhodných podmínek. Před podpisem si dodatek řádně přečetly a s jeho obsahem souhlasí.</w:t>
      </w:r>
    </w:p>
    <w:p w:rsidR="00C4073E" w:rsidRPr="00C10C9F" w:rsidRDefault="00C4073E" w:rsidP="00C4073E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</w:p>
    <w:p w:rsidR="00C4073E" w:rsidRPr="00957DF2" w:rsidRDefault="00C4073E" w:rsidP="00957DF2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C10C9F">
        <w:rPr>
          <w:bCs/>
          <w:sz w:val="20"/>
          <w:szCs w:val="20"/>
        </w:rPr>
        <w:t xml:space="preserve">Dodatek je sepsán ve </w:t>
      </w:r>
      <w:r>
        <w:rPr>
          <w:bCs/>
          <w:sz w:val="20"/>
          <w:szCs w:val="20"/>
        </w:rPr>
        <w:t>třech</w:t>
      </w:r>
      <w:r w:rsidRPr="00C10C9F">
        <w:rPr>
          <w:bCs/>
          <w:sz w:val="20"/>
          <w:szCs w:val="20"/>
        </w:rPr>
        <w:t xml:space="preserve"> vyhotoveních, přičemž odběratel obdrží jeden výtisk a dodavatel </w:t>
      </w:r>
      <w:r>
        <w:rPr>
          <w:bCs/>
          <w:sz w:val="20"/>
          <w:szCs w:val="20"/>
        </w:rPr>
        <w:t>dva výtisky.</w:t>
      </w:r>
    </w:p>
    <w:p w:rsidR="00C4073E" w:rsidRDefault="00C4073E" w:rsidP="00C4073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C4073E" w:rsidRPr="006950DC" w:rsidRDefault="00C4073E" w:rsidP="00C4073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1.12.2021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 xml:space="preserve">V Přerově dne </w:t>
      </w:r>
      <w:r w:rsidR="00957DF2">
        <w:rPr>
          <w:sz w:val="20"/>
          <w:szCs w:val="20"/>
        </w:rPr>
        <w:t>1.12.2021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</w:p>
    <w:p w:rsidR="00A157C6" w:rsidRPr="006950DC" w:rsidRDefault="00844BB7" w:rsidP="00C4073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678A0" w:rsidRDefault="005678A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678A0" w:rsidRDefault="005678A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5678A0" w:rsidRPr="00FD259F" w:rsidRDefault="005678A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76A" w:rsidRDefault="00E0176A" w:rsidP="00B37D0E">
      <w:r>
        <w:separator/>
      </w:r>
    </w:p>
  </w:endnote>
  <w:endnote w:type="continuationSeparator" w:id="1">
    <w:p w:rsidR="00E0176A" w:rsidRDefault="00E0176A" w:rsidP="00B37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76A" w:rsidRDefault="00E0176A" w:rsidP="00B37D0E">
      <w:r>
        <w:separator/>
      </w:r>
    </w:p>
  </w:footnote>
  <w:footnote w:type="continuationSeparator" w:id="1">
    <w:p w:rsidR="00E0176A" w:rsidRDefault="00E0176A" w:rsidP="00B37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4A7"/>
    <w:rsid w:val="00051E07"/>
    <w:rsid w:val="0006594B"/>
    <w:rsid w:val="00081218"/>
    <w:rsid w:val="000D15A0"/>
    <w:rsid w:val="00107629"/>
    <w:rsid w:val="001118BA"/>
    <w:rsid w:val="00126680"/>
    <w:rsid w:val="001326C1"/>
    <w:rsid w:val="001B5FE8"/>
    <w:rsid w:val="001E291E"/>
    <w:rsid w:val="0021088A"/>
    <w:rsid w:val="0021132B"/>
    <w:rsid w:val="002A43C3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5146E8"/>
    <w:rsid w:val="00532A46"/>
    <w:rsid w:val="00544837"/>
    <w:rsid w:val="005678A0"/>
    <w:rsid w:val="005731D4"/>
    <w:rsid w:val="005751D7"/>
    <w:rsid w:val="00580EC0"/>
    <w:rsid w:val="005816B3"/>
    <w:rsid w:val="005E100D"/>
    <w:rsid w:val="005E2727"/>
    <w:rsid w:val="005E336E"/>
    <w:rsid w:val="00620749"/>
    <w:rsid w:val="00620FBF"/>
    <w:rsid w:val="00650AAD"/>
    <w:rsid w:val="0066462D"/>
    <w:rsid w:val="00686F9A"/>
    <w:rsid w:val="006950DC"/>
    <w:rsid w:val="006E0B6F"/>
    <w:rsid w:val="006F1D89"/>
    <w:rsid w:val="007329E7"/>
    <w:rsid w:val="00783574"/>
    <w:rsid w:val="00787354"/>
    <w:rsid w:val="007938A4"/>
    <w:rsid w:val="007C4FEE"/>
    <w:rsid w:val="00811AFD"/>
    <w:rsid w:val="00813F15"/>
    <w:rsid w:val="008215BF"/>
    <w:rsid w:val="00844BB7"/>
    <w:rsid w:val="00852242"/>
    <w:rsid w:val="00924096"/>
    <w:rsid w:val="0092690B"/>
    <w:rsid w:val="00926C27"/>
    <w:rsid w:val="00957DF2"/>
    <w:rsid w:val="00963E59"/>
    <w:rsid w:val="009809B5"/>
    <w:rsid w:val="009907C1"/>
    <w:rsid w:val="0099226E"/>
    <w:rsid w:val="009B2B3F"/>
    <w:rsid w:val="009B2EA0"/>
    <w:rsid w:val="009B3CE7"/>
    <w:rsid w:val="009B79EF"/>
    <w:rsid w:val="00A157C6"/>
    <w:rsid w:val="00A31882"/>
    <w:rsid w:val="00A54C4B"/>
    <w:rsid w:val="00AC6C27"/>
    <w:rsid w:val="00B33ABD"/>
    <w:rsid w:val="00B37D0E"/>
    <w:rsid w:val="00B37D37"/>
    <w:rsid w:val="00B661C8"/>
    <w:rsid w:val="00B9042B"/>
    <w:rsid w:val="00BD0200"/>
    <w:rsid w:val="00C004A7"/>
    <w:rsid w:val="00C051DE"/>
    <w:rsid w:val="00C07263"/>
    <w:rsid w:val="00C109AE"/>
    <w:rsid w:val="00C216F7"/>
    <w:rsid w:val="00C228C2"/>
    <w:rsid w:val="00C4073E"/>
    <w:rsid w:val="00C47811"/>
    <w:rsid w:val="00C47AC4"/>
    <w:rsid w:val="00C50A2B"/>
    <w:rsid w:val="00C5533D"/>
    <w:rsid w:val="00C76EE5"/>
    <w:rsid w:val="00C84167"/>
    <w:rsid w:val="00C92AB3"/>
    <w:rsid w:val="00C96355"/>
    <w:rsid w:val="00CA3C32"/>
    <w:rsid w:val="00CA6A17"/>
    <w:rsid w:val="00CB0A37"/>
    <w:rsid w:val="00D15C9B"/>
    <w:rsid w:val="00D57CC4"/>
    <w:rsid w:val="00D73B40"/>
    <w:rsid w:val="00D90BEB"/>
    <w:rsid w:val="00DB2808"/>
    <w:rsid w:val="00DD2022"/>
    <w:rsid w:val="00DE6656"/>
    <w:rsid w:val="00E0176A"/>
    <w:rsid w:val="00E070FB"/>
    <w:rsid w:val="00E804A4"/>
    <w:rsid w:val="00ED079A"/>
    <w:rsid w:val="00ED535E"/>
    <w:rsid w:val="00F9145E"/>
    <w:rsid w:val="00FB2F1B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Uživatel systému Windows</cp:lastModifiedBy>
  <cp:revision>4</cp:revision>
  <cp:lastPrinted>2020-06-26T06:59:00Z</cp:lastPrinted>
  <dcterms:created xsi:type="dcterms:W3CDTF">2021-11-24T06:11:00Z</dcterms:created>
  <dcterms:modified xsi:type="dcterms:W3CDTF">2022-01-13T12:18:00Z</dcterms:modified>
</cp:coreProperties>
</file>