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7BC4" w14:textId="77777777" w:rsidR="00B2476D" w:rsidRPr="00F45D93" w:rsidRDefault="00A13F9C" w:rsidP="00494B0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93">
        <w:rPr>
          <w:rFonts w:ascii="Times New Roman" w:hAnsi="Times New Roman" w:cs="Times New Roman"/>
          <w:b/>
          <w:sz w:val="28"/>
          <w:szCs w:val="28"/>
        </w:rPr>
        <w:t>Smlouva</w:t>
      </w:r>
    </w:p>
    <w:p w14:paraId="1F80DD2E" w14:textId="77777777" w:rsidR="00A13F9C" w:rsidRPr="00F45D93" w:rsidRDefault="00DB4813" w:rsidP="00494B03">
      <w:pPr>
        <w:pStyle w:val="Bezmezer"/>
        <w:jc w:val="center"/>
        <w:rPr>
          <w:rFonts w:ascii="Times New Roman" w:hAnsi="Times New Roman" w:cs="Times New Roman"/>
        </w:rPr>
      </w:pPr>
      <w:r w:rsidRPr="00F45D93">
        <w:rPr>
          <w:rFonts w:ascii="Times New Roman" w:hAnsi="Times New Roman" w:cs="Times New Roman"/>
        </w:rPr>
        <w:t>u</w:t>
      </w:r>
      <w:r w:rsidR="00A13F9C" w:rsidRPr="00F45D93">
        <w:rPr>
          <w:rFonts w:ascii="Times New Roman" w:hAnsi="Times New Roman" w:cs="Times New Roman"/>
        </w:rPr>
        <w:t>zavřená podle ustanovení § 1746 odst. 2 zákona č. 89/2012 Sb., občanského zákoníku, v platném znění</w:t>
      </w:r>
    </w:p>
    <w:p w14:paraId="2DB1F26C" w14:textId="77777777" w:rsidR="00A13F9C" w:rsidRPr="00A13F9C" w:rsidRDefault="00A13F9C" w:rsidP="00A13F9C">
      <w:pPr>
        <w:pStyle w:val="Bezmezer"/>
      </w:pPr>
    </w:p>
    <w:p w14:paraId="1EADE25E" w14:textId="77777777" w:rsidR="00F45D93" w:rsidRDefault="00A13F9C" w:rsidP="00494B0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93">
        <w:rPr>
          <w:rFonts w:ascii="Times New Roman" w:hAnsi="Times New Roman" w:cs="Times New Roman"/>
          <w:b/>
          <w:sz w:val="28"/>
          <w:szCs w:val="28"/>
        </w:rPr>
        <w:t xml:space="preserve">Smlouva o poskytování služby: </w:t>
      </w:r>
    </w:p>
    <w:p w14:paraId="0FD1EE6B" w14:textId="77777777" w:rsidR="00F45D93" w:rsidRDefault="00F45D93" w:rsidP="00494B0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4302E" w14:textId="77777777" w:rsidR="006D1ABB" w:rsidRPr="006D1ABB" w:rsidRDefault="00A13F9C" w:rsidP="00A45E30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D1ABB">
        <w:rPr>
          <w:rFonts w:ascii="Times New Roman" w:hAnsi="Times New Roman" w:cs="Times New Roman"/>
          <w:b/>
          <w:sz w:val="28"/>
          <w:szCs w:val="28"/>
        </w:rPr>
        <w:t>Ochrana osobních údajů v právním subjektu</w:t>
      </w:r>
      <w:r w:rsidRPr="00F45D93">
        <w:rPr>
          <w:b/>
          <w:sz w:val="28"/>
          <w:szCs w:val="28"/>
        </w:rPr>
        <w:t xml:space="preserve"> </w:t>
      </w:r>
    </w:p>
    <w:p w14:paraId="32A8F5C1" w14:textId="77777777" w:rsidR="00152AFC" w:rsidRPr="00152AFC" w:rsidRDefault="00152AFC" w:rsidP="008046FE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152AFC">
        <w:rPr>
          <w:rFonts w:ascii="Times New Roman" w:hAnsi="Times New Roman" w:cs="Times New Roman"/>
          <w:sz w:val="24"/>
          <w:szCs w:val="24"/>
          <w:lang w:val="en"/>
        </w:rPr>
        <w:t xml:space="preserve">Mateřská škola </w:t>
      </w:r>
      <w:proofErr w:type="spellStart"/>
      <w:r w:rsidRPr="00152AFC">
        <w:rPr>
          <w:rFonts w:ascii="Times New Roman" w:hAnsi="Times New Roman" w:cs="Times New Roman"/>
          <w:sz w:val="24"/>
          <w:szCs w:val="24"/>
          <w:lang w:val="en"/>
        </w:rPr>
        <w:t>Fráni</w:t>
      </w:r>
      <w:proofErr w:type="spellEnd"/>
      <w:r w:rsidRPr="00152AFC">
        <w:rPr>
          <w:rFonts w:ascii="Times New Roman" w:hAnsi="Times New Roman" w:cs="Times New Roman"/>
          <w:sz w:val="24"/>
          <w:szCs w:val="24"/>
          <w:lang w:val="en"/>
        </w:rPr>
        <w:t xml:space="preserve"> Šrámka 2620 </w:t>
      </w:r>
    </w:p>
    <w:p w14:paraId="16E8CAED" w14:textId="77777777" w:rsidR="008046FE" w:rsidRPr="00152AFC" w:rsidRDefault="00A5263E" w:rsidP="00152AFC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152AFC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>Fráni</w:t>
      </w:r>
      <w:proofErr w:type="spellEnd"/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 xml:space="preserve"> Šrámka 2620</w:t>
      </w:r>
      <w:r w:rsidR="008046FE" w:rsidRPr="00152AFC">
        <w:rPr>
          <w:rFonts w:ascii="Times New Roman" w:hAnsi="Times New Roman" w:cs="Times New Roman"/>
          <w:sz w:val="24"/>
          <w:szCs w:val="24"/>
          <w:lang w:val="en"/>
        </w:rPr>
        <w:t>, 415 01 Teplice</w:t>
      </w:r>
    </w:p>
    <w:p w14:paraId="7BBDA974" w14:textId="77777777" w:rsidR="00152AFC" w:rsidRPr="00152AFC" w:rsidRDefault="00152AFC" w:rsidP="008046FE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 w:rsidRPr="00152AFC">
        <w:rPr>
          <w:rFonts w:ascii="Times New Roman" w:hAnsi="Times New Roman" w:cs="Times New Roman"/>
          <w:sz w:val="24"/>
          <w:szCs w:val="24"/>
          <w:lang w:val="en"/>
        </w:rPr>
        <w:t>IČ: 637 88 110</w:t>
      </w:r>
    </w:p>
    <w:p w14:paraId="361AD2A8" w14:textId="77777777" w:rsidR="00A5263E" w:rsidRPr="00152AFC" w:rsidRDefault="002A1163" w:rsidP="00A5263E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 w:rsidRPr="00152AF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>Bc. Irena Slámová</w:t>
      </w:r>
      <w:r w:rsidR="00152AFC" w:rsidRPr="00152AFC">
        <w:rPr>
          <w:rFonts w:ascii="Times New Roman" w:hAnsi="Times New Roman" w:cs="Times New Roman"/>
          <w:sz w:val="24"/>
          <w:szCs w:val="24"/>
        </w:rPr>
        <w:t>, ředitelka</w:t>
      </w:r>
      <w:r w:rsidR="00A5263E" w:rsidRPr="00152AFC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3E105943" w14:textId="77777777" w:rsidR="00F45D93" w:rsidRPr="00B75FA3" w:rsidRDefault="00F45D93" w:rsidP="00F45D93">
      <w:pPr>
        <w:pStyle w:val="Zhlav"/>
        <w:jc w:val="center"/>
        <w:rPr>
          <w:b/>
        </w:rPr>
      </w:pPr>
    </w:p>
    <w:p w14:paraId="143D3E34" w14:textId="77777777" w:rsidR="00A13F9C" w:rsidRPr="00F45D93" w:rsidRDefault="00A13F9C" w:rsidP="00494B0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3">
        <w:rPr>
          <w:rFonts w:ascii="Times New Roman" w:hAnsi="Times New Roman" w:cs="Times New Roman"/>
          <w:b/>
          <w:sz w:val="24"/>
          <w:szCs w:val="24"/>
        </w:rPr>
        <w:t xml:space="preserve">dle </w:t>
      </w:r>
      <w:r w:rsidRPr="00F45D93">
        <w:rPr>
          <w:rFonts w:ascii="Times New Roman" w:hAnsi="Times New Roman" w:cs="Times New Roman"/>
          <w:b/>
          <w:bCs/>
          <w:sz w:val="24"/>
          <w:szCs w:val="24"/>
        </w:rPr>
        <w:t>Nařízení Evropského parlamentu a Rady (EU) 2016/679 ze dne 27. 4. 2016 o ochraně fyzických osob v souvislosti se zpracováním osobních údajů a o volném pohybu těchto údajů</w:t>
      </w:r>
      <w:r w:rsidR="002A56D8" w:rsidRPr="00F45D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8802B9" w14:textId="77777777" w:rsidR="00A13F9C" w:rsidRPr="00F45D93" w:rsidRDefault="00A13F9C" w:rsidP="00A13F9C">
      <w:pPr>
        <w:pStyle w:val="Bezmezer"/>
        <w:rPr>
          <w:rFonts w:ascii="Times New Roman" w:hAnsi="Times New Roman" w:cs="Times New Roman"/>
          <w:bCs/>
          <w:sz w:val="28"/>
          <w:szCs w:val="28"/>
        </w:rPr>
      </w:pPr>
    </w:p>
    <w:p w14:paraId="58DD1EAA" w14:textId="77777777" w:rsidR="00A13F9C" w:rsidRPr="00F45D93" w:rsidRDefault="00A13F9C" w:rsidP="00A13F9C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45D93">
        <w:rPr>
          <w:rFonts w:ascii="Times New Roman" w:hAnsi="Times New Roman" w:cs="Times New Roman"/>
          <w:b/>
          <w:bCs/>
          <w:sz w:val="24"/>
          <w:szCs w:val="24"/>
        </w:rPr>
        <w:t>1. Smluvní strany</w:t>
      </w:r>
    </w:p>
    <w:p w14:paraId="35EE4716" w14:textId="77777777" w:rsidR="00A13F9C" w:rsidRPr="00F45D93" w:rsidRDefault="00A13F9C" w:rsidP="00A13F9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29DCFA" w14:textId="77777777" w:rsidR="00152AFC" w:rsidRPr="00152AFC" w:rsidRDefault="00802DF6" w:rsidP="00152AFC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F45D93">
        <w:rPr>
          <w:rFonts w:ascii="Times New Roman" w:hAnsi="Times New Roman" w:cs="Times New Roman"/>
          <w:sz w:val="24"/>
          <w:szCs w:val="24"/>
        </w:rPr>
        <w:t>Právní subjekt vykonávající činnost školy</w:t>
      </w:r>
      <w:r w:rsidR="00A13F9C" w:rsidRPr="00F45D93">
        <w:rPr>
          <w:rFonts w:ascii="Times New Roman" w:hAnsi="Times New Roman" w:cs="Times New Roman"/>
          <w:sz w:val="24"/>
          <w:szCs w:val="24"/>
        </w:rPr>
        <w:t xml:space="preserve"> </w:t>
      </w:r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 xml:space="preserve">Mateřská škola </w:t>
      </w:r>
      <w:proofErr w:type="spellStart"/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>Fráni</w:t>
      </w:r>
      <w:proofErr w:type="spellEnd"/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 xml:space="preserve"> Šrámka 2620</w:t>
      </w:r>
      <w:r w:rsidR="00152AFC">
        <w:rPr>
          <w:rFonts w:ascii="Times New Roman" w:hAnsi="Times New Roman" w:cs="Times New Roman"/>
          <w:sz w:val="24"/>
          <w:szCs w:val="24"/>
          <w:lang w:val="en"/>
        </w:rPr>
        <w:t xml:space="preserve"> Teplice</w:t>
      </w:r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0E0F2F53" w14:textId="77777777" w:rsidR="00152AFC" w:rsidRPr="00152AFC" w:rsidRDefault="00152AFC" w:rsidP="00152AFC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152AFC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152AFC">
        <w:rPr>
          <w:rFonts w:ascii="Times New Roman" w:hAnsi="Times New Roman" w:cs="Times New Roman"/>
          <w:sz w:val="24"/>
          <w:szCs w:val="24"/>
          <w:lang w:val="en"/>
        </w:rPr>
        <w:t>Fráni</w:t>
      </w:r>
      <w:proofErr w:type="spellEnd"/>
      <w:r w:rsidRPr="00152AFC">
        <w:rPr>
          <w:rFonts w:ascii="Times New Roman" w:hAnsi="Times New Roman" w:cs="Times New Roman"/>
          <w:sz w:val="24"/>
          <w:szCs w:val="24"/>
          <w:lang w:val="en"/>
        </w:rPr>
        <w:t xml:space="preserve"> Šrámka 2620, 415 01 Teplice</w:t>
      </w:r>
    </w:p>
    <w:p w14:paraId="77974815" w14:textId="77777777" w:rsidR="00152AFC" w:rsidRDefault="006D1ABB" w:rsidP="00152AFC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6D1ABB">
        <w:rPr>
          <w:rFonts w:ascii="Times New Roman" w:hAnsi="Times New Roman" w:cs="Times New Roman"/>
          <w:sz w:val="24"/>
          <w:szCs w:val="24"/>
        </w:rPr>
        <w:t>IČ:</w:t>
      </w:r>
      <w:r w:rsidR="002A1163" w:rsidRPr="002A11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>637 88</w:t>
      </w:r>
      <w:r w:rsidR="00152AFC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>110</w:t>
      </w:r>
    </w:p>
    <w:p w14:paraId="01B55208" w14:textId="77777777" w:rsidR="00A13F9C" w:rsidRPr="00F45D93" w:rsidRDefault="00802DF6" w:rsidP="006D1ABB">
      <w:pPr>
        <w:pStyle w:val="Bezmezer"/>
        <w:ind w:left="705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(dále jen „škola“)</w:t>
      </w:r>
    </w:p>
    <w:p w14:paraId="2418AEE3" w14:textId="77777777" w:rsidR="00F45D93" w:rsidRPr="00F45D93" w:rsidRDefault="00F45D93" w:rsidP="00F45D93">
      <w:pPr>
        <w:pStyle w:val="Bezmezer"/>
        <w:ind w:left="705"/>
        <w:rPr>
          <w:rFonts w:ascii="Times New Roman" w:hAnsi="Times New Roman" w:cs="Times New Roman"/>
          <w:sz w:val="24"/>
          <w:szCs w:val="24"/>
        </w:rPr>
      </w:pPr>
    </w:p>
    <w:p w14:paraId="61F9F3DC" w14:textId="77777777" w:rsidR="00F45D93" w:rsidRPr="00F45D93" w:rsidRDefault="00F45D93" w:rsidP="00F45D93">
      <w:pPr>
        <w:pStyle w:val="Bezmezer"/>
        <w:ind w:left="705"/>
        <w:rPr>
          <w:rFonts w:ascii="Times New Roman" w:hAnsi="Times New Roman" w:cs="Times New Roman"/>
          <w:sz w:val="24"/>
          <w:szCs w:val="24"/>
        </w:rPr>
      </w:pPr>
    </w:p>
    <w:p w14:paraId="4D0D3502" w14:textId="77777777" w:rsidR="00F45D93" w:rsidRPr="00F45D93" w:rsidRDefault="00A13F9C" w:rsidP="00F45D9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 xml:space="preserve">1.2 </w:t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>Externě spolupracující fyzická osoba</w:t>
      </w:r>
      <w:r w:rsidR="00802DF6"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5D93" w:rsidRPr="00F45D93">
        <w:rPr>
          <w:rFonts w:ascii="Times New Roman" w:hAnsi="Times New Roman" w:cs="Times New Roman"/>
          <w:b/>
          <w:sz w:val="24"/>
          <w:szCs w:val="24"/>
        </w:rPr>
        <w:t>Ing. Jiří Tyšer</w:t>
      </w:r>
    </w:p>
    <w:p w14:paraId="0EB771C2" w14:textId="77777777" w:rsidR="00F45D93" w:rsidRPr="00F45D93" w:rsidRDefault="00F45D93" w:rsidP="00F45D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IČ: 68288620</w:t>
      </w:r>
    </w:p>
    <w:p w14:paraId="2E93E5C3" w14:textId="77777777" w:rsidR="00F45D93" w:rsidRPr="00F45D93" w:rsidRDefault="00F45D93" w:rsidP="00F45D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s místem podnikání: Maxima Gorkého 1265/31</w:t>
      </w:r>
    </w:p>
    <w:p w14:paraId="7AE22BD9" w14:textId="77777777" w:rsidR="00F45D93" w:rsidRPr="00F45D93" w:rsidRDefault="00F45D93" w:rsidP="00F45D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  <w:t xml:space="preserve">  434 01 Most</w:t>
      </w:r>
    </w:p>
    <w:p w14:paraId="51B92502" w14:textId="77777777" w:rsidR="00F45D93" w:rsidRPr="00F45D93" w:rsidRDefault="00F45D93" w:rsidP="00F45D9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bankovní spojení: účet číslo 334 749 0217/0100</w:t>
      </w:r>
    </w:p>
    <w:p w14:paraId="46CD9D43" w14:textId="77777777" w:rsidR="00802DF6" w:rsidRPr="00F45D93" w:rsidRDefault="00F45D93" w:rsidP="00F45D93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zapsán v živnostenském rejstříku Magistrátu města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DF6"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802DF6" w:rsidRPr="00F45D93">
        <w:rPr>
          <w:rFonts w:ascii="Times New Roman" w:hAnsi="Times New Roman" w:cs="Times New Roman"/>
          <w:bCs/>
          <w:sz w:val="24"/>
          <w:szCs w:val="24"/>
        </w:rPr>
        <w:t>dále jen „pověřenec“</w:t>
      </w:r>
      <w:r w:rsidR="00DB4813" w:rsidRPr="00F45D93">
        <w:rPr>
          <w:rFonts w:ascii="Times New Roman" w:hAnsi="Times New Roman" w:cs="Times New Roman"/>
          <w:bCs/>
          <w:sz w:val="24"/>
          <w:szCs w:val="24"/>
        </w:rPr>
        <w:t>)</w:t>
      </w:r>
    </w:p>
    <w:p w14:paraId="5916DD85" w14:textId="77777777" w:rsidR="00A13F9C" w:rsidRPr="00F45D93" w:rsidRDefault="00F45D93" w:rsidP="00A13F9C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D3D0A69" w14:textId="77777777" w:rsidR="00A13F9C" w:rsidRPr="00F45D93" w:rsidRDefault="00A13F9C" w:rsidP="00494B03">
      <w:pPr>
        <w:pStyle w:val="Bezmezer"/>
        <w:ind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5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Předmět smlouvy</w:t>
      </w:r>
    </w:p>
    <w:p w14:paraId="09C548D9" w14:textId="77777777" w:rsidR="00A13F9C" w:rsidRPr="00F45D93" w:rsidRDefault="00A13F9C" w:rsidP="00494B03">
      <w:pPr>
        <w:pStyle w:val="Bezmezer"/>
        <w:ind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088531E" w14:textId="77777777" w:rsidR="00DD6C4C" w:rsidRPr="00F45D93" w:rsidRDefault="00DD6C4C" w:rsidP="00A5263E">
      <w:pPr>
        <w:pStyle w:val="Odstavecseseznamem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Externě spolupracující osoba </w:t>
      </w:r>
      <w:r w:rsidR="00633AFD" w:rsidRPr="00F45D93">
        <w:rPr>
          <w:rFonts w:ascii="Times New Roman" w:hAnsi="Times New Roman" w:cs="Times New Roman"/>
          <w:b/>
          <w:sz w:val="24"/>
          <w:szCs w:val="24"/>
        </w:rPr>
        <w:t xml:space="preserve">Ing. Jiří </w:t>
      </w:r>
      <w:proofErr w:type="spellStart"/>
      <w:r w:rsidR="00633AFD" w:rsidRPr="00F45D93">
        <w:rPr>
          <w:rFonts w:ascii="Times New Roman" w:hAnsi="Times New Roman" w:cs="Times New Roman"/>
          <w:b/>
          <w:sz w:val="24"/>
          <w:szCs w:val="24"/>
        </w:rPr>
        <w:t>Tyšer</w:t>
      </w:r>
      <w:proofErr w:type="spellEnd"/>
      <w:r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zavazuje vykonávat pro právní subjekt </w:t>
      </w:r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 xml:space="preserve">Mateřská škola </w:t>
      </w:r>
      <w:proofErr w:type="spellStart"/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>Fráni</w:t>
      </w:r>
      <w:proofErr w:type="spellEnd"/>
      <w:r w:rsidR="00152AFC" w:rsidRPr="00152AFC">
        <w:rPr>
          <w:rFonts w:ascii="Times New Roman" w:hAnsi="Times New Roman" w:cs="Times New Roman"/>
          <w:sz w:val="24"/>
          <w:szCs w:val="24"/>
          <w:lang w:val="en"/>
        </w:rPr>
        <w:t xml:space="preserve"> Šrámka 2620</w:t>
      </w:r>
      <w:r w:rsidR="00152AFC">
        <w:rPr>
          <w:rFonts w:ascii="Times New Roman" w:hAnsi="Times New Roman" w:cs="Times New Roman"/>
          <w:sz w:val="24"/>
          <w:szCs w:val="24"/>
          <w:lang w:val="en"/>
        </w:rPr>
        <w:t xml:space="preserve"> Teplice</w:t>
      </w:r>
      <w:r w:rsidR="00A5263E" w:rsidRPr="00A5263E">
        <w:rPr>
          <w:rFonts w:ascii="Times New Roman" w:hAnsi="Times New Roman" w:cs="Times New Roman"/>
          <w:sz w:val="24"/>
          <w:szCs w:val="24"/>
        </w:rPr>
        <w:t>,</w:t>
      </w:r>
      <w:r w:rsidR="00A5263E">
        <w:rPr>
          <w:rFonts w:ascii="Times New Roman" w:hAnsi="Times New Roman" w:cs="Times New Roman"/>
          <w:sz w:val="24"/>
          <w:szCs w:val="24"/>
        </w:rPr>
        <w:t xml:space="preserve"> </w:t>
      </w:r>
      <w:r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>funkci pověřence</w:t>
      </w: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pro ochranu osobních údajů (DPO) </w:t>
      </w:r>
      <w:r w:rsidR="002A56D8"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dle n</w:t>
      </w:r>
      <w:r w:rsidRPr="00F45D93">
        <w:rPr>
          <w:rFonts w:ascii="Times New Roman" w:hAnsi="Times New Roman" w:cs="Times New Roman"/>
          <w:bCs/>
          <w:sz w:val="24"/>
          <w:szCs w:val="24"/>
        </w:rPr>
        <w:t>ařízení Evropského parlamentu a Rady (EU) 2016/679 ze dne 27. 4. 2016</w:t>
      </w:r>
      <w:r w:rsidR="002A56D8" w:rsidRPr="00F45D93">
        <w:rPr>
          <w:rFonts w:ascii="Times New Roman" w:hAnsi="Times New Roman" w:cs="Times New Roman"/>
          <w:bCs/>
          <w:sz w:val="24"/>
          <w:szCs w:val="24"/>
        </w:rPr>
        <w:t>,</w:t>
      </w:r>
      <w:r w:rsidRPr="00F45D93">
        <w:rPr>
          <w:rFonts w:ascii="Times New Roman" w:hAnsi="Times New Roman" w:cs="Times New Roman"/>
          <w:bCs/>
          <w:sz w:val="24"/>
          <w:szCs w:val="24"/>
        </w:rPr>
        <w:t xml:space="preserve"> článek 37 až 39</w:t>
      </w:r>
      <w:r w:rsidR="00787451" w:rsidRPr="00F45D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E99F22" w14:textId="77777777" w:rsidR="002A56D8" w:rsidRPr="00F45D93" w:rsidRDefault="002A56D8" w:rsidP="00494B03">
      <w:pPr>
        <w:pStyle w:val="Bezmezer"/>
        <w:ind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8AB14B" w14:textId="77777777" w:rsidR="002A56D8" w:rsidRPr="00F45D93" w:rsidRDefault="002A56D8" w:rsidP="00494B03">
      <w:pPr>
        <w:pStyle w:val="Bezmezer"/>
        <w:ind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>Jedná se o tyto činnosti</w:t>
      </w:r>
      <w:r w:rsidR="00787451"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 pověřence</w:t>
      </w:r>
      <w:r w:rsidRPr="00F45D9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64C07132" w14:textId="77777777" w:rsidR="002A56D8" w:rsidRPr="00F45D93" w:rsidRDefault="002A56D8" w:rsidP="00E33042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- monitorovat soulad zpracování osobních údajů s povinnostmi vyplývajícími z nařízení EU, </w:t>
      </w:r>
    </w:p>
    <w:p w14:paraId="45C37B2F" w14:textId="77777777" w:rsidR="00C258E3" w:rsidRPr="00F45D93" w:rsidRDefault="00C258E3" w:rsidP="00E33042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</w:rPr>
        <w:t>- sledovat vývoj související legislativy,</w:t>
      </w:r>
    </w:p>
    <w:p w14:paraId="775982C0" w14:textId="77777777" w:rsidR="002A56D8" w:rsidRPr="00F45D93" w:rsidRDefault="002A56D8" w:rsidP="00E33042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color w:val="000000"/>
          <w:sz w:val="24"/>
          <w:szCs w:val="24"/>
        </w:rPr>
        <w:t>- poskytovat poradenství správcům, zpracovatelům a jejich zaměstnancům, kteří se podílí na</w:t>
      </w:r>
      <w:r w:rsidR="00E33042" w:rsidRPr="00F4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D93">
        <w:rPr>
          <w:rFonts w:ascii="Times New Roman" w:hAnsi="Times New Roman" w:cs="Times New Roman"/>
          <w:color w:val="000000"/>
          <w:sz w:val="24"/>
          <w:szCs w:val="24"/>
        </w:rPr>
        <w:t>zpracování osobních údajů,</w:t>
      </w:r>
    </w:p>
    <w:p w14:paraId="3FFA074C" w14:textId="77777777" w:rsidR="002A56D8" w:rsidRPr="00F45D93" w:rsidRDefault="002A56D8" w:rsidP="00E33042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- provádět interní audity na ochranu osobních údajů ve škole, </w:t>
      </w:r>
    </w:p>
    <w:p w14:paraId="75F6B8B6" w14:textId="77777777" w:rsidR="002A56D8" w:rsidRPr="00F45D93" w:rsidRDefault="002A56D8" w:rsidP="00E33042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- školit zaměstnance k problematice ochrany osobních údajů,</w:t>
      </w:r>
    </w:p>
    <w:p w14:paraId="1519109C" w14:textId="77777777" w:rsidR="002A56D8" w:rsidRPr="00F45D93" w:rsidRDefault="002A56D8" w:rsidP="00E33042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- zajišťovat kont</w:t>
      </w:r>
      <w:r w:rsidR="00633A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akt</w:t>
      </w: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mezi školou a dozorovým orgánem (Úřad pro ochranu osobních údajů),</w:t>
      </w:r>
    </w:p>
    <w:p w14:paraId="7D9EF920" w14:textId="77777777" w:rsidR="002A56D8" w:rsidRPr="00F45D93" w:rsidRDefault="00633AFD" w:rsidP="00E33042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- zajišťovat kontakt</w:t>
      </w:r>
      <w:r w:rsidR="002A56D8"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mezi školou a subjektem údajů (zaměstnanci, žáci, zákonní zástupci) v oblasti ochrany osobních údajů</w:t>
      </w:r>
      <w:r w:rsidR="00E33042"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</w:t>
      </w:r>
    </w:p>
    <w:p w14:paraId="56C83344" w14:textId="77777777" w:rsidR="00E33042" w:rsidRPr="00F45D93" w:rsidRDefault="002A56D8" w:rsidP="00E33042">
      <w:pPr>
        <w:pStyle w:val="Default"/>
        <w:ind w:left="142" w:hanging="142"/>
        <w:rPr>
          <w:color w:val="auto"/>
        </w:rPr>
      </w:pPr>
      <w:r w:rsidRPr="00F45D93">
        <w:rPr>
          <w:lang w:eastAsia="cs-CZ"/>
        </w:rPr>
        <w:t xml:space="preserve">- </w:t>
      </w:r>
      <w:r w:rsidRPr="00F45D93">
        <w:rPr>
          <w:color w:val="auto"/>
        </w:rPr>
        <w:t xml:space="preserve">vést </w:t>
      </w:r>
      <w:r w:rsidRPr="00F45D93">
        <w:rPr>
          <w:bCs/>
          <w:color w:val="auto"/>
        </w:rPr>
        <w:t>písemné záznamy</w:t>
      </w:r>
      <w:r w:rsidRPr="00F45D93">
        <w:rPr>
          <w:b/>
          <w:bCs/>
          <w:color w:val="auto"/>
        </w:rPr>
        <w:t xml:space="preserve"> </w:t>
      </w:r>
      <w:r w:rsidRPr="00F45D93">
        <w:rPr>
          <w:color w:val="auto"/>
        </w:rPr>
        <w:t xml:space="preserve">(za písemné se považují i elektronické záznamy) o činnostech zpracování, </w:t>
      </w:r>
    </w:p>
    <w:p w14:paraId="59638E3E" w14:textId="77777777" w:rsidR="00E33042" w:rsidRPr="00F45D93" w:rsidRDefault="002A56D8" w:rsidP="00E33042">
      <w:pPr>
        <w:pStyle w:val="Default"/>
        <w:ind w:left="142" w:hanging="142"/>
        <w:rPr>
          <w:lang w:eastAsia="cs-CZ"/>
        </w:rPr>
      </w:pPr>
      <w:r w:rsidRPr="00F45D93">
        <w:rPr>
          <w:lang w:eastAsia="cs-CZ"/>
        </w:rPr>
        <w:lastRenderedPageBreak/>
        <w:t>- navrhovat organizační a technická opatření k zabezpečení osobních údajů ve škole, kontrolovat jejich dodržování,</w:t>
      </w:r>
    </w:p>
    <w:p w14:paraId="5B54D8DB" w14:textId="77777777" w:rsidR="00E33042" w:rsidRPr="00F45D93" w:rsidRDefault="002A56D8" w:rsidP="00E33042">
      <w:pPr>
        <w:pStyle w:val="Default"/>
        <w:ind w:left="142" w:hanging="142"/>
        <w:rPr>
          <w:lang w:eastAsia="cs-CZ"/>
        </w:rPr>
      </w:pPr>
      <w:r w:rsidRPr="00F45D93">
        <w:rPr>
          <w:lang w:eastAsia="cs-CZ"/>
        </w:rPr>
        <w:t>- pravidelně informovat zaměstnance, žáky, zákonné zástupce žáků o ochraně osobních údajů (GDPR),</w:t>
      </w:r>
    </w:p>
    <w:p w14:paraId="61103ED2" w14:textId="77777777" w:rsidR="002A56D8" w:rsidRPr="00F45D93" w:rsidRDefault="002A56D8" w:rsidP="00E33042">
      <w:pPr>
        <w:pStyle w:val="Default"/>
        <w:ind w:left="142" w:hanging="142"/>
        <w:rPr>
          <w:lang w:eastAsia="cs-CZ"/>
        </w:rPr>
      </w:pPr>
      <w:r w:rsidRPr="00F45D93">
        <w:rPr>
          <w:lang w:eastAsia="cs-CZ"/>
        </w:rPr>
        <w:t>- ve spolupráci s vedením školy pravidelně kontrolovat dodržování ochrany osobních údajů ve škole,</w:t>
      </w:r>
    </w:p>
    <w:p w14:paraId="4746E265" w14:textId="77777777" w:rsidR="00394DD1" w:rsidRPr="00F45D93" w:rsidRDefault="002A56D8" w:rsidP="00394DD1">
      <w:pPr>
        <w:pStyle w:val="Styl1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ve spolupráci s vedením školy vyřizovat žádosti o informace od subjektu údajů (žák, zákonný zástupce žáka, zaměstnanec školy) včetně oprav osobních údajů, výmazu osobních údajů, vznášení námitek proti zpracování osobních údajů, </w:t>
      </w:r>
    </w:p>
    <w:p w14:paraId="056809F2" w14:textId="77777777" w:rsidR="00394DD1" w:rsidRPr="00F45D93" w:rsidRDefault="00394DD1" w:rsidP="00394DD1">
      <w:pPr>
        <w:pStyle w:val="Styl1"/>
        <w:ind w:left="142" w:hanging="142"/>
        <w:rPr>
          <w:rFonts w:ascii="Times New Roman" w:hAnsi="Times New Roman" w:cs="Times New Roman"/>
          <w:sz w:val="24"/>
          <w:szCs w:val="24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lang w:eastAsia="cs-CZ"/>
        </w:rPr>
        <w:t>- podílet se na ochraně osobních údajů získávaných z kamerového systému školy, konzultovat směrnici ředitel</w:t>
      </w:r>
      <w:r w:rsidR="00152AFC">
        <w:rPr>
          <w:rFonts w:ascii="Times New Roman" w:hAnsi="Times New Roman" w:cs="Times New Roman"/>
          <w:sz w:val="24"/>
          <w:szCs w:val="24"/>
          <w:lang w:eastAsia="cs-CZ"/>
        </w:rPr>
        <w:t>ky</w:t>
      </w:r>
      <w:r w:rsidRPr="00F45D93">
        <w:rPr>
          <w:rFonts w:ascii="Times New Roman" w:hAnsi="Times New Roman" w:cs="Times New Roman"/>
          <w:sz w:val="24"/>
          <w:szCs w:val="24"/>
          <w:lang w:eastAsia="cs-CZ"/>
        </w:rPr>
        <w:t xml:space="preserve"> školy k provozování kamerového systému s dozorovým orgánem (Úřad na ochranu osobních údajů).</w:t>
      </w:r>
    </w:p>
    <w:p w14:paraId="035246CF" w14:textId="77777777" w:rsidR="002A56D8" w:rsidRPr="00F45D93" w:rsidRDefault="002A56D8" w:rsidP="00E33042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06732807" w14:textId="77777777" w:rsidR="002A56D8" w:rsidRPr="00F45D93" w:rsidRDefault="002A56D8" w:rsidP="00494B03">
      <w:pPr>
        <w:pStyle w:val="Bezmezer"/>
        <w:ind w:hanging="142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3. Práva a povinnosti</w:t>
      </w:r>
      <w:r w:rsidR="00787451" w:rsidRPr="00F45D9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 pověřence</w:t>
      </w:r>
    </w:p>
    <w:p w14:paraId="0AD34A33" w14:textId="77777777" w:rsidR="002A56D8" w:rsidRPr="00F45D93" w:rsidRDefault="002A56D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14:paraId="66D22CBB" w14:textId="77777777" w:rsidR="00787451" w:rsidRPr="00F45D93" w:rsidRDefault="00787451" w:rsidP="00494B03">
      <w:pPr>
        <w:pStyle w:val="Default"/>
        <w:ind w:hanging="142"/>
        <w:rPr>
          <w:bCs/>
        </w:rPr>
      </w:pPr>
      <w:r w:rsidRPr="00F45D93">
        <w:t xml:space="preserve">Pověřenec je </w:t>
      </w:r>
      <w:r w:rsidRPr="00F45D93">
        <w:rPr>
          <w:bCs/>
        </w:rPr>
        <w:t>nápomocnou osobou škole při práci s osobními údaji.</w:t>
      </w:r>
    </w:p>
    <w:p w14:paraId="280AE4F2" w14:textId="77777777" w:rsidR="00787451" w:rsidRPr="00F45D93" w:rsidRDefault="00787451" w:rsidP="00494B03">
      <w:pPr>
        <w:pStyle w:val="Default"/>
        <w:ind w:hanging="142"/>
      </w:pPr>
      <w:r w:rsidRPr="00F45D93">
        <w:t>Pověřenec je přímo podřízen ředitel</w:t>
      </w:r>
      <w:r w:rsidR="006D1ABB">
        <w:t>ce</w:t>
      </w:r>
      <w:r w:rsidRPr="00F45D93">
        <w:t xml:space="preserve"> školy.</w:t>
      </w:r>
    </w:p>
    <w:p w14:paraId="44FDD0C9" w14:textId="77777777" w:rsidR="00787451" w:rsidRPr="00F45D93" w:rsidRDefault="00787451" w:rsidP="00494B03">
      <w:pPr>
        <w:pStyle w:val="Default"/>
        <w:ind w:hanging="142"/>
      </w:pPr>
      <w:r w:rsidRPr="00F45D93">
        <w:t>Pověřenec má přístup ke všem dokumentům a informacím, které jsou nezbytné pro plnění úkolů.</w:t>
      </w:r>
    </w:p>
    <w:p w14:paraId="583F83B0" w14:textId="77777777" w:rsidR="00787451" w:rsidRPr="00F45D93" w:rsidRDefault="00787451" w:rsidP="00494B03">
      <w:pPr>
        <w:pStyle w:val="Default"/>
        <w:ind w:hanging="142"/>
      </w:pPr>
      <w:r w:rsidRPr="00F45D93">
        <w:t xml:space="preserve">Pověřenec </w:t>
      </w:r>
      <w:r w:rsidRPr="00F45D93">
        <w:rPr>
          <w:bCs/>
        </w:rPr>
        <w:t xml:space="preserve">spolupracuje s dozorovým úřadem </w:t>
      </w:r>
      <w:r w:rsidRPr="00F45D93">
        <w:t xml:space="preserve">(Úřad pro ochranu osobních údajů) a je </w:t>
      </w:r>
      <w:r w:rsidRPr="00F45D93">
        <w:rPr>
          <w:bCs/>
        </w:rPr>
        <w:t xml:space="preserve">kontaktní osobou </w:t>
      </w:r>
      <w:r w:rsidRPr="00F45D93">
        <w:t xml:space="preserve">pro tento dozorový úřad a subjekty údajů, kteří se na něho mohou obracet ve všech záležitostech souvisejících se zpracováním jejich osobních údajů a výkonem jejich práv a povinností. </w:t>
      </w:r>
    </w:p>
    <w:p w14:paraId="17ABDA85" w14:textId="77777777" w:rsidR="00787451" w:rsidRPr="00F45D93" w:rsidRDefault="00787451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Pověřenec plní své povinnosti a úkoly nezávislým způsobem, není v konfliktu zájmů</w:t>
      </w:r>
      <w:r w:rsidR="00E33042"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14:paraId="36EAE327" w14:textId="77777777" w:rsidR="00787451" w:rsidRPr="00F45D93" w:rsidRDefault="00787451" w:rsidP="00494B03">
      <w:pPr>
        <w:pStyle w:val="Bezmezer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hAnsi="Times New Roman" w:cs="Times New Roman"/>
          <w:color w:val="000000"/>
          <w:sz w:val="24"/>
          <w:szCs w:val="24"/>
        </w:rPr>
        <w:t>Pověřenci nejsou udíleny žádné pokyny týkající se plnění jeho úkolů podle nařízení, pro plnění svých úkolů nesmí být propuštěn ani nijak postihován za nezávislý způsob výkonu povinností</w:t>
      </w:r>
      <w:r w:rsidR="00E33042" w:rsidRPr="00F45D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1929E7" w14:textId="77777777" w:rsidR="00787451" w:rsidRPr="00F45D93" w:rsidRDefault="00787451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Pověřenec je dostupný správci (škole) i subjektům údajů (zaměstnanci, žáci, zákonní zástupci žáků) osobně i pomocí komunikačních prostředků</w:t>
      </w:r>
      <w:r w:rsidR="00E33042"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14:paraId="1C6981D9" w14:textId="77777777" w:rsidR="00787451" w:rsidRPr="00F45D93" w:rsidRDefault="00787451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Pověřenec nenese osobní odpovědnost za nedodržování GDPR, právní soulad v oblasti ochrany dat je odpovědností správce nebo zpracovatele. Škola pro svoji odpovědnost není vázána radou nebo stanoviskem pověřence při ochraně osobních údajů</w:t>
      </w:r>
      <w:r w:rsidR="00E33042"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14:paraId="16A73049" w14:textId="77777777" w:rsidR="00787451" w:rsidRDefault="00787451" w:rsidP="00494B03">
      <w:pPr>
        <w:ind w:hanging="142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F45D9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Pověřencem musí být vždy jmenována konkrétní osoba (v případě, že bude pověřence vykonávat externí právnická osoba).</w:t>
      </w:r>
    </w:p>
    <w:p w14:paraId="26F41AD1" w14:textId="77777777" w:rsidR="00A13F9C" w:rsidRPr="00F45D93" w:rsidRDefault="00A13F9C" w:rsidP="00494B03">
      <w:pPr>
        <w:pStyle w:val="Bezmezer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F45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451" w:rsidRPr="00F45D93">
        <w:rPr>
          <w:rFonts w:ascii="Times New Roman" w:hAnsi="Times New Roman" w:cs="Times New Roman"/>
          <w:b/>
          <w:sz w:val="24"/>
          <w:szCs w:val="24"/>
        </w:rPr>
        <w:t>4. Cena a platební podmínky</w:t>
      </w:r>
    </w:p>
    <w:p w14:paraId="7DB58389" w14:textId="77777777" w:rsidR="00787451" w:rsidRPr="00F45D93" w:rsidRDefault="00787451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37842724" w14:textId="77777777" w:rsidR="00787451" w:rsidRPr="00F45D93" w:rsidRDefault="00105E2A" w:rsidP="00A526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52AFC">
        <w:rPr>
          <w:rFonts w:ascii="Times New Roman" w:hAnsi="Times New Roman" w:cs="Times New Roman"/>
          <w:sz w:val="24"/>
          <w:szCs w:val="24"/>
          <w:lang w:val="en"/>
        </w:rPr>
        <w:t xml:space="preserve">Mateřská škola </w:t>
      </w:r>
      <w:proofErr w:type="spellStart"/>
      <w:r w:rsidRPr="00152AFC">
        <w:rPr>
          <w:rFonts w:ascii="Times New Roman" w:hAnsi="Times New Roman" w:cs="Times New Roman"/>
          <w:sz w:val="24"/>
          <w:szCs w:val="24"/>
          <w:lang w:val="en"/>
        </w:rPr>
        <w:t>Fráni</w:t>
      </w:r>
      <w:proofErr w:type="spellEnd"/>
      <w:r w:rsidRPr="00152AFC">
        <w:rPr>
          <w:rFonts w:ascii="Times New Roman" w:hAnsi="Times New Roman" w:cs="Times New Roman"/>
          <w:sz w:val="24"/>
          <w:szCs w:val="24"/>
          <w:lang w:val="en"/>
        </w:rPr>
        <w:t xml:space="preserve"> Šrámka 2620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Teplice</w:t>
      </w:r>
      <w:r w:rsidR="00A5263E" w:rsidRPr="00A5263E">
        <w:rPr>
          <w:rFonts w:ascii="Times New Roman" w:hAnsi="Times New Roman" w:cs="Times New Roman"/>
          <w:sz w:val="24"/>
          <w:szCs w:val="24"/>
        </w:rPr>
        <w:t>,</w:t>
      </w:r>
      <w:r w:rsidR="00A5263E">
        <w:rPr>
          <w:rFonts w:ascii="Times New Roman" w:hAnsi="Times New Roman" w:cs="Times New Roman"/>
          <w:sz w:val="24"/>
          <w:szCs w:val="24"/>
        </w:rPr>
        <w:t xml:space="preserve"> </w:t>
      </w:r>
      <w:r w:rsidR="00787451" w:rsidRPr="00F45D93">
        <w:rPr>
          <w:rFonts w:ascii="Times New Roman" w:hAnsi="Times New Roman" w:cs="Times New Roman"/>
          <w:sz w:val="24"/>
          <w:szCs w:val="24"/>
        </w:rPr>
        <w:t xml:space="preserve">se zavazuje zaplatit pověřenci cenu za prováděné činnosti ve výši </w:t>
      </w:r>
      <w:r w:rsidR="00633AFD">
        <w:rPr>
          <w:rFonts w:ascii="Times New Roman" w:hAnsi="Times New Roman" w:cs="Times New Roman"/>
          <w:sz w:val="24"/>
          <w:szCs w:val="24"/>
        </w:rPr>
        <w:t>1.</w:t>
      </w:r>
      <w:r w:rsidR="008046FE">
        <w:rPr>
          <w:rFonts w:ascii="Times New Roman" w:hAnsi="Times New Roman" w:cs="Times New Roman"/>
          <w:sz w:val="24"/>
          <w:szCs w:val="24"/>
        </w:rPr>
        <w:t>0</w:t>
      </w:r>
      <w:r w:rsidR="00633AFD">
        <w:rPr>
          <w:rFonts w:ascii="Times New Roman" w:hAnsi="Times New Roman" w:cs="Times New Roman"/>
          <w:sz w:val="24"/>
          <w:szCs w:val="24"/>
        </w:rPr>
        <w:t>00</w:t>
      </w:r>
      <w:r w:rsidR="00787451" w:rsidRPr="00F45D93">
        <w:rPr>
          <w:rFonts w:ascii="Times New Roman" w:hAnsi="Times New Roman" w:cs="Times New Roman"/>
          <w:sz w:val="24"/>
          <w:szCs w:val="24"/>
        </w:rPr>
        <w:t xml:space="preserve"> Kč za </w:t>
      </w:r>
      <w:r>
        <w:rPr>
          <w:rFonts w:ascii="Times New Roman" w:hAnsi="Times New Roman" w:cs="Times New Roman"/>
          <w:sz w:val="24"/>
          <w:szCs w:val="24"/>
        </w:rPr>
        <w:t>měsíc.</w:t>
      </w:r>
    </w:p>
    <w:p w14:paraId="63DE5A08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Výše uvedená cena je nejvýše přípustná a zahrnuje i veškeré náklady potřebné a související s prováděním činností, jež jsou předmětem této smlouvy.</w:t>
      </w:r>
    </w:p>
    <w:p w14:paraId="6430C975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3EAD8491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 xml:space="preserve">Úhrada ceny za vykonané činnosti bude prováděna na základě faktur, které budou vystaveny pověřencem vždy 1x za </w:t>
      </w:r>
      <w:r w:rsidR="00633AFD">
        <w:rPr>
          <w:rFonts w:ascii="Times New Roman" w:hAnsi="Times New Roman" w:cs="Times New Roman"/>
          <w:sz w:val="24"/>
          <w:szCs w:val="24"/>
        </w:rPr>
        <w:t>měsíc s</w:t>
      </w:r>
      <w:r w:rsidRPr="00F45D93">
        <w:rPr>
          <w:rFonts w:ascii="Times New Roman" w:hAnsi="Times New Roman" w:cs="Times New Roman"/>
          <w:sz w:val="24"/>
          <w:szCs w:val="24"/>
        </w:rPr>
        <w:t> datem zdanitelného plnění poslední pracovní den v </w:t>
      </w:r>
      <w:r w:rsidR="00633AFD">
        <w:rPr>
          <w:rFonts w:ascii="Times New Roman" w:hAnsi="Times New Roman" w:cs="Times New Roman"/>
          <w:sz w:val="24"/>
          <w:szCs w:val="24"/>
        </w:rPr>
        <w:t>měsíci</w:t>
      </w:r>
      <w:r w:rsidRPr="00F45D93">
        <w:rPr>
          <w:rFonts w:ascii="Times New Roman" w:hAnsi="Times New Roman" w:cs="Times New Roman"/>
          <w:sz w:val="24"/>
          <w:szCs w:val="24"/>
        </w:rPr>
        <w:t>, ve kterém byly činnosti provedeny.</w:t>
      </w:r>
    </w:p>
    <w:p w14:paraId="21C37A35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6333FA53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Na faktuře – daňovém dokladu musí být uveden</w:t>
      </w:r>
      <w:r w:rsidR="00633AFD">
        <w:rPr>
          <w:rFonts w:ascii="Times New Roman" w:hAnsi="Times New Roman" w:cs="Times New Roman"/>
          <w:sz w:val="24"/>
          <w:szCs w:val="24"/>
        </w:rPr>
        <w:t>a</w:t>
      </w:r>
      <w:r w:rsidRPr="00F45D93">
        <w:rPr>
          <w:rFonts w:ascii="Times New Roman" w:hAnsi="Times New Roman" w:cs="Times New Roman"/>
          <w:sz w:val="24"/>
          <w:szCs w:val="24"/>
        </w:rPr>
        <w:t xml:space="preserve"> </w:t>
      </w:r>
      <w:r w:rsidR="00633AFD">
        <w:rPr>
          <w:rFonts w:ascii="Times New Roman" w:hAnsi="Times New Roman" w:cs="Times New Roman"/>
          <w:sz w:val="24"/>
          <w:szCs w:val="24"/>
        </w:rPr>
        <w:t>splatnost faktury do 14 dnů.</w:t>
      </w:r>
    </w:p>
    <w:p w14:paraId="5C172F65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00822F74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F45D93">
        <w:rPr>
          <w:rFonts w:ascii="Times New Roman" w:hAnsi="Times New Roman" w:cs="Times New Roman"/>
          <w:b/>
          <w:sz w:val="24"/>
          <w:szCs w:val="24"/>
        </w:rPr>
        <w:t>5. Doba plnění a ukončení smlouvy</w:t>
      </w:r>
    </w:p>
    <w:p w14:paraId="1D632EFD" w14:textId="77777777" w:rsidR="006A5338" w:rsidRPr="00F45D93" w:rsidRDefault="006A533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010E5C15" w14:textId="0E4873C9" w:rsidR="006A5338" w:rsidRPr="00F45D93" w:rsidRDefault="00802DF6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 xml:space="preserve">Zahájení plnění smlouvy dne </w:t>
      </w:r>
      <w:r w:rsidR="00633AFD">
        <w:rPr>
          <w:rFonts w:ascii="Times New Roman" w:hAnsi="Times New Roman" w:cs="Times New Roman"/>
          <w:sz w:val="24"/>
          <w:szCs w:val="24"/>
        </w:rPr>
        <w:t xml:space="preserve">1. </w:t>
      </w:r>
      <w:r w:rsidR="003F2F81">
        <w:rPr>
          <w:rFonts w:ascii="Times New Roman" w:hAnsi="Times New Roman" w:cs="Times New Roman"/>
          <w:sz w:val="24"/>
          <w:szCs w:val="24"/>
        </w:rPr>
        <w:t>ledna</w:t>
      </w:r>
      <w:r w:rsidR="00633AFD">
        <w:rPr>
          <w:rFonts w:ascii="Times New Roman" w:hAnsi="Times New Roman" w:cs="Times New Roman"/>
          <w:sz w:val="24"/>
          <w:szCs w:val="24"/>
        </w:rPr>
        <w:t xml:space="preserve"> 20</w:t>
      </w:r>
      <w:r w:rsidR="003F2F81">
        <w:rPr>
          <w:rFonts w:ascii="Times New Roman" w:hAnsi="Times New Roman" w:cs="Times New Roman"/>
          <w:sz w:val="24"/>
          <w:szCs w:val="24"/>
        </w:rPr>
        <w:t>22</w:t>
      </w:r>
      <w:r w:rsidR="00633AFD">
        <w:rPr>
          <w:rFonts w:ascii="Times New Roman" w:hAnsi="Times New Roman" w:cs="Times New Roman"/>
          <w:sz w:val="24"/>
          <w:szCs w:val="24"/>
        </w:rPr>
        <w:t>.</w:t>
      </w:r>
    </w:p>
    <w:p w14:paraId="1EEF4B24" w14:textId="77777777" w:rsidR="00DB4813" w:rsidRPr="00F45D93" w:rsidRDefault="00DB481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5D225412" w14:textId="53E0231D" w:rsidR="00802DF6" w:rsidRPr="00F45D93" w:rsidRDefault="006D1591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určitou do 31.12.202</w:t>
      </w:r>
      <w:r w:rsidR="003F2F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015C7" w14:textId="77777777" w:rsidR="00802DF6" w:rsidRPr="00F45D93" w:rsidRDefault="00802DF6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63502199" w14:textId="77777777" w:rsidR="00802DF6" w:rsidRPr="00F45D93" w:rsidRDefault="00DB481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Škola může odstoupit z této smlouvy v případě, že dojde k podstatnému porušení smluvních povinností nebo nevykonáváním činností, jež jsou předmětem této smlouvy, řádně, včas a s odbornou péčí.</w:t>
      </w:r>
    </w:p>
    <w:p w14:paraId="1425CE2A" w14:textId="77777777" w:rsidR="00DB4813" w:rsidRPr="00F45D93" w:rsidRDefault="00DB481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0962E419" w14:textId="77777777" w:rsidR="00DB4813" w:rsidRPr="00F45D93" w:rsidRDefault="00DB481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lastRenderedPageBreak/>
        <w:t>Pověřenec je oprávněn odstoupit od této smlouvy, nebudou-li mu umožněny podmínky ze strany školy k plnění smluvních povinností.</w:t>
      </w:r>
    </w:p>
    <w:p w14:paraId="31D54775" w14:textId="77777777" w:rsidR="00DB4813" w:rsidRPr="00F45D93" w:rsidRDefault="00DB481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5E232C11" w14:textId="77777777" w:rsidR="00DB4813" w:rsidRDefault="00DB481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Odstoupení od smlouvy oznámí oprávněná strana druhé straně doporučeným dopisem. Smlouv</w:t>
      </w:r>
      <w:r w:rsidR="00633AFD">
        <w:rPr>
          <w:rFonts w:ascii="Times New Roman" w:hAnsi="Times New Roman" w:cs="Times New Roman"/>
          <w:sz w:val="24"/>
          <w:szCs w:val="24"/>
        </w:rPr>
        <w:t>a</w:t>
      </w:r>
      <w:r w:rsidRPr="00F45D93">
        <w:rPr>
          <w:rFonts w:ascii="Times New Roman" w:hAnsi="Times New Roman" w:cs="Times New Roman"/>
          <w:sz w:val="24"/>
          <w:szCs w:val="24"/>
        </w:rPr>
        <w:t xml:space="preserve"> zaniká ke dni doručení dopisu obsahujícího oznámení o odstoupení. Odstoupením od smlouvy zanikají všechna práva a povinnosti smluvních stran ze smlouvy.</w:t>
      </w:r>
    </w:p>
    <w:p w14:paraId="065E7CD8" w14:textId="77777777" w:rsidR="00633AFD" w:rsidRDefault="00633AFD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71E816D3" w14:textId="77777777" w:rsidR="00633AFD" w:rsidRDefault="00633AFD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6FC08ADF" w14:textId="77777777" w:rsidR="00633AFD" w:rsidRPr="00F45D93" w:rsidRDefault="00633AFD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489C6E58" w14:textId="77777777" w:rsidR="00DB4813" w:rsidRPr="00F45D93" w:rsidRDefault="00DB4813" w:rsidP="00494B03">
      <w:pPr>
        <w:pStyle w:val="Bezmezer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F45D9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94B03" w:rsidRPr="00F45D9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441FE03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62BA7CF9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Tato smlouva nabývá p</w:t>
      </w:r>
      <w:r w:rsidR="00633AFD">
        <w:rPr>
          <w:rFonts w:ascii="Times New Roman" w:hAnsi="Times New Roman" w:cs="Times New Roman"/>
          <w:sz w:val="24"/>
          <w:szCs w:val="24"/>
        </w:rPr>
        <w:t>latnosti a účinnosti dnem jejího</w:t>
      </w:r>
      <w:r w:rsidRPr="00F45D93">
        <w:rPr>
          <w:rFonts w:ascii="Times New Roman" w:hAnsi="Times New Roman" w:cs="Times New Roman"/>
          <w:sz w:val="24"/>
          <w:szCs w:val="24"/>
        </w:rPr>
        <w:t xml:space="preserve"> uzavření. Tuto smlouvu lze uzavřít výhradně písemně s podpisy ne jedné listině.</w:t>
      </w:r>
    </w:p>
    <w:p w14:paraId="27594C07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27C66DC7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Tuto smlouvu je možné měnit, doplňovat nebo rušit pouze písemnou formou.</w:t>
      </w:r>
    </w:p>
    <w:p w14:paraId="026E3ED8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5A6D85E3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Pro právní vztahy z této smlouvy vyplývající platí příslušná ustanovení zákona č. 89/2012 Sb., občanského zákoníku a dalších obecně závazných právních předpisů České republiky</w:t>
      </w:r>
      <w:r w:rsidR="00E33042" w:rsidRPr="00F45D93">
        <w:rPr>
          <w:rFonts w:ascii="Times New Roman" w:hAnsi="Times New Roman" w:cs="Times New Roman"/>
          <w:sz w:val="24"/>
          <w:szCs w:val="24"/>
        </w:rPr>
        <w:t>.</w:t>
      </w:r>
    </w:p>
    <w:p w14:paraId="36B62FC2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0652EB3D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Smluvní strany se zavazují, že veškeré spory vzniklé v souvislosti s plněním této smlouvy budou řešit přednostně dohodou.</w:t>
      </w:r>
    </w:p>
    <w:p w14:paraId="36173AC2" w14:textId="77777777" w:rsidR="00DB4813" w:rsidRPr="00F45D93" w:rsidRDefault="00DB481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3435F5C6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Tato smlouva je vyhodnocena ve dvou výtiscích s platností originálu, z nichž škola obdrží jedno a pověřenec jedno vyhotovení této smlouvy.</w:t>
      </w:r>
    </w:p>
    <w:p w14:paraId="152289D8" w14:textId="77777777" w:rsidR="00494B0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690EDFEF" w14:textId="77777777" w:rsidR="00633AFD" w:rsidRDefault="00633AFD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7AB1C410" w14:textId="77777777" w:rsidR="00633AFD" w:rsidRPr="00F45D93" w:rsidRDefault="00633AFD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10BB9DC4" w14:textId="1A067453" w:rsidR="00494B0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 xml:space="preserve">V </w:t>
      </w:r>
      <w:r w:rsidR="002A1163">
        <w:rPr>
          <w:rFonts w:ascii="Times New Roman" w:hAnsi="Times New Roman" w:cs="Times New Roman"/>
          <w:sz w:val="24"/>
          <w:szCs w:val="24"/>
        </w:rPr>
        <w:t>Teplicíc</w:t>
      </w:r>
      <w:r w:rsidR="00A5263E">
        <w:rPr>
          <w:rFonts w:ascii="Times New Roman" w:hAnsi="Times New Roman" w:cs="Times New Roman"/>
          <w:sz w:val="24"/>
          <w:szCs w:val="24"/>
        </w:rPr>
        <w:t>h</w:t>
      </w:r>
      <w:r w:rsidRPr="00F45D93">
        <w:rPr>
          <w:rFonts w:ascii="Times New Roman" w:hAnsi="Times New Roman" w:cs="Times New Roman"/>
          <w:sz w:val="24"/>
          <w:szCs w:val="24"/>
        </w:rPr>
        <w:t xml:space="preserve"> dne </w:t>
      </w:r>
      <w:r w:rsidR="004E504B">
        <w:rPr>
          <w:rFonts w:ascii="Times New Roman" w:hAnsi="Times New Roman" w:cs="Times New Roman"/>
          <w:sz w:val="24"/>
          <w:szCs w:val="24"/>
        </w:rPr>
        <w:t>31.12</w:t>
      </w:r>
      <w:r w:rsidR="003C78F8">
        <w:rPr>
          <w:rFonts w:ascii="Times New Roman" w:hAnsi="Times New Roman" w:cs="Times New Roman"/>
          <w:sz w:val="24"/>
          <w:szCs w:val="24"/>
        </w:rPr>
        <w:t>. 20</w:t>
      </w:r>
      <w:r w:rsidR="003F2F81">
        <w:rPr>
          <w:rFonts w:ascii="Times New Roman" w:hAnsi="Times New Roman" w:cs="Times New Roman"/>
          <w:sz w:val="24"/>
          <w:szCs w:val="24"/>
        </w:rPr>
        <w:t>21</w:t>
      </w:r>
    </w:p>
    <w:p w14:paraId="08A016BD" w14:textId="77777777" w:rsidR="00A5263E" w:rsidRDefault="00A5263E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0094FC6C" w14:textId="77777777" w:rsidR="003C78F8" w:rsidRDefault="003C78F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6EA471B4" w14:textId="77777777" w:rsidR="003C78F8" w:rsidRPr="00F45D93" w:rsidRDefault="003C78F8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</w:p>
    <w:p w14:paraId="35AB089E" w14:textId="77777777" w:rsidR="00494B03" w:rsidRPr="00F45D93" w:rsidRDefault="00494B03" w:rsidP="00494B03">
      <w:pPr>
        <w:pStyle w:val="Bezmezer"/>
        <w:ind w:hanging="142"/>
        <w:rPr>
          <w:rFonts w:ascii="Times New Roman" w:hAnsi="Times New Roman" w:cs="Times New Roman"/>
          <w:sz w:val="24"/>
          <w:szCs w:val="24"/>
        </w:rPr>
      </w:pPr>
      <w:r w:rsidRPr="00F45D93">
        <w:rPr>
          <w:rFonts w:ascii="Times New Roman" w:hAnsi="Times New Roman" w:cs="Times New Roman"/>
          <w:sz w:val="24"/>
          <w:szCs w:val="24"/>
        </w:rPr>
        <w:t>____________________</w:t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</w:r>
      <w:r w:rsidRPr="00F45D93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D766EEF" w14:textId="77777777" w:rsidR="00A5263E" w:rsidRDefault="00105E2A" w:rsidP="00A5263E">
      <w:pPr>
        <w:tabs>
          <w:tab w:val="left" w:pos="73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52AFC">
        <w:rPr>
          <w:rFonts w:ascii="Times New Roman" w:hAnsi="Times New Roman" w:cs="Times New Roman"/>
          <w:sz w:val="24"/>
          <w:szCs w:val="24"/>
          <w:lang w:val="en"/>
        </w:rPr>
        <w:t xml:space="preserve">Mateřská škola </w:t>
      </w:r>
      <w:proofErr w:type="spellStart"/>
      <w:r w:rsidRPr="00152AFC">
        <w:rPr>
          <w:rFonts w:ascii="Times New Roman" w:hAnsi="Times New Roman" w:cs="Times New Roman"/>
          <w:sz w:val="24"/>
          <w:szCs w:val="24"/>
          <w:lang w:val="en"/>
        </w:rPr>
        <w:t>Fráni</w:t>
      </w:r>
      <w:proofErr w:type="spellEnd"/>
      <w:r w:rsidRPr="00152AFC">
        <w:rPr>
          <w:rFonts w:ascii="Times New Roman" w:hAnsi="Times New Roman" w:cs="Times New Roman"/>
          <w:sz w:val="24"/>
          <w:szCs w:val="24"/>
          <w:lang w:val="en"/>
        </w:rPr>
        <w:t xml:space="preserve"> Šrámka 2620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Teplice</w:t>
      </w:r>
      <w:r w:rsidR="00A5263E">
        <w:rPr>
          <w:rFonts w:ascii="Times New Roman" w:hAnsi="Times New Roman" w:cs="Times New Roman"/>
          <w:sz w:val="24"/>
          <w:szCs w:val="24"/>
        </w:rPr>
        <w:tab/>
      </w:r>
      <w:r w:rsidR="003C78F8" w:rsidRPr="003C78F8">
        <w:rPr>
          <w:rFonts w:ascii="Times New Roman" w:hAnsi="Times New Roman" w:cs="Times New Roman"/>
          <w:b/>
          <w:sz w:val="24"/>
          <w:szCs w:val="24"/>
        </w:rPr>
        <w:t>Ing Jiří Tyšer</w:t>
      </w:r>
      <w:r w:rsidR="00494B03" w:rsidRPr="00F45D93">
        <w:rPr>
          <w:rFonts w:ascii="Times New Roman" w:hAnsi="Times New Roman" w:cs="Times New Roman"/>
          <w:sz w:val="24"/>
          <w:szCs w:val="24"/>
        </w:rPr>
        <w:tab/>
      </w:r>
    </w:p>
    <w:p w14:paraId="438AC959" w14:textId="77777777" w:rsidR="00494B03" w:rsidRDefault="00105E2A" w:rsidP="00A5263E">
      <w:pPr>
        <w:tabs>
          <w:tab w:val="left" w:pos="73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5E2A">
        <w:rPr>
          <w:rFonts w:ascii="Times New Roman" w:hAnsi="Times New Roman" w:cs="Times New Roman"/>
          <w:b/>
          <w:sz w:val="24"/>
          <w:szCs w:val="24"/>
          <w:lang w:val="en"/>
        </w:rPr>
        <w:t>Bc. Irena Slámová</w:t>
      </w:r>
      <w:r>
        <w:rPr>
          <w:rFonts w:ascii="Times New Roman" w:hAnsi="Times New Roman" w:cs="Times New Roman"/>
          <w:sz w:val="24"/>
          <w:szCs w:val="24"/>
        </w:rPr>
        <w:t>, ředitelka školy</w:t>
      </w:r>
      <w:r w:rsidR="008046FE">
        <w:rPr>
          <w:rFonts w:ascii="Times New Roman" w:hAnsi="Times New Roman" w:cs="Times New Roman"/>
          <w:sz w:val="24"/>
          <w:szCs w:val="24"/>
        </w:rPr>
        <w:tab/>
      </w:r>
      <w:r w:rsidR="00A5263E">
        <w:rPr>
          <w:rFonts w:ascii="Times New Roman" w:hAnsi="Times New Roman" w:cs="Times New Roman"/>
          <w:sz w:val="24"/>
          <w:szCs w:val="24"/>
        </w:rPr>
        <w:t>exte</w:t>
      </w:r>
      <w:r w:rsidR="00494B03" w:rsidRPr="00F45D93">
        <w:rPr>
          <w:rFonts w:ascii="Times New Roman" w:hAnsi="Times New Roman" w:cs="Times New Roman"/>
          <w:sz w:val="24"/>
          <w:szCs w:val="24"/>
        </w:rPr>
        <w:t>rně spolupracující osoba</w:t>
      </w:r>
    </w:p>
    <w:p w14:paraId="3E5B455B" w14:textId="77777777" w:rsidR="005F6F7C" w:rsidRPr="00F45D93" w:rsidRDefault="005F6F7C" w:rsidP="00A5263E">
      <w:pPr>
        <w:tabs>
          <w:tab w:val="left" w:pos="73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F7C" w:rsidRPr="00F45D93" w:rsidSect="00A13F9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5DD7" w14:textId="77777777" w:rsidR="00602725" w:rsidRDefault="00602725" w:rsidP="00F45D93">
      <w:pPr>
        <w:spacing w:after="0" w:line="240" w:lineRule="auto"/>
      </w:pPr>
      <w:r>
        <w:separator/>
      </w:r>
    </w:p>
  </w:endnote>
  <w:endnote w:type="continuationSeparator" w:id="0">
    <w:p w14:paraId="516B064B" w14:textId="77777777" w:rsidR="00602725" w:rsidRDefault="00602725" w:rsidP="00F4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34501"/>
      <w:docPartObj>
        <w:docPartGallery w:val="Page Numbers (Bottom of Page)"/>
        <w:docPartUnique/>
      </w:docPartObj>
    </w:sdtPr>
    <w:sdtEndPr/>
    <w:sdtContent>
      <w:p w14:paraId="62BF9D00" w14:textId="77777777" w:rsidR="00F45D93" w:rsidRDefault="00F45D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2A">
          <w:rPr>
            <w:noProof/>
          </w:rPr>
          <w:t>3</w:t>
        </w:r>
        <w:r>
          <w:fldChar w:fldCharType="end"/>
        </w:r>
      </w:p>
    </w:sdtContent>
  </w:sdt>
  <w:p w14:paraId="6BF6F186" w14:textId="77777777" w:rsidR="00F45D93" w:rsidRDefault="00F45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8EEA" w14:textId="77777777" w:rsidR="00602725" w:rsidRDefault="00602725" w:rsidP="00F45D93">
      <w:pPr>
        <w:spacing w:after="0" w:line="240" w:lineRule="auto"/>
      </w:pPr>
      <w:r>
        <w:separator/>
      </w:r>
    </w:p>
  </w:footnote>
  <w:footnote w:type="continuationSeparator" w:id="0">
    <w:p w14:paraId="16FFA5F5" w14:textId="77777777" w:rsidR="00602725" w:rsidRDefault="00602725" w:rsidP="00F4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7E2E"/>
    <w:multiLevelType w:val="multilevel"/>
    <w:tmpl w:val="1EB8BA7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04851CC"/>
    <w:multiLevelType w:val="multilevel"/>
    <w:tmpl w:val="88408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64169D"/>
    <w:multiLevelType w:val="hybridMultilevel"/>
    <w:tmpl w:val="0D20B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C"/>
    <w:rsid w:val="000371B0"/>
    <w:rsid w:val="00063A56"/>
    <w:rsid w:val="000A108C"/>
    <w:rsid w:val="00105E2A"/>
    <w:rsid w:val="001140C3"/>
    <w:rsid w:val="00142DD7"/>
    <w:rsid w:val="00152AFC"/>
    <w:rsid w:val="002A1163"/>
    <w:rsid w:val="002A550E"/>
    <w:rsid w:val="002A56D8"/>
    <w:rsid w:val="00394DD1"/>
    <w:rsid w:val="003C78F8"/>
    <w:rsid w:val="003F2F81"/>
    <w:rsid w:val="00494B03"/>
    <w:rsid w:val="004B7440"/>
    <w:rsid w:val="004E504B"/>
    <w:rsid w:val="005F6F7C"/>
    <w:rsid w:val="00602725"/>
    <w:rsid w:val="00606008"/>
    <w:rsid w:val="00633AFD"/>
    <w:rsid w:val="006A5338"/>
    <w:rsid w:val="006D1591"/>
    <w:rsid w:val="006D1ABB"/>
    <w:rsid w:val="0073371B"/>
    <w:rsid w:val="00787451"/>
    <w:rsid w:val="00802DF6"/>
    <w:rsid w:val="008046FE"/>
    <w:rsid w:val="0087693C"/>
    <w:rsid w:val="009D4932"/>
    <w:rsid w:val="00A13F9C"/>
    <w:rsid w:val="00A45E30"/>
    <w:rsid w:val="00A5263E"/>
    <w:rsid w:val="00B2476D"/>
    <w:rsid w:val="00B65312"/>
    <w:rsid w:val="00C258E3"/>
    <w:rsid w:val="00C67FB1"/>
    <w:rsid w:val="00D677B5"/>
    <w:rsid w:val="00DB4813"/>
    <w:rsid w:val="00DD6C4C"/>
    <w:rsid w:val="00DD749D"/>
    <w:rsid w:val="00E33042"/>
    <w:rsid w:val="00F23E8C"/>
    <w:rsid w:val="00F45D93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9932"/>
  <w15:docId w15:val="{848AC00E-0ECE-4207-821F-03B7966B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F9C"/>
    <w:pPr>
      <w:ind w:left="720"/>
      <w:contextualSpacing/>
    </w:pPr>
  </w:style>
  <w:style w:type="paragraph" w:styleId="Bezmezer">
    <w:name w:val="No Spacing"/>
    <w:uiPriority w:val="1"/>
    <w:qFormat/>
    <w:rsid w:val="00A13F9C"/>
    <w:pPr>
      <w:spacing w:after="0" w:line="240" w:lineRule="auto"/>
    </w:pPr>
  </w:style>
  <w:style w:type="table" w:styleId="Mkatabulky">
    <w:name w:val="Table Grid"/>
    <w:basedOn w:val="Normlntabulka"/>
    <w:uiPriority w:val="39"/>
    <w:rsid w:val="00D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2A56D8"/>
    <w:pPr>
      <w:ind w:left="227" w:hanging="227"/>
    </w:pPr>
  </w:style>
  <w:style w:type="character" w:customStyle="1" w:styleId="Styl1Char">
    <w:name w:val="Styl1 Char"/>
    <w:basedOn w:val="Standardnpsmoodstavce"/>
    <w:link w:val="Styl1"/>
    <w:rsid w:val="002A56D8"/>
  </w:style>
  <w:style w:type="paragraph" w:styleId="Zhlav">
    <w:name w:val="header"/>
    <w:basedOn w:val="Normln"/>
    <w:link w:val="ZhlavChar"/>
    <w:uiPriority w:val="99"/>
    <w:rsid w:val="00F45D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45D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F45D93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F4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Slámová</cp:lastModifiedBy>
  <cp:revision>2</cp:revision>
  <dcterms:created xsi:type="dcterms:W3CDTF">2022-01-13T12:52:00Z</dcterms:created>
  <dcterms:modified xsi:type="dcterms:W3CDTF">2022-01-13T12:52:00Z</dcterms:modified>
</cp:coreProperties>
</file>