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39" w:rsidRDefault="00775139" w:rsidP="00775139">
      <w:pPr>
        <w:pStyle w:val="Nzev"/>
        <w:rPr>
          <w:b w:val="0"/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A05CA2">
        <w:rPr>
          <w:sz w:val="28"/>
        </w:rPr>
        <w:t>3</w:t>
      </w:r>
      <w:r w:rsidR="00BA49CE">
        <w:rPr>
          <w:sz w:val="28"/>
        </w:rPr>
        <w:t>3</w:t>
      </w:r>
    </w:p>
    <w:p w:rsidR="00775139" w:rsidRDefault="00775139" w:rsidP="0077513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70 o dodávce a odběru tepla a teplé užitkové vody ze dne </w:t>
      </w:r>
      <w:proofErr w:type="gramStart"/>
      <w:r>
        <w:rPr>
          <w:b/>
          <w:snapToGrid w:val="0"/>
        </w:rPr>
        <w:t>18.2.2002</w:t>
      </w:r>
      <w:proofErr w:type="gramEnd"/>
    </w:p>
    <w:p w:rsidR="00775139" w:rsidRDefault="00775139" w:rsidP="00775139">
      <w:pPr>
        <w:widowControl w:val="0"/>
        <w:outlineLvl w:val="0"/>
        <w:rPr>
          <w:b/>
          <w:snapToGrid w:val="0"/>
          <w:sz w:val="22"/>
        </w:rPr>
      </w:pPr>
    </w:p>
    <w:p w:rsidR="00775139" w:rsidRDefault="00775139" w:rsidP="0077513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75139" w:rsidRDefault="00775139" w:rsidP="00775139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775139" w:rsidRDefault="00775139" w:rsidP="00775139">
      <w:pPr>
        <w:widowControl w:val="0"/>
        <w:jc w:val="both"/>
        <w:rPr>
          <w:snapToGrid w:val="0"/>
          <w:sz w:val="22"/>
          <w:u w:val="single"/>
        </w:rPr>
      </w:pPr>
    </w:p>
    <w:p w:rsidR="00775139" w:rsidRDefault="00775139" w:rsidP="0077513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87515E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87515E" w:rsidRDefault="00775139" w:rsidP="0087515E">
      <w:pPr>
        <w:pStyle w:val="Nadpis1"/>
        <w:rPr>
          <w:vanish/>
        </w:rPr>
      </w:pPr>
      <w:r>
        <w:tab/>
      </w:r>
      <w:r>
        <w:tab/>
      </w:r>
      <w:r>
        <w:tab/>
      </w:r>
      <w:r w:rsidR="0087515E">
        <w:t>Pernštýnské nám. 176/8,</w:t>
      </w: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vanish/>
          <w:sz w:val="22"/>
        </w:rPr>
      </w:pPr>
    </w:p>
    <w:p w:rsidR="0087515E" w:rsidRDefault="0087515E" w:rsidP="0087515E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775139" w:rsidRDefault="00775139" w:rsidP="00775139">
      <w:pPr>
        <w:pStyle w:val="Nadpis1"/>
        <w:rPr>
          <w:vanish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rPr>
          <w:vanish/>
          <w:sz w:val="22"/>
        </w:rPr>
      </w:pP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AE49BB" w:rsidRDefault="00AE49BB" w:rsidP="00AE49BB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925E0">
        <w:rPr>
          <w:b/>
          <w:snapToGrid w:val="0"/>
          <w:sz w:val="22"/>
        </w:rPr>
        <w:t>Ing.</w:t>
      </w:r>
      <w:proofErr w:type="gramEnd"/>
      <w:r w:rsidR="005925E0">
        <w:rPr>
          <w:b/>
          <w:snapToGrid w:val="0"/>
          <w:sz w:val="22"/>
        </w:rPr>
        <w:t xml:space="preserve"> Vladimírem Průšou, jednatelem společnosti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775139" w:rsidRDefault="00775139" w:rsidP="0077513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775139" w:rsidRDefault="00775139" w:rsidP="0077513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„dodavatel“)</w:t>
      </w:r>
    </w:p>
    <w:p w:rsidR="00775139" w:rsidRDefault="00775139" w:rsidP="00775139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</w:t>
      </w:r>
      <w:r>
        <w:tab/>
      </w:r>
      <w:r>
        <w:rPr>
          <w:b/>
          <w:bCs/>
        </w:rPr>
        <w:t>Bytové družstvo Šmeralova 17, Prostějov, družstvo</w:t>
      </w:r>
    </w:p>
    <w:p w:rsidR="00775139" w:rsidRDefault="00775139" w:rsidP="00775139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</w:r>
      <w:r w:rsidR="0087515E">
        <w:rPr>
          <w:b/>
        </w:rPr>
        <w:t xml:space="preserve">Bohumíra Šmerala 3772/17, 796 01 </w:t>
      </w:r>
      <w:r>
        <w:rPr>
          <w:b/>
        </w:rPr>
        <w:t>Prostějov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</w:p>
    <w:p w:rsidR="00775139" w:rsidRPr="00775139" w:rsidRDefault="00775139" w:rsidP="0077513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</w:t>
      </w:r>
      <w:r>
        <w:rPr>
          <w:b/>
          <w:bCs/>
          <w:snapToGrid w:val="0"/>
          <w:sz w:val="22"/>
        </w:rPr>
        <w:t xml:space="preserve">              </w:t>
      </w:r>
      <w:r>
        <w:rPr>
          <w:b/>
          <w:bCs/>
          <w:snapToGrid w:val="0"/>
          <w:sz w:val="22"/>
        </w:rPr>
        <w:tab/>
        <w:t xml:space="preserve">Ing. Jaroslavem </w:t>
      </w:r>
      <w:proofErr w:type="spellStart"/>
      <w:r>
        <w:rPr>
          <w:b/>
          <w:bCs/>
          <w:snapToGrid w:val="0"/>
          <w:sz w:val="22"/>
        </w:rPr>
        <w:t>Chromkem</w:t>
      </w:r>
      <w:proofErr w:type="spellEnd"/>
      <w:r>
        <w:rPr>
          <w:b/>
          <w:bCs/>
          <w:snapToGrid w:val="0"/>
          <w:sz w:val="22"/>
        </w:rPr>
        <w:t xml:space="preserve">, předsedou představenstva                                  </w:t>
      </w:r>
    </w:p>
    <w:p w:rsidR="00324E73" w:rsidRDefault="00324E73" w:rsidP="00775139">
      <w:pPr>
        <w:widowControl w:val="0"/>
        <w:jc w:val="both"/>
        <w:rPr>
          <w:snapToGrid w:val="0"/>
          <w:sz w:val="22"/>
        </w:rPr>
      </w:pPr>
    </w:p>
    <w:p w:rsidR="00775139" w:rsidRPr="00324E73" w:rsidRDefault="00775139" w:rsidP="00775139">
      <w:pPr>
        <w:widowControl w:val="0"/>
        <w:jc w:val="both"/>
        <w:rPr>
          <w:snapToGrid w:val="0"/>
          <w:sz w:val="20"/>
        </w:rPr>
      </w:pPr>
      <w:r w:rsidRPr="00324E73">
        <w:rPr>
          <w:snapToGrid w:val="0"/>
          <w:sz w:val="20"/>
        </w:rPr>
        <w:t>registrován kde/pod: v obchodním rejstříku Krajského soudu v Brně, oddíl Dr., vložka 3002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</w:t>
      </w:r>
      <w:r>
        <w:rPr>
          <w:snapToGrid w:val="0"/>
          <w:sz w:val="22"/>
        </w:rPr>
        <w:tab/>
        <w:t>25519913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>
        <w:rPr>
          <w:snapToGrid w:val="0"/>
          <w:sz w:val="22"/>
        </w:rPr>
        <w:tab/>
        <w:t xml:space="preserve">Komerční banka, a.s., pobočka Prostějov </w:t>
      </w:r>
    </w:p>
    <w:p w:rsid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</w:t>
      </w:r>
      <w:r>
        <w:rPr>
          <w:snapToGrid w:val="0"/>
          <w:sz w:val="22"/>
        </w:rPr>
        <w:tab/>
        <w:t>19-2130270227/0100</w:t>
      </w:r>
    </w:p>
    <w:p w:rsidR="00775139" w:rsidRPr="00775139" w:rsidRDefault="00775139" w:rsidP="00775139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75139" w:rsidRPr="004934B1" w:rsidRDefault="00775139" w:rsidP="004934B1">
      <w:pPr>
        <w:jc w:val="center"/>
        <w:rPr>
          <w:b/>
          <w:sz w:val="22"/>
          <w:szCs w:val="22"/>
        </w:rPr>
      </w:pPr>
      <w:r w:rsidRPr="00290623">
        <w:rPr>
          <w:b/>
          <w:sz w:val="22"/>
          <w:szCs w:val="22"/>
        </w:rPr>
        <w:t>B.</w:t>
      </w:r>
    </w:p>
    <w:p w:rsidR="00775139" w:rsidRPr="00220CBA" w:rsidRDefault="00775139" w:rsidP="00775139">
      <w:pPr>
        <w:rPr>
          <w:sz w:val="22"/>
          <w:szCs w:val="22"/>
        </w:rPr>
      </w:pPr>
      <w:r w:rsidRPr="00220CBA">
        <w:rPr>
          <w:sz w:val="22"/>
          <w:szCs w:val="22"/>
        </w:rPr>
        <w:t>Mění se:</w:t>
      </w:r>
    </w:p>
    <w:p w:rsidR="00775139" w:rsidRPr="00F342C4" w:rsidRDefault="00775139" w:rsidP="00775139">
      <w:pPr>
        <w:rPr>
          <w:sz w:val="22"/>
          <w:szCs w:val="22"/>
        </w:rPr>
      </w:pPr>
      <w:r w:rsidRPr="00F342C4">
        <w:rPr>
          <w:sz w:val="22"/>
          <w:szCs w:val="22"/>
        </w:rPr>
        <w:t>Příloha č. 3 ke smlouvě „Dohoda o ceně, platebních podmínkách a odběrovém diagramu“</w:t>
      </w:r>
    </w:p>
    <w:p w:rsidR="00775139" w:rsidRPr="00220CBA" w:rsidRDefault="00775139" w:rsidP="00775139">
      <w:pPr>
        <w:rPr>
          <w:sz w:val="22"/>
          <w:szCs w:val="22"/>
        </w:rPr>
      </w:pPr>
      <w:r w:rsidRPr="00F342C4">
        <w:rPr>
          <w:bCs/>
          <w:sz w:val="22"/>
          <w:szCs w:val="22"/>
        </w:rPr>
        <w:t>takto:</w:t>
      </w:r>
    </w:p>
    <w:p w:rsidR="00DF6C72" w:rsidRPr="00BA2586" w:rsidRDefault="00DF6C72" w:rsidP="00DF6C72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DF6C72" w:rsidRPr="00BA2586" w:rsidRDefault="00DF6C72" w:rsidP="00DF6C72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DF6C72" w:rsidRDefault="00DF6C72" w:rsidP="00DF6C7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DF6C72" w:rsidRDefault="00DF6C72" w:rsidP="00DF6C72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vytápění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 xml:space="preserve">  </w:t>
      </w:r>
      <w:r w:rsidRPr="002A77EC">
        <w:rPr>
          <w:sz w:val="22"/>
          <w:szCs w:val="22"/>
        </w:rPr>
        <w:tab/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10 % DPH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- teplo pro přípravu teplé vody</w:t>
      </w:r>
      <w:r w:rsidRPr="002A77E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A77EC">
        <w:rPr>
          <w:sz w:val="22"/>
          <w:szCs w:val="22"/>
        </w:rPr>
        <w:t>GJ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594,08 Kč vč. 10 % DPH</w:t>
      </w:r>
    </w:p>
    <w:p w:rsidR="00443B85" w:rsidRPr="002A77EC" w:rsidRDefault="00443B85" w:rsidP="00443B85">
      <w:pPr>
        <w:pStyle w:val="Zkladntext2"/>
        <w:outlineLvl w:val="0"/>
        <w:rPr>
          <w:szCs w:val="22"/>
        </w:rPr>
      </w:pPr>
      <w:r w:rsidRPr="002A77EC">
        <w:rPr>
          <w:szCs w:val="22"/>
        </w:rPr>
        <w:t xml:space="preserve">- voda pro přípravu teplé vody    </w:t>
      </w:r>
      <w:r w:rsidRPr="002A77EC">
        <w:rPr>
          <w:szCs w:val="22"/>
        </w:rPr>
        <w:tab/>
        <w:t>m</w:t>
      </w:r>
      <w:r w:rsidRPr="002A77EC">
        <w:rPr>
          <w:szCs w:val="22"/>
          <w:vertAlign w:val="superscript"/>
        </w:rPr>
        <w:t>3</w:t>
      </w:r>
      <w:r w:rsidRPr="002A77EC">
        <w:rPr>
          <w:szCs w:val="22"/>
        </w:rPr>
        <w:t xml:space="preserve"> </w:t>
      </w:r>
      <w:r w:rsidRPr="002A77EC">
        <w:rPr>
          <w:szCs w:val="22"/>
        </w:rPr>
        <w:tab/>
      </w:r>
      <w:r w:rsidRPr="002A77EC">
        <w:rPr>
          <w:szCs w:val="22"/>
        </w:rPr>
        <w:tab/>
        <w:t xml:space="preserve">  97,67 Kč vč. 10 % DPH</w:t>
      </w:r>
      <w:r w:rsidRPr="002A77EC">
        <w:rPr>
          <w:szCs w:val="22"/>
        </w:rPr>
        <w:tab/>
        <w:t xml:space="preserve">                       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2.2  Cenová</w:t>
      </w:r>
      <w:proofErr w:type="gramEnd"/>
      <w:r w:rsidRPr="002A77EC">
        <w:rPr>
          <w:sz w:val="22"/>
          <w:szCs w:val="22"/>
        </w:rPr>
        <w:t xml:space="preserve"> doložka 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2022: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</w:t>
      </w:r>
      <w:proofErr w:type="gramStart"/>
      <w:r w:rsidRPr="002A77EC">
        <w:rPr>
          <w:sz w:val="22"/>
          <w:szCs w:val="22"/>
        </w:rPr>
        <w:t>1.1.2022</w:t>
      </w:r>
      <w:proofErr w:type="gramEnd"/>
      <w:r w:rsidRPr="002A77EC">
        <w:rPr>
          <w:sz w:val="22"/>
          <w:szCs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443B85" w:rsidRPr="002A77EC" w:rsidRDefault="00443B85" w:rsidP="00443B85">
      <w:pPr>
        <w:pStyle w:val="Zkladntext2"/>
        <w:rPr>
          <w:szCs w:val="22"/>
        </w:rPr>
      </w:pPr>
      <w:proofErr w:type="gramStart"/>
      <w:r w:rsidRPr="002A77EC">
        <w:rPr>
          <w:szCs w:val="22"/>
        </w:rPr>
        <w:t>c)  Předběžné</w:t>
      </w:r>
      <w:proofErr w:type="gramEnd"/>
      <w:r w:rsidRPr="002A77EC">
        <w:rPr>
          <w:szCs w:val="22"/>
        </w:rPr>
        <w:t xml:space="preserve"> ceny jsou stanoveny za předpokladu celkové dodávky 141 877 GJ pro všechny odběratele za rok 2022. V případě, že po skončení roku 2022 bude skutečné množství dodávek tepla odchylné, budou ceny tepla úměrně tomu změněny.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 xml:space="preserve">d)  Vyrovnání předběžných cen na ceny reálné (definitivní), vypočtené podle výše uvedených zásad, </w:t>
      </w:r>
      <w:r w:rsidRPr="002A77EC">
        <w:rPr>
          <w:sz w:val="22"/>
          <w:szCs w:val="22"/>
        </w:rPr>
        <w:lastRenderedPageBreak/>
        <w:t xml:space="preserve">bude provedeno do </w:t>
      </w:r>
      <w:proofErr w:type="gramStart"/>
      <w:r w:rsidRPr="002A77EC">
        <w:rPr>
          <w:sz w:val="22"/>
          <w:szCs w:val="22"/>
        </w:rPr>
        <w:t>28.2.2023</w:t>
      </w:r>
      <w:proofErr w:type="gramEnd"/>
      <w:r w:rsidRPr="002A77EC">
        <w:rPr>
          <w:sz w:val="22"/>
          <w:szCs w:val="22"/>
        </w:rPr>
        <w:t>.</w:t>
      </w:r>
    </w:p>
    <w:p w:rsidR="00443B85" w:rsidRPr="002A77EC" w:rsidRDefault="00443B85" w:rsidP="00443B85">
      <w:pPr>
        <w:jc w:val="center"/>
        <w:rPr>
          <w:sz w:val="22"/>
          <w:szCs w:val="22"/>
        </w:rPr>
      </w:pPr>
      <w:r w:rsidRPr="002A77EC">
        <w:rPr>
          <w:sz w:val="22"/>
          <w:szCs w:val="22"/>
        </w:rPr>
        <w:t>Čl. 4</w:t>
      </w:r>
    </w:p>
    <w:p w:rsidR="00443B85" w:rsidRPr="00EB3ADA" w:rsidRDefault="00443B85" w:rsidP="00443B85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:rsidR="00443B85" w:rsidRPr="002A77EC" w:rsidRDefault="00443B85" w:rsidP="00443B85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2022</w:t>
      </w:r>
    </w:p>
    <w:p w:rsidR="006B28B1" w:rsidRPr="00220CBA" w:rsidRDefault="006B28B1" w:rsidP="006B28B1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476882">
        <w:rPr>
          <w:snapToGrid w:val="0"/>
          <w:sz w:val="22"/>
          <w:szCs w:val="22"/>
        </w:rPr>
        <w:t>816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B28B1" w:rsidRDefault="006B28B1" w:rsidP="006B28B1">
      <w:pPr>
        <w:rPr>
          <w:sz w:val="22"/>
          <w:szCs w:val="22"/>
        </w:rPr>
      </w:pPr>
    </w:p>
    <w:p w:rsidR="006B28B1" w:rsidRDefault="006B28B1" w:rsidP="006B28B1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775139" w:rsidRDefault="00775139" w:rsidP="00775139">
      <w:pPr>
        <w:rPr>
          <w:sz w:val="22"/>
          <w:szCs w:val="22"/>
        </w:rPr>
      </w:pPr>
    </w:p>
    <w:bookmarkStart w:id="1" w:name="_MON_1479659867"/>
    <w:bookmarkStart w:id="2" w:name="_MON_1417248116"/>
    <w:bookmarkEnd w:id="1"/>
    <w:bookmarkEnd w:id="2"/>
    <w:bookmarkStart w:id="3" w:name="_MON_1448296268"/>
    <w:bookmarkEnd w:id="3"/>
    <w:p w:rsidR="00775139" w:rsidRPr="00220CBA" w:rsidRDefault="00CE14B1" w:rsidP="00775139">
      <w:pPr>
        <w:rPr>
          <w:sz w:val="22"/>
          <w:szCs w:val="22"/>
        </w:rPr>
      </w:pPr>
      <w:r w:rsidRPr="003D4E83">
        <w:rPr>
          <w:sz w:val="22"/>
          <w:szCs w:val="22"/>
        </w:rPr>
        <w:object w:dxaOrig="8189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1.25pt" o:ole="">
            <v:imagedata r:id="rId6" o:title=""/>
          </v:shape>
          <o:OLEObject Type="Embed" ProgID="Excel.Sheet.8" ShapeID="_x0000_i1025" DrawAspect="Content" ObjectID="_1700644961" r:id="rId7"/>
        </w:object>
      </w:r>
      <w:r w:rsidR="00DF6C72">
        <w:rPr>
          <w:sz w:val="22"/>
          <w:szCs w:val="22"/>
        </w:rPr>
        <w:br w:type="textWrapping" w:clear="all"/>
      </w:r>
    </w:p>
    <w:p w:rsidR="00775139" w:rsidRDefault="00775139" w:rsidP="006A7AC1">
      <w:pPr>
        <w:rPr>
          <w:b/>
          <w:bCs/>
          <w:snapToGrid w:val="0"/>
          <w:sz w:val="22"/>
          <w:szCs w:val="22"/>
        </w:rPr>
      </w:pPr>
    </w:p>
    <w:p w:rsidR="00775139" w:rsidRPr="00220CBA" w:rsidRDefault="00775139" w:rsidP="00775139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C.</w:t>
      </w:r>
    </w:p>
    <w:p w:rsidR="00775139" w:rsidRPr="00220CBA" w:rsidRDefault="00775139" w:rsidP="00775139">
      <w:pPr>
        <w:rPr>
          <w:snapToGrid w:val="0"/>
          <w:sz w:val="22"/>
          <w:szCs w:val="22"/>
        </w:rPr>
      </w:pPr>
    </w:p>
    <w:p w:rsidR="00775139" w:rsidRPr="00220CBA" w:rsidRDefault="00775139" w:rsidP="0077513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1.1 Ostatní části smlouvy a všech příloh zůstávají beze změn.</w:t>
      </w:r>
    </w:p>
    <w:p w:rsidR="00775139" w:rsidRPr="00220CBA" w:rsidRDefault="00775139" w:rsidP="00775139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1.2 Tento dodatek o </w:t>
      </w:r>
      <w:r w:rsidR="006A7AC1">
        <w:rPr>
          <w:snapToGrid w:val="0"/>
          <w:sz w:val="22"/>
          <w:szCs w:val="22"/>
        </w:rPr>
        <w:t xml:space="preserve">2 </w:t>
      </w:r>
      <w:r w:rsidRPr="00220CBA">
        <w:rPr>
          <w:snapToGrid w:val="0"/>
          <w:sz w:val="22"/>
          <w:szCs w:val="22"/>
        </w:rPr>
        <w:t>stranách je vyhotoven ve dvou stejnopisech. Každá ze smluvních stran obdrží po jednom stejnopisu.</w:t>
      </w:r>
    </w:p>
    <w:p w:rsidR="00775139" w:rsidRPr="00220CBA" w:rsidRDefault="00775139" w:rsidP="00775139">
      <w:pPr>
        <w:rPr>
          <w:b/>
          <w:bCs/>
          <w:snapToGrid w:val="0"/>
          <w:sz w:val="22"/>
          <w:szCs w:val="22"/>
        </w:rPr>
      </w:pPr>
    </w:p>
    <w:p w:rsidR="00775139" w:rsidRPr="004934B1" w:rsidRDefault="00775139" w:rsidP="004934B1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D.</w:t>
      </w:r>
    </w:p>
    <w:p w:rsidR="00443B85" w:rsidRPr="00C5426B" w:rsidRDefault="00443B85" w:rsidP="00443B85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443B85" w:rsidRPr="00C5426B" w:rsidRDefault="00443B85" w:rsidP="00443B85">
      <w:pPr>
        <w:jc w:val="both"/>
        <w:rPr>
          <w:sz w:val="22"/>
          <w:szCs w:val="22"/>
        </w:rPr>
      </w:pPr>
    </w:p>
    <w:p w:rsidR="00443B85" w:rsidRPr="00C5426B" w:rsidRDefault="00443B85" w:rsidP="00443B85">
      <w:pPr>
        <w:jc w:val="both"/>
        <w:rPr>
          <w:sz w:val="22"/>
          <w:szCs w:val="22"/>
        </w:rPr>
      </w:pPr>
    </w:p>
    <w:p w:rsidR="00443B85" w:rsidRPr="00C5426B" w:rsidRDefault="00443B85" w:rsidP="00443B85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4934B1" w:rsidRDefault="004934B1" w:rsidP="00775139">
      <w:pPr>
        <w:rPr>
          <w:sz w:val="22"/>
          <w:szCs w:val="22"/>
        </w:rPr>
      </w:pPr>
    </w:p>
    <w:p w:rsidR="004934B1" w:rsidRPr="004934B1" w:rsidRDefault="004934B1" w:rsidP="00775139">
      <w:pPr>
        <w:rPr>
          <w:sz w:val="22"/>
          <w:szCs w:val="22"/>
        </w:rPr>
      </w:pPr>
    </w:p>
    <w:p w:rsidR="00775139" w:rsidRDefault="00775139" w:rsidP="00775139">
      <w:pPr>
        <w:pStyle w:val="Zkladntext2"/>
        <w:rPr>
          <w:szCs w:val="24"/>
        </w:rPr>
      </w:pPr>
      <w:r>
        <w:rPr>
          <w:szCs w:val="24"/>
        </w:rPr>
        <w:t>Za odběratele:</w:t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</w:r>
      <w:r w:rsidR="006A7AC1">
        <w:rPr>
          <w:szCs w:val="24"/>
        </w:rPr>
        <w:tab/>
        <w:t>za dodavatele:</w:t>
      </w:r>
    </w:p>
    <w:p w:rsidR="00DF6C72" w:rsidRDefault="00DF6C72" w:rsidP="00775139">
      <w:pPr>
        <w:widowControl w:val="0"/>
        <w:jc w:val="both"/>
        <w:rPr>
          <w:snapToGrid w:val="0"/>
          <w:sz w:val="22"/>
        </w:rPr>
      </w:pPr>
    </w:p>
    <w:p w:rsidR="00775139" w:rsidRDefault="006A7AC1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</w:t>
      </w:r>
      <w:r w:rsidR="00775139">
        <w:rPr>
          <w:snapToGrid w:val="0"/>
          <w:sz w:val="22"/>
        </w:rPr>
        <w:t>ng. Jaroslav  Chromek,</w:t>
      </w:r>
      <w:r w:rsidR="00775139">
        <w:rPr>
          <w:snapToGrid w:val="0"/>
          <w:sz w:val="22"/>
        </w:rPr>
        <w:tab/>
      </w:r>
      <w:r w:rsidR="00775139">
        <w:rPr>
          <w:snapToGrid w:val="0"/>
          <w:sz w:val="22"/>
        </w:rPr>
        <w:tab/>
      </w:r>
      <w:r w:rsidR="00775139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925E0">
        <w:rPr>
          <w:snapToGrid w:val="0"/>
          <w:sz w:val="22"/>
        </w:rPr>
        <w:t>Ing. Vladimír Průša</w:t>
      </w:r>
    </w:p>
    <w:p w:rsidR="00775139" w:rsidRDefault="00775139" w:rsidP="0077513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předseda představenstva </w:t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6A7AC1">
        <w:rPr>
          <w:snapToGrid w:val="0"/>
          <w:sz w:val="22"/>
        </w:rPr>
        <w:tab/>
      </w:r>
      <w:r w:rsidR="005925E0">
        <w:rPr>
          <w:snapToGrid w:val="0"/>
          <w:sz w:val="22"/>
        </w:rPr>
        <w:t>jednatel společnosti</w:t>
      </w:r>
    </w:p>
    <w:p w:rsidR="00775139" w:rsidRDefault="00775139" w:rsidP="00775139">
      <w:pPr>
        <w:rPr>
          <w:sz w:val="22"/>
        </w:rPr>
      </w:pPr>
    </w:p>
    <w:p w:rsidR="00775139" w:rsidRDefault="00775139" w:rsidP="00775139">
      <w:pPr>
        <w:rPr>
          <w:sz w:val="22"/>
        </w:rPr>
      </w:pPr>
    </w:p>
    <w:p w:rsidR="006A7AC1" w:rsidRPr="00870866" w:rsidRDefault="00A34C0A" w:rsidP="00775139">
      <w:pPr>
        <w:rPr>
          <w:sz w:val="22"/>
        </w:rPr>
      </w:pPr>
      <w:r w:rsidRPr="00870866">
        <w:rPr>
          <w:sz w:val="22"/>
        </w:rPr>
        <w:t>Bc. Ivo Kasal</w:t>
      </w:r>
    </w:p>
    <w:p w:rsidR="00775139" w:rsidRDefault="00775139" w:rsidP="00775139">
      <w:pPr>
        <w:rPr>
          <w:sz w:val="22"/>
        </w:rPr>
      </w:pPr>
      <w:r>
        <w:rPr>
          <w:sz w:val="22"/>
        </w:rPr>
        <w:t>člen představenstva</w:t>
      </w:r>
      <w:r>
        <w:rPr>
          <w:sz w:val="22"/>
        </w:rPr>
        <w:tab/>
      </w:r>
      <w:r>
        <w:rPr>
          <w:sz w:val="22"/>
        </w:rPr>
        <w:tab/>
      </w:r>
    </w:p>
    <w:p w:rsidR="00775139" w:rsidRDefault="00775139" w:rsidP="00775139">
      <w:pPr>
        <w:rPr>
          <w:sz w:val="22"/>
        </w:rPr>
      </w:pPr>
    </w:p>
    <w:sectPr w:rsidR="007751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11" w:rsidRDefault="00C24811">
      <w:r>
        <w:separator/>
      </w:r>
    </w:p>
  </w:endnote>
  <w:endnote w:type="continuationSeparator" w:id="0">
    <w:p w:rsidR="00C24811" w:rsidRDefault="00C2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C72" w:rsidRPr="00DF6C72" w:rsidRDefault="00DF6C72" w:rsidP="006A7AC1">
    <w:pPr>
      <w:pStyle w:val="Zpat"/>
      <w:jc w:val="center"/>
      <w:rPr>
        <w:sz w:val="20"/>
        <w:szCs w:val="20"/>
      </w:rPr>
    </w:pPr>
    <w:r w:rsidRPr="00DF6C72">
      <w:rPr>
        <w:sz w:val="20"/>
        <w:szCs w:val="20"/>
      </w:rPr>
      <w:t xml:space="preserve">Strana </w:t>
    </w:r>
    <w:r w:rsidRPr="00DF6C72">
      <w:rPr>
        <w:sz w:val="20"/>
        <w:szCs w:val="20"/>
      </w:rPr>
      <w:fldChar w:fldCharType="begin"/>
    </w:r>
    <w:r w:rsidRPr="00DF6C72">
      <w:rPr>
        <w:sz w:val="20"/>
        <w:szCs w:val="20"/>
      </w:rPr>
      <w:instrText xml:space="preserve"> PAGE </w:instrText>
    </w:r>
    <w:r w:rsidRPr="00DF6C72">
      <w:rPr>
        <w:sz w:val="20"/>
        <w:szCs w:val="20"/>
      </w:rPr>
      <w:fldChar w:fldCharType="separate"/>
    </w:r>
    <w:r w:rsidR="00443B85">
      <w:rPr>
        <w:noProof/>
        <w:sz w:val="20"/>
        <w:szCs w:val="20"/>
      </w:rPr>
      <w:t>2</w:t>
    </w:r>
    <w:r w:rsidRPr="00DF6C72">
      <w:rPr>
        <w:sz w:val="20"/>
        <w:szCs w:val="20"/>
      </w:rPr>
      <w:fldChar w:fldCharType="end"/>
    </w:r>
    <w:r w:rsidRPr="00DF6C72">
      <w:rPr>
        <w:sz w:val="20"/>
        <w:szCs w:val="20"/>
      </w:rPr>
      <w:t xml:space="preserve"> (celkem </w:t>
    </w:r>
    <w:r w:rsidRPr="00DF6C72">
      <w:rPr>
        <w:sz w:val="20"/>
        <w:szCs w:val="20"/>
      </w:rPr>
      <w:fldChar w:fldCharType="begin"/>
    </w:r>
    <w:r w:rsidRPr="00DF6C72">
      <w:rPr>
        <w:sz w:val="20"/>
        <w:szCs w:val="20"/>
      </w:rPr>
      <w:instrText xml:space="preserve"> NUMPAGES </w:instrText>
    </w:r>
    <w:r w:rsidRPr="00DF6C72">
      <w:rPr>
        <w:sz w:val="20"/>
        <w:szCs w:val="20"/>
      </w:rPr>
      <w:fldChar w:fldCharType="separate"/>
    </w:r>
    <w:r w:rsidR="00443B85">
      <w:rPr>
        <w:noProof/>
        <w:sz w:val="20"/>
        <w:szCs w:val="20"/>
      </w:rPr>
      <w:t>2</w:t>
    </w:r>
    <w:r w:rsidRPr="00DF6C72">
      <w:rPr>
        <w:sz w:val="20"/>
        <w:szCs w:val="20"/>
      </w:rPr>
      <w:fldChar w:fldCharType="end"/>
    </w:r>
    <w:r w:rsidRPr="00DF6C7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11" w:rsidRDefault="00C24811">
      <w:r>
        <w:separator/>
      </w:r>
    </w:p>
  </w:footnote>
  <w:footnote w:type="continuationSeparator" w:id="0">
    <w:p w:rsidR="00C24811" w:rsidRDefault="00C2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9"/>
    <w:rsid w:val="00016D06"/>
    <w:rsid w:val="00127BFB"/>
    <w:rsid w:val="00147A03"/>
    <w:rsid w:val="002A2D27"/>
    <w:rsid w:val="00324E73"/>
    <w:rsid w:val="003C6B3E"/>
    <w:rsid w:val="003D4E83"/>
    <w:rsid w:val="003E0829"/>
    <w:rsid w:val="00441794"/>
    <w:rsid w:val="00443B85"/>
    <w:rsid w:val="004755F8"/>
    <w:rsid w:val="00476882"/>
    <w:rsid w:val="004934B1"/>
    <w:rsid w:val="004C39B9"/>
    <w:rsid w:val="004E3681"/>
    <w:rsid w:val="0053540F"/>
    <w:rsid w:val="00546ABB"/>
    <w:rsid w:val="00592562"/>
    <w:rsid w:val="005925E0"/>
    <w:rsid w:val="006100A3"/>
    <w:rsid w:val="00653D2A"/>
    <w:rsid w:val="006A00FB"/>
    <w:rsid w:val="006A2536"/>
    <w:rsid w:val="006A7AC1"/>
    <w:rsid w:val="006B28B1"/>
    <w:rsid w:val="00771AF7"/>
    <w:rsid w:val="00775139"/>
    <w:rsid w:val="0078567A"/>
    <w:rsid w:val="007D79A3"/>
    <w:rsid w:val="007F1109"/>
    <w:rsid w:val="008149FF"/>
    <w:rsid w:val="00870866"/>
    <w:rsid w:val="0087515E"/>
    <w:rsid w:val="008C2D58"/>
    <w:rsid w:val="008D74B1"/>
    <w:rsid w:val="009729C1"/>
    <w:rsid w:val="009B0BF6"/>
    <w:rsid w:val="009C0BCD"/>
    <w:rsid w:val="00A05CA2"/>
    <w:rsid w:val="00A34C0A"/>
    <w:rsid w:val="00A42459"/>
    <w:rsid w:val="00AC610C"/>
    <w:rsid w:val="00AE49BB"/>
    <w:rsid w:val="00B14D95"/>
    <w:rsid w:val="00B4087E"/>
    <w:rsid w:val="00B67A44"/>
    <w:rsid w:val="00B819AD"/>
    <w:rsid w:val="00BA49CE"/>
    <w:rsid w:val="00BC218D"/>
    <w:rsid w:val="00BD1D8D"/>
    <w:rsid w:val="00BF1071"/>
    <w:rsid w:val="00C24811"/>
    <w:rsid w:val="00C77D6E"/>
    <w:rsid w:val="00CC4C75"/>
    <w:rsid w:val="00CE14B1"/>
    <w:rsid w:val="00D268C4"/>
    <w:rsid w:val="00D74497"/>
    <w:rsid w:val="00DF6C72"/>
    <w:rsid w:val="00E80B1D"/>
    <w:rsid w:val="00EA375E"/>
    <w:rsid w:val="00F00087"/>
    <w:rsid w:val="00F569A7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B1FC5B-A903-4E0D-B910-A945B21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139"/>
    <w:rPr>
      <w:sz w:val="24"/>
      <w:szCs w:val="24"/>
    </w:rPr>
  </w:style>
  <w:style w:type="paragraph" w:styleId="Nadpis1">
    <w:name w:val="heading 1"/>
    <w:basedOn w:val="Normln"/>
    <w:next w:val="Normln"/>
    <w:qFormat/>
    <w:rsid w:val="0077513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775139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7513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75139"/>
    <w:pPr>
      <w:widowControl w:val="0"/>
      <w:jc w:val="center"/>
    </w:pPr>
    <w:rPr>
      <w:b/>
      <w:bCs/>
      <w:snapToGrid w:val="0"/>
      <w:sz w:val="32"/>
    </w:rPr>
  </w:style>
  <w:style w:type="paragraph" w:styleId="Zhlav">
    <w:name w:val="header"/>
    <w:basedOn w:val="Normln"/>
    <w:rsid w:val="006A7A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A7A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E1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E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2021-01-12T11:48:00Z</cp:lastPrinted>
  <dcterms:created xsi:type="dcterms:W3CDTF">2021-12-10T11:35:00Z</dcterms:created>
  <dcterms:modified xsi:type="dcterms:W3CDTF">2021-12-10T11:36:00Z</dcterms:modified>
</cp:coreProperties>
</file>