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43" w:rsidRDefault="00DF2043" w:rsidP="00DF2043">
      <w:pPr>
        <w:pStyle w:val="Styl1"/>
        <w:shd w:val="pct5" w:color="auto" w:fill="auto"/>
        <w:jc w:val="center"/>
        <w:rPr>
          <w:b/>
          <w:sz w:val="28"/>
        </w:rPr>
      </w:pPr>
      <w:r>
        <w:rPr>
          <w:b/>
          <w:sz w:val="28"/>
        </w:rPr>
        <w:t>Dodatek  č. 28</w:t>
      </w:r>
    </w:p>
    <w:p w:rsidR="00DF2043" w:rsidRDefault="00DF2043" w:rsidP="00DF2043">
      <w:pPr>
        <w:pStyle w:val="Styl1"/>
        <w:shd w:val="pct5" w:color="auto" w:fill="auto"/>
        <w:spacing w:after="120"/>
        <w:jc w:val="center"/>
        <w:rPr>
          <w:sz w:val="22"/>
        </w:rPr>
      </w:pPr>
      <w:r>
        <w:rPr>
          <w:sz w:val="22"/>
        </w:rPr>
        <w:t>smlouvy o nájmu nebytových prostor uzavřené mezi</w:t>
      </w:r>
    </w:p>
    <w:p w:rsidR="00DF2043" w:rsidRPr="00BB2498" w:rsidRDefault="00DF2043" w:rsidP="00DF2043">
      <w:pPr>
        <w:pStyle w:val="Styl1"/>
        <w:jc w:val="both"/>
        <w:rPr>
          <w:b/>
          <w:sz w:val="22"/>
          <w:szCs w:val="22"/>
        </w:rPr>
      </w:pPr>
      <w:r w:rsidRPr="00BB2498">
        <w:rPr>
          <w:b/>
          <w:sz w:val="22"/>
          <w:szCs w:val="22"/>
        </w:rPr>
        <w:t>pronajímatelem:</w:t>
      </w:r>
      <w:r w:rsidRPr="00BB2498">
        <w:rPr>
          <w:b/>
          <w:sz w:val="22"/>
          <w:szCs w:val="22"/>
        </w:rPr>
        <w:tab/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obchodní firma</w:t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Povodí Odry, státní podnik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EE7FCB">
        <w:rPr>
          <w:sz w:val="21"/>
          <w:szCs w:val="21"/>
        </w:rPr>
        <w:t>Varenská 3101/49, Moravská Ostrava, 702 00 Ostrava, Doručovací č</w:t>
      </w:r>
      <w:r>
        <w:rPr>
          <w:sz w:val="21"/>
          <w:szCs w:val="21"/>
        </w:rPr>
        <w:t>.</w:t>
      </w:r>
      <w:r w:rsidRPr="00EE7FCB">
        <w:rPr>
          <w:sz w:val="21"/>
          <w:szCs w:val="21"/>
        </w:rPr>
        <w:t xml:space="preserve"> 701 26</w:t>
      </w:r>
      <w:r w:rsidRPr="00BB24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2498">
        <w:rPr>
          <w:sz w:val="22"/>
          <w:szCs w:val="22"/>
        </w:rPr>
        <w:t>IČ</w:t>
      </w:r>
      <w:r w:rsidRPr="00BB2498">
        <w:rPr>
          <w:sz w:val="22"/>
          <w:szCs w:val="22"/>
        </w:rPr>
        <w:tab/>
        <w:t>70890021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 xml:space="preserve">zapsán v obchodním rejstříku Krajského soudu v Ostravě, odd. A XIV, </w:t>
      </w:r>
      <w:proofErr w:type="spellStart"/>
      <w:r w:rsidRPr="00BB2498">
        <w:rPr>
          <w:sz w:val="22"/>
          <w:szCs w:val="22"/>
        </w:rPr>
        <w:t>vl</w:t>
      </w:r>
      <w:proofErr w:type="spellEnd"/>
      <w:r w:rsidRPr="00BB2498">
        <w:rPr>
          <w:sz w:val="22"/>
          <w:szCs w:val="22"/>
        </w:rPr>
        <w:t>. 584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b/>
          <w:sz w:val="22"/>
          <w:szCs w:val="22"/>
        </w:rPr>
      </w:pPr>
      <w:r w:rsidRPr="00BB2498">
        <w:rPr>
          <w:b/>
          <w:sz w:val="22"/>
          <w:szCs w:val="22"/>
        </w:rPr>
        <w:t>nájemcem:</w:t>
      </w:r>
      <w:r w:rsidRPr="00BB2498">
        <w:rPr>
          <w:b/>
          <w:sz w:val="22"/>
          <w:szCs w:val="22"/>
        </w:rPr>
        <w:tab/>
      </w:r>
      <w:r w:rsidRPr="00BB2498">
        <w:rPr>
          <w:b/>
          <w:sz w:val="22"/>
          <w:szCs w:val="22"/>
        </w:rPr>
        <w:tab/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obchodní firma</w:t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POE, spol. s r.o.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Ostrava, Moravská Ostrava, Varenská 49/3101, PSČ 702 00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IČ</w:t>
      </w:r>
      <w:r w:rsidRPr="00BB2498">
        <w:rPr>
          <w:sz w:val="22"/>
          <w:szCs w:val="22"/>
        </w:rPr>
        <w:tab/>
        <w:t>49608312</w:t>
      </w:r>
    </w:p>
    <w:p w:rsidR="00DF2043" w:rsidRPr="00BB2498" w:rsidRDefault="00DF2043" w:rsidP="00DF2043">
      <w:pPr>
        <w:pStyle w:val="Styl1"/>
        <w:spacing w:after="240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zapsán v obchodním rejstříku Krajského soudu v Ostravě,</w:t>
      </w:r>
      <w:r>
        <w:rPr>
          <w:sz w:val="22"/>
          <w:szCs w:val="22"/>
        </w:rPr>
        <w:t xml:space="preserve"> </w:t>
      </w:r>
      <w:r w:rsidRPr="00BB2498">
        <w:rPr>
          <w:sz w:val="22"/>
          <w:szCs w:val="22"/>
        </w:rPr>
        <w:t xml:space="preserve">odd. C, </w:t>
      </w:r>
      <w:proofErr w:type="spellStart"/>
      <w:r w:rsidRPr="00BB2498">
        <w:rPr>
          <w:sz w:val="22"/>
          <w:szCs w:val="22"/>
        </w:rPr>
        <w:t>vl</w:t>
      </w:r>
      <w:proofErr w:type="spellEnd"/>
      <w:r w:rsidRPr="00BB2498">
        <w:rPr>
          <w:sz w:val="22"/>
          <w:szCs w:val="22"/>
        </w:rPr>
        <w:t>. 11255.</w:t>
      </w:r>
    </w:p>
    <w:p w:rsidR="00DF2043" w:rsidRDefault="00DF2043" w:rsidP="00DF2043">
      <w:pPr>
        <w:pStyle w:val="Styl1"/>
        <w:ind w:firstLine="708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 xml:space="preserve">V souladu s ujednáním čl. </w:t>
      </w:r>
      <w:r>
        <w:rPr>
          <w:sz w:val="22"/>
          <w:szCs w:val="22"/>
        </w:rPr>
        <w:t>I</w:t>
      </w:r>
      <w:r w:rsidRPr="00BB2498">
        <w:rPr>
          <w:sz w:val="22"/>
          <w:szCs w:val="22"/>
        </w:rPr>
        <w:t>V. bod 1</w:t>
      </w:r>
      <w:r>
        <w:rPr>
          <w:sz w:val="22"/>
          <w:szCs w:val="22"/>
        </w:rPr>
        <w:t>0</w:t>
      </w:r>
      <w:r w:rsidRPr="00BB2498">
        <w:rPr>
          <w:sz w:val="22"/>
          <w:szCs w:val="22"/>
        </w:rPr>
        <w:t xml:space="preserve">. se smluvní strany dohodly na změně citované smlouvy v následujícím rozsahu </w:t>
      </w:r>
      <w:r w:rsidRPr="00BB2498">
        <w:rPr>
          <w:b/>
          <w:sz w:val="22"/>
          <w:szCs w:val="22"/>
        </w:rPr>
        <w:t xml:space="preserve">s platností </w:t>
      </w:r>
      <w:r>
        <w:rPr>
          <w:b/>
          <w:sz w:val="22"/>
          <w:szCs w:val="22"/>
        </w:rPr>
        <w:t xml:space="preserve">  </w:t>
      </w:r>
      <w:r w:rsidRPr="00BB2498">
        <w:rPr>
          <w:b/>
          <w:sz w:val="22"/>
          <w:szCs w:val="22"/>
          <w:u w:val="single"/>
        </w:rPr>
        <w:t xml:space="preserve">od </w:t>
      </w:r>
      <w:r>
        <w:rPr>
          <w:b/>
          <w:sz w:val="22"/>
          <w:szCs w:val="22"/>
          <w:u w:val="single"/>
        </w:rPr>
        <w:t>1. 1. 2022</w:t>
      </w:r>
      <w:r w:rsidRPr="00BB2498">
        <w:rPr>
          <w:sz w:val="22"/>
          <w:szCs w:val="22"/>
        </w:rPr>
        <w:t>:</w:t>
      </w:r>
    </w:p>
    <w:p w:rsidR="00DF2043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spacing w:after="120" w:line="0" w:lineRule="atLeast"/>
        <w:rPr>
          <w:sz w:val="22"/>
          <w:szCs w:val="22"/>
        </w:rPr>
      </w:pPr>
      <w:r>
        <w:rPr>
          <w:b/>
          <w:sz w:val="22"/>
          <w:szCs w:val="22"/>
        </w:rPr>
        <w:t>č</w:t>
      </w:r>
      <w:r w:rsidRPr="00BB2498">
        <w:rPr>
          <w:b/>
          <w:sz w:val="22"/>
          <w:szCs w:val="22"/>
        </w:rPr>
        <w:t>l. III.</w:t>
      </w:r>
      <w:r>
        <w:rPr>
          <w:b/>
          <w:sz w:val="22"/>
          <w:szCs w:val="22"/>
        </w:rPr>
        <w:t xml:space="preserve">  </w:t>
      </w:r>
      <w:r w:rsidRPr="00BB2498">
        <w:rPr>
          <w:b/>
          <w:sz w:val="22"/>
          <w:szCs w:val="22"/>
        </w:rPr>
        <w:t>Nájemné</w:t>
      </w:r>
      <w:r w:rsidRPr="00BB2498">
        <w:rPr>
          <w:sz w:val="22"/>
          <w:szCs w:val="22"/>
        </w:rPr>
        <w:t xml:space="preserve"> – </w:t>
      </w:r>
      <w:r>
        <w:rPr>
          <w:sz w:val="22"/>
          <w:szCs w:val="22"/>
        </w:rPr>
        <w:t>body 1. a 2. g) se ruší a nově znějí takto:</w:t>
      </w:r>
    </w:p>
    <w:p w:rsidR="00DF2043" w:rsidRPr="00BB2498" w:rsidRDefault="00DF2043" w:rsidP="00DF2043">
      <w:pPr>
        <w:spacing w:line="0" w:lineRule="atLeast"/>
        <w:rPr>
          <w:sz w:val="22"/>
          <w:szCs w:val="22"/>
          <w:u w:val="single"/>
        </w:rPr>
      </w:pPr>
      <w:r w:rsidRPr="00BB2498">
        <w:rPr>
          <w:sz w:val="22"/>
          <w:szCs w:val="22"/>
          <w:u w:val="single"/>
        </w:rPr>
        <w:t>1. NÁJEM</w:t>
      </w:r>
      <w:r>
        <w:rPr>
          <w:sz w:val="22"/>
          <w:szCs w:val="22"/>
          <w:u w:val="single"/>
        </w:rPr>
        <w:t>NÉ</w:t>
      </w:r>
    </w:p>
    <w:p w:rsidR="00DF2043" w:rsidRPr="00BB2498" w:rsidRDefault="00DF2043" w:rsidP="00DF2043">
      <w:pPr>
        <w:spacing w:line="0" w:lineRule="atLeast"/>
        <w:ind w:left="426"/>
        <w:rPr>
          <w:sz w:val="22"/>
          <w:szCs w:val="22"/>
        </w:rPr>
      </w:pPr>
      <w:r>
        <w:rPr>
          <w:sz w:val="22"/>
          <w:szCs w:val="22"/>
        </w:rPr>
        <w:t>53,48 m</w:t>
      </w:r>
      <w:r>
        <w:rPr>
          <w:sz w:val="22"/>
          <w:szCs w:val="22"/>
          <w:vertAlign w:val="superscript"/>
        </w:rPr>
        <w:t>2</w:t>
      </w:r>
      <w:r w:rsidRPr="00BB24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x 1.300,- </w:t>
      </w:r>
      <w:r w:rsidRPr="00BB2498">
        <w:rPr>
          <w:sz w:val="22"/>
          <w:szCs w:val="22"/>
        </w:rPr>
        <w:t>Kč</w:t>
      </w:r>
      <w:r>
        <w:rPr>
          <w:sz w:val="22"/>
          <w:szCs w:val="22"/>
        </w:rPr>
        <w:t>/rok</w:t>
      </w:r>
    </w:p>
    <w:p w:rsidR="00DF2043" w:rsidRPr="00BB2498" w:rsidRDefault="00DF2043" w:rsidP="00DF2043">
      <w:pPr>
        <w:spacing w:line="0" w:lineRule="atLeast"/>
        <w:ind w:left="426"/>
        <w:rPr>
          <w:b/>
          <w:sz w:val="22"/>
          <w:szCs w:val="22"/>
        </w:rPr>
      </w:pPr>
      <w:r w:rsidRPr="00BB2498">
        <w:rPr>
          <w:sz w:val="22"/>
          <w:szCs w:val="22"/>
        </w:rPr>
        <w:t>měsíčně</w:t>
      </w:r>
      <w:r w:rsidRPr="00BB2498">
        <w:rPr>
          <w:sz w:val="22"/>
          <w:szCs w:val="22"/>
        </w:rPr>
        <w:tab/>
      </w:r>
      <w:r w:rsidRPr="00BB2498">
        <w:rPr>
          <w:b/>
          <w:sz w:val="22"/>
          <w:szCs w:val="22"/>
        </w:rPr>
        <w:t xml:space="preserve"> </w:t>
      </w:r>
      <w:r w:rsidRPr="00BB2498">
        <w:rPr>
          <w:b/>
          <w:sz w:val="22"/>
          <w:szCs w:val="22"/>
        </w:rPr>
        <w:tab/>
      </w:r>
      <w:r>
        <w:rPr>
          <w:b/>
          <w:sz w:val="22"/>
          <w:szCs w:val="22"/>
        </w:rPr>
        <w:t>5.793,67 Kč</w:t>
      </w:r>
    </w:p>
    <w:p w:rsidR="00DF2043" w:rsidRPr="00BB2498" w:rsidRDefault="00DF2043" w:rsidP="00DF2043">
      <w:pPr>
        <w:spacing w:after="120" w:line="240" w:lineRule="atLeast"/>
        <w:ind w:left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K ceně bude připočtena DPH ve výši dle právního předpisu platného ke dni vystavení daňového dokladu.</w:t>
      </w:r>
    </w:p>
    <w:p w:rsidR="00DF2043" w:rsidRPr="00BB2498" w:rsidRDefault="00DF2043" w:rsidP="00DF2043">
      <w:pPr>
        <w:spacing w:line="140" w:lineRule="atLeast"/>
        <w:jc w:val="both"/>
        <w:rPr>
          <w:b/>
          <w:sz w:val="22"/>
          <w:szCs w:val="22"/>
          <w:u w:val="single"/>
        </w:rPr>
      </w:pPr>
      <w:r w:rsidRPr="00BB2498">
        <w:rPr>
          <w:sz w:val="22"/>
          <w:szCs w:val="22"/>
          <w:u w:val="single"/>
        </w:rPr>
        <w:t xml:space="preserve">2. </w:t>
      </w:r>
      <w:r>
        <w:rPr>
          <w:sz w:val="22"/>
          <w:szCs w:val="22"/>
          <w:u w:val="single"/>
        </w:rPr>
        <w:t xml:space="preserve">ÚHRADY ZA </w:t>
      </w:r>
      <w:r w:rsidRPr="00BB2498">
        <w:rPr>
          <w:sz w:val="22"/>
          <w:szCs w:val="22"/>
          <w:u w:val="single"/>
        </w:rPr>
        <w:t>SLUŽBY</w:t>
      </w:r>
    </w:p>
    <w:p w:rsidR="00DF2043" w:rsidRPr="00BB2498" w:rsidRDefault="00DF2043" w:rsidP="00DF2043">
      <w:pPr>
        <w:spacing w:line="0" w:lineRule="atLeast"/>
        <w:ind w:left="426"/>
        <w:rPr>
          <w:sz w:val="22"/>
          <w:szCs w:val="22"/>
        </w:rPr>
      </w:pPr>
      <w:r w:rsidRPr="00BB2498">
        <w:rPr>
          <w:sz w:val="22"/>
          <w:szCs w:val="22"/>
        </w:rPr>
        <w:t>g) úklid</w:t>
      </w:r>
    </w:p>
    <w:p w:rsidR="00DF2043" w:rsidRPr="00BB2498" w:rsidRDefault="00DF2043" w:rsidP="00DF2043">
      <w:pPr>
        <w:spacing w:line="0" w:lineRule="atLeast"/>
        <w:ind w:left="426"/>
        <w:rPr>
          <w:sz w:val="22"/>
          <w:szCs w:val="22"/>
        </w:rPr>
      </w:pPr>
      <w:r>
        <w:rPr>
          <w:sz w:val="22"/>
          <w:szCs w:val="22"/>
        </w:rPr>
        <w:t>53,48 m</w:t>
      </w:r>
      <w:r>
        <w:rPr>
          <w:sz w:val="22"/>
          <w:szCs w:val="22"/>
          <w:vertAlign w:val="superscript"/>
        </w:rPr>
        <w:t>2</w:t>
      </w:r>
      <w:r w:rsidRPr="00BB24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x 3</w:t>
      </w:r>
      <w:r w:rsidR="00756ECF">
        <w:rPr>
          <w:sz w:val="22"/>
          <w:szCs w:val="22"/>
        </w:rPr>
        <w:t>3</w:t>
      </w:r>
      <w:r>
        <w:rPr>
          <w:sz w:val="22"/>
          <w:szCs w:val="22"/>
        </w:rPr>
        <w:t xml:space="preserve">0,- </w:t>
      </w:r>
      <w:r w:rsidRPr="00BB2498">
        <w:rPr>
          <w:sz w:val="22"/>
          <w:szCs w:val="22"/>
        </w:rPr>
        <w:t>Kč</w:t>
      </w:r>
      <w:r>
        <w:rPr>
          <w:sz w:val="22"/>
          <w:szCs w:val="22"/>
        </w:rPr>
        <w:t>/rok</w:t>
      </w:r>
    </w:p>
    <w:p w:rsidR="00DF2043" w:rsidRPr="00BB2498" w:rsidRDefault="00DF2043" w:rsidP="00DF2043">
      <w:pPr>
        <w:spacing w:line="0" w:lineRule="atLeast"/>
        <w:ind w:left="426"/>
        <w:rPr>
          <w:b/>
          <w:sz w:val="22"/>
          <w:szCs w:val="22"/>
        </w:rPr>
      </w:pPr>
      <w:r w:rsidRPr="00BB2498">
        <w:rPr>
          <w:sz w:val="22"/>
          <w:szCs w:val="22"/>
        </w:rPr>
        <w:t>měsíčně</w:t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>
        <w:rPr>
          <w:b/>
          <w:sz w:val="22"/>
          <w:szCs w:val="22"/>
        </w:rPr>
        <w:t>1.</w:t>
      </w:r>
      <w:r w:rsidR="00756ECF">
        <w:rPr>
          <w:b/>
          <w:sz w:val="22"/>
          <w:szCs w:val="22"/>
        </w:rPr>
        <w:t>470</w:t>
      </w:r>
      <w:r>
        <w:rPr>
          <w:b/>
          <w:sz w:val="22"/>
          <w:szCs w:val="22"/>
        </w:rPr>
        <w:t>,</w:t>
      </w:r>
      <w:r w:rsidR="00756ECF">
        <w:rPr>
          <w:b/>
          <w:sz w:val="22"/>
          <w:szCs w:val="22"/>
        </w:rPr>
        <w:t>7</w:t>
      </w:r>
      <w:bookmarkStart w:id="0" w:name="_GoBack"/>
      <w:bookmarkEnd w:id="0"/>
      <w:r>
        <w:rPr>
          <w:b/>
          <w:sz w:val="22"/>
          <w:szCs w:val="22"/>
        </w:rPr>
        <w:t>0 Kč</w:t>
      </w:r>
    </w:p>
    <w:p w:rsidR="00DF2043" w:rsidRPr="00BB2498" w:rsidRDefault="00DF2043" w:rsidP="00DF2043">
      <w:pPr>
        <w:spacing w:after="120" w:line="240" w:lineRule="atLeast"/>
        <w:ind w:left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K ceně bude připočtena DPH ve výši dle právního předpisu platného ke dni vystavení daňového dokladu.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ind w:firstLine="284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Ostatní ujednání smlouvy a jej</w:t>
      </w:r>
      <w:r>
        <w:rPr>
          <w:sz w:val="22"/>
          <w:szCs w:val="22"/>
        </w:rPr>
        <w:t>í</w:t>
      </w:r>
      <w:r w:rsidRPr="00BB2498">
        <w:rPr>
          <w:sz w:val="22"/>
          <w:szCs w:val="22"/>
        </w:rPr>
        <w:t>ch dodatků tímto dodatkem nedotčená zůstávají v platnosti.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 xml:space="preserve">V Ostravě dne   </w:t>
      </w:r>
      <w:proofErr w:type="gramStart"/>
      <w:r w:rsidR="005A1151">
        <w:rPr>
          <w:sz w:val="22"/>
          <w:szCs w:val="22"/>
        </w:rPr>
        <w:t>30.12.2021</w:t>
      </w:r>
      <w:proofErr w:type="gramEnd"/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za pronajímatele:</w:t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za nájemce: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5A1151" w:rsidP="005A1151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</w:t>
      </w:r>
      <w:proofErr w:type="spellEnd"/>
    </w:p>
    <w:p w:rsidR="00DF2043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</w:p>
    <w:p w:rsidR="00DF2043" w:rsidRDefault="00DF2043" w:rsidP="00DF2043">
      <w:pPr>
        <w:pStyle w:val="Styl1"/>
        <w:tabs>
          <w:tab w:val="center" w:pos="1418"/>
          <w:tab w:val="center" w:pos="7088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Tkáč</w:t>
      </w:r>
      <w:proofErr w:type="spellEnd"/>
      <w:r>
        <w:rPr>
          <w:sz w:val="22"/>
          <w:szCs w:val="22"/>
        </w:rPr>
        <w:tab/>
      </w:r>
      <w:proofErr w:type="spellStart"/>
      <w:r w:rsidR="005A1151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</w:p>
    <w:p w:rsidR="00DF2043" w:rsidRPr="005A6A29" w:rsidRDefault="00DF2043" w:rsidP="00DF20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generální 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55769" w:rsidRDefault="00F55769"/>
    <w:sectPr w:rsidR="00F55769" w:rsidSect="0004165E">
      <w:footerReference w:type="default" r:id="rId6"/>
      <w:headerReference w:type="first" r:id="rId7"/>
      <w:pgSz w:w="11907" w:h="16840"/>
      <w:pgMar w:top="1134" w:right="1418" w:bottom="851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0F7" w:rsidRDefault="00B530F7" w:rsidP="00DF2043">
      <w:r>
        <w:separator/>
      </w:r>
    </w:p>
  </w:endnote>
  <w:endnote w:type="continuationSeparator" w:id="0">
    <w:p w:rsidR="00B530F7" w:rsidRDefault="00B530F7" w:rsidP="00DF2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498" w:rsidRDefault="000A7C5E" w:rsidP="00B92095">
    <w:pPr>
      <w:pStyle w:val="Zpat"/>
      <w:rPr>
        <w:sz w:val="16"/>
        <w:vertAlign w:val="superscript"/>
      </w:rPr>
    </w:pPr>
    <w:r>
      <w:rPr>
        <w:sz w:val="16"/>
        <w:vertAlign w:val="superscript"/>
      </w:rPr>
      <w:t>SMNP3/0004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0F7" w:rsidRDefault="00B530F7" w:rsidP="00DF2043">
      <w:r>
        <w:separator/>
      </w:r>
    </w:p>
  </w:footnote>
  <w:footnote w:type="continuationSeparator" w:id="0">
    <w:p w:rsidR="00B530F7" w:rsidRDefault="00B530F7" w:rsidP="00DF2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65E" w:rsidRDefault="000A7C5E" w:rsidP="0004165E">
    <w:pPr>
      <w:pStyle w:val="Zhlav"/>
    </w:pPr>
    <w:r>
      <w:t xml:space="preserve">smlouva o nájmu č. 669/95 ze dne </w:t>
    </w:r>
    <w:proofErr w:type="gramStart"/>
    <w:r>
      <w:t>30.1.1995</w:t>
    </w:r>
    <w:proofErr w:type="gramEnd"/>
    <w:r>
      <w:t xml:space="preserve">  -  dodatek č</w:t>
    </w:r>
    <w:r w:rsidR="00DF2043">
      <w:t>. 28</w:t>
    </w:r>
  </w:p>
  <w:p w:rsidR="0004165E" w:rsidRDefault="00B530F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043"/>
    <w:rsid w:val="000A7C5E"/>
    <w:rsid w:val="005A1151"/>
    <w:rsid w:val="00756ECF"/>
    <w:rsid w:val="00B530F7"/>
    <w:rsid w:val="00D97E37"/>
    <w:rsid w:val="00DF2043"/>
    <w:rsid w:val="00EF29EF"/>
    <w:rsid w:val="00F5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2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20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DF2043"/>
    <w:rPr>
      <w:sz w:val="24"/>
    </w:rPr>
  </w:style>
  <w:style w:type="paragraph" w:styleId="Zpat">
    <w:name w:val="footer"/>
    <w:basedOn w:val="Normln"/>
    <w:link w:val="ZpatChar"/>
    <w:rsid w:val="00DF2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20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F2043"/>
    <w:pPr>
      <w:spacing w:line="240" w:lineRule="atLeast"/>
      <w:ind w:left="284" w:hanging="284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DF2043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F2043"/>
    <w:pPr>
      <w:spacing w:line="0" w:lineRule="atLeast"/>
      <w:ind w:left="284" w:hanging="284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DF2043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E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E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Groholova</cp:lastModifiedBy>
  <cp:revision>4</cp:revision>
  <cp:lastPrinted>2021-12-22T06:48:00Z</cp:lastPrinted>
  <dcterms:created xsi:type="dcterms:W3CDTF">2021-12-20T13:25:00Z</dcterms:created>
  <dcterms:modified xsi:type="dcterms:W3CDTF">2022-01-12T09:39:00Z</dcterms:modified>
</cp:coreProperties>
</file>