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E012D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5" w:type="dxa"/>
            <w:vMerge w:val="restart"/>
            <w:shd w:val="clear" w:color="auto" w:fill="FAEBD7"/>
          </w:tcPr>
          <w:p w:rsidR="009E012D" w:rsidRDefault="009E012D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E012D" w:rsidRDefault="008B2EB5">
            <w:pPr>
              <w:pStyle w:val="Nadpis"/>
              <w:spacing w:line="230" w:lineRule="auto"/>
              <w:jc w:val="right"/>
            </w:pPr>
            <w:r>
              <w:t>NO21000438</w:t>
            </w:r>
          </w:p>
        </w:tc>
      </w:tr>
      <w:tr w:rsidR="009E012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shd w:val="clear" w:color="auto" w:fill="auto"/>
          </w:tcPr>
          <w:p w:rsidR="009E012D" w:rsidRDefault="008B2EB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5" w:type="dxa"/>
            <w:vMerge/>
            <w:shd w:val="clear" w:color="auto" w:fill="FAEBD7"/>
          </w:tcPr>
          <w:p w:rsidR="009E012D" w:rsidRDefault="009E012D"/>
        </w:tc>
        <w:tc>
          <w:tcPr>
            <w:tcW w:w="2478" w:type="dxa"/>
            <w:gridSpan w:val="15"/>
            <w:vMerge/>
            <w:shd w:val="clear" w:color="auto" w:fill="FAEBD7"/>
          </w:tcPr>
          <w:p w:rsidR="009E012D" w:rsidRDefault="009E012D"/>
        </w:tc>
        <w:tc>
          <w:tcPr>
            <w:tcW w:w="2494" w:type="dxa"/>
            <w:gridSpan w:val="10"/>
            <w:vMerge/>
            <w:shd w:val="clear" w:color="auto" w:fill="FAEBD7"/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 w:val="restart"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61" w:type="dxa"/>
            <w:gridSpan w:val="7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9E012D" w:rsidRDefault="009E012D"/>
        </w:tc>
      </w:tr>
      <w:tr w:rsidR="009E012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18.12.2021</w:t>
            </w:r>
          </w:p>
        </w:tc>
        <w:tc>
          <w:tcPr>
            <w:tcW w:w="1362" w:type="dxa"/>
            <w:gridSpan w:val="4"/>
          </w:tcPr>
          <w:p w:rsidR="009E012D" w:rsidRDefault="009E012D"/>
        </w:tc>
      </w:tr>
      <w:tr w:rsidR="009E012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vMerge/>
            <w:shd w:val="clear" w:color="auto" w:fill="auto"/>
          </w:tcPr>
          <w:p w:rsidR="009E012D" w:rsidRDefault="009E012D"/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62" w:type="dxa"/>
            <w:gridSpan w:val="4"/>
          </w:tcPr>
          <w:p w:rsidR="009E012D" w:rsidRDefault="009E012D"/>
        </w:tc>
      </w:tr>
      <w:tr w:rsidR="009E012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vMerge/>
            <w:shd w:val="clear" w:color="auto" w:fill="auto"/>
          </w:tcPr>
          <w:p w:rsidR="009E012D" w:rsidRDefault="009E012D"/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62" w:type="dxa"/>
            <w:gridSpan w:val="4"/>
          </w:tcPr>
          <w:p w:rsidR="009E012D" w:rsidRDefault="009E012D"/>
        </w:tc>
      </w:tr>
      <w:tr w:rsidR="009E012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131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E012D" w:rsidRDefault="008B2EB5">
            <w:pPr>
              <w:pStyle w:val="Labely-popisky-tun"/>
              <w:spacing w:line="230" w:lineRule="auto"/>
            </w:pPr>
            <w:r>
              <w:t>18.12.2021</w:t>
            </w:r>
          </w:p>
        </w:tc>
        <w:tc>
          <w:tcPr>
            <w:tcW w:w="1362" w:type="dxa"/>
            <w:gridSpan w:val="4"/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476" w:type="dxa"/>
            <w:gridSpan w:val="8"/>
            <w:vMerge/>
            <w:shd w:val="clear" w:color="auto" w:fill="auto"/>
          </w:tcPr>
          <w:p w:rsidR="009E012D" w:rsidRDefault="009E012D"/>
        </w:tc>
        <w:tc>
          <w:tcPr>
            <w:tcW w:w="1002" w:type="dxa"/>
            <w:gridSpan w:val="7"/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62" w:type="dxa"/>
            <w:gridSpan w:val="4"/>
          </w:tcPr>
          <w:p w:rsidR="009E012D" w:rsidRDefault="009E012D"/>
        </w:tc>
      </w:tr>
      <w:tr w:rsidR="009E012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114" w:type="dxa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232" w:type="dxa"/>
            <w:gridSpan w:val="3"/>
            <w:vMerge/>
          </w:tcPr>
          <w:p w:rsidR="009E012D" w:rsidRDefault="009E012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/>
            <w:shd w:val="clear" w:color="auto" w:fill="auto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/>
            <w:shd w:val="clear" w:color="auto" w:fill="auto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115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E012D" w:rsidRDefault="008B2EB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E012D" w:rsidRDefault="009E012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00556157</w:t>
            </w:r>
          </w:p>
        </w:tc>
      </w:tr>
      <w:tr w:rsidR="009E012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/>
            <w:shd w:val="clear" w:color="auto" w:fill="auto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115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46" w:type="dxa"/>
            <w:gridSpan w:val="9"/>
          </w:tcPr>
          <w:p w:rsidR="009E012D" w:rsidRDefault="009E012D"/>
        </w:tc>
        <w:tc>
          <w:tcPr>
            <w:tcW w:w="45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E012D" w:rsidRDefault="008B2EB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115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46" w:type="dxa"/>
            <w:gridSpan w:val="9"/>
          </w:tcPr>
          <w:p w:rsidR="009E012D" w:rsidRDefault="009E012D"/>
        </w:tc>
        <w:tc>
          <w:tcPr>
            <w:tcW w:w="45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/>
            <w:shd w:val="clear" w:color="auto" w:fill="auto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115" w:type="dxa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132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1346" w:type="dxa"/>
            <w:gridSpan w:val="9"/>
          </w:tcPr>
          <w:p w:rsidR="009E012D" w:rsidRDefault="009E012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CZ00556157</w:t>
            </w:r>
          </w:p>
        </w:tc>
      </w:tr>
      <w:tr w:rsidR="009E012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346" w:type="dxa"/>
            <w:gridSpan w:val="4"/>
            <w:vMerge/>
            <w:shd w:val="clear" w:color="auto" w:fill="auto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5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5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E012D" w:rsidRDefault="009E012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59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074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72" w:type="dxa"/>
            <w:gridSpan w:val="2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074" w:type="dxa"/>
            <w:gridSpan w:val="2"/>
            <w:vMerge/>
            <w:shd w:val="clear" w:color="auto" w:fill="auto"/>
          </w:tcPr>
          <w:p w:rsidR="009E012D" w:rsidRDefault="009E012D"/>
        </w:tc>
        <w:tc>
          <w:tcPr>
            <w:tcW w:w="272" w:type="dxa"/>
            <w:gridSpan w:val="2"/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012D" w:rsidRDefault="008B2EB5">
            <w:pPr>
              <w:pStyle w:val="Nadpis0"/>
              <w:spacing w:line="230" w:lineRule="auto"/>
            </w:pPr>
            <w:r>
              <w:t>Mechanika Teplice V.D.</w:t>
            </w:r>
          </w:p>
        </w:tc>
      </w:tr>
      <w:tr w:rsidR="009E012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informační soustavy a controllingu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3496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Saská 202</w:t>
            </w:r>
          </w:p>
        </w:tc>
      </w:tr>
      <w:tr w:rsidR="009E012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42" w:type="dxa"/>
            <w:gridSpan w:val="18"/>
            <w:vMerge/>
            <w:shd w:val="clear" w:color="auto" w:fill="auto"/>
          </w:tcPr>
          <w:p w:rsidR="009E012D" w:rsidRDefault="009E012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405 21 Děčín - Bělá</w:t>
            </w:r>
          </w:p>
        </w:tc>
      </w:tr>
      <w:tr w:rsidR="009E012D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E012D" w:rsidRDefault="009E012D"/>
        </w:tc>
        <w:tc>
          <w:tcPr>
            <w:tcW w:w="57" w:type="dxa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58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/>
            <w:shd w:val="clear" w:color="auto" w:fill="auto"/>
          </w:tcPr>
          <w:p w:rsidR="009E012D" w:rsidRDefault="009E012D"/>
        </w:tc>
        <w:tc>
          <w:tcPr>
            <w:tcW w:w="3295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43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/>
            <w:shd w:val="clear" w:color="auto" w:fill="auto"/>
          </w:tcPr>
          <w:p w:rsidR="009E012D" w:rsidRDefault="009E012D"/>
        </w:tc>
        <w:tc>
          <w:tcPr>
            <w:tcW w:w="3295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86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E012D" w:rsidRDefault="008B2EB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012D" w:rsidRDefault="009E012D"/>
        </w:tc>
        <w:tc>
          <w:tcPr>
            <w:tcW w:w="1075" w:type="dxa"/>
            <w:gridSpan w:val="6"/>
            <w:vMerge/>
            <w:shd w:val="clear" w:color="auto" w:fill="auto"/>
          </w:tcPr>
          <w:p w:rsidR="009E012D" w:rsidRDefault="009E012D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43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/>
            <w:shd w:val="clear" w:color="auto" w:fill="auto"/>
          </w:tcPr>
          <w:p w:rsidR="009E012D" w:rsidRDefault="009E012D"/>
        </w:tc>
        <w:tc>
          <w:tcPr>
            <w:tcW w:w="3295" w:type="dxa"/>
            <w:gridSpan w:val="14"/>
            <w:vMerge/>
            <w:shd w:val="clear" w:color="auto" w:fill="auto"/>
          </w:tcPr>
          <w:p w:rsidR="009E012D" w:rsidRDefault="009E012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72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E012D" w:rsidRDefault="009E012D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43"/>
        </w:trPr>
        <w:tc>
          <w:tcPr>
            <w:tcW w:w="115" w:type="dxa"/>
            <w:gridSpan w:val="2"/>
          </w:tcPr>
          <w:p w:rsidR="009E012D" w:rsidRDefault="009E012D"/>
        </w:tc>
        <w:tc>
          <w:tcPr>
            <w:tcW w:w="1576" w:type="dxa"/>
            <w:gridSpan w:val="5"/>
            <w:vMerge/>
            <w:shd w:val="clear" w:color="auto" w:fill="auto"/>
          </w:tcPr>
          <w:p w:rsidR="009E012D" w:rsidRDefault="009E012D"/>
        </w:tc>
        <w:tc>
          <w:tcPr>
            <w:tcW w:w="3381" w:type="dxa"/>
            <w:gridSpan w:val="16"/>
          </w:tcPr>
          <w:p w:rsidR="009E012D" w:rsidRDefault="009E012D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9E012D" w:rsidRDefault="009E012D"/>
        </w:tc>
      </w:tr>
      <w:tr w:rsidR="009E012D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E012D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u Vás webovou službu TIS WEB pro 31-40 vozidel dle platného ceníku pro rok 2021.</w:t>
            </w:r>
          </w:p>
          <w:p w:rsidR="009E012D" w:rsidRDefault="008B2EB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Využívání služby je sjednáno na dobu neurčitou.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E012D" w:rsidRDefault="009E012D"/>
        </w:tc>
        <w:tc>
          <w:tcPr>
            <w:tcW w:w="1203" w:type="dxa"/>
            <w:gridSpan w:val="11"/>
            <w:shd w:val="clear" w:color="auto" w:fill="FAEBD7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E012D" w:rsidRDefault="009E012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E012D" w:rsidRDefault="009E012D"/>
        </w:tc>
        <w:tc>
          <w:tcPr>
            <w:tcW w:w="458" w:type="dxa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E012D" w:rsidRDefault="009E012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22 700,00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E012D" w:rsidRDefault="009E012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22 700,00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E012D" w:rsidRDefault="009E012D"/>
        </w:tc>
      </w:tr>
      <w:tr w:rsidR="009E012D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9E012D" w:rsidRDefault="009E012D"/>
        </w:tc>
        <w:tc>
          <w:tcPr>
            <w:tcW w:w="57" w:type="dxa"/>
            <w:vMerge/>
            <w:shd w:val="clear" w:color="auto" w:fill="FAEBD7"/>
          </w:tcPr>
          <w:p w:rsidR="009E012D" w:rsidRDefault="009E012D"/>
        </w:tc>
        <w:tc>
          <w:tcPr>
            <w:tcW w:w="201" w:type="dxa"/>
            <w:gridSpan w:val="2"/>
            <w:shd w:val="clear" w:color="auto" w:fill="FAEBD7"/>
          </w:tcPr>
          <w:p w:rsidR="009E012D" w:rsidRDefault="009E012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E012D" w:rsidRDefault="009E012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9E012D" w:rsidRDefault="009E012D"/>
        </w:tc>
        <w:tc>
          <w:tcPr>
            <w:tcW w:w="788" w:type="dxa"/>
            <w:gridSpan w:val="4"/>
            <w:vMerge/>
            <w:shd w:val="clear" w:color="auto" w:fill="FAEBD7"/>
          </w:tcPr>
          <w:p w:rsidR="009E012D" w:rsidRDefault="009E012D"/>
        </w:tc>
        <w:tc>
          <w:tcPr>
            <w:tcW w:w="115" w:type="dxa"/>
            <w:gridSpan w:val="2"/>
            <w:vMerge/>
            <w:shd w:val="clear" w:color="auto" w:fill="FAEBD7"/>
          </w:tcPr>
          <w:p w:rsidR="009E012D" w:rsidRDefault="009E012D"/>
        </w:tc>
        <w:tc>
          <w:tcPr>
            <w:tcW w:w="458" w:type="dxa"/>
            <w:vMerge/>
            <w:shd w:val="clear" w:color="auto" w:fill="FAEBD7"/>
          </w:tcPr>
          <w:p w:rsidR="009E012D" w:rsidRDefault="009E012D"/>
        </w:tc>
        <w:tc>
          <w:tcPr>
            <w:tcW w:w="86" w:type="dxa"/>
            <w:gridSpan w:val="2"/>
            <w:vMerge/>
            <w:shd w:val="clear" w:color="auto" w:fill="FAEBD7"/>
          </w:tcPr>
          <w:p w:rsidR="009E012D" w:rsidRDefault="009E012D"/>
        </w:tc>
        <w:tc>
          <w:tcPr>
            <w:tcW w:w="1290" w:type="dxa"/>
            <w:gridSpan w:val="4"/>
            <w:vMerge/>
            <w:shd w:val="clear" w:color="auto" w:fill="FAEBD7"/>
          </w:tcPr>
          <w:p w:rsidR="009E012D" w:rsidRDefault="009E012D"/>
        </w:tc>
        <w:tc>
          <w:tcPr>
            <w:tcW w:w="86" w:type="dxa"/>
            <w:gridSpan w:val="2"/>
            <w:vMerge/>
            <w:shd w:val="clear" w:color="auto" w:fill="FAEBD7"/>
          </w:tcPr>
          <w:p w:rsidR="009E012D" w:rsidRDefault="009E012D"/>
        </w:tc>
        <w:tc>
          <w:tcPr>
            <w:tcW w:w="1361" w:type="dxa"/>
            <w:gridSpan w:val="4"/>
            <w:vMerge/>
            <w:shd w:val="clear" w:color="auto" w:fill="FAEBD7"/>
          </w:tcPr>
          <w:p w:rsidR="009E012D" w:rsidRDefault="009E012D"/>
        </w:tc>
        <w:tc>
          <w:tcPr>
            <w:tcW w:w="29" w:type="dxa"/>
            <w:vMerge/>
            <w:shd w:val="clear" w:color="auto" w:fill="FAEBD7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9E012D" w:rsidRDefault="009E012D"/>
        </w:tc>
        <w:tc>
          <w:tcPr>
            <w:tcW w:w="258" w:type="dxa"/>
            <w:gridSpan w:val="3"/>
            <w:shd w:val="clear" w:color="auto" w:fill="FAEBD7"/>
          </w:tcPr>
          <w:p w:rsidR="009E012D" w:rsidRDefault="009E012D"/>
        </w:tc>
        <w:tc>
          <w:tcPr>
            <w:tcW w:w="444" w:type="dxa"/>
            <w:gridSpan w:val="7"/>
            <w:vMerge/>
            <w:shd w:val="clear" w:color="auto" w:fill="FAEBD7"/>
          </w:tcPr>
          <w:p w:rsidR="009E012D" w:rsidRDefault="009E012D"/>
        </w:tc>
        <w:tc>
          <w:tcPr>
            <w:tcW w:w="4800" w:type="dxa"/>
            <w:gridSpan w:val="23"/>
            <w:shd w:val="clear" w:color="auto" w:fill="FAEBD7"/>
          </w:tcPr>
          <w:p w:rsidR="009E012D" w:rsidRDefault="009E012D"/>
        </w:tc>
      </w:tr>
      <w:tr w:rsidR="009E012D">
        <w:trPr>
          <w:trHeight w:hRule="exact" w:val="329"/>
        </w:trPr>
        <w:tc>
          <w:tcPr>
            <w:tcW w:w="4657" w:type="dxa"/>
            <w:gridSpan w:val="16"/>
            <w:vMerge/>
            <w:shd w:val="clear" w:color="auto" w:fill="FAEBD7"/>
          </w:tcPr>
          <w:p w:rsidR="009E012D" w:rsidRDefault="009E012D"/>
        </w:tc>
        <w:tc>
          <w:tcPr>
            <w:tcW w:w="5502" w:type="dxa"/>
            <w:gridSpan w:val="33"/>
            <w:shd w:val="clear" w:color="auto" w:fill="FAEBD7"/>
          </w:tcPr>
          <w:p w:rsidR="009E012D" w:rsidRDefault="009E012D"/>
        </w:tc>
      </w:tr>
      <w:tr w:rsidR="009E012D">
        <w:trPr>
          <w:trHeight w:hRule="exact" w:val="129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9E012D" w:rsidRDefault="009E012D"/>
        </w:tc>
      </w:tr>
      <w:tr w:rsidR="009E012D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286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9E012D" w:rsidRDefault="008B2EB5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22 700,00 CZK</w:t>
            </w:r>
          </w:p>
        </w:tc>
      </w:tr>
      <w:tr w:rsidR="009E012D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E012D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E012D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E012D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E012D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E012D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E012D" w:rsidRDefault="009E012D"/>
        </w:tc>
        <w:tc>
          <w:tcPr>
            <w:tcW w:w="4714" w:type="dxa"/>
            <w:gridSpan w:val="28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E012D" w:rsidRDefault="009E012D"/>
        </w:tc>
      </w:tr>
      <w:tr w:rsidR="009E012D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9E012D" w:rsidRDefault="009E012D"/>
        </w:tc>
        <w:tc>
          <w:tcPr>
            <w:tcW w:w="4714" w:type="dxa"/>
            <w:gridSpan w:val="28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9E012D" w:rsidRDefault="009E012D"/>
        </w:tc>
        <w:tc>
          <w:tcPr>
            <w:tcW w:w="4714" w:type="dxa"/>
            <w:gridSpan w:val="28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E012D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E012D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9E012D" w:rsidRDefault="009E012D"/>
        </w:tc>
      </w:tr>
      <w:tr w:rsidR="009E012D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18.12.2021</w:t>
            </w:r>
          </w:p>
        </w:tc>
        <w:tc>
          <w:tcPr>
            <w:tcW w:w="115" w:type="dxa"/>
            <w:shd w:val="clear" w:color="auto" w:fill="auto"/>
          </w:tcPr>
          <w:p w:rsidR="009E012D" w:rsidRDefault="009E012D"/>
        </w:tc>
        <w:tc>
          <w:tcPr>
            <w:tcW w:w="1476" w:type="dxa"/>
            <w:gridSpan w:val="6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E012D" w:rsidRDefault="009E012D"/>
        </w:tc>
      </w:tr>
      <w:tr w:rsidR="009E012D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9E012D" w:rsidRDefault="009E012D"/>
        </w:tc>
        <w:tc>
          <w:tcPr>
            <w:tcW w:w="1476" w:type="dxa"/>
            <w:gridSpan w:val="6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E012D" w:rsidRDefault="00047F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9E012D" w:rsidRDefault="009E012D"/>
        </w:tc>
        <w:tc>
          <w:tcPr>
            <w:tcW w:w="1476" w:type="dxa"/>
            <w:gridSpan w:val="6"/>
            <w:shd w:val="clear" w:color="auto" w:fill="auto"/>
          </w:tcPr>
          <w:p w:rsidR="009E012D" w:rsidRDefault="008B2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E012D" w:rsidRDefault="00047F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E012D" w:rsidRDefault="009E012D"/>
        </w:tc>
      </w:tr>
      <w:tr w:rsidR="009E012D">
        <w:trPr>
          <w:trHeight w:hRule="exact" w:val="730"/>
        </w:trPr>
        <w:tc>
          <w:tcPr>
            <w:tcW w:w="10159" w:type="dxa"/>
            <w:gridSpan w:val="49"/>
            <w:shd w:val="clear" w:color="auto" w:fill="auto"/>
          </w:tcPr>
          <w:p w:rsidR="009E012D" w:rsidRDefault="009E012D"/>
        </w:tc>
      </w:tr>
      <w:tr w:rsidR="009E012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E012D" w:rsidRDefault="009E012D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E012D" w:rsidRDefault="008B2E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E012D" w:rsidRDefault="009E012D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E012D" w:rsidRDefault="008B2E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E012D" w:rsidRDefault="009E012D"/>
        </w:tc>
      </w:tr>
      <w:tr w:rsidR="009E012D">
        <w:trPr>
          <w:trHeight w:hRule="exact" w:val="29"/>
        </w:trPr>
        <w:tc>
          <w:tcPr>
            <w:tcW w:w="10159" w:type="dxa"/>
            <w:gridSpan w:val="49"/>
            <w:shd w:val="clear" w:color="auto" w:fill="auto"/>
          </w:tcPr>
          <w:p w:rsidR="009E012D" w:rsidRDefault="009E012D"/>
        </w:tc>
      </w:tr>
    </w:tbl>
    <w:p w:rsidR="008B2EB5" w:rsidRDefault="008B2EB5"/>
    <w:sectPr w:rsidR="008B2EB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2D"/>
    <w:rsid w:val="00047F14"/>
    <w:rsid w:val="008B2EB5"/>
    <w:rsid w:val="009E012D"/>
    <w:rsid w:val="00A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2ECF"/>
  <w15:docId w15:val="{E247E3D8-DE09-4F86-911E-C44AE09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3</cp:revision>
  <dcterms:created xsi:type="dcterms:W3CDTF">2022-01-03T12:17:00Z</dcterms:created>
  <dcterms:modified xsi:type="dcterms:W3CDTF">2022-01-12T07:52:00Z</dcterms:modified>
</cp:coreProperties>
</file>