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676E9F46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0A6F87">
        <w:rPr>
          <w:rFonts w:asciiTheme="minorHAnsi" w:hAnsiTheme="minorHAnsi" w:cs="Tahoma"/>
        </w:rPr>
        <w:t>2</w:t>
      </w:r>
      <w:r w:rsidR="00D73C01">
        <w:rPr>
          <w:rFonts w:asciiTheme="minorHAnsi" w:hAnsiTheme="minorHAnsi" w:cs="Tahoma"/>
        </w:rPr>
        <w:t>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4F434090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</w:t>
      </w:r>
      <w:r w:rsidR="000A6F87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A6F87">
        <w:rPr>
          <w:rFonts w:asciiTheme="minorHAnsi" w:hAnsiTheme="minorHAnsi" w:cs="Tahoma"/>
        </w:rPr>
        <w:t>1</w:t>
      </w:r>
      <w:r w:rsidR="001B1F22">
        <w:rPr>
          <w:rFonts w:asciiTheme="minorHAnsi" w:hAnsiTheme="minorHAnsi" w:cs="Tahoma"/>
        </w:rPr>
        <w:t>2</w:t>
      </w:r>
      <w:r w:rsidR="000A6F87">
        <w:rPr>
          <w:rFonts w:asciiTheme="minorHAnsi" w:hAnsiTheme="minorHAnsi" w:cs="Tahoma"/>
        </w:rPr>
        <w:t>:</w:t>
      </w:r>
      <w:r w:rsidR="001B1F22">
        <w:rPr>
          <w:rFonts w:asciiTheme="minorHAnsi" w:hAnsiTheme="minorHAnsi" w:cs="Tahoma"/>
        </w:rPr>
        <w:t>0</w:t>
      </w:r>
      <w:r w:rsidR="000A6F87">
        <w:rPr>
          <w:rFonts w:asciiTheme="minorHAnsi" w:hAnsiTheme="minorHAnsi" w:cs="Tahoma"/>
        </w:rPr>
        <w:t>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  <w:t>04:00</w:t>
      </w:r>
    </w:p>
    <w:p w14:paraId="0A80D8F4" w14:textId="678FED3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12:00</w:t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05:00</w:t>
      </w:r>
    </w:p>
    <w:p w14:paraId="0C0FBF1E" w14:textId="23D561F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  <w:t>1</w:t>
      </w:r>
      <w:r w:rsidR="00D73C01">
        <w:rPr>
          <w:rFonts w:asciiTheme="minorHAnsi" w:hAnsiTheme="minorHAnsi" w:cs="Tahoma"/>
        </w:rPr>
        <w:t>2</w:t>
      </w:r>
      <w:r w:rsidR="001B1F22">
        <w:rPr>
          <w:rFonts w:asciiTheme="minorHAnsi" w:hAnsiTheme="minorHAnsi" w:cs="Tahoma"/>
        </w:rPr>
        <w:t>:00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  <w:t>17:00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05:00</w:t>
      </w:r>
    </w:p>
    <w:p w14:paraId="53239765" w14:textId="5BD61F7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</w:t>
      </w:r>
      <w:r w:rsidR="001B1F22">
        <w:rPr>
          <w:rFonts w:asciiTheme="minorHAnsi" w:hAnsiTheme="minorHAnsi" w:cs="Tahoma"/>
        </w:rPr>
        <w:t>8:00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  <w:t>1</w:t>
      </w:r>
      <w:r w:rsidR="00D73C01">
        <w:rPr>
          <w:rFonts w:asciiTheme="minorHAnsi" w:hAnsiTheme="minorHAnsi" w:cs="Tahoma"/>
        </w:rPr>
        <w:t>2</w:t>
      </w:r>
      <w:r w:rsidR="001B1F22">
        <w:rPr>
          <w:rFonts w:asciiTheme="minorHAnsi" w:hAnsiTheme="minorHAnsi" w:cs="Tahoma"/>
        </w:rPr>
        <w:t>:00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04:00</w:t>
      </w:r>
    </w:p>
    <w:p w14:paraId="1773F20F" w14:textId="08C3A1C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12:00</w:t>
      </w:r>
      <w:r w:rsidR="00D73C01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ab/>
        <w:t>14:00</w:t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1B1F22">
        <w:rPr>
          <w:rFonts w:asciiTheme="minorHAnsi" w:hAnsiTheme="minorHAnsi" w:cs="Tahoma"/>
        </w:rPr>
        <w:tab/>
      </w:r>
      <w:r w:rsidR="00D73C01">
        <w:rPr>
          <w:rFonts w:asciiTheme="minorHAnsi" w:hAnsiTheme="minorHAnsi" w:cs="Tahoma"/>
        </w:rPr>
        <w:t>02:00</w:t>
      </w:r>
    </w:p>
    <w:p w14:paraId="5619E04C" w14:textId="14B7469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30B85AE1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7D62E2D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bookmarkStart w:id="0" w:name="_GoBack"/>
      <w:bookmarkEnd w:id="0"/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A6F87">
        <w:rPr>
          <w:rFonts w:asciiTheme="minorHAnsi" w:hAnsiTheme="minorHAnsi" w:cs="Tahoma"/>
          <w:b/>
        </w:rPr>
        <w:t>2</w:t>
      </w:r>
      <w:r w:rsidR="00D73C01">
        <w:rPr>
          <w:rFonts w:asciiTheme="minorHAnsi" w:hAnsiTheme="minorHAnsi" w:cs="Tahoma"/>
          <w:b/>
        </w:rPr>
        <w:t>0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790E52FA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0A6F87" w:rsidRPr="000A6F87">
        <w:rPr>
          <w:rFonts w:asciiTheme="minorHAnsi" w:hAnsiTheme="minorHAnsi" w:cs="Tahoma"/>
        </w:rPr>
        <w:t xml:space="preserve">V prostorách </w:t>
      </w:r>
      <w:r w:rsidR="00D73C01">
        <w:rPr>
          <w:rFonts w:asciiTheme="minorHAnsi" w:hAnsiTheme="minorHAnsi" w:cs="Tahoma"/>
        </w:rPr>
        <w:t>provozovny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1E08298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D73C01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D73C01">
      <w:fldChar w:fldCharType="begin"/>
    </w:r>
    <w:r w:rsidR="00D73C01">
      <w:instrText xml:space="preserve"> NUMPAGES  \* Arabic  \* MERGEFORMAT </w:instrText>
    </w:r>
    <w:r w:rsidR="00D73C01">
      <w:fldChar w:fldCharType="separate"/>
    </w:r>
    <w:r w:rsidR="00D73C01">
      <w:rPr>
        <w:noProof/>
      </w:rPr>
      <w:t>1</w:t>
    </w:r>
    <w:r w:rsidR="00D73C01">
      <w:rPr>
        <w:noProof/>
      </w:rPr>
      <w:fldChar w:fldCharType="end"/>
    </w:r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6C9D2B71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2975BA">
      <w:rPr>
        <w:rFonts w:ascii="Tahoma" w:hAnsi="Tahoma" w:cs="Tahoma"/>
        <w:b/>
        <w:color w:val="002776"/>
        <w:sz w:val="20"/>
        <w:szCs w:val="20"/>
      </w:rPr>
      <w:tab/>
    </w:r>
    <w:r w:rsidR="002975BA">
      <w:rPr>
        <w:rFonts w:ascii="Tahoma" w:hAnsi="Tahoma" w:cs="Tahoma"/>
        <w:b/>
        <w:color w:val="002776"/>
        <w:sz w:val="20"/>
        <w:szCs w:val="20"/>
      </w:rPr>
      <w:tab/>
    </w:r>
    <w:r w:rsidR="002975BA" w:rsidRPr="00AA739F">
      <w:rPr>
        <w:rFonts w:cs="Arial"/>
        <w:sz w:val="20"/>
        <w:szCs w:val="20"/>
      </w:rPr>
      <w:t>Hevlín (JM)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A6F87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B1F2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5BA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3DA9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3C01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16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Štěpánová Pavla Bc.</cp:lastModifiedBy>
  <cp:revision>8</cp:revision>
  <cp:lastPrinted>1900-12-31T23:00:00Z</cp:lastPrinted>
  <dcterms:created xsi:type="dcterms:W3CDTF">2020-01-14T08:41:00Z</dcterms:created>
  <dcterms:modified xsi:type="dcterms:W3CDTF">2022-01-03T07:11:00Z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