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F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  <w:jc w:val="center"/>
      </w:pPr>
      <w:r>
        <w:t>Dodatek č. 1</w:t>
      </w:r>
    </w:p>
    <w:p w:rsidR="005C45F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  <w:jc w:val="center"/>
      </w:pPr>
    </w:p>
    <w:p w:rsidR="005C45F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  <w:jc w:val="center"/>
      </w:pPr>
    </w:p>
    <w:p w:rsidR="005C45FA" w:rsidRPr="0050160A" w:rsidRDefault="005C45FA" w:rsidP="005C45FA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Ke smlouvě o podnájmu nebytových prostor</w:t>
      </w: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567"/>
      </w:pP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567"/>
        <w:jc w:val="center"/>
        <w:rPr>
          <w:sz w:val="20"/>
          <w:szCs w:val="20"/>
        </w:rPr>
      </w:pPr>
      <w:r w:rsidRPr="0050160A">
        <w:rPr>
          <w:sz w:val="20"/>
          <w:szCs w:val="20"/>
        </w:rPr>
        <w:t xml:space="preserve">uzavřená podle ustanovení § </w:t>
      </w:r>
      <w:r>
        <w:rPr>
          <w:sz w:val="20"/>
          <w:szCs w:val="20"/>
        </w:rPr>
        <w:t>2201</w:t>
      </w:r>
      <w:r w:rsidRPr="0050160A">
        <w:rPr>
          <w:sz w:val="20"/>
          <w:szCs w:val="20"/>
        </w:rPr>
        <w:t xml:space="preserve"> zákona č. </w:t>
      </w:r>
      <w:r>
        <w:rPr>
          <w:sz w:val="20"/>
          <w:szCs w:val="20"/>
        </w:rPr>
        <w:t>89/2012</w:t>
      </w:r>
      <w:r w:rsidRPr="0050160A">
        <w:rPr>
          <w:sz w:val="20"/>
          <w:szCs w:val="20"/>
        </w:rPr>
        <w:t xml:space="preserve"> Sb., </w:t>
      </w:r>
      <w:r>
        <w:rPr>
          <w:sz w:val="20"/>
          <w:szCs w:val="20"/>
        </w:rPr>
        <w:t xml:space="preserve">občanským zákoníkem </w:t>
      </w:r>
      <w:r w:rsidRPr="0050160A">
        <w:rPr>
          <w:sz w:val="20"/>
          <w:szCs w:val="20"/>
        </w:rPr>
        <w:t>o nájmu nebytových prostor,</w:t>
      </w: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567"/>
        <w:jc w:val="center"/>
        <w:rPr>
          <w:sz w:val="20"/>
          <w:szCs w:val="20"/>
        </w:rPr>
      </w:pPr>
      <w:r w:rsidRPr="0050160A">
        <w:rPr>
          <w:sz w:val="20"/>
          <w:szCs w:val="20"/>
        </w:rPr>
        <w:t>ve znění pozdějších předpisů</w:t>
      </w:r>
    </w:p>
    <w:p w:rsidR="005C45FA" w:rsidRPr="0050160A" w:rsidRDefault="005C45FA" w:rsidP="005C45FA">
      <w:pPr>
        <w:tabs>
          <w:tab w:val="left" w:pos="850"/>
          <w:tab w:val="left" w:pos="1020"/>
          <w:tab w:val="left" w:pos="1134"/>
          <w:tab w:val="left" w:pos="4535"/>
        </w:tabs>
        <w:autoSpaceDE w:val="0"/>
        <w:autoSpaceDN w:val="0"/>
        <w:adjustRightInd w:val="0"/>
      </w:pPr>
    </w:p>
    <w:p w:rsidR="005C45F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  <w:jc w:val="center"/>
      </w:pP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jc w:val="center"/>
        <w:rPr>
          <w:b/>
        </w:rPr>
      </w:pPr>
      <w:r w:rsidRPr="0050160A">
        <w:rPr>
          <w:b/>
        </w:rPr>
        <w:t>Článek VI.</w:t>
      </w:r>
    </w:p>
    <w:p w:rsidR="005C45FA" w:rsidRDefault="005C45FA" w:rsidP="005C45FA">
      <w:pPr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b/>
        </w:rPr>
      </w:pPr>
      <w:r w:rsidRPr="0050160A">
        <w:rPr>
          <w:b/>
        </w:rPr>
        <w:t>Cena a úhrada podnájmu</w:t>
      </w:r>
    </w:p>
    <w:p w:rsidR="005C45FA" w:rsidRPr="0050160A" w:rsidRDefault="005C45FA" w:rsidP="005C45FA">
      <w:pPr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ind w:left="567" w:hanging="283"/>
        <w:jc w:val="center"/>
        <w:rPr>
          <w:b/>
        </w:rPr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 xml:space="preserve">   4.   Podnájemce bude hradit spotřebu energie a vody zálohově, a to 3.500,00 Kč měsíčně.</w:t>
      </w:r>
      <w:r w:rsidRPr="00211EB8">
        <w:t xml:space="preserve"> </w:t>
      </w:r>
      <w:proofErr w:type="gramStart"/>
      <w:r>
        <w:t>t.j.</w:t>
      </w:r>
      <w:proofErr w:type="gramEnd"/>
      <w:r>
        <w:t xml:space="preserve">4/5 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 xml:space="preserve">         z  celkových skutečných nákladů.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 xml:space="preserve">         Vyúčtování bude dle bodu 3, článku VI.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Pr="00F27BA3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  <w:rPr>
          <w:u w:val="single"/>
        </w:rPr>
      </w:pPr>
      <w:r w:rsidRPr="00F27BA3">
        <w:rPr>
          <w:u w:val="single"/>
        </w:rPr>
        <w:t xml:space="preserve">Nahrazuje se s účinností od </w:t>
      </w:r>
      <w:proofErr w:type="gramStart"/>
      <w:r w:rsidRPr="00F27BA3">
        <w:rPr>
          <w:u w:val="single"/>
        </w:rPr>
        <w:t>1.</w:t>
      </w:r>
      <w:r>
        <w:rPr>
          <w:u w:val="single"/>
        </w:rPr>
        <w:t>1</w:t>
      </w:r>
      <w:r w:rsidRPr="00F27BA3">
        <w:rPr>
          <w:u w:val="single"/>
        </w:rPr>
        <w:t>.20</w:t>
      </w:r>
      <w:r>
        <w:rPr>
          <w:u w:val="single"/>
        </w:rPr>
        <w:t>22</w:t>
      </w:r>
      <w:proofErr w:type="gramEnd"/>
      <w:r w:rsidRPr="00F27BA3">
        <w:rPr>
          <w:u w:val="single"/>
        </w:rPr>
        <w:t xml:space="preserve"> bod.: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>4.     Ú</w:t>
      </w:r>
      <w:r w:rsidRPr="0050160A">
        <w:t xml:space="preserve">hrada </w:t>
      </w:r>
      <w:r>
        <w:t xml:space="preserve">nákladů spojených s užíváním nebytových prostor se </w:t>
      </w:r>
      <w:r>
        <w:t>navyšuje o 20%</w:t>
      </w:r>
      <w:bookmarkStart w:id="0" w:name="_GoBack"/>
      <w:bookmarkEnd w:id="0"/>
      <w:r>
        <w:t xml:space="preserve"> a to: Z důvodu zvýšení energií  z částky 3.500,00 Kč na částku 4.200,- Kč/měsíc 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ab/>
        <w:t>Vyúčtování bude dle bodu 3, článku VI.</w:t>
      </w: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  <w:r>
        <w:t xml:space="preserve">V Karviné dne   </w:t>
      </w:r>
      <w:proofErr w:type="gramStart"/>
      <w:r>
        <w:t>22.12.2021</w:t>
      </w:r>
      <w:proofErr w:type="gramEnd"/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</w:pPr>
      <w:r w:rsidRPr="0050160A">
        <w:t>…………………………………..                                ………………………………..</w:t>
      </w: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</w:pPr>
      <w:r w:rsidRPr="0050160A">
        <w:t xml:space="preserve">              za  nájemce                                                                  za podnájemce </w:t>
      </w:r>
    </w:p>
    <w:p w:rsidR="005C45FA" w:rsidRPr="0050160A" w:rsidRDefault="005C45FA" w:rsidP="005C45FA">
      <w:pPr>
        <w:tabs>
          <w:tab w:val="left" w:pos="567"/>
          <w:tab w:val="left" w:pos="850"/>
        </w:tabs>
        <w:autoSpaceDE w:val="0"/>
        <w:autoSpaceDN w:val="0"/>
        <w:adjustRightInd w:val="0"/>
        <w:ind w:left="283"/>
        <w:jc w:val="center"/>
      </w:pPr>
    </w:p>
    <w:p w:rsidR="005C45FA" w:rsidRPr="0050160A" w:rsidRDefault="005C45FA" w:rsidP="005C45FA">
      <w:pPr>
        <w:tabs>
          <w:tab w:val="left" w:pos="540"/>
          <w:tab w:val="left" w:pos="720"/>
        </w:tabs>
        <w:autoSpaceDE w:val="0"/>
        <w:autoSpaceDN w:val="0"/>
        <w:adjustRightInd w:val="0"/>
        <w:ind w:left="540" w:hanging="540"/>
        <w:jc w:val="both"/>
      </w:pPr>
    </w:p>
    <w:p w:rsidR="0054125B" w:rsidRDefault="0054125B"/>
    <w:sectPr w:rsidR="0054125B" w:rsidSect="00E15631">
      <w:foot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15" w:rsidRDefault="007F2815" w:rsidP="005C45FA">
      <w:r>
        <w:separator/>
      </w:r>
    </w:p>
  </w:endnote>
  <w:endnote w:type="continuationSeparator" w:id="0">
    <w:p w:rsidR="007F2815" w:rsidRDefault="007F2815" w:rsidP="005C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D4" w:rsidRPr="00527DBF" w:rsidRDefault="007F2815" w:rsidP="005C45FA">
    <w:pPr>
      <w:tabs>
        <w:tab w:val="left" w:pos="0"/>
      </w:tabs>
      <w:autoSpaceDE w:val="0"/>
      <w:autoSpaceDN w:val="0"/>
      <w:adjustRightInd w:val="0"/>
      <w:rPr>
        <w:bCs/>
        <w:sz w:val="16"/>
        <w:szCs w:val="16"/>
      </w:rPr>
    </w:pPr>
  </w:p>
  <w:p w:rsidR="007106D4" w:rsidRPr="00527DBF" w:rsidRDefault="007F2815" w:rsidP="005C45F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15" w:rsidRDefault="007F2815" w:rsidP="005C45FA">
      <w:r>
        <w:separator/>
      </w:r>
    </w:p>
  </w:footnote>
  <w:footnote w:type="continuationSeparator" w:id="0">
    <w:p w:rsidR="007F2815" w:rsidRDefault="007F2815" w:rsidP="005C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FA"/>
    <w:rsid w:val="0054125B"/>
    <w:rsid w:val="005C45FA"/>
    <w:rsid w:val="007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0AF5"/>
  <w15:chartTrackingRefBased/>
  <w15:docId w15:val="{9C05663F-27CB-4D81-A77F-A9AF54A2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C4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45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C45FA"/>
  </w:style>
  <w:style w:type="paragraph" w:styleId="Zhlav">
    <w:name w:val="header"/>
    <w:basedOn w:val="Normln"/>
    <w:link w:val="ZhlavChar"/>
    <w:uiPriority w:val="99"/>
    <w:unhideWhenUsed/>
    <w:rsid w:val="005C4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5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Novák</dc:creator>
  <cp:keywords/>
  <dc:description/>
  <cp:lastModifiedBy>Kamil Novák</cp:lastModifiedBy>
  <cp:revision>1</cp:revision>
  <cp:lastPrinted>2022-01-11T13:03:00Z</cp:lastPrinted>
  <dcterms:created xsi:type="dcterms:W3CDTF">2022-01-11T12:55:00Z</dcterms:created>
  <dcterms:modified xsi:type="dcterms:W3CDTF">2022-01-11T13:09:00Z</dcterms:modified>
</cp:coreProperties>
</file>