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BE" w:rsidRDefault="00DF07BE" w:rsidP="00DF07BE">
      <w:pPr>
        <w:pStyle w:val="Nzev"/>
        <w:ind w:hanging="1440"/>
        <w:outlineLvl w:val="0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DODATEK Č. 1 SMLOUVY O DÍLO</w:t>
      </w:r>
    </w:p>
    <w:p w:rsidR="00DF07BE" w:rsidRDefault="00DF07BE" w:rsidP="00DF07BE">
      <w:pPr>
        <w:spacing w:before="120" w:line="240" w:lineRule="atLeast"/>
        <w:ind w:right="-2"/>
        <w:jc w:val="center"/>
        <w:outlineLvl w:val="0"/>
        <w:rPr>
          <w:bCs/>
        </w:rPr>
      </w:pPr>
      <w:r>
        <w:rPr>
          <w:bCs/>
        </w:rPr>
        <w:t>uzavřená podle § 2586 a násl. zákona č. 89/2012 Sb. ve znění pozdějších předpisů</w:t>
      </w:r>
    </w:p>
    <w:p w:rsidR="00B93380" w:rsidRPr="00B93380" w:rsidRDefault="00B93380" w:rsidP="00B93380">
      <w:pPr>
        <w:pStyle w:val="Default"/>
        <w:jc w:val="center"/>
        <w:rPr>
          <w:sz w:val="36"/>
          <w:szCs w:val="36"/>
        </w:rPr>
      </w:pPr>
      <w:r w:rsidRPr="00B93380">
        <w:rPr>
          <w:b/>
          <w:bCs/>
          <w:sz w:val="36"/>
          <w:szCs w:val="36"/>
        </w:rPr>
        <w:t>„Výsadby a úpravy zahrad organizace Čtyřlístek“</w:t>
      </w:r>
    </w:p>
    <w:p w:rsidR="00DF07BE" w:rsidRDefault="00DF07BE" w:rsidP="00DF07BE">
      <w:pPr>
        <w:spacing w:line="240" w:lineRule="atLeast"/>
        <w:ind w:right="-2"/>
        <w:jc w:val="center"/>
        <w:rPr>
          <w:b/>
        </w:rPr>
      </w:pPr>
    </w:p>
    <w:p w:rsidR="00DF07BE" w:rsidRDefault="00DF07BE" w:rsidP="00DF07BE">
      <w:pPr>
        <w:spacing w:line="240" w:lineRule="atLeast"/>
        <w:ind w:right="-2"/>
        <w:jc w:val="center"/>
        <w:outlineLvl w:val="0"/>
        <w:rPr>
          <w:b/>
        </w:rPr>
      </w:pPr>
      <w:r>
        <w:rPr>
          <w:b/>
        </w:rPr>
        <w:t>I.</w:t>
      </w:r>
    </w:p>
    <w:p w:rsidR="00DF07BE" w:rsidRDefault="00DF07BE" w:rsidP="00DF07BE">
      <w:pPr>
        <w:spacing w:line="240" w:lineRule="atLeast"/>
        <w:ind w:right="-2"/>
        <w:jc w:val="center"/>
        <w:outlineLvl w:val="0"/>
        <w:rPr>
          <w:b/>
        </w:rPr>
      </w:pPr>
      <w:r>
        <w:rPr>
          <w:b/>
        </w:rPr>
        <w:t>Smluvní strany</w:t>
      </w:r>
    </w:p>
    <w:p w:rsidR="00B93380" w:rsidRDefault="00B93380" w:rsidP="00B93380">
      <w:pPr>
        <w:pStyle w:val="Default"/>
        <w:rPr>
          <w:sz w:val="23"/>
          <w:szCs w:val="23"/>
        </w:rPr>
      </w:pPr>
    </w:p>
    <w:p w:rsidR="00B93380" w:rsidRDefault="00B93380" w:rsidP="00B93380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ZHOTOVITEL: </w:t>
      </w:r>
      <w:r>
        <w:rPr>
          <w:b/>
          <w:bCs/>
          <w:sz w:val="22"/>
          <w:szCs w:val="22"/>
        </w:rPr>
        <w:t xml:space="preserve">Ostravské městské lesy a zeleň, s. r. o. </w:t>
      </w:r>
    </w:p>
    <w:p w:rsidR="00B93380" w:rsidRDefault="00B93380" w:rsidP="00B933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sídlo: Ostrava – Zábřeh, A. Brože 2/3124, PSČ 700 30 </w:t>
      </w:r>
    </w:p>
    <w:p w:rsidR="00B93380" w:rsidRDefault="00B93380" w:rsidP="00B933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Statutární zástupce: Ing. Vladimír Blahuta, jednatel společnosti </w:t>
      </w:r>
    </w:p>
    <w:p w:rsidR="00B93380" w:rsidRDefault="00B93380" w:rsidP="00B933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proofErr w:type="spellStart"/>
      <w:r w:rsidR="00E16963">
        <w:rPr>
          <w:sz w:val="22"/>
          <w:szCs w:val="22"/>
        </w:rPr>
        <w:t>xxxxxxxxxxxx</w:t>
      </w:r>
      <w:proofErr w:type="spellEnd"/>
      <w:r>
        <w:rPr>
          <w:sz w:val="22"/>
          <w:szCs w:val="22"/>
        </w:rPr>
        <w:t xml:space="preserve"> </w:t>
      </w:r>
    </w:p>
    <w:p w:rsidR="00B93380" w:rsidRDefault="00B93380" w:rsidP="00B933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proofErr w:type="spellStart"/>
      <w:r w:rsidR="00E16963">
        <w:rPr>
          <w:sz w:val="22"/>
          <w:szCs w:val="22"/>
        </w:rPr>
        <w:t>xxxxxxxxx</w:t>
      </w:r>
      <w:proofErr w:type="spellEnd"/>
      <w:r>
        <w:rPr>
          <w:sz w:val="22"/>
          <w:szCs w:val="22"/>
        </w:rPr>
        <w:t xml:space="preserve"> </w:t>
      </w:r>
    </w:p>
    <w:p w:rsidR="00B93380" w:rsidRDefault="00B93380" w:rsidP="00B933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 / DIČ: 258 16 977 / CZ258 16 977 </w:t>
      </w:r>
    </w:p>
    <w:p w:rsidR="00B93380" w:rsidRDefault="00B93380" w:rsidP="00B9338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(dále jen zhotovitel) </w:t>
      </w:r>
    </w:p>
    <w:p w:rsidR="00B93380" w:rsidRDefault="00B93380" w:rsidP="00B93380">
      <w:pPr>
        <w:pStyle w:val="Default"/>
        <w:rPr>
          <w:sz w:val="22"/>
          <w:szCs w:val="22"/>
        </w:rPr>
      </w:pPr>
    </w:p>
    <w:p w:rsidR="00B93380" w:rsidRDefault="00B93380" w:rsidP="00B93380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OBJEDNATEL: </w:t>
      </w:r>
      <w:r>
        <w:rPr>
          <w:b/>
          <w:bCs/>
          <w:sz w:val="22"/>
          <w:szCs w:val="22"/>
        </w:rPr>
        <w:t xml:space="preserve">Čtyřlístek – centrum pro osoby se zdravotním postižením Ostrava, </w:t>
      </w:r>
    </w:p>
    <w:p w:rsidR="00B93380" w:rsidRDefault="00B93380" w:rsidP="00B933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příspěvková organizace </w:t>
      </w:r>
    </w:p>
    <w:p w:rsidR="00B93380" w:rsidRDefault="00B93380" w:rsidP="00B933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sídlo: Hladnovská 751/119, Ostrava – </w:t>
      </w:r>
      <w:proofErr w:type="spellStart"/>
      <w:r>
        <w:rPr>
          <w:sz w:val="22"/>
          <w:szCs w:val="22"/>
        </w:rPr>
        <w:t>Muglinov</w:t>
      </w:r>
      <w:proofErr w:type="spellEnd"/>
      <w:r>
        <w:rPr>
          <w:sz w:val="22"/>
          <w:szCs w:val="22"/>
        </w:rPr>
        <w:t xml:space="preserve"> 712 00 </w:t>
      </w:r>
    </w:p>
    <w:p w:rsidR="00B93380" w:rsidRDefault="00B93380" w:rsidP="00B933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Statutární zástupce: PhDr. Svatopluk Aniol </w:t>
      </w:r>
    </w:p>
    <w:p w:rsidR="00B93380" w:rsidRDefault="00B93380" w:rsidP="00B933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proofErr w:type="spellStart"/>
      <w:r w:rsidR="00E16963">
        <w:rPr>
          <w:sz w:val="22"/>
          <w:szCs w:val="22"/>
        </w:rPr>
        <w:t>xxxxxxxxxxxxx</w:t>
      </w:r>
      <w:proofErr w:type="spellEnd"/>
      <w:r>
        <w:rPr>
          <w:sz w:val="22"/>
          <w:szCs w:val="22"/>
        </w:rPr>
        <w:t xml:space="preserve"> </w:t>
      </w:r>
    </w:p>
    <w:p w:rsidR="00B93380" w:rsidRDefault="00B93380" w:rsidP="00B933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účtu: </w:t>
      </w:r>
      <w:r w:rsidR="00E16963">
        <w:rPr>
          <w:sz w:val="22"/>
          <w:szCs w:val="22"/>
        </w:rPr>
        <w:t>xxxxxxxxxxxx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B93380" w:rsidRDefault="00B93380" w:rsidP="00B9338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 / DIČ: 70631808/CZ70631808 </w:t>
      </w:r>
    </w:p>
    <w:p w:rsidR="00DF07BE" w:rsidRDefault="00B93380" w:rsidP="00B93380">
      <w:r>
        <w:rPr>
          <w:b/>
          <w:bCs/>
        </w:rPr>
        <w:t>(dále jen objednatel)</w:t>
      </w:r>
    </w:p>
    <w:p w:rsidR="00E26394" w:rsidRDefault="00E26394"/>
    <w:p w:rsidR="00E26394" w:rsidRDefault="00E26394"/>
    <w:p w:rsidR="00DF07BE" w:rsidRPr="00F31FA7" w:rsidRDefault="00DF07BE">
      <w:pPr>
        <w:rPr>
          <w:b/>
          <w:sz w:val="28"/>
          <w:szCs w:val="28"/>
        </w:rPr>
      </w:pPr>
      <w:r w:rsidRPr="00F31FA7">
        <w:rPr>
          <w:b/>
          <w:sz w:val="28"/>
          <w:szCs w:val="28"/>
        </w:rPr>
        <w:t>Obsah dodatku:</w:t>
      </w:r>
    </w:p>
    <w:p w:rsidR="00DF07BE" w:rsidRDefault="00DF07BE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="001E6F52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>.</w:t>
      </w:r>
    </w:p>
    <w:p w:rsidR="00B93380" w:rsidRPr="00B93380" w:rsidRDefault="00F31FA7" w:rsidP="00B93380">
      <w:pPr>
        <w:pStyle w:val="Default"/>
        <w:jc w:val="center"/>
        <w:rPr>
          <w:sz w:val="36"/>
          <w:szCs w:val="36"/>
        </w:rPr>
      </w:pPr>
      <w:r>
        <w:t xml:space="preserve">1. Smluvní strany se v souladu s čl. </w:t>
      </w:r>
      <w:r w:rsidR="00E26394">
        <w:t>XVI</w:t>
      </w:r>
      <w:r>
        <w:t>.</w:t>
      </w:r>
      <w:r w:rsidR="002A15FB">
        <w:t xml:space="preserve"> </w:t>
      </w:r>
      <w:proofErr w:type="spellStart"/>
      <w:r w:rsidR="002A15FB">
        <w:t>Ods</w:t>
      </w:r>
      <w:proofErr w:type="spellEnd"/>
      <w:r w:rsidR="002A15FB">
        <w:t xml:space="preserve">. 1 smlouvy o dílo ze dne </w:t>
      </w:r>
      <w:proofErr w:type="gramStart"/>
      <w:r w:rsidR="00B93380">
        <w:t>4.10</w:t>
      </w:r>
      <w:r w:rsidR="0056533F">
        <w:t>.2021</w:t>
      </w:r>
      <w:proofErr w:type="gramEnd"/>
      <w:r>
        <w:t xml:space="preserve"> dohodly na uzavření dodatku č. 1 na realizaci díla </w:t>
      </w:r>
      <w:r w:rsidR="00B93380" w:rsidRPr="00B93380">
        <w:rPr>
          <w:b/>
          <w:bCs/>
        </w:rPr>
        <w:t>„Výsadby a úpravy zahrad organizace Čtyřlístek“</w:t>
      </w:r>
    </w:p>
    <w:p w:rsidR="00DF07BE" w:rsidRDefault="002A15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3380">
        <w:rPr>
          <w:sz w:val="24"/>
          <w:szCs w:val="24"/>
        </w:rPr>
        <w:t>z důvodu nevhodných klimatických podmínek pro výsadby stromů (zamrzlá půda).</w:t>
      </w:r>
    </w:p>
    <w:p w:rsidR="001E6F52" w:rsidRDefault="001C5B6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76A52">
        <w:rPr>
          <w:sz w:val="24"/>
          <w:szCs w:val="24"/>
        </w:rPr>
        <w:t xml:space="preserve">. Čl. III. </w:t>
      </w:r>
      <w:proofErr w:type="spellStart"/>
      <w:r w:rsidR="00D76A52">
        <w:rPr>
          <w:sz w:val="24"/>
          <w:szCs w:val="24"/>
        </w:rPr>
        <w:t>Ods</w:t>
      </w:r>
      <w:proofErr w:type="spellEnd"/>
      <w:r w:rsidR="00D76A52">
        <w:rPr>
          <w:sz w:val="24"/>
          <w:szCs w:val="24"/>
        </w:rPr>
        <w:t>. 2</w:t>
      </w:r>
      <w:r w:rsidR="001E6F52">
        <w:rPr>
          <w:sz w:val="24"/>
          <w:szCs w:val="24"/>
        </w:rPr>
        <w:t>. se mění a nově zní:</w:t>
      </w:r>
    </w:p>
    <w:p w:rsidR="001E6F52" w:rsidRPr="001E6F52" w:rsidRDefault="00B93380" w:rsidP="001E6F52">
      <w:pPr>
        <w:spacing w:line="240" w:lineRule="atLeast"/>
        <w:ind w:right="-2"/>
        <w:jc w:val="both"/>
        <w:rPr>
          <w:b/>
          <w:sz w:val="28"/>
          <w:szCs w:val="28"/>
        </w:rPr>
      </w:pPr>
      <w:r>
        <w:rPr>
          <w:b/>
          <w:bCs/>
          <w:sz w:val="23"/>
          <w:szCs w:val="23"/>
        </w:rPr>
        <w:t>Doba provádění díla: výsadba cibulovin bude provedena v měsíci září a říjnu 2021, veškeré ostatní sadové úpravy v termínu do 15. 3. 2022 s ohledem na klimatické podmínky.</w:t>
      </w:r>
    </w:p>
    <w:p w:rsidR="001E6F52" w:rsidRDefault="001E6F52">
      <w:pPr>
        <w:rPr>
          <w:sz w:val="24"/>
          <w:szCs w:val="24"/>
        </w:rPr>
      </w:pPr>
      <w:r>
        <w:rPr>
          <w:sz w:val="24"/>
          <w:szCs w:val="24"/>
        </w:rPr>
        <w:t xml:space="preserve">1. Ostatní ustanovení smlouvy o dílo ze dne </w:t>
      </w:r>
      <w:proofErr w:type="gramStart"/>
      <w:r w:rsidR="00B93380">
        <w:rPr>
          <w:sz w:val="24"/>
          <w:szCs w:val="24"/>
        </w:rPr>
        <w:t>4</w:t>
      </w:r>
      <w:r w:rsidR="00D76A52">
        <w:rPr>
          <w:sz w:val="24"/>
          <w:szCs w:val="24"/>
        </w:rPr>
        <w:t>.1</w:t>
      </w:r>
      <w:r w:rsidR="00B93380">
        <w:rPr>
          <w:sz w:val="24"/>
          <w:szCs w:val="24"/>
        </w:rPr>
        <w:t>0</w:t>
      </w:r>
      <w:r w:rsidR="0056533F">
        <w:rPr>
          <w:sz w:val="24"/>
          <w:szCs w:val="24"/>
        </w:rPr>
        <w:t>.2021</w:t>
      </w:r>
      <w:proofErr w:type="gramEnd"/>
      <w:r w:rsidR="0056533F">
        <w:rPr>
          <w:sz w:val="24"/>
          <w:szCs w:val="24"/>
        </w:rPr>
        <w:t xml:space="preserve"> </w:t>
      </w:r>
      <w:r>
        <w:rPr>
          <w:sz w:val="24"/>
          <w:szCs w:val="24"/>
        </w:rPr>
        <w:t>zůstávají nezměněna.</w:t>
      </w:r>
    </w:p>
    <w:p w:rsidR="001E6F52" w:rsidRDefault="001E6F5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25E71">
        <w:rPr>
          <w:sz w:val="24"/>
          <w:szCs w:val="24"/>
        </w:rPr>
        <w:t>. Obě smluvní strany prohlašují, že bezvýhradně souhlasí se všemi ustanoveními tohoto dodatku, což stvrzují svými podpisy.</w:t>
      </w:r>
    </w:p>
    <w:p w:rsidR="00525E71" w:rsidRDefault="00525E71">
      <w:pPr>
        <w:rPr>
          <w:sz w:val="24"/>
          <w:szCs w:val="24"/>
        </w:rPr>
      </w:pPr>
      <w:r>
        <w:rPr>
          <w:sz w:val="24"/>
          <w:szCs w:val="24"/>
        </w:rPr>
        <w:t>3. Dodatek je vyhotoven ve dvou stejnopisech s platností originálu podepsaných oprávněnými zástupci smluvních stran. Každá strana obdrží jedno vyhotovení.</w:t>
      </w:r>
    </w:p>
    <w:p w:rsidR="00525E71" w:rsidRDefault="00525E7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Obě strany se dohodly, že pro tento svůj závazkový vztah vylučují použití ustanovení paragrafu 1765 a paragrafu 1978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>. 2 a paragrafu 2591 OZ.</w:t>
      </w:r>
    </w:p>
    <w:p w:rsidR="00525E71" w:rsidRPr="002B3AB0" w:rsidRDefault="00525E71" w:rsidP="00525E71">
      <w:pPr>
        <w:outlineLvl w:val="0"/>
        <w:rPr>
          <w:b/>
          <w:bCs/>
        </w:rPr>
      </w:pPr>
    </w:p>
    <w:p w:rsidR="00525E71" w:rsidRDefault="00525E71" w:rsidP="00525E71">
      <w:pPr>
        <w:spacing w:before="120" w:line="240" w:lineRule="atLeast"/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154940</wp:posOffset>
                </wp:positionV>
                <wp:extent cx="2400300" cy="3688080"/>
                <wp:effectExtent l="4445" t="254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71" w:rsidRDefault="00525E71" w:rsidP="00525E71">
                            <w:r>
                              <w:t xml:space="preserve">           V</w:t>
                            </w:r>
                            <w:r w:rsidR="00E16963">
                              <w:t> </w:t>
                            </w:r>
                            <w:r>
                              <w:t>Ostravě</w:t>
                            </w:r>
                            <w:r w:rsidR="00E16963">
                              <w:t xml:space="preserve"> </w:t>
                            </w:r>
                            <w:proofErr w:type="gramStart"/>
                            <w:r w:rsidR="00E16963">
                              <w:t>13.12.2021</w:t>
                            </w:r>
                            <w:proofErr w:type="gramEnd"/>
                          </w:p>
                          <w:p w:rsidR="00525E71" w:rsidRDefault="00525E71" w:rsidP="00525E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5E71" w:rsidRDefault="00525E71" w:rsidP="00525E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OBJEDNATEL</w:t>
                            </w:r>
                          </w:p>
                          <w:p w:rsidR="00525E71" w:rsidRDefault="00525E71" w:rsidP="00525E71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525E71" w:rsidRPr="000C1132" w:rsidRDefault="00525E71" w:rsidP="00525E71"/>
                          <w:p w:rsidR="00525E71" w:rsidRPr="000C1132" w:rsidRDefault="00525E71" w:rsidP="00525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pt;margin-top:12.2pt;width:189pt;height:2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qOjAIAABUFAAAOAAAAZHJzL2Uyb0RvYy54bWysVFlu2zAQ/S/QOxD8d7REdiQhcpClLgqk&#10;C5D0ALREWUQpDkvSltOgB+o5erEOKdtx0xYoiuqDIjnDx5l5b3h+se0l2XBjBaiKJicxJVzV0Ai1&#10;qujH+8Ukp8Q6phomQfGKPnBLL+YvX5wPuuQpdCAbbgiCKFsOuqKdc7qMIlt3vGf2BDRXaGzB9Mzh&#10;0qyixrAB0XsZpXE8iwYwjTZQc2tx92Y00nnAb1teu/dta7kjsqIYmwujCePSj9H8nJUrw3Qn6l0Y&#10;7B+i6JlQeOkB6oY5RtZG/ALVi9qAhdad1NBH0Lai5iEHzCaJn2Vz1zHNQy5YHKsPZbL/D7Z+t/lg&#10;iGgqmlKiWI8U3fOtg833b0SD5CT1JRq0LdHzTqOv217BFqkO6Vp9C/UnSxRcd0yt+KUxMHScNRhi&#10;4k9GR0dHHOtBlsNbaPAutnYQgLat6X39sCIE0ZGqhwM9GA+pcTPN4vg0RlONttNZnsd5IDBi5f64&#10;Nta95tATP6moQf4DPNvcWufDYeXexd9mQYpmIaQMC7NaXktDNgy1sghfyOCZm1TeWYE/NiKOOxgl&#10;3uFtPt7A/WORYMxXaTFZzPKzSbbIppPiLM4ncVJcFbM4K7KbxVcfYJKVnWgarm6F4nsdJtnf8bzr&#10;iFFBQYlkqGgxTacjR39MMg7f75LshcO2lKKvaH5wYqVn9pVqMG1WOibkOI9+Dj9UGWuw/4eqBB14&#10;6kcRuO1yiyheHEtoHlARBpAv5BbfEpx0YL5QMmBfVtR+XjPDKZFvFKqqSLLMN3JYZNOzFBfm2LI8&#10;tjBVI1RFHSXj9NqNzb/WRqw6vGnUsYJLVGIrgkaeotrpF3svJLN7J3xzH6+D19NrNv8BAAD//wMA&#10;UEsDBBQABgAIAAAAIQBlQYZN3QAAAAkBAAAPAAAAZHJzL2Rvd25yZXYueG1sTI/NTsMwEITvSLyD&#10;tUhcELWJ8gMhTgVIIK4tfYBNvE0i4nUUu0369pgTHGdnNfNNtV3tKM40+8GxhoeNAkHcOjNwp+Hw&#10;9X7/CMIHZIOjY9JwIQ/b+vqqwtK4hXd03odOxBD2JWroQ5hKKX3bk0W/cRNx9I5uthiinDtpZlxi&#10;uB1lolQuLQ4cG3qc6K2n9nt/shqOn8td9rQ0H+FQ7NL8FYeicRetb2/Wl2cQgdbw9wy/+BEd6sjU&#10;uBMbL0YNRRKnBA1JmoKIfpqpeGg05CpLQNaV/L+g/gEAAP//AwBQSwECLQAUAAYACAAAACEAtoM4&#10;kv4AAADhAQAAEwAAAAAAAAAAAAAAAAAAAAAAW0NvbnRlbnRfVHlwZXNdLnhtbFBLAQItABQABgAI&#10;AAAAIQA4/SH/1gAAAJQBAAALAAAAAAAAAAAAAAAAAC8BAABfcmVscy8ucmVsc1BLAQItABQABgAI&#10;AAAAIQDQJNqOjAIAABUFAAAOAAAAAAAAAAAAAAAAAC4CAABkcnMvZTJvRG9jLnhtbFBLAQItABQA&#10;BgAIAAAAIQBlQYZN3QAAAAkBAAAPAAAAAAAAAAAAAAAAAOYEAABkcnMvZG93bnJldi54bWxQSwUG&#10;AAAAAAQABADzAAAA8AUAAAAA&#10;" stroked="f">
                <v:textbox>
                  <w:txbxContent>
                    <w:p w:rsidR="00525E71" w:rsidRDefault="00525E71" w:rsidP="00525E71">
                      <w:r>
                        <w:t xml:space="preserve">           V</w:t>
                      </w:r>
                      <w:r w:rsidR="00E16963">
                        <w:t> </w:t>
                      </w:r>
                      <w:r>
                        <w:t>Ostravě</w:t>
                      </w:r>
                      <w:r w:rsidR="00E16963">
                        <w:t xml:space="preserve"> </w:t>
                      </w:r>
                      <w:proofErr w:type="gramStart"/>
                      <w:r w:rsidR="00E16963">
                        <w:t>13.12.2021</w:t>
                      </w:r>
                      <w:proofErr w:type="gramEnd"/>
                    </w:p>
                    <w:p w:rsidR="00525E71" w:rsidRDefault="00525E71" w:rsidP="00525E71">
                      <w:pPr>
                        <w:jc w:val="center"/>
                        <w:rPr>
                          <w:b/>
                        </w:rPr>
                      </w:pPr>
                    </w:p>
                    <w:p w:rsidR="00525E71" w:rsidRDefault="00525E71" w:rsidP="00525E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OBJEDNATEL</w:t>
                      </w:r>
                    </w:p>
                    <w:p w:rsidR="00525E71" w:rsidRDefault="00525E71" w:rsidP="00525E71">
                      <w:pPr>
                        <w:jc w:val="center"/>
                        <w:rPr>
                          <w:bCs/>
                        </w:rPr>
                      </w:pPr>
                    </w:p>
                    <w:p w:rsidR="00525E71" w:rsidRPr="000C1132" w:rsidRDefault="00525E71" w:rsidP="00525E71"/>
                    <w:p w:rsidR="00525E71" w:rsidRPr="000C1132" w:rsidRDefault="00525E71" w:rsidP="00525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184150</wp:posOffset>
                </wp:positionV>
                <wp:extent cx="2160270" cy="3802380"/>
                <wp:effectExtent l="1905" t="3175" r="0" b="444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80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E71" w:rsidRDefault="00525E71" w:rsidP="00525E71">
                            <w:r>
                              <w:t xml:space="preserve">           V</w:t>
                            </w:r>
                            <w:r w:rsidR="00E16963">
                              <w:t> </w:t>
                            </w:r>
                            <w:r w:rsidR="00D76A52">
                              <w:t>Ostravě</w:t>
                            </w:r>
                            <w:r w:rsidR="00E16963">
                              <w:t xml:space="preserve"> </w:t>
                            </w:r>
                            <w:proofErr w:type="gramStart"/>
                            <w:r w:rsidR="00E16963">
                              <w:t>13.12.2021</w:t>
                            </w:r>
                            <w:proofErr w:type="gramEnd"/>
                          </w:p>
                          <w:p w:rsidR="00525E71" w:rsidRDefault="00525E71" w:rsidP="00525E7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25E71" w:rsidRDefault="00D76A52" w:rsidP="00D76A5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</w:t>
                            </w:r>
                            <w:r w:rsidR="00525E71">
                              <w:rPr>
                                <w:b/>
                              </w:rPr>
                              <w:t>ZHOTOVITEL</w:t>
                            </w:r>
                          </w:p>
                          <w:p w:rsidR="00525E71" w:rsidRDefault="00525E71" w:rsidP="00525E71">
                            <w:pPr>
                              <w:rPr>
                                <w:bCs/>
                              </w:rPr>
                            </w:pPr>
                          </w:p>
                          <w:p w:rsidR="00525E71" w:rsidRDefault="00525E71" w:rsidP="00525E71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525E71" w:rsidRPr="00C07DBA" w:rsidRDefault="00525E71" w:rsidP="00525E71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525E71" w:rsidRDefault="00525E71" w:rsidP="00525E71">
                            <w:pPr>
                              <w:jc w:val="center"/>
                            </w:pPr>
                          </w:p>
                          <w:p w:rsidR="00525E71" w:rsidRPr="00F22551" w:rsidRDefault="00525E71" w:rsidP="00525E71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525E71" w:rsidRDefault="00525E71" w:rsidP="00525E71">
                            <w:pPr>
                              <w:pStyle w:val="Zpat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262.3pt;margin-top:14.5pt;width:170.1pt;height:2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UajQIAABwFAAAOAAAAZHJzL2Uyb0RvYy54bWysVNmO2yAUfa/Uf0C8Z7zUWWzFGc3SVJWm&#10;izTTDyA2jlExlwKJM636Qf2O/lgvOMm4y0NV1VIIcC+HczkHlpeHTpI9N1aAKmlyEVPCVQW1UNuS&#10;fnhYTxaUWMdUzSQoXtJHbunl6vmzZa8LnkILsuaGIIiyRa9L2jqniyiyVcs7Zi9Ac4XBBkzHHA7N&#10;NqoN6xG9k1Eax7OoB1NrAxW3FmdvhyBdBfym4ZV71zSWOyJLitxcaE1oN76NVktWbA3TraiONNg/&#10;sOiYULjpGeqWOUZ2RvwG1YnKgIXGXVTQRdA0ouKhBqwmiX+p5r5lmoda8HCsPh+T/X+w1dv9e0NE&#10;jdpRoliHEj3wg4P9929Eg+Qk8UfUa1tg5r3GXHe4hoNP9+VafQfVR0sU3LRMbfmVMdC3nNVIMayM&#10;RksHHOtBNv0bqHEvtnMQgA6N6TwgnghBdJTq8SwP8iEVTqbJLE7nGKow9mIRp/jz7CJWnJZrY90r&#10;Dh3xnZIa1D/As/2ddUPqKSXQBynqtZAyDMx2cyMN2TP0yjp8R3Q7TpPKJyvwywbEYQZZ4h4+5vkG&#10;7b/kSZrF12k+Wc8W80m2zqaTfB4vJnGSX+ezOMuz2/VXTzDJilbUNVd3QvGTD5Ps73Q+3ojBQcGJ&#10;pC9pPk2ng0Zj9nZcZBy+PxXZCYfXUoqupItzEiu8si9VjWWzwjEhh370M/0gCJ7B6T+cSvCBl34w&#10;gTtsDkfXIZj3yAbqRzSGAZQNJcYnBTstmM+U9Hg9S2o/7ZjhlMjXCs2VJ1nm73MYZNN5igMzjmzG&#10;EaYqhCqpo2To3rjhDdhpI7Yt7jTYWcEVGrIRwSpPrLASP8ArGGo6Phf+jo/HIevpUVv9AAAA//8D&#10;AFBLAwQUAAYACAAAACEAa3gxot4AAAAKAQAADwAAAGRycy9kb3ducmV2LnhtbEyP0U6DQBBF3038&#10;h82Y+GLsIqELpQyNmmh8be0HDLAFUnaXsNtC/97xSR8nc3PvOcVuMYO46sn3ziK8rCIQ2tau6W2L&#10;cPz+eM5A+EC2ocFZjXDTHnbl/V1BeeNmu9fXQ2gFl1ifE0IXwphL6etOG/IrN2rLv5ObDAU+p1Y2&#10;E81cbgYZR5GShnrLCx2N+r3T9flwMQinr/lpvZmrz3BM94l6oz6t3A3x8WF53YIIegl/YfjFZ3Qo&#10;malyF9t4MSCs40RxFCHesBMHMpWwS4Wg4jQDWRbyv0L5AwAA//8DAFBLAQItABQABgAIAAAAIQC2&#10;gziS/gAAAOEBAAATAAAAAAAAAAAAAAAAAAAAAABbQ29udGVudF9UeXBlc10ueG1sUEsBAi0AFAAG&#10;AAgAAAAhADj9If/WAAAAlAEAAAsAAAAAAAAAAAAAAAAALwEAAF9yZWxzLy5yZWxzUEsBAi0AFAAG&#10;AAgAAAAhAHV8NRqNAgAAHAUAAA4AAAAAAAAAAAAAAAAALgIAAGRycy9lMm9Eb2MueG1sUEsBAi0A&#10;FAAGAAgAAAAhAGt4MaLeAAAACgEAAA8AAAAAAAAAAAAAAAAA5wQAAGRycy9kb3ducmV2LnhtbFBL&#10;BQYAAAAABAAEAPMAAADyBQAAAAA=&#10;" stroked="f">
                <v:textbox>
                  <w:txbxContent>
                    <w:p w:rsidR="00525E71" w:rsidRDefault="00525E71" w:rsidP="00525E71">
                      <w:r>
                        <w:t xml:space="preserve">           V</w:t>
                      </w:r>
                      <w:r w:rsidR="00E16963">
                        <w:t> </w:t>
                      </w:r>
                      <w:r w:rsidR="00D76A52">
                        <w:t>Ostravě</w:t>
                      </w:r>
                      <w:r w:rsidR="00E16963">
                        <w:t xml:space="preserve"> </w:t>
                      </w:r>
                      <w:proofErr w:type="gramStart"/>
                      <w:r w:rsidR="00E16963">
                        <w:t>13.12.2021</w:t>
                      </w:r>
                      <w:proofErr w:type="gramEnd"/>
                    </w:p>
                    <w:p w:rsidR="00525E71" w:rsidRDefault="00525E71" w:rsidP="00525E7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525E71" w:rsidRDefault="00D76A52" w:rsidP="00D76A52">
                      <w:pPr>
                        <w:rPr>
                          <w:b/>
                        </w:rPr>
                      </w:pPr>
                      <w:r>
                        <w:t xml:space="preserve">               </w:t>
                      </w:r>
                      <w:r w:rsidR="00525E71">
                        <w:rPr>
                          <w:b/>
                        </w:rPr>
                        <w:t>ZHOTOVITEL</w:t>
                      </w:r>
                    </w:p>
                    <w:p w:rsidR="00525E71" w:rsidRDefault="00525E71" w:rsidP="00525E71">
                      <w:pPr>
                        <w:rPr>
                          <w:bCs/>
                        </w:rPr>
                      </w:pPr>
                    </w:p>
                    <w:p w:rsidR="00525E71" w:rsidRDefault="00525E71" w:rsidP="00525E71">
                      <w:pPr>
                        <w:jc w:val="center"/>
                        <w:rPr>
                          <w:bCs/>
                        </w:rPr>
                      </w:pPr>
                    </w:p>
                    <w:p w:rsidR="00525E71" w:rsidRPr="00C07DBA" w:rsidRDefault="00525E71" w:rsidP="00525E71">
                      <w:pPr>
                        <w:jc w:val="center"/>
                        <w:rPr>
                          <w:bCs/>
                        </w:rPr>
                      </w:pPr>
                    </w:p>
                    <w:p w:rsidR="00525E71" w:rsidRDefault="00525E71" w:rsidP="00525E71">
                      <w:pPr>
                        <w:jc w:val="center"/>
                      </w:pPr>
                    </w:p>
                    <w:p w:rsidR="00525E71" w:rsidRPr="00F22551" w:rsidRDefault="00525E71" w:rsidP="00525E71">
                      <w:pPr>
                        <w:jc w:val="center"/>
                        <w:rPr>
                          <w:bCs/>
                        </w:rPr>
                      </w:pPr>
                    </w:p>
                    <w:p w:rsidR="00525E71" w:rsidRDefault="00525E71" w:rsidP="00525E71">
                      <w:pPr>
                        <w:pStyle w:val="Zpat"/>
                        <w:tabs>
                          <w:tab w:val="clear" w:pos="4536"/>
                          <w:tab w:val="clear" w:pos="9072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25E71" w:rsidRDefault="00525E71" w:rsidP="00525E71"/>
    <w:p w:rsidR="00525E71" w:rsidRDefault="00525E71" w:rsidP="00525E71">
      <w:pPr>
        <w:jc w:val="both"/>
      </w:pPr>
    </w:p>
    <w:p w:rsidR="00525E71" w:rsidRDefault="00525E71" w:rsidP="00525E71"/>
    <w:p w:rsidR="00E16963" w:rsidRDefault="00E16963">
      <w:pPr>
        <w:rPr>
          <w:sz w:val="24"/>
          <w:szCs w:val="24"/>
        </w:rPr>
      </w:pPr>
    </w:p>
    <w:p w:rsidR="00E16963" w:rsidRPr="00E16963" w:rsidRDefault="00E16963" w:rsidP="00E16963">
      <w:pPr>
        <w:rPr>
          <w:sz w:val="24"/>
          <w:szCs w:val="24"/>
        </w:rPr>
      </w:pPr>
    </w:p>
    <w:p w:rsidR="00E16963" w:rsidRPr="00E16963" w:rsidRDefault="00E16963" w:rsidP="00E16963">
      <w:pPr>
        <w:rPr>
          <w:sz w:val="24"/>
          <w:szCs w:val="24"/>
        </w:rPr>
      </w:pPr>
    </w:p>
    <w:p w:rsidR="00E16963" w:rsidRPr="00E16963" w:rsidRDefault="00E16963" w:rsidP="00E16963">
      <w:pPr>
        <w:rPr>
          <w:sz w:val="24"/>
          <w:szCs w:val="24"/>
        </w:rPr>
      </w:pPr>
    </w:p>
    <w:p w:rsidR="00E16963" w:rsidRPr="00E16963" w:rsidRDefault="00E16963" w:rsidP="00E16963">
      <w:pPr>
        <w:rPr>
          <w:sz w:val="24"/>
          <w:szCs w:val="24"/>
        </w:rPr>
      </w:pPr>
    </w:p>
    <w:p w:rsidR="00E16963" w:rsidRPr="00E16963" w:rsidRDefault="00E16963" w:rsidP="00E16963">
      <w:pPr>
        <w:rPr>
          <w:sz w:val="24"/>
          <w:szCs w:val="24"/>
        </w:rPr>
      </w:pPr>
    </w:p>
    <w:p w:rsidR="00E16963" w:rsidRPr="00E16963" w:rsidRDefault="00E16963" w:rsidP="00E16963">
      <w:pPr>
        <w:rPr>
          <w:sz w:val="24"/>
          <w:szCs w:val="24"/>
        </w:rPr>
      </w:pPr>
    </w:p>
    <w:p w:rsidR="00E16963" w:rsidRPr="00E16963" w:rsidRDefault="00E16963" w:rsidP="00E16963">
      <w:pPr>
        <w:rPr>
          <w:sz w:val="24"/>
          <w:szCs w:val="24"/>
        </w:rPr>
      </w:pPr>
    </w:p>
    <w:p w:rsidR="00E16963" w:rsidRPr="00E16963" w:rsidRDefault="00E16963" w:rsidP="00E16963">
      <w:pPr>
        <w:rPr>
          <w:sz w:val="24"/>
          <w:szCs w:val="24"/>
        </w:rPr>
      </w:pPr>
    </w:p>
    <w:p w:rsidR="00E16963" w:rsidRPr="00E16963" w:rsidRDefault="00E16963" w:rsidP="00E16963">
      <w:pPr>
        <w:rPr>
          <w:sz w:val="24"/>
          <w:szCs w:val="24"/>
        </w:rPr>
      </w:pPr>
    </w:p>
    <w:p w:rsidR="00E16963" w:rsidRPr="00E16963" w:rsidRDefault="00E16963" w:rsidP="00E16963">
      <w:pPr>
        <w:rPr>
          <w:sz w:val="24"/>
          <w:szCs w:val="24"/>
        </w:rPr>
      </w:pPr>
    </w:p>
    <w:p w:rsidR="00E16963" w:rsidRPr="00E16963" w:rsidRDefault="00E16963" w:rsidP="00E16963">
      <w:pPr>
        <w:rPr>
          <w:sz w:val="24"/>
          <w:szCs w:val="24"/>
        </w:rPr>
      </w:pPr>
    </w:p>
    <w:p w:rsidR="00E16963" w:rsidRPr="00E16963" w:rsidRDefault="00E16963" w:rsidP="00E16963">
      <w:pPr>
        <w:rPr>
          <w:sz w:val="24"/>
          <w:szCs w:val="24"/>
        </w:rPr>
      </w:pPr>
    </w:p>
    <w:p w:rsidR="00E16963" w:rsidRPr="00E16963" w:rsidRDefault="00E16963" w:rsidP="00E16963">
      <w:pPr>
        <w:rPr>
          <w:sz w:val="24"/>
          <w:szCs w:val="24"/>
        </w:rPr>
      </w:pPr>
    </w:p>
    <w:p w:rsidR="00525E71" w:rsidRPr="00E16963" w:rsidRDefault="00E16963" w:rsidP="00E16963">
      <w:pPr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25E71" w:rsidRPr="00E1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BE"/>
    <w:rsid w:val="001C5B66"/>
    <w:rsid w:val="001E6F52"/>
    <w:rsid w:val="002A15FB"/>
    <w:rsid w:val="00525E71"/>
    <w:rsid w:val="0056533F"/>
    <w:rsid w:val="006B160F"/>
    <w:rsid w:val="007129C1"/>
    <w:rsid w:val="00B93380"/>
    <w:rsid w:val="00C17A52"/>
    <w:rsid w:val="00CC40AE"/>
    <w:rsid w:val="00D20239"/>
    <w:rsid w:val="00D76A52"/>
    <w:rsid w:val="00DC64D4"/>
    <w:rsid w:val="00DF07BE"/>
    <w:rsid w:val="00E16963"/>
    <w:rsid w:val="00E26394"/>
    <w:rsid w:val="00F31FA7"/>
    <w:rsid w:val="00F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C184"/>
  <w15:chartTrackingRefBased/>
  <w15:docId w15:val="{7241A80A-72E3-4626-AA18-43DF02D9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DF07B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F07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F07BE"/>
    <w:pPr>
      <w:spacing w:before="120" w:after="0" w:line="240" w:lineRule="atLeast"/>
      <w:ind w:left="1440" w:hanging="2007"/>
      <w:jc w:val="center"/>
    </w:pPr>
    <w:rPr>
      <w:rFonts w:ascii="Arial" w:eastAsia="Times New Roman" w:hAnsi="Arial" w:cs="Arial"/>
      <w:b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F07BE"/>
    <w:rPr>
      <w:rFonts w:ascii="Arial" w:eastAsia="Times New Roman" w:hAnsi="Arial" w:cs="Arial"/>
      <w:b/>
      <w:sz w:val="44"/>
      <w:szCs w:val="20"/>
      <w:lang w:eastAsia="cs-CZ"/>
    </w:rPr>
  </w:style>
  <w:style w:type="paragraph" w:styleId="Zpat">
    <w:name w:val="footer"/>
    <w:basedOn w:val="Normln"/>
    <w:link w:val="ZpatChar"/>
    <w:rsid w:val="00525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525E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6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3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Mati</dc:creator>
  <cp:keywords/>
  <dc:description/>
  <cp:lastModifiedBy>Šatanová Šárka</cp:lastModifiedBy>
  <cp:revision>2</cp:revision>
  <cp:lastPrinted>2022-01-11T11:05:00Z</cp:lastPrinted>
  <dcterms:created xsi:type="dcterms:W3CDTF">2022-01-11T11:17:00Z</dcterms:created>
  <dcterms:modified xsi:type="dcterms:W3CDTF">2022-01-11T11:17:00Z</dcterms:modified>
</cp:coreProperties>
</file>