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1E" w:rsidRDefault="003302B7">
      <w:pPr>
        <w:spacing w:before="73"/>
        <w:ind w:left="10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1190600034</w:t>
      </w:r>
    </w:p>
    <w:p w:rsidR="0076131E" w:rsidRDefault="003302B7">
      <w:pPr>
        <w:spacing w:before="2" w:line="425" w:lineRule="exact"/>
        <w:ind w:left="10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6131E" w:rsidRDefault="003302B7">
      <w:pPr>
        <w:spacing w:line="425" w:lineRule="exact"/>
        <w:ind w:left="10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6131E" w:rsidRDefault="0076131E">
      <w:pPr>
        <w:pStyle w:val="Zkladntext"/>
        <w:ind w:left="0"/>
        <w:rPr>
          <w:sz w:val="60"/>
        </w:rPr>
      </w:pPr>
    </w:p>
    <w:p w:rsidR="0076131E" w:rsidRDefault="003302B7">
      <w:pPr>
        <w:pStyle w:val="Zkladntext"/>
        <w:ind w:left="1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6131E" w:rsidRDefault="0076131E">
      <w:pPr>
        <w:pStyle w:val="Zkladntext"/>
        <w:spacing w:before="1"/>
        <w:ind w:left="0"/>
      </w:pPr>
    </w:p>
    <w:p w:rsidR="0076131E" w:rsidRDefault="003302B7">
      <w:pPr>
        <w:pStyle w:val="Nadpis2"/>
        <w:spacing w:before="0" w:line="265" w:lineRule="exact"/>
        <w:ind w:left="1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131E" w:rsidRDefault="003302B7">
      <w:pPr>
        <w:pStyle w:val="Zkladntext"/>
        <w:tabs>
          <w:tab w:val="left" w:pos="3022"/>
        </w:tabs>
        <w:spacing w:line="265" w:lineRule="exact"/>
        <w:ind w:left="1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6131E" w:rsidRDefault="003302B7">
      <w:pPr>
        <w:pStyle w:val="Zkladntext"/>
        <w:tabs>
          <w:tab w:val="left" w:pos="3022"/>
        </w:tabs>
        <w:ind w:left="1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6131E" w:rsidRDefault="003302B7">
      <w:pPr>
        <w:pStyle w:val="Zkladntext"/>
        <w:tabs>
          <w:tab w:val="right" w:pos="3886"/>
        </w:tabs>
        <w:spacing w:before="1"/>
        <w:ind w:left="142"/>
      </w:pPr>
      <w:r>
        <w:t>IČO:</w:t>
      </w:r>
      <w:r>
        <w:tab/>
        <w:t>00020729</w:t>
      </w:r>
    </w:p>
    <w:p w:rsidR="0076131E" w:rsidRDefault="003302B7">
      <w:pPr>
        <w:pStyle w:val="Zkladntext"/>
        <w:tabs>
          <w:tab w:val="left" w:pos="3022"/>
        </w:tabs>
        <w:ind w:left="1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6131E" w:rsidRDefault="003302B7">
      <w:pPr>
        <w:pStyle w:val="Zkladntext"/>
        <w:tabs>
          <w:tab w:val="left" w:pos="3022"/>
        </w:tabs>
        <w:ind w:left="1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131E" w:rsidRDefault="003302B7">
      <w:pPr>
        <w:pStyle w:val="Zkladntext"/>
        <w:tabs>
          <w:tab w:val="left" w:pos="3022"/>
        </w:tabs>
        <w:spacing w:before="1" w:line="265" w:lineRule="exact"/>
        <w:ind w:left="1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6131E" w:rsidRDefault="003302B7">
      <w:pPr>
        <w:pStyle w:val="Zkladntext"/>
        <w:spacing w:line="480" w:lineRule="auto"/>
        <w:ind w:left="1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6131E" w:rsidRDefault="003302B7">
      <w:pPr>
        <w:pStyle w:val="Nadpis2"/>
        <w:ind w:left="1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škola,</w:t>
      </w:r>
      <w:r>
        <w:rPr>
          <w:spacing w:val="-3"/>
        </w:rPr>
        <w:t xml:space="preserve"> </w:t>
      </w:r>
      <w:r>
        <w:t>Třinec,</w:t>
      </w:r>
      <w:r>
        <w:rPr>
          <w:spacing w:val="2"/>
        </w:rPr>
        <w:t xml:space="preserve"> </w:t>
      </w:r>
      <w:r>
        <w:t>Koperníkova</w:t>
      </w:r>
      <w:r>
        <w:rPr>
          <w:spacing w:val="-3"/>
        </w:rPr>
        <w:t xml:space="preserve"> </w:t>
      </w:r>
      <w:r>
        <w:t>696,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76131E" w:rsidRDefault="003302B7">
      <w:pPr>
        <w:pStyle w:val="Zkladntext"/>
        <w:tabs>
          <w:tab w:val="left" w:pos="3017"/>
        </w:tabs>
        <w:spacing w:line="265" w:lineRule="exact"/>
        <w:ind w:left="1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Koperníkova</w:t>
      </w:r>
      <w:r>
        <w:rPr>
          <w:spacing w:val="-3"/>
        </w:rPr>
        <w:t xml:space="preserve"> </w:t>
      </w:r>
      <w:r>
        <w:t>696,</w:t>
      </w:r>
      <w:r>
        <w:rPr>
          <w:spacing w:val="-4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Třinec</w:t>
      </w:r>
    </w:p>
    <w:p w:rsidR="0076131E" w:rsidRDefault="003302B7">
      <w:pPr>
        <w:pStyle w:val="Zkladntext"/>
        <w:tabs>
          <w:tab w:val="left" w:pos="3022"/>
        </w:tabs>
        <w:spacing w:line="265" w:lineRule="exact"/>
        <w:ind w:left="142"/>
      </w:pPr>
      <w:r>
        <w:t>IČO:</w:t>
      </w:r>
      <w:r>
        <w:tab/>
        <w:t>61955531</w:t>
      </w:r>
    </w:p>
    <w:p w:rsidR="0076131E" w:rsidRDefault="003302B7">
      <w:pPr>
        <w:pStyle w:val="Zkladntext"/>
        <w:tabs>
          <w:tab w:val="left" w:pos="3022"/>
        </w:tabs>
        <w:spacing w:before="1"/>
        <w:ind w:left="142"/>
      </w:pPr>
      <w:r>
        <w:t>zastoupená:</w:t>
      </w:r>
      <w:r>
        <w:tab/>
        <w:t>PaedDr.</w:t>
      </w:r>
      <w:r>
        <w:rPr>
          <w:spacing w:val="1"/>
        </w:rPr>
        <w:t xml:space="preserve"> </w:t>
      </w:r>
      <w:r>
        <w:t>Zuzanou</w:t>
      </w:r>
      <w:r>
        <w:rPr>
          <w:spacing w:val="-2"/>
        </w:rPr>
        <w:t xml:space="preserve"> </w:t>
      </w:r>
      <w:r>
        <w:t>P l</w:t>
      </w:r>
      <w:r>
        <w:rPr>
          <w:spacing w:val="-2"/>
        </w:rPr>
        <w:t xml:space="preserve"> </w:t>
      </w:r>
      <w:r>
        <w:t>o 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ředitelkou</w:t>
      </w:r>
    </w:p>
    <w:p w:rsidR="0076131E" w:rsidRDefault="003302B7">
      <w:pPr>
        <w:pStyle w:val="Zkladntext"/>
        <w:tabs>
          <w:tab w:val="left" w:pos="3022"/>
        </w:tabs>
        <w:ind w:left="1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76131E" w:rsidRDefault="003302B7">
      <w:pPr>
        <w:pStyle w:val="Zkladntext"/>
        <w:tabs>
          <w:tab w:val="left" w:pos="3022"/>
        </w:tabs>
        <w:ind w:left="1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27-4608880227/0100</w:t>
      </w:r>
    </w:p>
    <w:p w:rsidR="0076131E" w:rsidRDefault="003302B7">
      <w:pPr>
        <w:pStyle w:val="Zkladntext"/>
        <w:spacing w:before="1"/>
        <w:ind w:left="1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6131E" w:rsidRDefault="0076131E">
      <w:pPr>
        <w:pStyle w:val="Zkladntext"/>
        <w:spacing w:before="1"/>
        <w:ind w:left="0"/>
      </w:pPr>
    </w:p>
    <w:p w:rsidR="0076131E" w:rsidRDefault="003302B7">
      <w:pPr>
        <w:pStyle w:val="Zkladntext"/>
        <w:ind w:left="1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6131E" w:rsidRDefault="0076131E">
      <w:pPr>
        <w:pStyle w:val="Zkladntext"/>
        <w:spacing w:before="12"/>
        <w:ind w:left="0"/>
        <w:rPr>
          <w:sz w:val="35"/>
        </w:rPr>
      </w:pPr>
    </w:p>
    <w:p w:rsidR="0076131E" w:rsidRDefault="003302B7">
      <w:pPr>
        <w:pStyle w:val="Nadpis1"/>
        <w:ind w:right="1027"/>
      </w:pPr>
      <w:r>
        <w:t>I.</w:t>
      </w:r>
    </w:p>
    <w:p w:rsidR="0076131E" w:rsidRDefault="003302B7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6131E" w:rsidRDefault="0076131E">
      <w:pPr>
        <w:pStyle w:val="Zkladntext"/>
        <w:spacing w:before="1"/>
        <w:ind w:left="0"/>
        <w:rPr>
          <w:b/>
          <w:sz w:val="18"/>
        </w:rPr>
      </w:pPr>
    </w:p>
    <w:p w:rsidR="0076131E" w:rsidRDefault="003302B7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8"/>
          <w:sz w:val="20"/>
        </w:rPr>
        <w:t xml:space="preserve"> </w:t>
      </w:r>
      <w:r>
        <w:rPr>
          <w:sz w:val="20"/>
        </w:rPr>
        <w:t>republiky</w:t>
      </w:r>
      <w:r>
        <w:rPr>
          <w:spacing w:val="18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z w:val="20"/>
        </w:rPr>
        <w:t>jen</w:t>
      </w:r>
    </w:p>
    <w:p w:rsidR="0076131E" w:rsidRDefault="003302B7">
      <w:pPr>
        <w:pStyle w:val="Zkladntext"/>
        <w:ind w:right="110"/>
        <w:jc w:val="both"/>
      </w:pPr>
      <w:r>
        <w:t>„Smlouva“) se uzavírá na základě Rozhodnutí ministra životního prostředí č. 1190600034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</w:t>
      </w:r>
      <w:r>
        <w:rPr>
          <w:spacing w:val="20"/>
        </w:rPr>
        <w:t xml:space="preserve"> </w:t>
      </w:r>
      <w:r>
        <w:t>prostřednictvím</w:t>
      </w:r>
      <w:r>
        <w:rPr>
          <w:spacing w:val="21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1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0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76131E" w:rsidRDefault="003302B7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</w:t>
      </w:r>
      <w:r>
        <w:t>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6131E" w:rsidRDefault="003302B7">
      <w:pPr>
        <w:pStyle w:val="Odstavecseseznamem"/>
        <w:numPr>
          <w:ilvl w:val="0"/>
          <w:numId w:val="7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0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6131E" w:rsidRDefault="0076131E">
      <w:pPr>
        <w:jc w:val="both"/>
        <w:rPr>
          <w:sz w:val="20"/>
        </w:rPr>
        <w:sectPr w:rsidR="0076131E">
          <w:footerReference w:type="default" r:id="rId7"/>
          <w:type w:val="continuous"/>
          <w:pgSz w:w="12240" w:h="15840"/>
          <w:pgMar w:top="1060" w:right="1020" w:bottom="1580" w:left="1560" w:header="0" w:footer="1384" w:gutter="0"/>
          <w:pgNumType w:start="1"/>
          <w:cols w:space="708"/>
        </w:sectPr>
      </w:pPr>
    </w:p>
    <w:p w:rsidR="0076131E" w:rsidRDefault="003302B7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6131E" w:rsidRDefault="003302B7">
      <w:pPr>
        <w:pStyle w:val="Nadpis2"/>
        <w:spacing w:before="120"/>
        <w:ind w:left="2485"/>
        <w:jc w:val="left"/>
      </w:pPr>
      <w:r>
        <w:t>„Environmentální</w:t>
      </w:r>
      <w:r>
        <w:rPr>
          <w:spacing w:val="-3"/>
        </w:rPr>
        <w:t xml:space="preserve"> </w:t>
      </w:r>
      <w:r>
        <w:t>výchova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ozdravným</w:t>
      </w:r>
      <w:r>
        <w:rPr>
          <w:spacing w:val="-3"/>
        </w:rPr>
        <w:t xml:space="preserve"> </w:t>
      </w:r>
      <w:r>
        <w:t>pobytem“</w:t>
      </w:r>
    </w:p>
    <w:p w:rsidR="0076131E" w:rsidRDefault="003302B7">
      <w:pPr>
        <w:pStyle w:val="Zkladntext"/>
        <w:spacing w:before="121"/>
        <w:ind w:left="425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6131E" w:rsidRDefault="0076131E">
      <w:pPr>
        <w:pStyle w:val="Zkladntext"/>
        <w:spacing w:before="1"/>
        <w:ind w:left="0"/>
        <w:rPr>
          <w:sz w:val="36"/>
        </w:rPr>
      </w:pPr>
    </w:p>
    <w:p w:rsidR="0076131E" w:rsidRDefault="003302B7">
      <w:pPr>
        <w:pStyle w:val="Nadpis1"/>
        <w:ind w:right="1027"/>
      </w:pPr>
      <w:r>
        <w:t>II.</w:t>
      </w:r>
    </w:p>
    <w:p w:rsidR="0076131E" w:rsidRDefault="003302B7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6131E" w:rsidRDefault="0076131E">
      <w:pPr>
        <w:pStyle w:val="Zkladntext"/>
        <w:spacing w:before="1"/>
        <w:ind w:left="0"/>
        <w:rPr>
          <w:b/>
          <w:sz w:val="18"/>
        </w:rPr>
      </w:pPr>
    </w:p>
    <w:p w:rsidR="0076131E" w:rsidRDefault="003302B7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244 020,00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76131E" w:rsidRDefault="003302B7">
      <w:pPr>
        <w:pStyle w:val="Zkladntext"/>
        <w:spacing w:line="265" w:lineRule="exact"/>
        <w:ind w:left="425"/>
        <w:jc w:val="both"/>
      </w:pP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čtyři</w:t>
      </w:r>
      <w:r>
        <w:rPr>
          <w:spacing w:val="-2"/>
        </w:rPr>
        <w:t xml:space="preserve"> </w:t>
      </w:r>
      <w:r>
        <w:t>tisíce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76131E" w:rsidRDefault="003302B7">
      <w:pPr>
        <w:pStyle w:val="Odstavecseseznamem"/>
        <w:numPr>
          <w:ilvl w:val="0"/>
          <w:numId w:val="6"/>
        </w:numPr>
        <w:tabs>
          <w:tab w:val="left" w:pos="426"/>
        </w:tabs>
        <w:spacing w:before="120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jednu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1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</w:t>
      </w:r>
      <w:r>
        <w:rPr>
          <w:spacing w:val="-2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76131E" w:rsidRDefault="003302B7">
      <w:pPr>
        <w:pStyle w:val="Odstavecseseznamem"/>
        <w:numPr>
          <w:ilvl w:val="0"/>
          <w:numId w:val="6"/>
        </w:numPr>
        <w:tabs>
          <w:tab w:val="left" w:pos="4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9"/>
          <w:sz w:val="20"/>
        </w:rPr>
        <w:t xml:space="preserve"> </w:t>
      </w:r>
      <w:r>
        <w:rPr>
          <w:sz w:val="20"/>
        </w:rPr>
        <w:t>výše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bodech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2.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17"/>
          <w:sz w:val="20"/>
        </w:rPr>
        <w:t xml:space="preserve"> </w:t>
      </w:r>
      <w:r>
        <w:rPr>
          <w:sz w:val="20"/>
        </w:rPr>
        <w:t>skutečné</w:t>
      </w:r>
      <w:r>
        <w:rPr>
          <w:spacing w:val="18"/>
          <w:sz w:val="20"/>
        </w:rPr>
        <w:t xml:space="preserve"> </w:t>
      </w:r>
      <w:r>
        <w:rPr>
          <w:sz w:val="20"/>
        </w:rPr>
        <w:t>výdaje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(a to i průběžně, v průběhu realizace akce) překročí uvedené částky, uhradí příjemce podpory částku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76131E" w:rsidRDefault="003302B7">
      <w:pPr>
        <w:pStyle w:val="Odstavecseseznamem"/>
        <w:numPr>
          <w:ilvl w:val="0"/>
          <w:numId w:val="6"/>
        </w:numPr>
        <w:tabs>
          <w:tab w:val="left" w:pos="426"/>
        </w:tabs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</w:t>
      </w:r>
      <w:r>
        <w:rPr>
          <w:sz w:val="20"/>
        </w:rPr>
        <w:t>vky,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6131E" w:rsidRDefault="003302B7">
      <w:pPr>
        <w:pStyle w:val="Odstavecseseznamem"/>
        <w:numPr>
          <w:ilvl w:val="0"/>
          <w:numId w:val="6"/>
        </w:numPr>
        <w:tabs>
          <w:tab w:val="left" w:pos="4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0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1"/>
          <w:sz w:val="20"/>
        </w:rPr>
        <w:t xml:space="preserve"> </w:t>
      </w:r>
      <w:r>
        <w:rPr>
          <w:sz w:val="20"/>
        </w:rPr>
        <w:t>lze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hradit</w:t>
      </w:r>
      <w:r>
        <w:rPr>
          <w:spacing w:val="9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0"/>
          <w:sz w:val="20"/>
        </w:rPr>
        <w:t xml:space="preserve"> </w:t>
      </w:r>
      <w:r>
        <w:rPr>
          <w:sz w:val="20"/>
        </w:rPr>
        <w:t>práce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dodávky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</w:p>
    <w:p w:rsidR="0076131E" w:rsidRDefault="003302B7">
      <w:pPr>
        <w:pStyle w:val="Zkladntext"/>
        <w:ind w:left="425"/>
      </w:pPr>
      <w:r>
        <w:t>akce.</w:t>
      </w:r>
    </w:p>
    <w:p w:rsidR="0076131E" w:rsidRDefault="003302B7">
      <w:pPr>
        <w:pStyle w:val="Odstavecseseznamem"/>
        <w:numPr>
          <w:ilvl w:val="0"/>
          <w:numId w:val="6"/>
        </w:numPr>
        <w:tabs>
          <w:tab w:val="left" w:pos="426"/>
        </w:tabs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7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nich</w:t>
      </w:r>
      <w:r>
        <w:rPr>
          <w:spacing w:val="17"/>
          <w:sz w:val="20"/>
        </w:rPr>
        <w:t xml:space="preserve"> </w:t>
      </w:r>
      <w:r>
        <w:rPr>
          <w:sz w:val="20"/>
        </w:rPr>
        <w:t>odvozené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čl. 9</w:t>
      </w:r>
    </w:p>
    <w:p w:rsidR="0076131E" w:rsidRDefault="003302B7">
      <w:pPr>
        <w:pStyle w:val="Zkladntext"/>
        <w:ind w:left="425"/>
      </w:pPr>
      <w:r>
        <w:t>Výzvy.</w:t>
      </w:r>
    </w:p>
    <w:p w:rsidR="0076131E" w:rsidRDefault="0076131E">
      <w:pPr>
        <w:pStyle w:val="Zkladntext"/>
        <w:spacing w:before="12"/>
        <w:ind w:left="0"/>
        <w:rPr>
          <w:sz w:val="35"/>
        </w:rPr>
      </w:pPr>
    </w:p>
    <w:p w:rsidR="0076131E" w:rsidRDefault="003302B7">
      <w:pPr>
        <w:pStyle w:val="Nadpis1"/>
        <w:spacing w:before="1"/>
        <w:ind w:right="1031"/>
      </w:pPr>
      <w:r>
        <w:t>III.</w:t>
      </w:r>
    </w:p>
    <w:p w:rsidR="0076131E" w:rsidRDefault="003302B7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6131E" w:rsidRDefault="0076131E">
      <w:pPr>
        <w:pStyle w:val="Zkladntext"/>
        <w:spacing w:before="1"/>
        <w:ind w:left="0"/>
        <w:rPr>
          <w:b/>
          <w:sz w:val="18"/>
        </w:rPr>
      </w:pP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2"/>
        <w:rPr>
          <w:sz w:val="20"/>
        </w:rPr>
      </w:pPr>
      <w:r>
        <w:rPr>
          <w:sz w:val="20"/>
        </w:rPr>
        <w:t>Podpora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7"/>
          <w:sz w:val="20"/>
        </w:rPr>
        <w:t xml:space="preserve"> </w:t>
      </w:r>
      <w:r>
        <w:rPr>
          <w:sz w:val="20"/>
        </w:rPr>
        <w:t>bankovním</w:t>
      </w:r>
      <w:r>
        <w:rPr>
          <w:spacing w:val="7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6"/>
          <w:sz w:val="20"/>
        </w:rPr>
        <w:t xml:space="preserve"> </w:t>
      </w:r>
      <w:r>
        <w:rPr>
          <w:sz w:val="20"/>
        </w:rPr>
        <w:t>účtu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poskytovat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7"/>
          <w:sz w:val="20"/>
        </w:rPr>
        <w:t xml:space="preserve"> </w:t>
      </w:r>
      <w:r>
        <w:rPr>
          <w:sz w:val="20"/>
        </w:rPr>
        <w:t>postupem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v bodech</w:t>
      </w:r>
      <w:r>
        <w:rPr>
          <w:spacing w:val="14"/>
          <w:sz w:val="20"/>
        </w:rPr>
        <w:t xml:space="preserve"> </w:t>
      </w:r>
      <w:r>
        <w:rPr>
          <w:sz w:val="20"/>
        </w:rPr>
        <w:t>10–15</w:t>
      </w:r>
      <w:r>
        <w:rPr>
          <w:spacing w:val="14"/>
          <w:sz w:val="20"/>
        </w:rPr>
        <w:t xml:space="preserve"> </w:t>
      </w:r>
      <w:r>
        <w:rPr>
          <w:sz w:val="20"/>
        </w:rPr>
        <w:t>tak,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</w:p>
    <w:p w:rsidR="0076131E" w:rsidRDefault="003302B7">
      <w:pPr>
        <w:pStyle w:val="Zkladntext"/>
        <w:spacing w:before="1"/>
      </w:pP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6131E" w:rsidRDefault="0076131E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6131E">
        <w:trPr>
          <w:trHeight w:val="508"/>
        </w:trPr>
        <w:tc>
          <w:tcPr>
            <w:tcW w:w="4532" w:type="dxa"/>
          </w:tcPr>
          <w:p w:rsidR="0076131E" w:rsidRDefault="003302B7"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6131E" w:rsidRDefault="003302B7">
            <w:pPr>
              <w:pStyle w:val="TableParagraph"/>
              <w:spacing w:before="122"/>
              <w:ind w:right="1926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6131E">
        <w:trPr>
          <w:trHeight w:val="506"/>
        </w:trPr>
        <w:tc>
          <w:tcPr>
            <w:tcW w:w="4532" w:type="dxa"/>
          </w:tcPr>
          <w:p w:rsidR="0076131E" w:rsidRDefault="003302B7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76131E" w:rsidRDefault="003302B7">
            <w:pPr>
              <w:pStyle w:val="TableParagraph"/>
              <w:ind w:right="1921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020</w:t>
            </w:r>
          </w:p>
        </w:tc>
      </w:tr>
    </w:tbl>
    <w:p w:rsidR="0076131E" w:rsidRDefault="0076131E">
      <w:pPr>
        <w:pStyle w:val="Zkladntext"/>
        <w:spacing w:before="11"/>
        <w:ind w:left="0"/>
        <w:rPr>
          <w:sz w:val="28"/>
        </w:rPr>
      </w:pP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23"/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oprávněn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pozastavit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(či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nezahájit)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poskytování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podpory,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pokud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zjistí,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neplní</w:t>
      </w:r>
    </w:p>
    <w:p w:rsidR="0076131E" w:rsidRDefault="0076131E">
      <w:pPr>
        <w:jc w:val="both"/>
        <w:rPr>
          <w:sz w:val="20"/>
        </w:rPr>
        <w:sectPr w:rsidR="0076131E">
          <w:pgSz w:w="12240" w:h="15840"/>
          <w:pgMar w:top="1060" w:right="1020" w:bottom="1660" w:left="1560" w:header="0" w:footer="1384" w:gutter="0"/>
          <w:cols w:space="708"/>
        </w:sectPr>
      </w:pPr>
    </w:p>
    <w:p w:rsidR="0076131E" w:rsidRDefault="003302B7">
      <w:pPr>
        <w:pStyle w:val="Zkladntext"/>
        <w:spacing w:before="73"/>
        <w:ind w:right="112"/>
        <w:jc w:val="both"/>
      </w:pPr>
      <w:r>
        <w:lastRenderedPageBreak/>
        <w:t>některou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některé</w:t>
      </w:r>
      <w:r>
        <w:rPr>
          <w:spacing w:val="-5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vážně</w:t>
      </w:r>
      <w:r>
        <w:rPr>
          <w:spacing w:val="-4"/>
        </w:rPr>
        <w:t xml:space="preserve"> </w:t>
      </w:r>
      <w:r>
        <w:t>ohroženo.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dané</w:t>
      </w:r>
      <w:r>
        <w:rPr>
          <w:spacing w:val="12"/>
          <w:sz w:val="20"/>
        </w:rPr>
        <w:t xml:space="preserve"> </w:t>
      </w:r>
      <w:r>
        <w:rPr>
          <w:sz w:val="20"/>
        </w:rPr>
        <w:t>období</w:t>
      </w:r>
      <w:r>
        <w:rPr>
          <w:spacing w:val="17"/>
          <w:sz w:val="20"/>
        </w:rPr>
        <w:t xml:space="preserve"> </w:t>
      </w:r>
      <w:r>
        <w:rPr>
          <w:sz w:val="20"/>
        </w:rPr>
        <w:t>dle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4"/>
          <w:sz w:val="20"/>
        </w:rPr>
        <w:t xml:space="preserve"> </w:t>
      </w:r>
      <w:r>
        <w:rPr>
          <w:sz w:val="20"/>
        </w:rPr>
        <w:t>finančně</w:t>
      </w:r>
      <w:r>
        <w:rPr>
          <w:spacing w:val="13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4"/>
          <w:sz w:val="20"/>
        </w:rPr>
        <w:t xml:space="preserve"> </w:t>
      </w:r>
      <w:r>
        <w:rPr>
          <w:sz w:val="20"/>
        </w:rPr>
        <w:t>kalendáře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AIS</w:t>
      </w:r>
      <w:r>
        <w:rPr>
          <w:spacing w:val="13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ind w:left="501" w:right="109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"/>
          <w:sz w:val="20"/>
        </w:rPr>
        <w:t xml:space="preserve"> </w:t>
      </w:r>
      <w:r>
        <w:rPr>
          <w:sz w:val="20"/>
        </w:rPr>
        <w:t>soupisu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</w:p>
    <w:p w:rsidR="0076131E" w:rsidRDefault="003302B7">
      <w:pPr>
        <w:pStyle w:val="Zkladntext"/>
        <w:jc w:val="both"/>
      </w:pPr>
      <w:r>
        <w:t>i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předcházející</w:t>
      </w:r>
      <w:r>
        <w:t>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08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</w:t>
      </w:r>
      <w:r>
        <w:rPr>
          <w:sz w:val="20"/>
        </w:rPr>
        <w:t>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76131E" w:rsidRDefault="003302B7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1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nezbyt</w:t>
      </w:r>
      <w:r>
        <w:rPr>
          <w:spacing w:val="-1"/>
          <w:sz w:val="20"/>
        </w:rPr>
        <w:t>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nákladů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5"/>
          <w:sz w:val="20"/>
        </w:rPr>
        <w:t xml:space="preserve"> </w:t>
      </w:r>
      <w:r>
        <w:rPr>
          <w:sz w:val="20"/>
        </w:rPr>
        <w:t>práce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spotřebu</w:t>
      </w:r>
      <w:r>
        <w:rPr>
          <w:spacing w:val="-1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respektovat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prokázání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nákladů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doklady.</w:t>
      </w:r>
    </w:p>
    <w:p w:rsidR="0076131E" w:rsidRDefault="0076131E">
      <w:pPr>
        <w:pStyle w:val="Zkladntext"/>
        <w:spacing w:before="7"/>
        <w:ind w:left="0"/>
        <w:rPr>
          <w:sz w:val="28"/>
        </w:rPr>
      </w:pPr>
    </w:p>
    <w:p w:rsidR="0076131E" w:rsidRDefault="003302B7">
      <w:pPr>
        <w:pStyle w:val="Nadpis1"/>
        <w:spacing w:before="99"/>
      </w:pPr>
      <w:r>
        <w:t>IV.</w:t>
      </w:r>
    </w:p>
    <w:p w:rsidR="0076131E" w:rsidRDefault="003302B7">
      <w:pPr>
        <w:pStyle w:val="Nadpis2"/>
        <w:ind w:right="102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2"/>
        </w:rPr>
        <w:t xml:space="preserve"> </w:t>
      </w:r>
      <w:r>
        <w:t>podpory</w:t>
      </w:r>
    </w:p>
    <w:p w:rsidR="0076131E" w:rsidRDefault="0076131E">
      <w:pPr>
        <w:pStyle w:val="Zkladntext"/>
        <w:spacing w:before="1"/>
        <w:ind w:left="0"/>
        <w:rPr>
          <w:b/>
          <w:sz w:val="18"/>
        </w:rPr>
      </w:pPr>
    </w:p>
    <w:p w:rsidR="0076131E" w:rsidRDefault="003302B7">
      <w:pPr>
        <w:pStyle w:val="Odstavecseseznamem"/>
        <w:numPr>
          <w:ilvl w:val="0"/>
          <w:numId w:val="4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55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7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„Environmentální</w:t>
      </w:r>
      <w:r>
        <w:rPr>
          <w:spacing w:val="1"/>
          <w:sz w:val="20"/>
        </w:rPr>
        <w:t xml:space="preserve"> </w:t>
      </w:r>
      <w:r>
        <w:rPr>
          <w:sz w:val="20"/>
        </w:rPr>
        <w:t>výchova s ozdravným pobytem“ ze dne 2. 1. 2020, která je součástí žádosti, aktualizované verze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10.</w:t>
      </w:r>
      <w:r>
        <w:rPr>
          <w:spacing w:val="6"/>
          <w:sz w:val="20"/>
        </w:rPr>
        <w:t xml:space="preserve"> </w:t>
      </w:r>
      <w:r>
        <w:rPr>
          <w:sz w:val="20"/>
        </w:rPr>
        <w:t>12.</w:t>
      </w:r>
      <w:r>
        <w:rPr>
          <w:spacing w:val="7"/>
          <w:sz w:val="20"/>
        </w:rPr>
        <w:t xml:space="preserve"> </w:t>
      </w:r>
      <w:r>
        <w:rPr>
          <w:sz w:val="20"/>
        </w:rPr>
        <w:t>2021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podrobného</w:t>
      </w:r>
      <w:r>
        <w:rPr>
          <w:spacing w:val="8"/>
          <w:sz w:val="20"/>
        </w:rPr>
        <w:t xml:space="preserve"> </w:t>
      </w:r>
      <w:r>
        <w:rPr>
          <w:sz w:val="20"/>
        </w:rPr>
        <w:t>časového</w:t>
      </w:r>
      <w:r>
        <w:rPr>
          <w:spacing w:val="8"/>
          <w:sz w:val="20"/>
        </w:rPr>
        <w:t xml:space="preserve"> </w:t>
      </w:r>
      <w:r>
        <w:rPr>
          <w:sz w:val="20"/>
        </w:rPr>
        <w:t>rozvrhu</w:t>
      </w:r>
      <w:r>
        <w:rPr>
          <w:spacing w:val="5"/>
          <w:sz w:val="20"/>
        </w:rPr>
        <w:t xml:space="preserve"> </w:t>
      </w:r>
      <w:r>
        <w:rPr>
          <w:sz w:val="20"/>
        </w:rPr>
        <w:t>environmentálního</w:t>
      </w:r>
      <w:r>
        <w:rPr>
          <w:spacing w:val="5"/>
          <w:sz w:val="20"/>
        </w:rPr>
        <w:t xml:space="preserve"> </w:t>
      </w:r>
      <w:r>
        <w:rPr>
          <w:sz w:val="20"/>
        </w:rPr>
        <w:t>programu</w:t>
      </w:r>
      <w:r>
        <w:rPr>
          <w:spacing w:val="5"/>
          <w:sz w:val="20"/>
        </w:rPr>
        <w:t xml:space="preserve"> </w:t>
      </w:r>
      <w:r>
        <w:rPr>
          <w:sz w:val="20"/>
        </w:rPr>
        <w:t>(EVP)</w:t>
      </w:r>
    </w:p>
    <w:p w:rsidR="0076131E" w:rsidRDefault="0076131E">
      <w:pPr>
        <w:jc w:val="both"/>
        <w:rPr>
          <w:sz w:val="20"/>
        </w:rPr>
        <w:sectPr w:rsidR="0076131E">
          <w:pgSz w:w="12240" w:h="15840"/>
          <w:pgMar w:top="1060" w:right="1020" w:bottom="1660" w:left="1560" w:header="0" w:footer="1384" w:gutter="0"/>
          <w:cols w:space="708"/>
        </w:sectPr>
      </w:pPr>
    </w:p>
    <w:p w:rsidR="0076131E" w:rsidRDefault="003302B7">
      <w:pPr>
        <w:pStyle w:val="Zkladntext"/>
        <w:spacing w:before="73"/>
        <w:ind w:left="823"/>
        <w:jc w:val="both"/>
      </w:pPr>
      <w:r>
        <w:lastRenderedPageBreak/>
        <w:t>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doplňků</w:t>
      </w:r>
      <w:r>
        <w:rPr>
          <w:spacing w:val="-2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</w:t>
      </w:r>
      <w:r>
        <w:rPr>
          <w:spacing w:val="-3"/>
        </w:rPr>
        <w:t xml:space="preserve"> </w:t>
      </w:r>
      <w:r>
        <w:t>odsouhlasených</w:t>
      </w:r>
      <w:r>
        <w:rPr>
          <w:spacing w:val="-1"/>
        </w:rPr>
        <w:t xml:space="preserve"> </w:t>
      </w:r>
      <w:r>
        <w:t>Fondem,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1"/>
        <w:rPr>
          <w:sz w:val="20"/>
        </w:rPr>
      </w:pPr>
      <w:r>
        <w:rPr>
          <w:sz w:val="20"/>
        </w:rPr>
        <w:t>zrealizuje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ozdravné</w:t>
      </w:r>
      <w:r>
        <w:rPr>
          <w:spacing w:val="-10"/>
          <w:sz w:val="20"/>
        </w:rPr>
        <w:t xml:space="preserve"> </w:t>
      </w:r>
      <w:r>
        <w:rPr>
          <w:sz w:val="20"/>
        </w:rPr>
        <w:t>pobyty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žáky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školy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oblasti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-10"/>
          <w:sz w:val="20"/>
        </w:rPr>
        <w:t xml:space="preserve"> </w:t>
      </w:r>
      <w:r>
        <w:rPr>
          <w:sz w:val="20"/>
        </w:rPr>
        <w:t>kvalitou</w:t>
      </w:r>
      <w:r>
        <w:rPr>
          <w:spacing w:val="-5"/>
          <w:sz w:val="20"/>
        </w:rPr>
        <w:t xml:space="preserve"> </w:t>
      </w:r>
      <w:r>
        <w:rPr>
          <w:sz w:val="20"/>
        </w:rPr>
        <w:t>ovzduší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7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zrealizuje</w:t>
      </w:r>
      <w:r>
        <w:rPr>
          <w:spacing w:val="-11"/>
          <w:sz w:val="20"/>
        </w:rPr>
        <w:t xml:space="preserve"> </w:t>
      </w:r>
      <w:r>
        <w:rPr>
          <w:sz w:val="20"/>
        </w:rPr>
        <w:t>EVP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předloženého</w:t>
      </w:r>
      <w:r>
        <w:rPr>
          <w:spacing w:val="-9"/>
          <w:sz w:val="20"/>
        </w:rPr>
        <w:t xml:space="preserve"> </w:t>
      </w:r>
      <w:r>
        <w:rPr>
          <w:sz w:val="20"/>
        </w:rPr>
        <w:t>časového</w:t>
      </w:r>
      <w:r>
        <w:rPr>
          <w:spacing w:val="-52"/>
          <w:sz w:val="20"/>
        </w:rPr>
        <w:t xml:space="preserve"> </w:t>
      </w:r>
      <w:r>
        <w:rPr>
          <w:sz w:val="20"/>
        </w:rPr>
        <w:t>rozvrhu</w:t>
      </w:r>
      <w:r>
        <w:rPr>
          <w:spacing w:val="43"/>
          <w:sz w:val="20"/>
        </w:rPr>
        <w:t xml:space="preserve"> </w:t>
      </w:r>
      <w:r>
        <w:rPr>
          <w:sz w:val="20"/>
        </w:rPr>
        <w:t>aktivit</w:t>
      </w:r>
      <w:r>
        <w:rPr>
          <w:spacing w:val="42"/>
          <w:sz w:val="20"/>
        </w:rPr>
        <w:t xml:space="preserve"> </w:t>
      </w:r>
      <w:r>
        <w:rPr>
          <w:sz w:val="20"/>
        </w:rPr>
        <w:t>pro</w:t>
      </w:r>
      <w:r>
        <w:rPr>
          <w:spacing w:val="43"/>
          <w:sz w:val="20"/>
        </w:rPr>
        <w:t xml:space="preserve"> </w:t>
      </w:r>
      <w:r>
        <w:rPr>
          <w:sz w:val="20"/>
        </w:rPr>
        <w:t>111</w:t>
      </w:r>
      <w:r>
        <w:rPr>
          <w:spacing w:val="43"/>
          <w:sz w:val="20"/>
        </w:rPr>
        <w:t xml:space="preserve"> </w:t>
      </w:r>
      <w:r>
        <w:rPr>
          <w:sz w:val="20"/>
        </w:rPr>
        <w:t>žáků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43"/>
          <w:sz w:val="20"/>
        </w:rPr>
        <w:t xml:space="preserve"> </w:t>
      </w:r>
      <w:r>
        <w:rPr>
          <w:sz w:val="20"/>
        </w:rPr>
        <w:t>rozsahu</w:t>
      </w:r>
      <w:r>
        <w:rPr>
          <w:spacing w:val="4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44"/>
          <w:sz w:val="20"/>
        </w:rPr>
        <w:t xml:space="preserve"> </w:t>
      </w:r>
      <w:r>
        <w:rPr>
          <w:sz w:val="20"/>
        </w:rPr>
        <w:t>3486</w:t>
      </w:r>
      <w:r>
        <w:rPr>
          <w:spacing w:val="44"/>
          <w:sz w:val="20"/>
        </w:rPr>
        <w:t xml:space="preserve"> </w:t>
      </w:r>
      <w:r>
        <w:rPr>
          <w:sz w:val="20"/>
        </w:rPr>
        <w:t>osobohodin;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3"/>
          <w:sz w:val="20"/>
        </w:rPr>
        <w:t xml:space="preserve"> </w:t>
      </w:r>
      <w:r>
        <w:rPr>
          <w:sz w:val="20"/>
        </w:rPr>
        <w:t>že</w:t>
      </w:r>
      <w:r>
        <w:rPr>
          <w:spacing w:val="42"/>
          <w:sz w:val="20"/>
        </w:rPr>
        <w:t xml:space="preserve"> </w:t>
      </w:r>
      <w:r>
        <w:rPr>
          <w:sz w:val="20"/>
        </w:rPr>
        <w:t>nedojde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indikátoru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osobohodin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důsledku</w:t>
      </w:r>
      <w:r>
        <w:rPr>
          <w:spacing w:val="1"/>
          <w:sz w:val="20"/>
        </w:rPr>
        <w:t xml:space="preserve"> </w:t>
      </w:r>
      <w:r>
        <w:rPr>
          <w:sz w:val="20"/>
        </w:rPr>
        <w:t>sníženého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žáků,</w:t>
      </w:r>
      <w:r>
        <w:rPr>
          <w:spacing w:val="1"/>
          <w:sz w:val="20"/>
        </w:rPr>
        <w:t xml:space="preserve"> </w:t>
      </w:r>
      <w:r>
        <w:rPr>
          <w:sz w:val="20"/>
        </w:rPr>
        <w:t>účastnících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ozdravného pobytu, výše dotace podle této Smlouvy bude úměrně krácena podle počtu žáků, kteří</w:t>
      </w:r>
      <w:r>
        <w:rPr>
          <w:spacing w:val="-52"/>
          <w:sz w:val="20"/>
        </w:rPr>
        <w:t xml:space="preserve"> </w:t>
      </w:r>
      <w:r>
        <w:rPr>
          <w:sz w:val="20"/>
        </w:rPr>
        <w:t>ozdravný</w:t>
      </w:r>
      <w:r>
        <w:rPr>
          <w:spacing w:val="-1"/>
          <w:sz w:val="20"/>
        </w:rPr>
        <w:t xml:space="preserve"> </w:t>
      </w:r>
      <w:r>
        <w:rPr>
          <w:sz w:val="20"/>
        </w:rPr>
        <w:t>pobyt</w:t>
      </w:r>
      <w:r>
        <w:rPr>
          <w:spacing w:val="-1"/>
          <w:sz w:val="20"/>
        </w:rPr>
        <w:t xml:space="preserve"> </w:t>
      </w:r>
      <w:r>
        <w:rPr>
          <w:sz w:val="20"/>
        </w:rPr>
        <w:t>absolvovali,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zajistí</w:t>
      </w:r>
      <w:r>
        <w:rPr>
          <w:spacing w:val="-4"/>
          <w:sz w:val="20"/>
        </w:rPr>
        <w:t xml:space="preserve"> </w:t>
      </w:r>
      <w:r>
        <w:rPr>
          <w:sz w:val="20"/>
        </w:rPr>
        <w:t>EVP</w:t>
      </w:r>
      <w:r>
        <w:rPr>
          <w:spacing w:val="-2"/>
          <w:sz w:val="20"/>
        </w:rPr>
        <w:t xml:space="preserve"> </w:t>
      </w:r>
      <w:r>
        <w:rPr>
          <w:sz w:val="20"/>
        </w:rPr>
        <w:t>lektory</w:t>
      </w:r>
      <w:r>
        <w:rPr>
          <w:spacing w:val="-4"/>
          <w:sz w:val="20"/>
        </w:rPr>
        <w:t xml:space="preserve"> </w:t>
      </w:r>
      <w:r>
        <w:rPr>
          <w:sz w:val="20"/>
        </w:rPr>
        <w:t>kvalifikovanými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oblasti</w:t>
      </w:r>
      <w:r>
        <w:rPr>
          <w:spacing w:val="-4"/>
          <w:sz w:val="20"/>
        </w:rPr>
        <w:t xml:space="preserve"> </w:t>
      </w:r>
      <w:r>
        <w:rPr>
          <w:sz w:val="20"/>
        </w:rPr>
        <w:t>EVVO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8"/>
          <w:sz w:val="20"/>
        </w:rPr>
        <w:t xml:space="preserve"> </w:t>
      </w:r>
      <w:r>
        <w:rPr>
          <w:sz w:val="20"/>
        </w:rPr>
        <w:t>změny</w:t>
      </w:r>
      <w:r>
        <w:rPr>
          <w:spacing w:val="18"/>
          <w:sz w:val="20"/>
        </w:rPr>
        <w:t xml:space="preserve"> </w:t>
      </w:r>
      <w:r>
        <w:rPr>
          <w:sz w:val="20"/>
        </w:rPr>
        <w:t>termínu</w:t>
      </w:r>
      <w:r>
        <w:rPr>
          <w:spacing w:val="22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či</w:t>
      </w:r>
      <w:r>
        <w:rPr>
          <w:spacing w:val="18"/>
          <w:sz w:val="20"/>
        </w:rPr>
        <w:t xml:space="preserve"> </w:t>
      </w:r>
      <w:r>
        <w:rPr>
          <w:sz w:val="20"/>
        </w:rPr>
        <w:t>lokality</w:t>
      </w:r>
      <w:r>
        <w:rPr>
          <w:spacing w:val="19"/>
          <w:sz w:val="20"/>
        </w:rPr>
        <w:t xml:space="preserve"> </w:t>
      </w:r>
      <w:r>
        <w:rPr>
          <w:sz w:val="20"/>
        </w:rPr>
        <w:t>kteréhokoli</w:t>
      </w:r>
      <w:r>
        <w:rPr>
          <w:spacing w:val="19"/>
          <w:sz w:val="20"/>
        </w:rPr>
        <w:t xml:space="preserve"> </w:t>
      </w:r>
      <w:r>
        <w:rPr>
          <w:sz w:val="20"/>
        </w:rPr>
        <w:t>ozdravného</w:t>
      </w:r>
      <w:r>
        <w:rPr>
          <w:spacing w:val="20"/>
          <w:sz w:val="20"/>
        </w:rPr>
        <w:t xml:space="preserve"> </w:t>
      </w:r>
      <w:r>
        <w:rPr>
          <w:sz w:val="20"/>
        </w:rPr>
        <w:t>pobytu</w:t>
      </w:r>
      <w:r>
        <w:rPr>
          <w:spacing w:val="20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Fond</w:t>
      </w:r>
      <w:r>
        <w:rPr>
          <w:spacing w:val="20"/>
          <w:sz w:val="20"/>
        </w:rPr>
        <w:t xml:space="preserve"> </w:t>
      </w:r>
      <w:r>
        <w:rPr>
          <w:sz w:val="20"/>
        </w:rPr>
        <w:t>předem</w:t>
      </w:r>
      <w:r>
        <w:rPr>
          <w:spacing w:val="-53"/>
          <w:sz w:val="20"/>
        </w:rPr>
        <w:t xml:space="preserve"> </w:t>
      </w:r>
      <w:r>
        <w:rPr>
          <w:sz w:val="20"/>
        </w:rPr>
        <w:t>a neprodleně informovat; v této souvislosti se příjemce podpory zavazuje v případě neoznámení</w:t>
      </w:r>
      <w:r>
        <w:rPr>
          <w:spacing w:val="1"/>
          <w:sz w:val="20"/>
        </w:rPr>
        <w:t xml:space="preserve"> </w:t>
      </w:r>
      <w:r>
        <w:rPr>
          <w:sz w:val="20"/>
        </w:rPr>
        <w:t>změny termínu realizace kteréhokoli ozdravného pobytu Fondu uhradit marně vynaložené náklady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2"/>
          <w:sz w:val="20"/>
        </w:rPr>
        <w:t xml:space="preserve"> </w:t>
      </w:r>
      <w:r>
        <w:rPr>
          <w:sz w:val="20"/>
        </w:rPr>
        <w:t>zbytečně</w:t>
      </w:r>
      <w:r>
        <w:rPr>
          <w:spacing w:val="-1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1"/>
          <w:sz w:val="20"/>
        </w:rPr>
        <w:t xml:space="preserve"> </w:t>
      </w:r>
      <w:r>
        <w:rPr>
          <w:sz w:val="20"/>
        </w:rPr>
        <w:t>dohlídky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09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80"/>
          <w:sz w:val="20"/>
        </w:rPr>
        <w:t xml:space="preserve"> </w:t>
      </w:r>
      <w:r>
        <w:rPr>
          <w:sz w:val="20"/>
        </w:rPr>
        <w:t>č.</w:t>
      </w:r>
      <w:r>
        <w:rPr>
          <w:spacing w:val="76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2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2 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76131E" w:rsidRDefault="003302B7">
      <w:pPr>
        <w:pStyle w:val="Odstavecseseznamem"/>
        <w:numPr>
          <w:ilvl w:val="0"/>
          <w:numId w:val="3"/>
        </w:numPr>
        <w:tabs>
          <w:tab w:val="left" w:pos="824"/>
        </w:tabs>
        <w:ind w:right="111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této Smlouvy tím, že zveřejní informaci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6"/>
          <w:sz w:val="20"/>
        </w:rPr>
        <w:t xml:space="preserve"> </w:t>
      </w:r>
      <w:r>
        <w:rPr>
          <w:sz w:val="20"/>
        </w:rPr>
        <w:t>ČR.</w:t>
      </w:r>
    </w:p>
    <w:p w:rsidR="0076131E" w:rsidRDefault="003302B7">
      <w:pPr>
        <w:pStyle w:val="Odstavecseseznamem"/>
        <w:numPr>
          <w:ilvl w:val="0"/>
          <w:numId w:val="4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14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spacing w:before="118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</w:t>
      </w:r>
      <w:r>
        <w:rPr>
          <w:sz w:val="20"/>
        </w:rPr>
        <w:t>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 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5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3"/>
          <w:sz w:val="20"/>
        </w:rPr>
        <w:t xml:space="preserve"> </w:t>
      </w:r>
      <w:r>
        <w:rPr>
          <w:sz w:val="20"/>
        </w:rPr>
        <w:t>výdajů</w:t>
      </w:r>
      <w:r>
        <w:rPr>
          <w:spacing w:val="36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3" w:hanging="360"/>
        <w:jc w:val="both"/>
        <w:rPr>
          <w:sz w:val="20"/>
        </w:rPr>
      </w:pPr>
      <w:r>
        <w:rPr>
          <w:sz w:val="20"/>
        </w:rPr>
        <w:t>předkládat</w:t>
      </w:r>
      <w:r>
        <w:rPr>
          <w:sz w:val="20"/>
        </w:rPr>
        <w:t xml:space="preserve">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76131E" w:rsidRDefault="0076131E">
      <w:pPr>
        <w:jc w:val="both"/>
        <w:rPr>
          <w:sz w:val="20"/>
        </w:rPr>
        <w:sectPr w:rsidR="0076131E">
          <w:pgSz w:w="12240" w:h="15840"/>
          <w:pgMar w:top="1060" w:right="1020" w:bottom="1660" w:left="1560" w:header="0" w:footer="1384" w:gutter="0"/>
          <w:cols w:space="708"/>
        </w:sectPr>
      </w:pP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spacing w:before="73"/>
        <w:ind w:left="861" w:right="109" w:hanging="360"/>
        <w:jc w:val="both"/>
        <w:rPr>
          <w:sz w:val="20"/>
        </w:rPr>
      </w:pPr>
      <w:r>
        <w:rPr>
          <w:sz w:val="20"/>
        </w:rPr>
        <w:lastRenderedPageBreak/>
        <w:t>umožnit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2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76131E" w:rsidRDefault="003302B7">
      <w:pPr>
        <w:pStyle w:val="Odstavecseseznamem"/>
        <w:numPr>
          <w:ilvl w:val="1"/>
          <w:numId w:val="4"/>
        </w:numPr>
        <w:tabs>
          <w:tab w:val="left" w:pos="862"/>
        </w:tabs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76131E" w:rsidRDefault="0076131E">
      <w:pPr>
        <w:pStyle w:val="Zkladntext"/>
        <w:spacing w:before="1"/>
        <w:ind w:left="0"/>
        <w:rPr>
          <w:sz w:val="36"/>
        </w:rPr>
      </w:pPr>
    </w:p>
    <w:p w:rsidR="0076131E" w:rsidRDefault="003302B7">
      <w:pPr>
        <w:pStyle w:val="Nadpis1"/>
      </w:pPr>
      <w:r>
        <w:t>V.</w:t>
      </w:r>
    </w:p>
    <w:p w:rsidR="0076131E" w:rsidRDefault="003302B7">
      <w:pPr>
        <w:pStyle w:val="Nadpis2"/>
        <w:spacing w:before="0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6131E" w:rsidRDefault="0076131E">
      <w:pPr>
        <w:pStyle w:val="Zkladntext"/>
        <w:spacing w:before="1"/>
        <w:ind w:left="0"/>
        <w:rPr>
          <w:b/>
          <w:sz w:val="18"/>
        </w:rPr>
      </w:pPr>
    </w:p>
    <w:p w:rsidR="0076131E" w:rsidRDefault="003302B7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0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76131E" w:rsidRDefault="003302B7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8"/>
          <w:sz w:val="20"/>
        </w:rPr>
        <w:t xml:space="preserve"> </w:t>
      </w:r>
      <w:r>
        <w:rPr>
          <w:sz w:val="20"/>
        </w:rPr>
        <w:t>IV</w:t>
      </w:r>
      <w:r>
        <w:rPr>
          <w:spacing w:val="6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b)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první</w:t>
      </w:r>
      <w:r>
        <w:rPr>
          <w:spacing w:val="6"/>
          <w:sz w:val="20"/>
        </w:rPr>
        <w:t xml:space="preserve"> </w:t>
      </w:r>
      <w:r>
        <w:rPr>
          <w:sz w:val="20"/>
        </w:rPr>
        <w:t>odrážkou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a),</w:t>
      </w:r>
      <w:r>
        <w:rPr>
          <w:spacing w:val="5"/>
          <w:sz w:val="20"/>
        </w:rPr>
        <w:t xml:space="preserve"> </w:t>
      </w:r>
      <w:r>
        <w:rPr>
          <w:sz w:val="20"/>
        </w:rPr>
        <w:t>c)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</w:p>
    <w:p w:rsidR="0076131E" w:rsidRDefault="003302B7">
      <w:pPr>
        <w:pStyle w:val="Zkladntext"/>
        <w:spacing w:before="1"/>
        <w:jc w:val="both"/>
      </w:pPr>
      <w:r>
        <w:t>d)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podpory.</w:t>
      </w:r>
    </w:p>
    <w:p w:rsidR="0076131E" w:rsidRDefault="003302B7">
      <w:pPr>
        <w:pStyle w:val="Odstavecseseznamem"/>
        <w:numPr>
          <w:ilvl w:val="0"/>
          <w:numId w:val="2"/>
        </w:numPr>
        <w:tabs>
          <w:tab w:val="left" w:pos="502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76131E" w:rsidRDefault="003302B7">
      <w:pPr>
        <w:pStyle w:val="Zkladntext"/>
        <w:spacing w:before="1"/>
      </w:pPr>
      <w:r>
        <w:t>podpory.</w:t>
      </w:r>
    </w:p>
    <w:p w:rsidR="0076131E" w:rsidRDefault="003302B7">
      <w:pPr>
        <w:pStyle w:val="Odstavecseseznamem"/>
        <w:numPr>
          <w:ilvl w:val="0"/>
          <w:numId w:val="2"/>
        </w:numPr>
        <w:tabs>
          <w:tab w:val="left" w:pos="502"/>
        </w:tabs>
        <w:spacing w:before="118"/>
        <w:ind w:left="501" w:right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uhradit</w:t>
      </w:r>
      <w:r>
        <w:rPr>
          <w:spacing w:val="-7"/>
          <w:sz w:val="20"/>
        </w:rPr>
        <w:t xml:space="preserve"> </w:t>
      </w:r>
      <w:r>
        <w:rPr>
          <w:sz w:val="20"/>
        </w:rPr>
        <w:t>marně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9"/>
          <w:sz w:val="20"/>
        </w:rPr>
        <w:t xml:space="preserve"> </w:t>
      </w:r>
      <w:r>
        <w:rPr>
          <w:sz w:val="20"/>
        </w:rPr>
        <w:t>zbytečně</w:t>
      </w:r>
      <w:r>
        <w:rPr>
          <w:spacing w:val="-9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10"/>
          <w:sz w:val="20"/>
        </w:rPr>
        <w:t xml:space="preserve"> </w:t>
      </w:r>
      <w:r>
        <w:rPr>
          <w:sz w:val="20"/>
        </w:rPr>
        <w:t>dohlídky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(článek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odrážka</w:t>
      </w:r>
      <w:r>
        <w:rPr>
          <w:spacing w:val="-10"/>
          <w:sz w:val="20"/>
        </w:rPr>
        <w:t xml:space="preserve"> </w:t>
      </w:r>
      <w:r>
        <w:rPr>
          <w:sz w:val="20"/>
        </w:rPr>
        <w:t>druhá,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středníkem)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Fond je bude</w:t>
      </w:r>
      <w:r>
        <w:rPr>
          <w:spacing w:val="-1"/>
          <w:sz w:val="20"/>
        </w:rPr>
        <w:t xml:space="preserve"> </w:t>
      </w:r>
      <w:r>
        <w:rPr>
          <w:sz w:val="20"/>
        </w:rPr>
        <w:t>vymáhat</w:t>
      </w:r>
      <w:r>
        <w:rPr>
          <w:spacing w:val="-1"/>
          <w:sz w:val="20"/>
        </w:rPr>
        <w:t xml:space="preserve"> </w:t>
      </w:r>
      <w:r>
        <w:rPr>
          <w:sz w:val="20"/>
        </w:rPr>
        <w:t>soudní</w:t>
      </w:r>
      <w:r>
        <w:rPr>
          <w:spacing w:val="2"/>
          <w:sz w:val="20"/>
        </w:rPr>
        <w:t xml:space="preserve"> </w:t>
      </w:r>
      <w:r>
        <w:rPr>
          <w:sz w:val="20"/>
        </w:rPr>
        <w:t>cestou.</w:t>
      </w:r>
    </w:p>
    <w:p w:rsidR="0076131E" w:rsidRDefault="0076131E">
      <w:pPr>
        <w:pStyle w:val="Zkladntext"/>
        <w:ind w:left="0"/>
        <w:rPr>
          <w:sz w:val="26"/>
        </w:rPr>
      </w:pPr>
    </w:p>
    <w:p w:rsidR="0076131E" w:rsidRDefault="0076131E">
      <w:pPr>
        <w:pStyle w:val="Zkladntext"/>
        <w:ind w:left="0"/>
        <w:rPr>
          <w:sz w:val="26"/>
        </w:rPr>
      </w:pPr>
    </w:p>
    <w:p w:rsidR="0076131E" w:rsidRDefault="003302B7">
      <w:pPr>
        <w:pStyle w:val="Nadpis1"/>
        <w:spacing w:before="176"/>
      </w:pPr>
      <w:r>
        <w:t>VI.</w:t>
      </w:r>
    </w:p>
    <w:p w:rsidR="0076131E" w:rsidRDefault="003302B7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6131E" w:rsidRDefault="0076131E">
      <w:pPr>
        <w:pStyle w:val="Zkladntext"/>
        <w:spacing w:before="11"/>
        <w:ind w:left="0"/>
        <w:rPr>
          <w:b/>
          <w:sz w:val="17"/>
        </w:rPr>
      </w:pP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"/>
        <w:ind w:left="501"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9"/>
          <w:sz w:val="20"/>
        </w:rPr>
        <w:t xml:space="preserve"> </w:t>
      </w:r>
      <w:r>
        <w:rPr>
          <w:sz w:val="20"/>
        </w:rPr>
        <w:t>MŽP.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9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9"/>
          <w:sz w:val="20"/>
        </w:rPr>
        <w:t xml:space="preserve"> </w:t>
      </w:r>
      <w:r>
        <w:rPr>
          <w:sz w:val="20"/>
        </w:rPr>
        <w:t>takového</w:t>
      </w:r>
      <w:r>
        <w:rPr>
          <w:spacing w:val="9"/>
          <w:sz w:val="20"/>
        </w:rPr>
        <w:t xml:space="preserve"> </w:t>
      </w:r>
      <w:r>
        <w:rPr>
          <w:sz w:val="20"/>
        </w:rPr>
        <w:t>dodatku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9"/>
          <w:sz w:val="20"/>
        </w:rPr>
        <w:t xml:space="preserve"> </w:t>
      </w:r>
      <w:r>
        <w:rPr>
          <w:sz w:val="20"/>
        </w:rPr>
        <w:t>Fond</w:t>
      </w:r>
      <w:r>
        <w:rPr>
          <w:spacing w:val="9"/>
          <w:sz w:val="20"/>
        </w:rPr>
        <w:t xml:space="preserve"> </w:t>
      </w:r>
      <w:r>
        <w:rPr>
          <w:sz w:val="20"/>
        </w:rPr>
        <w:t>právo</w:t>
      </w:r>
      <w:r>
        <w:rPr>
          <w:spacing w:val="9"/>
          <w:sz w:val="20"/>
        </w:rPr>
        <w:t xml:space="preserve"> </w:t>
      </w:r>
      <w:r>
        <w:rPr>
          <w:sz w:val="20"/>
        </w:rPr>
        <w:t>uplatnit</w:t>
      </w:r>
    </w:p>
    <w:p w:rsidR="0076131E" w:rsidRDefault="0076131E">
      <w:pPr>
        <w:jc w:val="both"/>
        <w:rPr>
          <w:sz w:val="20"/>
        </w:rPr>
        <w:sectPr w:rsidR="0076131E">
          <w:pgSz w:w="12240" w:h="15840"/>
          <w:pgMar w:top="1060" w:right="1020" w:bottom="1580" w:left="1560" w:header="0" w:footer="1384" w:gutter="0"/>
          <w:cols w:space="708"/>
        </w:sectPr>
      </w:pPr>
    </w:p>
    <w:p w:rsidR="0076131E" w:rsidRDefault="003302B7">
      <w:pPr>
        <w:pStyle w:val="Zkladntext"/>
        <w:spacing w:before="73"/>
      </w:pPr>
      <w:r>
        <w:lastRenderedPageBreak/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right="120" w:hanging="502"/>
        <w:jc w:val="right"/>
        <w:rPr>
          <w:sz w:val="20"/>
        </w:rPr>
      </w:pP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snazší</w:t>
      </w:r>
      <w:r>
        <w:rPr>
          <w:spacing w:val="1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2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veškeré korespondenci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</w:p>
    <w:p w:rsidR="0076131E" w:rsidRDefault="003302B7">
      <w:pPr>
        <w:pStyle w:val="Zkladntext"/>
        <w:spacing w:before="1"/>
        <w:ind w:left="0" w:right="154"/>
        <w:jc w:val="right"/>
      </w:pPr>
      <w:r>
        <w:t>akce,</w:t>
      </w:r>
      <w:r>
        <w:rPr>
          <w:spacing w:val="-3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týkat.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až</w:t>
      </w:r>
      <w:r>
        <w:rPr>
          <w:spacing w:val="-10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možno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9"/>
          <w:sz w:val="20"/>
        </w:rPr>
        <w:t xml:space="preserve"> </w:t>
      </w:r>
      <w:r>
        <w:rPr>
          <w:sz w:val="20"/>
        </w:rPr>
        <w:t>Smlouvu</w:t>
      </w:r>
      <w:r>
        <w:rPr>
          <w:spacing w:val="18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podmínek</w:t>
      </w:r>
      <w:r>
        <w:rPr>
          <w:spacing w:val="1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8"/>
          <w:sz w:val="20"/>
        </w:rPr>
        <w:t xml:space="preserve"> </w:t>
      </w:r>
      <w:r>
        <w:rPr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8"/>
          <w:sz w:val="20"/>
        </w:rPr>
        <w:t xml:space="preserve"> </w:t>
      </w:r>
      <w:r>
        <w:rPr>
          <w:sz w:val="20"/>
        </w:rPr>
        <w:t>touto</w:t>
      </w:r>
    </w:p>
    <w:p w:rsidR="0076131E" w:rsidRDefault="003302B7">
      <w:pPr>
        <w:pStyle w:val="Zkladntext"/>
        <w:spacing w:before="1"/>
      </w:pPr>
      <w:r>
        <w:t>Smlouvou.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1"/>
        <w:rPr>
          <w:sz w:val="20"/>
        </w:rPr>
      </w:pPr>
      <w:r>
        <w:rPr>
          <w:sz w:val="20"/>
        </w:rPr>
        <w:t>Vztahy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7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řídí</w:t>
      </w:r>
      <w:r>
        <w:rPr>
          <w:spacing w:val="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7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3"/>
          <w:sz w:val="20"/>
        </w:rPr>
        <w:t xml:space="preserve"> </w:t>
      </w:r>
      <w:r>
        <w:rPr>
          <w:sz w:val="20"/>
        </w:rPr>
        <w:t>čtvrté.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3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6131E" w:rsidRDefault="003302B7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6131E" w:rsidRDefault="0076131E">
      <w:pPr>
        <w:pStyle w:val="Zkladntext"/>
        <w:spacing w:before="3"/>
        <w:ind w:left="0"/>
        <w:rPr>
          <w:sz w:val="36"/>
        </w:rPr>
      </w:pPr>
    </w:p>
    <w:p w:rsidR="0076131E" w:rsidRDefault="003302B7">
      <w:pPr>
        <w:pStyle w:val="Zkladntext"/>
        <w:tabs>
          <w:tab w:val="left" w:pos="6591"/>
        </w:tabs>
        <w:ind w:left="1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6131E" w:rsidRDefault="0076131E">
      <w:pPr>
        <w:pStyle w:val="Zkladntext"/>
        <w:spacing w:before="12"/>
        <w:ind w:left="0"/>
        <w:rPr>
          <w:sz w:val="17"/>
        </w:rPr>
      </w:pPr>
    </w:p>
    <w:p w:rsidR="0076131E" w:rsidRDefault="003302B7">
      <w:pPr>
        <w:pStyle w:val="Zkladntext"/>
        <w:ind w:left="142"/>
      </w:pPr>
      <w:r>
        <w:t>dne:</w:t>
      </w:r>
    </w:p>
    <w:p w:rsidR="0076131E" w:rsidRDefault="0076131E">
      <w:pPr>
        <w:pStyle w:val="Zkladntext"/>
        <w:ind w:left="0"/>
        <w:rPr>
          <w:sz w:val="26"/>
        </w:rPr>
      </w:pPr>
    </w:p>
    <w:p w:rsidR="0076131E" w:rsidRDefault="0076131E">
      <w:pPr>
        <w:pStyle w:val="Zkladntext"/>
        <w:ind w:left="0"/>
        <w:rPr>
          <w:sz w:val="26"/>
        </w:rPr>
      </w:pPr>
    </w:p>
    <w:p w:rsidR="0076131E" w:rsidRDefault="0076131E">
      <w:pPr>
        <w:pStyle w:val="Zkladntext"/>
        <w:spacing w:before="3"/>
        <w:ind w:left="0"/>
        <w:rPr>
          <w:sz w:val="29"/>
        </w:rPr>
      </w:pPr>
    </w:p>
    <w:p w:rsidR="0076131E" w:rsidRDefault="003302B7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6131E" w:rsidRDefault="003302B7">
      <w:pPr>
        <w:pStyle w:val="Zkladntext"/>
        <w:tabs>
          <w:tab w:val="left" w:pos="6622"/>
        </w:tabs>
        <w:ind w:left="142"/>
      </w:pPr>
      <w:r>
        <w:t>zástupce</w:t>
      </w:r>
      <w:r>
        <w:rPr>
          <w:spacing w:val="-3"/>
        </w:rPr>
        <w:t xml:space="preserve"> </w:t>
      </w:r>
      <w:r>
        <w:t>příjemc</w:t>
      </w:r>
      <w:r>
        <w:t>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6131E">
      <w:pgSz w:w="12240" w:h="15840"/>
      <w:pgMar w:top="1060" w:right="1020" w:bottom="1660" w:left="15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B7" w:rsidRDefault="003302B7">
      <w:r>
        <w:separator/>
      </w:r>
    </w:p>
  </w:endnote>
  <w:endnote w:type="continuationSeparator" w:id="0">
    <w:p w:rsidR="003302B7" w:rsidRDefault="0033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1E" w:rsidRDefault="00573331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31E" w:rsidRDefault="003302B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333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6131E" w:rsidRDefault="003302B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333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B7" w:rsidRDefault="003302B7">
      <w:r>
        <w:separator/>
      </w:r>
    </w:p>
  </w:footnote>
  <w:footnote w:type="continuationSeparator" w:id="0">
    <w:p w:rsidR="003302B7" w:rsidRDefault="0033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091"/>
    <w:multiLevelType w:val="hybridMultilevel"/>
    <w:tmpl w:val="3C9C770C"/>
    <w:lvl w:ilvl="0" w:tplc="A8461B9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F22B5E">
      <w:numFmt w:val="bullet"/>
      <w:lvlText w:val="•"/>
      <w:lvlJc w:val="left"/>
      <w:pPr>
        <w:ind w:left="600" w:hanging="360"/>
      </w:pPr>
      <w:rPr>
        <w:rFonts w:hint="default"/>
        <w:lang w:val="cs-CZ" w:eastAsia="en-US" w:bidi="ar-SA"/>
      </w:rPr>
    </w:lvl>
    <w:lvl w:ilvl="2" w:tplc="13EC9A34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3" w:tplc="5C84B636">
      <w:numFmt w:val="bullet"/>
      <w:lvlText w:val="•"/>
      <w:lvlJc w:val="left"/>
      <w:pPr>
        <w:ind w:left="2613" w:hanging="360"/>
      </w:pPr>
      <w:rPr>
        <w:rFonts w:hint="default"/>
        <w:lang w:val="cs-CZ" w:eastAsia="en-US" w:bidi="ar-SA"/>
      </w:rPr>
    </w:lvl>
    <w:lvl w:ilvl="4" w:tplc="E8D49CF4">
      <w:numFmt w:val="bullet"/>
      <w:lvlText w:val="•"/>
      <w:lvlJc w:val="left"/>
      <w:pPr>
        <w:ind w:left="3620" w:hanging="360"/>
      </w:pPr>
      <w:rPr>
        <w:rFonts w:hint="default"/>
        <w:lang w:val="cs-CZ" w:eastAsia="en-US" w:bidi="ar-SA"/>
      </w:rPr>
    </w:lvl>
    <w:lvl w:ilvl="5" w:tplc="BFAEE8B8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6" w:tplc="8FAE8858"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7" w:tplc="F8C66E50">
      <w:numFmt w:val="bullet"/>
      <w:lvlText w:val="•"/>
      <w:lvlJc w:val="left"/>
      <w:pPr>
        <w:ind w:left="6640" w:hanging="360"/>
      </w:pPr>
      <w:rPr>
        <w:rFonts w:hint="default"/>
        <w:lang w:val="cs-CZ" w:eastAsia="en-US" w:bidi="ar-SA"/>
      </w:rPr>
    </w:lvl>
    <w:lvl w:ilvl="8" w:tplc="55C8546E">
      <w:numFmt w:val="bullet"/>
      <w:lvlText w:val="•"/>
      <w:lvlJc w:val="left"/>
      <w:pPr>
        <w:ind w:left="764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9DA6A91"/>
    <w:multiLevelType w:val="hybridMultilevel"/>
    <w:tmpl w:val="0A00E926"/>
    <w:lvl w:ilvl="0" w:tplc="053E7A9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4E872E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562679CE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56127812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B6DA3676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DE481404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5D3C6254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8A9E453C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6E86AAC4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126A95"/>
    <w:multiLevelType w:val="hybridMultilevel"/>
    <w:tmpl w:val="4E603BF6"/>
    <w:lvl w:ilvl="0" w:tplc="AA5658A0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0AB7B6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54188E0C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F08A5FDE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60BA3AC4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C7D2370E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67941F14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CDD4C278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19F8C1EA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8046B51"/>
    <w:multiLevelType w:val="hybridMultilevel"/>
    <w:tmpl w:val="8440F224"/>
    <w:lvl w:ilvl="0" w:tplc="13506C9C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0ECA1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5DC262A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0F76709A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46A823B2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C1B01E26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1A08EE88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7CC2BBFA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FAF8C5FE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AB637A2"/>
    <w:multiLevelType w:val="hybridMultilevel"/>
    <w:tmpl w:val="F6EEBB16"/>
    <w:lvl w:ilvl="0" w:tplc="EDB038D6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42D4E6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3704F432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C66CD61C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90B2A862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2DAA4758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5FC0E2BE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35F6819A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9118ADDC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A016CD7"/>
    <w:multiLevelType w:val="hybridMultilevel"/>
    <w:tmpl w:val="9DCAF2F0"/>
    <w:lvl w:ilvl="0" w:tplc="68D2CF2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700C4C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0B44B2DA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E9EC964C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8194AC3C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FB745BA6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591602BC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299A57C8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F136653C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A2C6C3B"/>
    <w:multiLevelType w:val="hybridMultilevel"/>
    <w:tmpl w:val="BB624B9E"/>
    <w:lvl w:ilvl="0" w:tplc="5EB24C9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52453C">
      <w:start w:val="1"/>
      <w:numFmt w:val="lowerLetter"/>
      <w:lvlText w:val="%2)"/>
      <w:lvlJc w:val="left"/>
      <w:pPr>
        <w:ind w:left="854" w:hanging="35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16666CA">
      <w:numFmt w:val="bullet"/>
      <w:lvlText w:val="•"/>
      <w:lvlJc w:val="left"/>
      <w:pPr>
        <w:ind w:left="1837" w:hanging="356"/>
      </w:pPr>
      <w:rPr>
        <w:rFonts w:hint="default"/>
        <w:lang w:val="cs-CZ" w:eastAsia="en-US" w:bidi="ar-SA"/>
      </w:rPr>
    </w:lvl>
    <w:lvl w:ilvl="3" w:tplc="ADBEF788">
      <w:numFmt w:val="bullet"/>
      <w:lvlText w:val="•"/>
      <w:lvlJc w:val="left"/>
      <w:pPr>
        <w:ind w:left="2815" w:hanging="356"/>
      </w:pPr>
      <w:rPr>
        <w:rFonts w:hint="default"/>
        <w:lang w:val="cs-CZ" w:eastAsia="en-US" w:bidi="ar-SA"/>
      </w:rPr>
    </w:lvl>
    <w:lvl w:ilvl="4" w:tplc="D01E98EC">
      <w:numFmt w:val="bullet"/>
      <w:lvlText w:val="•"/>
      <w:lvlJc w:val="left"/>
      <w:pPr>
        <w:ind w:left="3793" w:hanging="356"/>
      </w:pPr>
      <w:rPr>
        <w:rFonts w:hint="default"/>
        <w:lang w:val="cs-CZ" w:eastAsia="en-US" w:bidi="ar-SA"/>
      </w:rPr>
    </w:lvl>
    <w:lvl w:ilvl="5" w:tplc="090C4EB0">
      <w:numFmt w:val="bullet"/>
      <w:lvlText w:val="•"/>
      <w:lvlJc w:val="left"/>
      <w:pPr>
        <w:ind w:left="4771" w:hanging="356"/>
      </w:pPr>
      <w:rPr>
        <w:rFonts w:hint="default"/>
        <w:lang w:val="cs-CZ" w:eastAsia="en-US" w:bidi="ar-SA"/>
      </w:rPr>
    </w:lvl>
    <w:lvl w:ilvl="6" w:tplc="0AE0994E">
      <w:numFmt w:val="bullet"/>
      <w:lvlText w:val="•"/>
      <w:lvlJc w:val="left"/>
      <w:pPr>
        <w:ind w:left="5748" w:hanging="356"/>
      </w:pPr>
      <w:rPr>
        <w:rFonts w:hint="default"/>
        <w:lang w:val="cs-CZ" w:eastAsia="en-US" w:bidi="ar-SA"/>
      </w:rPr>
    </w:lvl>
    <w:lvl w:ilvl="7" w:tplc="C11E453A">
      <w:numFmt w:val="bullet"/>
      <w:lvlText w:val="•"/>
      <w:lvlJc w:val="left"/>
      <w:pPr>
        <w:ind w:left="6726" w:hanging="356"/>
      </w:pPr>
      <w:rPr>
        <w:rFonts w:hint="default"/>
        <w:lang w:val="cs-CZ" w:eastAsia="en-US" w:bidi="ar-SA"/>
      </w:rPr>
    </w:lvl>
    <w:lvl w:ilvl="8" w:tplc="1E088CDA">
      <w:numFmt w:val="bullet"/>
      <w:lvlText w:val="•"/>
      <w:lvlJc w:val="left"/>
      <w:pPr>
        <w:ind w:left="7704" w:hanging="35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1E"/>
    <w:rsid w:val="003302B7"/>
    <w:rsid w:val="00573331"/>
    <w:rsid w:val="007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86DCD-AEEF-45D7-B9FF-848391CF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2183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2022-01-11T10:59:00Z</dcterms:created>
  <dcterms:modified xsi:type="dcterms:W3CDTF">2022-01-11T10:59:00Z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2022-01-11T00:00:00Z</vt:filetime>
  </property>
</Properties>
</file>