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247D21">
        <w:rPr>
          <w:b w:val="0"/>
          <w:caps/>
          <w:sz w:val="32"/>
        </w:rPr>
        <w:t>SML/0586/21</w:t>
      </w:r>
    </w:p>
    <w:p w:rsidR="00A15D4E" w:rsidRDefault="00A15D4E" w:rsidP="00A15D4E">
      <w:pPr>
        <w:jc w:val="both"/>
        <w:rPr>
          <w:sz w:val="24"/>
        </w:rPr>
      </w:pPr>
      <w:r>
        <w:rPr>
          <w:sz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</w:rPr>
          <w:t>2586 a</w:t>
        </w:r>
      </w:smartTag>
      <w:r>
        <w:rPr>
          <w:sz w:val="24"/>
        </w:rPr>
        <w:t xml:space="preserve"> následujících zákona č. 89/2012 Sb., občanský zákoník ve znění pozdějších předpisů následovně:</w:t>
      </w:r>
    </w:p>
    <w:p w:rsidR="005A6186" w:rsidRDefault="005A6186">
      <w:pPr>
        <w:jc w:val="both"/>
        <w:rPr>
          <w:sz w:val="22"/>
        </w:rPr>
      </w:pPr>
    </w:p>
    <w:p w:rsidR="00FA6AD1" w:rsidRDefault="00FA6AD1">
      <w:pPr>
        <w:jc w:val="both"/>
        <w:rPr>
          <w:sz w:val="22"/>
        </w:rPr>
      </w:pPr>
    </w:p>
    <w:p w:rsidR="005A6186" w:rsidRDefault="005A6186" w:rsidP="000A7837">
      <w:pPr>
        <w:pStyle w:val="Nadpis3"/>
      </w:pPr>
      <w:r>
        <w:t>Smluvní strany</w:t>
      </w:r>
    </w:p>
    <w:p w:rsidR="005A6186" w:rsidRDefault="005A6186">
      <w:pPr>
        <w:jc w:val="both"/>
        <w:rPr>
          <w:sz w:val="22"/>
        </w:rPr>
      </w:pPr>
    </w:p>
    <w:p w:rsidR="005A6186" w:rsidRPr="003648C7" w:rsidRDefault="005A6186">
      <w:pPr>
        <w:pStyle w:val="Nadpis4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Pr="003648C7">
        <w:rPr>
          <w:sz w:val="22"/>
          <w:szCs w:val="22"/>
        </w:rPr>
        <w:t>Brněnské vodárny a kanalizace, a.s.</w:t>
      </w:r>
    </w:p>
    <w:p w:rsidR="005A6186" w:rsidRPr="003648C7" w:rsidRDefault="00E138E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5A6186" w:rsidRPr="003648C7" w:rsidRDefault="001662CA" w:rsidP="00C8336B">
      <w:pPr>
        <w:pStyle w:val="Nadpis1"/>
        <w:ind w:left="708" w:firstLine="708"/>
        <w:rPr>
          <w:sz w:val="22"/>
          <w:szCs w:val="22"/>
        </w:rPr>
      </w:pPr>
      <w:r>
        <w:rPr>
          <w:sz w:val="22"/>
          <w:szCs w:val="22"/>
        </w:rPr>
        <w:t>IČ</w:t>
      </w:r>
      <w:r w:rsidR="005A6186" w:rsidRPr="003648C7">
        <w:rPr>
          <w:sz w:val="22"/>
          <w:szCs w:val="22"/>
        </w:rPr>
        <w:t>: 46347275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6B3241" w:rsidRPr="00247D21" w:rsidRDefault="008C52D9" w:rsidP="006B3241">
      <w:pPr>
        <w:ind w:left="1416"/>
        <w:rPr>
          <w:sz w:val="22"/>
          <w:szCs w:val="22"/>
        </w:rPr>
      </w:pPr>
      <w:r>
        <w:rPr>
          <w:sz w:val="22"/>
          <w:szCs w:val="22"/>
        </w:rPr>
        <w:t>xxxxxx</w:t>
      </w:r>
    </w:p>
    <w:p w:rsidR="005A6186" w:rsidRPr="003648C7" w:rsidRDefault="005A6186">
      <w:pPr>
        <w:jc w:val="both"/>
        <w:rPr>
          <w:sz w:val="22"/>
          <w:szCs w:val="22"/>
        </w:rPr>
      </w:pPr>
    </w:p>
    <w:p w:rsidR="005A6186" w:rsidRPr="003648C7" w:rsidRDefault="005A6186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5A6186" w:rsidRPr="003648C7" w:rsidRDefault="005A6186">
      <w:pPr>
        <w:jc w:val="both"/>
        <w:rPr>
          <w:b/>
          <w:sz w:val="22"/>
          <w:szCs w:val="22"/>
        </w:rPr>
      </w:pPr>
    </w:p>
    <w:p w:rsidR="001662CA" w:rsidRPr="001A3CFC" w:rsidRDefault="005A6186" w:rsidP="001662CA">
      <w:pPr>
        <w:rPr>
          <w:b/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r w:rsidR="001662CA" w:rsidRPr="001A3CFC">
        <w:rPr>
          <w:b/>
          <w:sz w:val="22"/>
          <w:szCs w:val="22"/>
        </w:rPr>
        <w:t>ZEMSKÝ Rohatec, s.r.o.</w:t>
      </w:r>
    </w:p>
    <w:p w:rsidR="005A6186" w:rsidRPr="001A3CFC" w:rsidRDefault="001662CA" w:rsidP="001662CA">
      <w:pPr>
        <w:rPr>
          <w:sz w:val="22"/>
          <w:szCs w:val="22"/>
        </w:rPr>
      </w:pPr>
      <w:r w:rsidRPr="001A3CFC">
        <w:rPr>
          <w:b/>
          <w:sz w:val="22"/>
          <w:szCs w:val="22"/>
        </w:rPr>
        <w:tab/>
      </w:r>
      <w:r w:rsidRPr="001A3CFC">
        <w:rPr>
          <w:b/>
          <w:sz w:val="22"/>
          <w:szCs w:val="22"/>
        </w:rPr>
        <w:tab/>
      </w:r>
      <w:r w:rsidRPr="00280AD9">
        <w:rPr>
          <w:sz w:val="22"/>
          <w:szCs w:val="22"/>
        </w:rPr>
        <w:t>Na Kopci 1196/27, 696 01 Rohatec</w:t>
      </w:r>
      <w:r w:rsidR="005A6186" w:rsidRPr="001A3CFC">
        <w:rPr>
          <w:sz w:val="22"/>
          <w:szCs w:val="22"/>
        </w:rPr>
        <w:t xml:space="preserve">                       </w:t>
      </w:r>
      <w:r w:rsidR="003648C7" w:rsidRPr="001A3CFC">
        <w:rPr>
          <w:sz w:val="22"/>
          <w:szCs w:val="22"/>
        </w:rPr>
        <w:tab/>
      </w:r>
      <w:r w:rsidRPr="001A3CFC">
        <w:rPr>
          <w:sz w:val="22"/>
          <w:szCs w:val="22"/>
        </w:rPr>
        <w:tab/>
      </w:r>
      <w:r w:rsidRPr="001A3CFC">
        <w:rPr>
          <w:sz w:val="22"/>
          <w:szCs w:val="22"/>
        </w:rPr>
        <w:tab/>
      </w:r>
      <w:r w:rsidRPr="001A3CFC">
        <w:rPr>
          <w:sz w:val="22"/>
          <w:szCs w:val="22"/>
        </w:rPr>
        <w:tab/>
      </w:r>
      <w:r w:rsidRPr="001A3CFC">
        <w:rPr>
          <w:sz w:val="22"/>
          <w:szCs w:val="22"/>
        </w:rPr>
        <w:tab/>
      </w:r>
      <w:r w:rsidRPr="001A3CFC">
        <w:rPr>
          <w:sz w:val="22"/>
          <w:szCs w:val="22"/>
        </w:rPr>
        <w:tab/>
        <w:t xml:space="preserve">Subjekt je zapsán </w:t>
      </w:r>
      <w:r w:rsidR="00224579" w:rsidRPr="001A3CFC">
        <w:rPr>
          <w:sz w:val="22"/>
          <w:szCs w:val="22"/>
        </w:rPr>
        <w:t>v OR u</w:t>
      </w:r>
      <w:r w:rsidR="001A3CFC" w:rsidRPr="001A3CFC">
        <w:t xml:space="preserve"> </w:t>
      </w:r>
      <w:r w:rsidR="001A3CFC" w:rsidRPr="001A3CFC">
        <w:rPr>
          <w:sz w:val="22"/>
          <w:szCs w:val="22"/>
        </w:rPr>
        <w:t>u Krajského soudu v Brně, oddíl C, vložka 37774</w:t>
      </w:r>
    </w:p>
    <w:p w:rsidR="005A6186" w:rsidRPr="001A3CFC" w:rsidRDefault="005A6186" w:rsidP="00C8336B">
      <w:pPr>
        <w:rPr>
          <w:sz w:val="22"/>
          <w:szCs w:val="22"/>
        </w:rPr>
      </w:pPr>
      <w:r w:rsidRPr="001A3CFC">
        <w:rPr>
          <w:sz w:val="22"/>
          <w:szCs w:val="22"/>
        </w:rPr>
        <w:t xml:space="preserve">                       </w:t>
      </w:r>
      <w:r w:rsidR="003648C7" w:rsidRPr="001A3CFC">
        <w:rPr>
          <w:sz w:val="22"/>
          <w:szCs w:val="22"/>
        </w:rPr>
        <w:tab/>
      </w:r>
      <w:r w:rsidR="001662CA" w:rsidRPr="001A3CFC">
        <w:rPr>
          <w:sz w:val="22"/>
          <w:szCs w:val="22"/>
        </w:rPr>
        <w:t>IČ: 25729331</w:t>
      </w:r>
    </w:p>
    <w:p w:rsidR="00224579" w:rsidRPr="001A3CFC" w:rsidRDefault="005A6186" w:rsidP="00C8336B">
      <w:pPr>
        <w:rPr>
          <w:sz w:val="22"/>
          <w:szCs w:val="22"/>
        </w:rPr>
      </w:pPr>
      <w:r w:rsidRPr="001A3CFC">
        <w:rPr>
          <w:sz w:val="22"/>
          <w:szCs w:val="22"/>
        </w:rPr>
        <w:t xml:space="preserve">                       </w:t>
      </w:r>
      <w:r w:rsidR="003648C7" w:rsidRPr="001A3CFC">
        <w:rPr>
          <w:sz w:val="22"/>
          <w:szCs w:val="22"/>
        </w:rPr>
        <w:tab/>
      </w:r>
      <w:r w:rsidR="001662CA" w:rsidRPr="001A3CFC">
        <w:rPr>
          <w:sz w:val="22"/>
          <w:szCs w:val="22"/>
        </w:rPr>
        <w:t>DIČ</w:t>
      </w:r>
      <w:r w:rsidRPr="001A3CFC">
        <w:rPr>
          <w:sz w:val="22"/>
          <w:szCs w:val="22"/>
        </w:rPr>
        <w:t>:</w:t>
      </w:r>
      <w:r w:rsidR="001662CA" w:rsidRPr="001A3CFC">
        <w:rPr>
          <w:sz w:val="22"/>
          <w:szCs w:val="22"/>
        </w:rPr>
        <w:t xml:space="preserve"> CZ25729331</w:t>
      </w:r>
    </w:p>
    <w:p w:rsidR="005A6186" w:rsidRPr="003648C7" w:rsidRDefault="00224579" w:rsidP="00C8336B">
      <w:pPr>
        <w:rPr>
          <w:sz w:val="22"/>
          <w:szCs w:val="22"/>
        </w:rPr>
      </w:pPr>
      <w:r w:rsidRPr="001A3CFC">
        <w:rPr>
          <w:sz w:val="22"/>
          <w:szCs w:val="22"/>
        </w:rPr>
        <w:tab/>
      </w:r>
      <w:r w:rsidRPr="001A3CFC">
        <w:rPr>
          <w:sz w:val="22"/>
          <w:szCs w:val="22"/>
        </w:rPr>
        <w:tab/>
      </w:r>
      <w:r w:rsidR="00735590" w:rsidRPr="001A3CFC">
        <w:rPr>
          <w:sz w:val="22"/>
          <w:szCs w:val="22"/>
        </w:rPr>
        <w:t>zastoupený:</w:t>
      </w:r>
      <w:r w:rsidR="00735590" w:rsidRPr="001A3CFC">
        <w:t xml:space="preserve"> </w:t>
      </w:r>
      <w:r w:rsidR="00735590" w:rsidRPr="001A3CFC">
        <w:rPr>
          <w:sz w:val="22"/>
          <w:szCs w:val="22"/>
        </w:rPr>
        <w:t>Jan Zemský, jednatel společnosti</w:t>
      </w:r>
      <w:r w:rsidR="00735590">
        <w:rPr>
          <w:sz w:val="22"/>
          <w:szCs w:val="22"/>
        </w:rPr>
        <w:t xml:space="preserve"> </w:t>
      </w:r>
    </w:p>
    <w:p w:rsidR="005A6186" w:rsidRPr="00DC61B6" w:rsidRDefault="00DC61B6" w:rsidP="00DC61B6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A6186" w:rsidRPr="006404A9" w:rsidRDefault="005A6186" w:rsidP="006404A9">
      <w:pPr>
        <w:pStyle w:val="Nadpis3"/>
        <w:ind w:left="709" w:hanging="709"/>
      </w:pPr>
      <w:r>
        <w:t>Předmět smlouvy</w:t>
      </w:r>
    </w:p>
    <w:p w:rsidR="00F5140C" w:rsidRPr="00FA6AD1" w:rsidRDefault="005A6186" w:rsidP="00F5140C">
      <w:pPr>
        <w:numPr>
          <w:ilvl w:val="1"/>
          <w:numId w:val="2"/>
        </w:numPr>
        <w:spacing w:before="60"/>
        <w:jc w:val="both"/>
        <w:rPr>
          <w:sz w:val="22"/>
        </w:rPr>
      </w:pPr>
      <w:r w:rsidRPr="00FA6AD1">
        <w:rPr>
          <w:sz w:val="22"/>
        </w:rPr>
        <w:t>Zhotovitel se zavazuje provést na svůj náklad a nebezpečí pro</w:t>
      </w:r>
      <w:bookmarkStart w:id="0" w:name="_GoBack"/>
      <w:bookmarkEnd w:id="0"/>
      <w:r w:rsidRPr="00FA6AD1">
        <w:rPr>
          <w:sz w:val="22"/>
        </w:rPr>
        <w:t xml:space="preserve"> objednatele</w:t>
      </w:r>
      <w:r w:rsidR="00280B3A" w:rsidRPr="00FA6AD1">
        <w:rPr>
          <w:sz w:val="22"/>
        </w:rPr>
        <w:t xml:space="preserve"> </w:t>
      </w:r>
      <w:r w:rsidR="00F5140C" w:rsidRPr="00FA6AD1">
        <w:rPr>
          <w:sz w:val="22"/>
        </w:rPr>
        <w:t>výměnu výtlačného potrubí ze zahuštění primárního kalu do směsné jímky v následujícím rozsahu:</w:t>
      </w:r>
    </w:p>
    <w:p w:rsidR="00F5140C" w:rsidRPr="00FA6AD1" w:rsidRDefault="00F5140C" w:rsidP="00F5140C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  <w:szCs w:val="22"/>
        </w:rPr>
      </w:pPr>
      <w:r w:rsidRPr="00FA6AD1">
        <w:rPr>
          <w:sz w:val="22"/>
          <w:szCs w:val="22"/>
        </w:rPr>
        <w:t>montáž výtlačného potrubí v rozsahu od přírub čerpadel zahuštěného primárního kalu až po přívodní potrubí do směsné jímky DN 200 (cca 190 metrů),</w:t>
      </w:r>
    </w:p>
    <w:p w:rsidR="00F5140C" w:rsidRPr="00FA6AD1" w:rsidRDefault="00F5140C" w:rsidP="00F5140C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  <w:szCs w:val="22"/>
        </w:rPr>
      </w:pPr>
      <w:r w:rsidRPr="00FA6AD1">
        <w:rPr>
          <w:sz w:val="22"/>
          <w:szCs w:val="22"/>
        </w:rPr>
        <w:t>kotve</w:t>
      </w:r>
      <w:r w:rsidR="00FA6AD1" w:rsidRPr="00FA6AD1">
        <w:rPr>
          <w:sz w:val="22"/>
          <w:szCs w:val="22"/>
        </w:rPr>
        <w:t>ní potrubí na nové konzoly</w:t>
      </w:r>
      <w:r w:rsidRPr="00FA6AD1">
        <w:rPr>
          <w:sz w:val="22"/>
          <w:szCs w:val="22"/>
        </w:rPr>
        <w:t>, osazení nových armatur a průtokoměru kalu shodných typů a nová odbočka pro</w:t>
      </w:r>
      <w:r w:rsidR="00E376B0" w:rsidRPr="00FA6AD1">
        <w:rPr>
          <w:sz w:val="22"/>
          <w:szCs w:val="22"/>
        </w:rPr>
        <w:t xml:space="preserve"> instalaci NL sondy,</w:t>
      </w:r>
    </w:p>
    <w:p w:rsidR="00F5140C" w:rsidRPr="00FA6AD1" w:rsidRDefault="00F5140C" w:rsidP="00F5140C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  <w:szCs w:val="22"/>
        </w:rPr>
      </w:pPr>
      <w:r w:rsidRPr="00FA6AD1">
        <w:rPr>
          <w:sz w:val="22"/>
          <w:szCs w:val="22"/>
        </w:rPr>
        <w:t>součástí potrubí budou i slepé odbočky umožňující proplach potrubí v místech stávajících odboček,</w:t>
      </w:r>
    </w:p>
    <w:p w:rsidR="00EB2C83" w:rsidRPr="00FA6AD1" w:rsidRDefault="00F5140C" w:rsidP="00EB2C83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  <w:szCs w:val="22"/>
        </w:rPr>
      </w:pPr>
      <w:r w:rsidRPr="00FA6AD1">
        <w:rPr>
          <w:sz w:val="22"/>
          <w:szCs w:val="22"/>
        </w:rPr>
        <w:t>stávající potrubí v instalačním kolektoru bude ponecháno, demontována bude pouze část v ČS přepadu flotace a ve stro</w:t>
      </w:r>
      <w:r w:rsidR="00EB2C83" w:rsidRPr="00FA6AD1">
        <w:rPr>
          <w:sz w:val="22"/>
          <w:szCs w:val="22"/>
        </w:rPr>
        <w:t>jovně zahuštění primárního kalu,</w:t>
      </w:r>
    </w:p>
    <w:p w:rsidR="00F5140C" w:rsidRPr="00FA6AD1" w:rsidRDefault="00E376B0" w:rsidP="00EB2C83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  <w:szCs w:val="22"/>
        </w:rPr>
      </w:pPr>
      <w:r w:rsidRPr="00FA6AD1">
        <w:rPr>
          <w:sz w:val="22"/>
          <w:szCs w:val="22"/>
        </w:rPr>
        <w:t xml:space="preserve">vše bude v nově realizované </w:t>
      </w:r>
      <w:r w:rsidR="00EB2C83" w:rsidRPr="00FA6AD1">
        <w:rPr>
          <w:sz w:val="22"/>
          <w:szCs w:val="22"/>
        </w:rPr>
        <w:t>d</w:t>
      </w:r>
      <w:r w:rsidR="005472F5" w:rsidRPr="00FA6AD1">
        <w:rPr>
          <w:sz w:val="22"/>
          <w:szCs w:val="22"/>
        </w:rPr>
        <w:t xml:space="preserve">imenzi </w:t>
      </w:r>
      <w:r w:rsidR="00F5140C" w:rsidRPr="00FA6AD1">
        <w:rPr>
          <w:sz w:val="22"/>
          <w:szCs w:val="22"/>
        </w:rPr>
        <w:t>DN 125 s potrubím o vnějším prům</w:t>
      </w:r>
      <w:r w:rsidR="00EB2C83" w:rsidRPr="00FA6AD1">
        <w:rPr>
          <w:sz w:val="22"/>
          <w:szCs w:val="22"/>
        </w:rPr>
        <w:t>ěru 139,7 mm a tloušťkou 2,0 mm, p</w:t>
      </w:r>
      <w:r w:rsidR="00F5140C" w:rsidRPr="00FA6AD1">
        <w:rPr>
          <w:sz w:val="22"/>
          <w:szCs w:val="22"/>
        </w:rPr>
        <w:t xml:space="preserve">oužitý materiál </w:t>
      </w:r>
      <w:r w:rsidR="00EB2C83" w:rsidRPr="00FA6AD1">
        <w:rPr>
          <w:sz w:val="22"/>
          <w:szCs w:val="22"/>
        </w:rPr>
        <w:t xml:space="preserve">o </w:t>
      </w:r>
      <w:r w:rsidR="00F5140C" w:rsidRPr="00FA6AD1">
        <w:rPr>
          <w:sz w:val="22"/>
          <w:szCs w:val="22"/>
        </w:rPr>
        <w:t>minimální jakosti 1.4301, v případě konzol je přípustná pozinkovaná ocel.</w:t>
      </w:r>
    </w:p>
    <w:p w:rsidR="00F5140C" w:rsidRPr="004B13BD" w:rsidRDefault="00EB2C83" w:rsidP="00B41DB2">
      <w:pPr>
        <w:spacing w:after="120"/>
        <w:ind w:left="720"/>
        <w:contextualSpacing/>
        <w:jc w:val="both"/>
        <w:rPr>
          <w:sz w:val="22"/>
        </w:rPr>
      </w:pPr>
      <w:r w:rsidRPr="00FA6AD1">
        <w:rPr>
          <w:sz w:val="22"/>
        </w:rPr>
        <w:t xml:space="preserve">Součástí </w:t>
      </w:r>
      <w:r w:rsidR="008252D0">
        <w:rPr>
          <w:sz w:val="22"/>
        </w:rPr>
        <w:t>plnění díla</w:t>
      </w:r>
      <w:r w:rsidRPr="00FA6AD1">
        <w:rPr>
          <w:sz w:val="22"/>
        </w:rPr>
        <w:t xml:space="preserve"> jsou</w:t>
      </w:r>
      <w:r w:rsidR="00F5140C" w:rsidRPr="00FA6AD1">
        <w:rPr>
          <w:sz w:val="22"/>
        </w:rPr>
        <w:t xml:space="preserve"> i veškeré potřebné díly, materiál včetně jeho dodání, výkopové, demontážní a montážní práce, doprava a všechny další činnost</w:t>
      </w:r>
      <w:r w:rsidR="008252D0">
        <w:rPr>
          <w:sz w:val="22"/>
        </w:rPr>
        <w:t>i nutné ke splnění předmětu smlouvy</w:t>
      </w:r>
      <w:r w:rsidR="00F5140C" w:rsidRPr="00FA6AD1">
        <w:rPr>
          <w:sz w:val="22"/>
        </w:rPr>
        <w:t>.</w:t>
      </w:r>
    </w:p>
    <w:p w:rsidR="005A6186" w:rsidRPr="00356D3F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Objednatel se zavazuje toto dílo převzít a zaplatit cenu.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Místo plnění</w:t>
      </w:r>
    </w:p>
    <w:p w:rsidR="009178E6" w:rsidRDefault="005A6186" w:rsidP="00BD12B6">
      <w:pPr>
        <w:numPr>
          <w:ilvl w:val="1"/>
          <w:numId w:val="3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Místem plnění je </w:t>
      </w:r>
      <w:r w:rsidR="00BD12B6">
        <w:rPr>
          <w:sz w:val="22"/>
        </w:rPr>
        <w:t>ČOV Brno-Modřic</w:t>
      </w:r>
      <w:r w:rsidR="009178E6">
        <w:rPr>
          <w:sz w:val="22"/>
        </w:rPr>
        <w:t>e, Chrlická 552, 664 42 Modřice:</w:t>
      </w:r>
    </w:p>
    <w:p w:rsidR="009178E6" w:rsidRPr="009178E6" w:rsidRDefault="00BD12B6" w:rsidP="009178E6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</w:rPr>
      </w:pPr>
      <w:r w:rsidRPr="009178E6">
        <w:rPr>
          <w:sz w:val="22"/>
        </w:rPr>
        <w:t>objekt zahuštění</w:t>
      </w:r>
      <w:r w:rsidR="000D7BA1" w:rsidRPr="009178E6">
        <w:rPr>
          <w:sz w:val="22"/>
        </w:rPr>
        <w:t xml:space="preserve"> primárního kalu</w:t>
      </w:r>
      <w:r w:rsidR="009178E6" w:rsidRPr="009178E6">
        <w:rPr>
          <w:sz w:val="22"/>
        </w:rPr>
        <w:t>, p. č.</w:t>
      </w:r>
      <w:r w:rsidR="000D7BA1" w:rsidRPr="009178E6">
        <w:rPr>
          <w:sz w:val="22"/>
        </w:rPr>
        <w:t xml:space="preserve"> </w:t>
      </w:r>
      <w:r w:rsidR="009178E6" w:rsidRPr="009178E6">
        <w:rPr>
          <w:sz w:val="22"/>
        </w:rPr>
        <w:t>1977/</w:t>
      </w:r>
      <w:r w:rsidR="000D7BA1" w:rsidRPr="009178E6">
        <w:rPr>
          <w:sz w:val="22"/>
        </w:rPr>
        <w:t>188,</w:t>
      </w:r>
      <w:r w:rsidR="009178E6" w:rsidRPr="009178E6">
        <w:rPr>
          <w:sz w:val="22"/>
        </w:rPr>
        <w:t xml:space="preserve"> k.ú. Modřice,</w:t>
      </w:r>
    </w:p>
    <w:p w:rsidR="009178E6" w:rsidRPr="009178E6" w:rsidRDefault="000D7BA1" w:rsidP="009178E6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</w:rPr>
      </w:pPr>
      <w:r w:rsidRPr="009178E6">
        <w:rPr>
          <w:sz w:val="22"/>
        </w:rPr>
        <w:t>ČS flotace</w:t>
      </w:r>
      <w:r w:rsidR="009178E6" w:rsidRPr="009178E6">
        <w:rPr>
          <w:sz w:val="22"/>
        </w:rPr>
        <w:t>,</w:t>
      </w:r>
      <w:r w:rsidRPr="009178E6">
        <w:rPr>
          <w:sz w:val="22"/>
        </w:rPr>
        <w:t xml:space="preserve"> </w:t>
      </w:r>
      <w:r w:rsidR="009178E6" w:rsidRPr="009178E6">
        <w:rPr>
          <w:sz w:val="22"/>
        </w:rPr>
        <w:t>p. č. 1977/</w:t>
      </w:r>
      <w:r w:rsidRPr="009178E6">
        <w:rPr>
          <w:sz w:val="22"/>
        </w:rPr>
        <w:t xml:space="preserve">173, </w:t>
      </w:r>
      <w:r w:rsidR="009178E6" w:rsidRPr="009178E6">
        <w:rPr>
          <w:sz w:val="22"/>
        </w:rPr>
        <w:t>k.ú. Modřice,</w:t>
      </w:r>
    </w:p>
    <w:p w:rsidR="005A6186" w:rsidRPr="009178E6" w:rsidRDefault="000D7BA1" w:rsidP="009178E6">
      <w:pPr>
        <w:pStyle w:val="Odstavecseseznamem"/>
        <w:numPr>
          <w:ilvl w:val="0"/>
          <w:numId w:val="21"/>
        </w:numPr>
        <w:spacing w:before="60"/>
        <w:ind w:left="851" w:hanging="142"/>
        <w:jc w:val="both"/>
        <w:rPr>
          <w:sz w:val="22"/>
        </w:rPr>
      </w:pPr>
      <w:r w:rsidRPr="009178E6">
        <w:rPr>
          <w:sz w:val="22"/>
        </w:rPr>
        <w:t xml:space="preserve">potrubní kolektor, p. č. 1977/36, </w:t>
      </w:r>
      <w:r w:rsidR="009178E6" w:rsidRPr="009178E6">
        <w:rPr>
          <w:sz w:val="22"/>
        </w:rPr>
        <w:t>1977/</w:t>
      </w:r>
      <w:r w:rsidRPr="009178E6">
        <w:rPr>
          <w:sz w:val="22"/>
        </w:rPr>
        <w:t xml:space="preserve">48, </w:t>
      </w:r>
      <w:r w:rsidR="009178E6" w:rsidRPr="009178E6">
        <w:rPr>
          <w:sz w:val="22"/>
        </w:rPr>
        <w:t>1977/</w:t>
      </w:r>
      <w:r w:rsidRPr="009178E6">
        <w:rPr>
          <w:sz w:val="22"/>
        </w:rPr>
        <w:t>53,</w:t>
      </w:r>
      <w:r w:rsidR="009178E6" w:rsidRPr="009178E6">
        <w:rPr>
          <w:sz w:val="22"/>
        </w:rPr>
        <w:t xml:space="preserve"> 1977/54, 1977/78, 1977/176, k.ú. M</w:t>
      </w:r>
      <w:r w:rsidRPr="009178E6">
        <w:rPr>
          <w:sz w:val="22"/>
        </w:rPr>
        <w:t>odřice.</w:t>
      </w:r>
    </w:p>
    <w:p w:rsidR="00BD12B6" w:rsidRDefault="00BD12B6" w:rsidP="00BD12B6">
      <w:pPr>
        <w:spacing w:before="60"/>
        <w:ind w:left="703"/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Doba plnění</w:t>
      </w:r>
    </w:p>
    <w:p w:rsidR="005A6186" w:rsidRPr="006404A9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Dílo dle bodu 2. této smlouvy bude dokončeno a předáno do </w:t>
      </w:r>
      <w:r w:rsidR="00BD12B6">
        <w:rPr>
          <w:sz w:val="22"/>
        </w:rPr>
        <w:t>30. 6. 2022.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5A6186" w:rsidRPr="006404A9" w:rsidRDefault="005A6186" w:rsidP="00280AD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Požadavky na způsob provedení díla</w:t>
      </w:r>
    </w:p>
    <w:p w:rsidR="005A6186" w:rsidRPr="006404A9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Zhotovitel je povinen se řídit při provádění díla pokyny objednatele. </w:t>
      </w: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Cena plnění</w:t>
      </w:r>
    </w:p>
    <w:p w:rsidR="005A618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B73F85">
        <w:rPr>
          <w:b w:val="0"/>
          <w:sz w:val="22"/>
          <w:szCs w:val="22"/>
        </w:rPr>
        <w:lastRenderedPageBreak/>
        <w:t xml:space="preserve">Smluvní strany se dohodly na cenách </w:t>
      </w:r>
      <w:r w:rsidR="00FF6BB2">
        <w:rPr>
          <w:b w:val="0"/>
          <w:sz w:val="22"/>
          <w:szCs w:val="22"/>
        </w:rPr>
        <w:t>k provedení díla následovně:</w:t>
      </w:r>
    </w:p>
    <w:p w:rsidR="004A293D" w:rsidRDefault="004A293D" w:rsidP="004A293D">
      <w:pPr>
        <w:pStyle w:val="Nadpis4"/>
        <w:keepNext w:val="0"/>
        <w:keepLines/>
        <w:widowControl w:val="0"/>
        <w:numPr>
          <w:ilvl w:val="0"/>
          <w:numId w:val="19"/>
        </w:numPr>
        <w:spacing w:before="60"/>
        <w:ind w:left="851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potrubí a potrubní díly včetně přírub DN125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82747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353.645,60 Kč bez DPH,</w:t>
      </w:r>
    </w:p>
    <w:p w:rsidR="004A293D" w:rsidRDefault="004A293D" w:rsidP="004A293D">
      <w:pPr>
        <w:pStyle w:val="Odstavecseseznamem"/>
        <w:numPr>
          <w:ilvl w:val="0"/>
          <w:numId w:val="19"/>
        </w:numPr>
        <w:ind w:left="851" w:hanging="142"/>
        <w:rPr>
          <w:sz w:val="22"/>
          <w:szCs w:val="22"/>
        </w:rPr>
      </w:pPr>
      <w:r w:rsidRPr="004A293D">
        <w:rPr>
          <w:sz w:val="22"/>
          <w:szCs w:val="22"/>
        </w:rPr>
        <w:t>kotevní</w:t>
      </w:r>
      <w:r>
        <w:rPr>
          <w:sz w:val="22"/>
          <w:szCs w:val="22"/>
        </w:rPr>
        <w:t xml:space="preserve"> a spojovací materiál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747E">
        <w:rPr>
          <w:sz w:val="22"/>
          <w:szCs w:val="22"/>
        </w:rPr>
        <w:tab/>
      </w:r>
      <w:r>
        <w:rPr>
          <w:sz w:val="22"/>
          <w:szCs w:val="22"/>
        </w:rPr>
        <w:t>40.660,- Kč bez DPH,</w:t>
      </w:r>
    </w:p>
    <w:p w:rsidR="004A293D" w:rsidRPr="009178E6" w:rsidRDefault="000D7BA1" w:rsidP="004A293D">
      <w:pPr>
        <w:pStyle w:val="Odstavecseseznamem"/>
        <w:numPr>
          <w:ilvl w:val="0"/>
          <w:numId w:val="19"/>
        </w:numPr>
        <w:ind w:left="851" w:hanging="142"/>
        <w:rPr>
          <w:sz w:val="22"/>
          <w:szCs w:val="22"/>
        </w:rPr>
      </w:pPr>
      <w:r w:rsidRPr="009178E6">
        <w:rPr>
          <w:sz w:val="22"/>
          <w:szCs w:val="22"/>
        </w:rPr>
        <w:t>konzoly</w:t>
      </w:r>
      <w:r w:rsidR="004A293D" w:rsidRPr="009178E6">
        <w:rPr>
          <w:sz w:val="22"/>
          <w:szCs w:val="22"/>
        </w:rPr>
        <w:tab/>
      </w:r>
      <w:r w:rsidR="004A293D" w:rsidRPr="009178E6">
        <w:rPr>
          <w:sz w:val="22"/>
          <w:szCs w:val="22"/>
        </w:rPr>
        <w:tab/>
      </w:r>
      <w:r w:rsidR="004A293D" w:rsidRPr="009178E6">
        <w:rPr>
          <w:sz w:val="22"/>
          <w:szCs w:val="22"/>
        </w:rPr>
        <w:tab/>
      </w:r>
      <w:r w:rsidR="004A293D" w:rsidRPr="009178E6">
        <w:rPr>
          <w:sz w:val="22"/>
          <w:szCs w:val="22"/>
        </w:rPr>
        <w:tab/>
      </w:r>
      <w:r w:rsidR="004A293D" w:rsidRPr="009178E6">
        <w:rPr>
          <w:sz w:val="22"/>
          <w:szCs w:val="22"/>
        </w:rPr>
        <w:tab/>
      </w:r>
      <w:r w:rsidR="004A293D" w:rsidRPr="009178E6">
        <w:rPr>
          <w:sz w:val="22"/>
          <w:szCs w:val="22"/>
        </w:rPr>
        <w:tab/>
      </w:r>
      <w:r w:rsidR="0082747E" w:rsidRPr="009178E6">
        <w:rPr>
          <w:sz w:val="22"/>
          <w:szCs w:val="22"/>
        </w:rPr>
        <w:tab/>
      </w:r>
      <w:r w:rsidR="004A293D" w:rsidRPr="009178E6">
        <w:rPr>
          <w:sz w:val="22"/>
          <w:szCs w:val="22"/>
        </w:rPr>
        <w:t>159.480,- Kč bez DPH,</w:t>
      </w:r>
    </w:p>
    <w:p w:rsidR="004A293D" w:rsidRPr="009178E6" w:rsidRDefault="004A293D" w:rsidP="004A293D">
      <w:pPr>
        <w:pStyle w:val="Odstavecseseznamem"/>
        <w:numPr>
          <w:ilvl w:val="0"/>
          <w:numId w:val="19"/>
        </w:numPr>
        <w:ind w:left="851" w:hanging="142"/>
        <w:rPr>
          <w:sz w:val="22"/>
          <w:szCs w:val="22"/>
        </w:rPr>
      </w:pPr>
      <w:r w:rsidRPr="009178E6">
        <w:rPr>
          <w:sz w:val="22"/>
          <w:szCs w:val="22"/>
        </w:rPr>
        <w:t>kompenzátory</w:t>
      </w:r>
      <w:r w:rsidRPr="009178E6">
        <w:rPr>
          <w:sz w:val="22"/>
          <w:szCs w:val="22"/>
        </w:rPr>
        <w:tab/>
        <w:t xml:space="preserve"> (2 ks)</w:t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="0082747E" w:rsidRPr="009178E6">
        <w:rPr>
          <w:sz w:val="22"/>
          <w:szCs w:val="22"/>
        </w:rPr>
        <w:tab/>
      </w:r>
      <w:r w:rsidR="00F60F37" w:rsidRPr="009178E6">
        <w:rPr>
          <w:sz w:val="22"/>
          <w:szCs w:val="22"/>
        </w:rPr>
        <w:t>56.000,- Kč bez DPH,</w:t>
      </w:r>
    </w:p>
    <w:p w:rsidR="00F60F37" w:rsidRPr="009178E6" w:rsidRDefault="00F60F37" w:rsidP="004A293D">
      <w:pPr>
        <w:pStyle w:val="Odstavecseseznamem"/>
        <w:numPr>
          <w:ilvl w:val="0"/>
          <w:numId w:val="19"/>
        </w:numPr>
        <w:ind w:left="851" w:hanging="142"/>
        <w:rPr>
          <w:sz w:val="22"/>
          <w:szCs w:val="22"/>
        </w:rPr>
      </w:pPr>
      <w:r w:rsidRPr="009178E6">
        <w:rPr>
          <w:sz w:val="22"/>
          <w:szCs w:val="22"/>
        </w:rPr>
        <w:t>armatury</w:t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="0082747E"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>133.512,40 Kč bez DPH,</w:t>
      </w:r>
    </w:p>
    <w:p w:rsidR="00F60F37" w:rsidRPr="009178E6" w:rsidRDefault="00F60F37" w:rsidP="004A293D">
      <w:pPr>
        <w:pStyle w:val="Odstavecseseznamem"/>
        <w:numPr>
          <w:ilvl w:val="0"/>
          <w:numId w:val="19"/>
        </w:numPr>
        <w:ind w:left="851" w:hanging="142"/>
        <w:rPr>
          <w:sz w:val="22"/>
          <w:szCs w:val="22"/>
        </w:rPr>
      </w:pPr>
      <w:r w:rsidRPr="009178E6">
        <w:rPr>
          <w:sz w:val="22"/>
          <w:szCs w:val="22"/>
        </w:rPr>
        <w:t>výkopové práce</w:t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ab/>
      </w:r>
      <w:r w:rsidR="0082747E" w:rsidRPr="009178E6">
        <w:rPr>
          <w:sz w:val="22"/>
          <w:szCs w:val="22"/>
        </w:rPr>
        <w:tab/>
      </w:r>
      <w:r w:rsidRPr="009178E6">
        <w:rPr>
          <w:sz w:val="22"/>
          <w:szCs w:val="22"/>
        </w:rPr>
        <w:t>29.920,- Kč bez DPH,</w:t>
      </w:r>
    </w:p>
    <w:p w:rsidR="00F60F37" w:rsidRDefault="00F60F37" w:rsidP="004A293D">
      <w:pPr>
        <w:pStyle w:val="Odstavecseseznamem"/>
        <w:numPr>
          <w:ilvl w:val="0"/>
          <w:numId w:val="19"/>
        </w:numPr>
        <w:ind w:left="851" w:hanging="142"/>
        <w:rPr>
          <w:sz w:val="22"/>
          <w:szCs w:val="22"/>
        </w:rPr>
      </w:pPr>
      <w:r w:rsidRPr="009178E6">
        <w:rPr>
          <w:sz w:val="22"/>
          <w:szCs w:val="22"/>
        </w:rPr>
        <w:t>demontážní /</w:t>
      </w:r>
      <w:r>
        <w:rPr>
          <w:sz w:val="22"/>
          <w:szCs w:val="22"/>
        </w:rPr>
        <w:t xml:space="preserve"> montážní práce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747E">
        <w:rPr>
          <w:sz w:val="22"/>
          <w:szCs w:val="22"/>
        </w:rPr>
        <w:tab/>
      </w:r>
      <w:r>
        <w:rPr>
          <w:sz w:val="22"/>
          <w:szCs w:val="22"/>
        </w:rPr>
        <w:t>393.964,- Kč bez DPH,</w:t>
      </w:r>
    </w:p>
    <w:p w:rsidR="005A6186" w:rsidRPr="00F60F37" w:rsidRDefault="00F60F37" w:rsidP="00F60F37">
      <w:pPr>
        <w:pStyle w:val="Odstavecseseznamem"/>
        <w:keepLines/>
        <w:widowControl w:val="0"/>
        <w:numPr>
          <w:ilvl w:val="0"/>
          <w:numId w:val="19"/>
        </w:numPr>
        <w:spacing w:before="60"/>
        <w:ind w:left="851" w:hanging="142"/>
        <w:rPr>
          <w:sz w:val="22"/>
          <w:szCs w:val="22"/>
        </w:rPr>
      </w:pPr>
      <w:r w:rsidRPr="00F60F37">
        <w:rPr>
          <w:sz w:val="22"/>
          <w:szCs w:val="22"/>
        </w:rPr>
        <w:t>doprava</w:t>
      </w:r>
      <w:r w:rsidRPr="00F60F37">
        <w:rPr>
          <w:sz w:val="22"/>
          <w:szCs w:val="22"/>
        </w:rPr>
        <w:tab/>
      </w:r>
      <w:r w:rsidRPr="00F60F37">
        <w:rPr>
          <w:sz w:val="22"/>
          <w:szCs w:val="22"/>
        </w:rPr>
        <w:tab/>
      </w:r>
      <w:r w:rsidRPr="00F60F37">
        <w:rPr>
          <w:sz w:val="22"/>
          <w:szCs w:val="22"/>
        </w:rPr>
        <w:tab/>
      </w:r>
      <w:r w:rsidRPr="00F60F37">
        <w:rPr>
          <w:sz w:val="22"/>
          <w:szCs w:val="22"/>
        </w:rPr>
        <w:tab/>
      </w:r>
      <w:r w:rsidRPr="00F60F37">
        <w:rPr>
          <w:sz w:val="22"/>
          <w:szCs w:val="22"/>
        </w:rPr>
        <w:tab/>
      </w:r>
      <w:r w:rsidRPr="00F60F37">
        <w:rPr>
          <w:sz w:val="22"/>
          <w:szCs w:val="22"/>
        </w:rPr>
        <w:tab/>
      </w:r>
      <w:r w:rsidR="0082747E">
        <w:rPr>
          <w:sz w:val="22"/>
          <w:szCs w:val="22"/>
        </w:rPr>
        <w:tab/>
      </w:r>
      <w:r w:rsidRPr="00F60F37">
        <w:rPr>
          <w:sz w:val="22"/>
          <w:szCs w:val="22"/>
        </w:rPr>
        <w:t>58.556,- Kč bez DPH.</w:t>
      </w:r>
      <w:r w:rsidR="004A293D" w:rsidRPr="004A293D">
        <w:t xml:space="preserve"> </w:t>
      </w:r>
    </w:p>
    <w:p w:rsidR="005A6186" w:rsidRPr="00594D04" w:rsidRDefault="00594D04" w:rsidP="00594D04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>Smluvní celková cena, odpovídající rozsahu a provedení díla specifikovaného pod bodem 2. této smlouvy je stanovena ve výši 1.225.738,- Kč bez DPH.</w:t>
      </w:r>
    </w:p>
    <w:p w:rsidR="005A618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>Jakoukoliv změnu smluvní ceny lze provést pouze písemnou dohodou formou číslovaného dodatku k této smlouvě.</w:t>
      </w:r>
    </w:p>
    <w:p w:rsidR="005A6186" w:rsidRPr="00B73F85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B73F85">
        <w:rPr>
          <w:b w:val="0"/>
          <w:sz w:val="22"/>
          <w:szCs w:val="22"/>
        </w:rPr>
        <w:t xml:space="preserve">Předmětné stavební a </w:t>
      </w:r>
      <w:r w:rsidRPr="00594D04">
        <w:rPr>
          <w:b w:val="0"/>
          <w:sz w:val="22"/>
          <w:szCs w:val="22"/>
        </w:rPr>
        <w:t>montážní práce jsou zařazeny podle klasifikace p</w:t>
      </w:r>
      <w:r w:rsidR="00594D04" w:rsidRPr="00594D04">
        <w:rPr>
          <w:b w:val="0"/>
          <w:sz w:val="22"/>
          <w:szCs w:val="22"/>
        </w:rPr>
        <w:t>rodukce CZ – CPA pod kódem 42.21.12</w:t>
      </w:r>
      <w:r w:rsidR="00594D04" w:rsidRPr="00594D04">
        <w:t xml:space="preserve"> </w:t>
      </w:r>
      <w:r w:rsidRPr="00594D04">
        <w:rPr>
          <w:b w:val="0"/>
          <w:sz w:val="22"/>
          <w:szCs w:val="22"/>
        </w:rPr>
        <w:t>a</w:t>
      </w:r>
      <w:r w:rsidRPr="00B73F85">
        <w:rPr>
          <w:b w:val="0"/>
          <w:sz w:val="22"/>
          <w:szCs w:val="22"/>
        </w:rPr>
        <w:t xml:space="preserve"> uplatňuje se na ně režim přenesení daňové povinnosti.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Předání díla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 dokonč</w:t>
      </w:r>
      <w:r w:rsidR="00356D3F">
        <w:rPr>
          <w:sz w:val="22"/>
        </w:rPr>
        <w:t xml:space="preserve">ení a předání díla objednateli </w:t>
      </w:r>
      <w:r>
        <w:rPr>
          <w:sz w:val="22"/>
        </w:rPr>
        <w:t>vyhotoví smluvní strany předávací protokol</w:t>
      </w:r>
      <w:r w:rsidR="00356D3F">
        <w:rPr>
          <w:sz w:val="22"/>
        </w:rPr>
        <w:t>,</w:t>
      </w:r>
      <w:r>
        <w:rPr>
          <w:sz w:val="22"/>
        </w:rPr>
        <w:t xml:space="preserve"> z něhož bude </w:t>
      </w:r>
      <w:r w:rsidR="00E82DD5">
        <w:rPr>
          <w:sz w:val="22"/>
        </w:rPr>
        <w:t>zřejmý rozsah provedených prací</w:t>
      </w:r>
      <w:r>
        <w:rPr>
          <w:sz w:val="22"/>
        </w:rPr>
        <w:t xml:space="preserve"> a případné výhrady objednatele k dokončenému dílu.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jc w:val="both"/>
        <w:rPr>
          <w:b/>
          <w:sz w:val="22"/>
        </w:rPr>
      </w:pPr>
      <w:r>
        <w:rPr>
          <w:b/>
          <w:sz w:val="22"/>
        </w:rPr>
        <w:t>Platební podmínky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Faktury budou vyst</w:t>
      </w:r>
      <w:r w:rsidR="009D34C9">
        <w:rPr>
          <w:sz w:val="22"/>
        </w:rPr>
        <w:t xml:space="preserve">aveny se splatností </w:t>
      </w:r>
      <w:r w:rsidR="009D34C9" w:rsidRPr="007158F6">
        <w:rPr>
          <w:sz w:val="22"/>
        </w:rPr>
        <w:t>šedesáti</w:t>
      </w:r>
      <w:r w:rsidRPr="007158F6">
        <w:rPr>
          <w:sz w:val="22"/>
        </w:rPr>
        <w:t xml:space="preserve"> (</w:t>
      </w:r>
      <w:r w:rsidR="009D34C9" w:rsidRPr="007158F6">
        <w:rPr>
          <w:sz w:val="22"/>
        </w:rPr>
        <w:t>60</w:t>
      </w:r>
      <w:r w:rsidRPr="007158F6">
        <w:rPr>
          <w:sz w:val="22"/>
        </w:rPr>
        <w:t>) dnů</w:t>
      </w:r>
      <w:r>
        <w:rPr>
          <w:sz w:val="22"/>
        </w:rPr>
        <w:t xml:space="preserve">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Platba bude provedena převodem na účet zhotovitele uvedený ve faktuře.</w:t>
      </w:r>
    </w:p>
    <w:p w:rsidR="00FA1053" w:rsidRPr="007158F6" w:rsidRDefault="002B6F5C" w:rsidP="007158F6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7337DB">
        <w:rPr>
          <w:sz w:val="22"/>
        </w:rPr>
        <w:t xml:space="preserve">Adresa pro doručování faktur </w:t>
      </w:r>
      <w:r>
        <w:rPr>
          <w:sz w:val="22"/>
        </w:rPr>
        <w:t xml:space="preserve">je sídlo objednatele, v případě elektronického doručení je adresa </w:t>
      </w:r>
      <w:hyperlink r:id="rId7" w:history="1">
        <w:r w:rsidRPr="007158F6">
          <w:rPr>
            <w:rStyle w:val="Hypertextovodkaz"/>
            <w:sz w:val="22"/>
          </w:rPr>
          <w:t>faktury@bvk.cz</w:t>
        </w:r>
      </w:hyperlink>
      <w:r w:rsidRPr="007158F6">
        <w:rPr>
          <w:rStyle w:val="Hypertextovodkaz"/>
          <w:sz w:val="22"/>
        </w:rPr>
        <w:t>.</w:t>
      </w:r>
    </w:p>
    <w:p w:rsidR="005A6186" w:rsidRPr="007158F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7158F6">
        <w:rPr>
          <w:sz w:val="22"/>
        </w:rPr>
        <w:t xml:space="preserve">Faktura zhotovitele musí obsahovat zákonné náležitosti, </w:t>
      </w:r>
      <w:r w:rsidRPr="007158F6">
        <w:rPr>
          <w:sz w:val="22"/>
          <w:szCs w:val="22"/>
        </w:rPr>
        <w:t>včetně sdělení, že „daň odvede zákazník“</w:t>
      </w:r>
      <w:r w:rsidRPr="007158F6">
        <w:rPr>
          <w:sz w:val="22"/>
        </w:rPr>
        <w:t xml:space="preserve">. </w:t>
      </w:r>
      <w:r w:rsidRPr="007158F6">
        <w:rPr>
          <w:sz w:val="22"/>
          <w:szCs w:val="22"/>
          <w:lang w:eastAsia="cs-CZ"/>
        </w:rPr>
        <w:t>Nezbytnou součástí faktury (daňového dokladu) je uvedení kódu klasifikace produkce CZ – CPA</w:t>
      </w:r>
      <w:r w:rsidR="007158F6" w:rsidRPr="007158F6">
        <w:rPr>
          <w:sz w:val="22"/>
        </w:rPr>
        <w:t>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V případě prodlení ze strany objednatele je zhotovitel oprávněn účtovat úrok z prodlení v zákonné výši.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 xml:space="preserve">Zhotovitel se zavazuje, že dílo bude mít vlastnosti stanovené smlouvou 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Zhotovitel dále poskytuje na jakost díla záruku v</w:t>
      </w:r>
      <w:r w:rsidR="005A5BAA">
        <w:rPr>
          <w:sz w:val="22"/>
          <w:szCs w:val="22"/>
        </w:rPr>
        <w:t> </w:t>
      </w:r>
      <w:r w:rsidRPr="00F03357">
        <w:rPr>
          <w:sz w:val="22"/>
          <w:szCs w:val="22"/>
        </w:rPr>
        <w:t>trvání</w:t>
      </w:r>
      <w:r w:rsidR="005A5BAA">
        <w:rPr>
          <w:sz w:val="22"/>
          <w:szCs w:val="22"/>
        </w:rPr>
        <w:t xml:space="preserve"> 24</w:t>
      </w:r>
      <w:r w:rsidRPr="00F03357">
        <w:rPr>
          <w:sz w:val="22"/>
          <w:szCs w:val="22"/>
        </w:rPr>
        <w:t xml:space="preserve"> měsíců. </w:t>
      </w:r>
    </w:p>
    <w:p w:rsidR="005A6186" w:rsidRPr="007158F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7158F6">
        <w:rPr>
          <w:sz w:val="22"/>
          <w:szCs w:val="22"/>
        </w:rPr>
        <w:t>Zhotovitel garantuje, že mimo obvyklých a v článku 2 smlouvy uvedených vlastností bude dílo vyho</w:t>
      </w:r>
      <w:r w:rsidR="007158F6" w:rsidRPr="007158F6">
        <w:rPr>
          <w:sz w:val="22"/>
          <w:szCs w:val="22"/>
        </w:rPr>
        <w:t>vovat následujícím požadavkům:</w:t>
      </w:r>
    </w:p>
    <w:p w:rsidR="005A6186" w:rsidRPr="001B22E5" w:rsidRDefault="001B22E5" w:rsidP="001B22E5">
      <w:pPr>
        <w:pStyle w:val="Odstavecseseznamem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sváry budou vyčištěny mechanicky a následně i chemicky (namořeny).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:rsidR="005A6186" w:rsidRPr="00B73F85" w:rsidRDefault="005A6186" w:rsidP="006404A9">
      <w:pPr>
        <w:spacing w:before="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Zhotovitel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>
        <w:rPr>
          <w:sz w:val="22"/>
          <w:szCs w:val="22"/>
          <w:lang w:eastAsia="cs-CZ"/>
        </w:rPr>
        <w:t>;</w:t>
      </w:r>
      <w:r w:rsidRPr="00B73F85">
        <w:rPr>
          <w:sz w:val="22"/>
          <w:szCs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B73F85">
        <w:rPr>
          <w:sz w:val="22"/>
          <w:szCs w:val="22"/>
        </w:rPr>
        <w:t xml:space="preserve">; </w:t>
      </w:r>
    </w:p>
    <w:p w:rsidR="00356D3F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4624E4">
        <w:rPr>
          <w:sz w:val="22"/>
          <w:szCs w:val="22"/>
        </w:rPr>
        <w:lastRenderedPageBreak/>
        <w:t>před zahájením prací předá objednateli rizika BOZP v souladu s požadavky zákoníku práce</w:t>
      </w:r>
      <w:r>
        <w:rPr>
          <w:sz w:val="22"/>
          <w:szCs w:val="22"/>
        </w:rPr>
        <w:t>;</w:t>
      </w:r>
    </w:p>
    <w:p w:rsidR="00356D3F" w:rsidRPr="008D5754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při provádění výkopových prací zabezpečí dodržování bezpečnostních předpisů v dané oblasti a ochranu životního prostředí, v případě nedodržení bezpečnostních předpisů nebo pokynů k ochraně ŽP zhotovitelem má objednatel právo odmítnout pokračování v prováděných prací</w:t>
      </w:r>
      <w:r w:rsidRPr="00B73F85">
        <w:rPr>
          <w:sz w:val="22"/>
          <w:szCs w:val="22"/>
        </w:rPr>
        <w:t>;</w:t>
      </w:r>
    </w:p>
    <w:p w:rsidR="00356D3F" w:rsidRPr="00BD3F7E" w:rsidRDefault="005A5BAA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>že bude v areálu</w:t>
      </w:r>
      <w:r w:rsidR="00356D3F" w:rsidRPr="00BD3F7E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="00356D3F" w:rsidRPr="00BD3F7E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</w:t>
      </w:r>
      <w:r w:rsidR="00356D3F">
        <w:rPr>
          <w:sz w:val="22"/>
          <w:szCs w:val="22"/>
        </w:rPr>
        <w:t>ěchto informací písemně potvrdí;</w:t>
      </w:r>
    </w:p>
    <w:p w:rsidR="005A618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3F7E">
        <w:rPr>
          <w:sz w:val="22"/>
          <w:szCs w:val="22"/>
        </w:rPr>
        <w:t>řed zahájením prací si pracovníci zhotovitele vyžádají na kanalizačním dispečinku souhlas k provádění prací a dokončení prací kanalizačnímu dispečinku vždy ohlásí</w:t>
      </w:r>
      <w:r w:rsidR="00FA6AD1">
        <w:rPr>
          <w:sz w:val="22"/>
          <w:szCs w:val="22"/>
        </w:rPr>
        <w:t>;</w:t>
      </w:r>
    </w:p>
    <w:p w:rsidR="001F2501" w:rsidRDefault="001F2501" w:rsidP="001F2501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1F2501">
        <w:rPr>
          <w:sz w:val="22"/>
          <w:szCs w:val="22"/>
        </w:rPr>
        <w:t>používat při realizaci díla pouze stroje a zaříz</w:t>
      </w:r>
      <w:r w:rsidR="00FA6AD1">
        <w:rPr>
          <w:sz w:val="22"/>
          <w:szCs w:val="22"/>
        </w:rPr>
        <w:t>ení schopné bezpečného provozu;</w:t>
      </w:r>
    </w:p>
    <w:p w:rsidR="00FA6AD1" w:rsidRPr="004624E4" w:rsidRDefault="00FA6AD1" w:rsidP="001F2501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dodat při předání díla objednateli všechny potřebné záruční listy, prohlášení o shodě, atesty, certifikáty a návody na použití, provoz i údržbu zařízení.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objednatele</w:t>
      </w:r>
    </w:p>
    <w:p w:rsidR="005A6186" w:rsidRDefault="005A6186" w:rsidP="006404A9">
      <w:pPr>
        <w:spacing w:before="60"/>
        <w:rPr>
          <w:sz w:val="22"/>
        </w:rPr>
      </w:pPr>
      <w:r>
        <w:rPr>
          <w:sz w:val="22"/>
        </w:rPr>
        <w:t>Objednatel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uhradit zhotoviteli řádně a vč</w:t>
      </w:r>
      <w:r w:rsidR="00C110C6">
        <w:rPr>
          <w:sz w:val="22"/>
        </w:rPr>
        <w:t>as sjednanou cenu za provedené dílo</w:t>
      </w:r>
      <w:r>
        <w:rPr>
          <w:sz w:val="22"/>
        </w:rPr>
        <w:t>;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poskytnout zhotoviteli nezbytnou součinnost při provádění díla.</w:t>
      </w:r>
      <w:r w:rsidRPr="004B716E">
        <w:rPr>
          <w:sz w:val="22"/>
        </w:rPr>
        <w:t xml:space="preserve"> 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Platnost smlouvy, odstoupení, sankce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Podstatným porušením této smlouvy se rozumí zejména:</w:t>
      </w:r>
      <w:r w:rsidRPr="004B716E">
        <w:rPr>
          <w:sz w:val="22"/>
        </w:rPr>
        <w:t xml:space="preserve"> 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zhotovitele s plněním dohodnutého termínu delším než 15 dnů z viny na straně zhotovitele</w:t>
      </w:r>
      <w:r w:rsidR="00981839">
        <w:rPr>
          <w:sz w:val="22"/>
          <w:szCs w:val="22"/>
        </w:rPr>
        <w:t>;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objednatele s uhrazením faktury delším než 15 dnů</w:t>
      </w:r>
      <w:r w:rsidR="00981839">
        <w:rPr>
          <w:sz w:val="22"/>
          <w:szCs w:val="22"/>
        </w:rPr>
        <w:t>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356D3F" w:rsidRDefault="005A6186" w:rsidP="00356D3F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:rsidR="005A618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</w:t>
      </w:r>
      <w:r w:rsidRPr="006404A9">
        <w:rPr>
          <w:sz w:val="22"/>
          <w:szCs w:val="22"/>
        </w:rPr>
        <w:t xml:space="preserve"> Smluvní strany</w:t>
      </w:r>
      <w:r w:rsidR="00356D3F">
        <w:rPr>
          <w:sz w:val="22"/>
          <w:szCs w:val="22"/>
        </w:rPr>
        <w:t xml:space="preserve"> </w:t>
      </w:r>
      <w:r w:rsidRPr="006404A9">
        <w:rPr>
          <w:sz w:val="22"/>
          <w:szCs w:val="22"/>
        </w:rPr>
        <w:t>neakceptují právní jednání</w:t>
      </w:r>
      <w:r w:rsidR="00356D3F">
        <w:rPr>
          <w:sz w:val="22"/>
          <w:szCs w:val="22"/>
        </w:rPr>
        <w:t xml:space="preserve"> protistrany učiněné elektronicky nebo jinými technickými </w:t>
      </w:r>
      <w:r w:rsidRPr="006404A9">
        <w:rPr>
          <w:sz w:val="22"/>
          <w:szCs w:val="22"/>
        </w:rPr>
        <w:t>prostředky. Smluvní strany</w:t>
      </w:r>
      <w:r w:rsidR="00356D3F">
        <w:rPr>
          <w:sz w:val="22"/>
          <w:szCs w:val="22"/>
        </w:rPr>
        <w:t xml:space="preserve"> vylučují </w:t>
      </w:r>
      <w:r w:rsidRPr="006404A9">
        <w:rPr>
          <w:sz w:val="22"/>
          <w:szCs w:val="22"/>
        </w:rPr>
        <w:t>přijet</w:t>
      </w:r>
      <w:r w:rsidR="00356D3F">
        <w:rPr>
          <w:sz w:val="22"/>
          <w:szCs w:val="22"/>
        </w:rPr>
        <w:t xml:space="preserve">í nabídky s dodatkem nebo </w:t>
      </w:r>
      <w:r w:rsidRPr="006404A9">
        <w:rPr>
          <w:sz w:val="22"/>
          <w:szCs w:val="22"/>
        </w:rPr>
        <w:t>odchylkou.</w:t>
      </w:r>
    </w:p>
    <w:p w:rsidR="005A618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 w:rsidRPr="00B73F85">
        <w:rPr>
          <w:b/>
          <w:sz w:val="22"/>
          <w:szCs w:val="22"/>
        </w:rPr>
        <w:t xml:space="preserve">Ostatní ujednání </w:t>
      </w:r>
    </w:p>
    <w:p w:rsidR="004F666B" w:rsidRDefault="005A6186" w:rsidP="004F666B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>
        <w:rPr>
          <w:sz w:val="22"/>
          <w:szCs w:val="22"/>
        </w:rPr>
        <w:t>SUEZ Groupe</w:t>
      </w:r>
      <w:r>
        <w:rPr>
          <w:sz w:val="22"/>
          <w:szCs w:val="22"/>
        </w:rPr>
        <w:t xml:space="preserve">, a která je umístěna na internetových stránkách společnosti  </w:t>
      </w:r>
      <w:r>
        <w:rPr>
          <w:sz w:val="22"/>
          <w:szCs w:val="22"/>
          <w:u w:val="single"/>
        </w:rPr>
        <w:t>www.bvk.cz</w:t>
      </w:r>
      <w:r>
        <w:rPr>
          <w:sz w:val="22"/>
          <w:szCs w:val="22"/>
        </w:rPr>
        <w:t xml:space="preserve">. Pro oznámení nelegálního a neetického chování je možné použít emailovou adresu:  </w:t>
      </w:r>
      <w:hyperlink r:id="rId8" w:history="1">
        <w:r w:rsidR="004F666B" w:rsidRPr="006E4F35">
          <w:rPr>
            <w:rStyle w:val="Hypertextovodkaz"/>
            <w:sz w:val="22"/>
            <w:szCs w:val="22"/>
          </w:rPr>
          <w:t>ethics@suez-env.com</w:t>
        </w:r>
      </w:hyperlink>
      <w:r>
        <w:rPr>
          <w:sz w:val="22"/>
          <w:szCs w:val="22"/>
        </w:rPr>
        <w:t>.</w:t>
      </w:r>
    </w:p>
    <w:p w:rsidR="00073373" w:rsidRPr="005A5BAA" w:rsidRDefault="00073373" w:rsidP="00073373">
      <w:pPr>
        <w:pStyle w:val="Odstavecseseznamem"/>
        <w:numPr>
          <w:ilvl w:val="1"/>
          <w:numId w:val="16"/>
        </w:numPr>
        <w:rPr>
          <w:sz w:val="22"/>
          <w:szCs w:val="22"/>
        </w:rPr>
      </w:pPr>
      <w:r w:rsidRPr="005A5BAA">
        <w:rPr>
          <w:sz w:val="22"/>
          <w:szCs w:val="22"/>
        </w:rPr>
        <w:t xml:space="preserve">Tato smlouva byla uzavřena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</w:t>
      </w:r>
      <w:r w:rsidRPr="005A5BAA">
        <w:rPr>
          <w:sz w:val="22"/>
          <w:szCs w:val="22"/>
        </w:rPr>
        <w:lastRenderedPageBreak/>
        <w:t>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podmínek.</w:t>
      </w:r>
    </w:p>
    <w:p w:rsidR="004F666B" w:rsidRPr="004F666B" w:rsidRDefault="004F666B" w:rsidP="004F666B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4F666B">
        <w:rPr>
          <w:sz w:val="22"/>
          <w:szCs w:val="22"/>
        </w:rPr>
        <w:t xml:space="preserve">Smluvní strany prohlašují, že údaje uvedené v této smlouvě nejsou informacemi požívajícími ochrany důvěrnosti majetkových poměrů. </w:t>
      </w:r>
    </w:p>
    <w:p w:rsidR="004F666B" w:rsidRPr="005A5BAA" w:rsidRDefault="004F666B" w:rsidP="004F666B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A5BAA">
        <w:rPr>
          <w:sz w:val="22"/>
          <w:szCs w:val="22"/>
        </w:rPr>
        <w:t>Zhotovitel výslovně uvádí, že smlouva neobsahuje žádné jeho obchodní tajemství, k</w:t>
      </w:r>
      <w:r w:rsidR="005A5BAA" w:rsidRPr="005A5BAA">
        <w:rPr>
          <w:sz w:val="22"/>
          <w:szCs w:val="22"/>
        </w:rPr>
        <w:t>teré by nemohlo být uveřejněno.</w:t>
      </w:r>
    </w:p>
    <w:p w:rsidR="007B32AB" w:rsidRPr="005A5BAA" w:rsidRDefault="007B32AB" w:rsidP="004F666B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A5BAA">
        <w:rPr>
          <w:sz w:val="22"/>
          <w:szCs w:val="22"/>
        </w:rPr>
        <w:t>Smluvní strany se dohodly, že tuto smlouvu zašlou k uveřejnění v registru smluv Brněnské vodárny a kanalizace, a.s.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="005357F6">
        <w:rPr>
          <w:sz w:val="22"/>
          <w:szCs w:val="22"/>
          <w:lang w:eastAsia="cs-CZ"/>
        </w:rPr>
        <w:t>Zhotovitel se stává vlastníkem vzniklého</w:t>
      </w:r>
      <w:r w:rsidR="005A5BAA">
        <w:rPr>
          <w:sz w:val="22"/>
          <w:szCs w:val="22"/>
          <w:lang w:eastAsia="cs-CZ"/>
        </w:rPr>
        <w:t xml:space="preserve"> odpadu v okamžiku jeho vzniku.</w:t>
      </w:r>
    </w:p>
    <w:p w:rsidR="009D52F7" w:rsidRPr="009D52F7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9D52F7">
        <w:rPr>
          <w:sz w:val="22"/>
          <w:szCs w:val="22"/>
        </w:rPr>
        <w:t xml:space="preserve"> </w:t>
      </w:r>
      <w:r w:rsidRPr="009D52F7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9D52F7" w:rsidRDefault="009D52F7" w:rsidP="009D52F7">
      <w:pPr>
        <w:ind w:left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1B6A0D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Smlouva je uzavřena </w:t>
      </w:r>
      <w:r w:rsidR="00F1711E" w:rsidRPr="005A5BAA">
        <w:rPr>
          <w:sz w:val="22"/>
        </w:rPr>
        <w:t xml:space="preserve">a nabývá účinnosti </w:t>
      </w:r>
      <w:r w:rsidRPr="005A5BAA">
        <w:rPr>
          <w:sz w:val="22"/>
        </w:rPr>
        <w:t xml:space="preserve">dnem </w:t>
      </w:r>
      <w:r>
        <w:rPr>
          <w:sz w:val="22"/>
        </w:rPr>
        <w:t>podpisu</w:t>
      </w:r>
      <w:r w:rsidR="00DD214D">
        <w:rPr>
          <w:sz w:val="22"/>
        </w:rPr>
        <w:t xml:space="preserve"> obou smluvních stran</w:t>
      </w:r>
      <w:r>
        <w:rPr>
          <w:sz w:val="22"/>
        </w:rPr>
        <w:t>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sepsána ve dvou (2) vyhotoveních</w:t>
      </w:r>
      <w:r w:rsidR="003648C7">
        <w:rPr>
          <w:sz w:val="22"/>
        </w:rPr>
        <w:t>,</w:t>
      </w:r>
      <w:r>
        <w:rPr>
          <w:sz w:val="22"/>
        </w:rPr>
        <w:t xml:space="preserve"> z nichž každé má platnost originálu a každá ze stran obdrží po jednom (1) vyhotovení.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Obě strany prohlašují, že se dohodly ve všech částech této smlouvy a s jejím obsahem souhlasí, což stvrzují vlastnoručními podpisy.</w:t>
      </w:r>
      <w:r w:rsidRPr="004B716E">
        <w:rPr>
          <w:sz w:val="22"/>
        </w:rPr>
        <w:t xml:space="preserve"> 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Pr="00735590" w:rsidRDefault="005A6186" w:rsidP="0089082E">
      <w:pPr>
        <w:rPr>
          <w:sz w:val="22"/>
          <w:szCs w:val="22"/>
        </w:rPr>
      </w:pPr>
      <w:r w:rsidRPr="00735590">
        <w:rPr>
          <w:sz w:val="22"/>
          <w:szCs w:val="22"/>
        </w:rPr>
        <w:t xml:space="preserve">V Brně, dne </w:t>
      </w:r>
      <w:r w:rsidR="008D181C">
        <w:rPr>
          <w:sz w:val="22"/>
          <w:szCs w:val="22"/>
        </w:rPr>
        <w:t>3. 1. 2022</w:t>
      </w:r>
      <w:r w:rsidR="008D181C">
        <w:rPr>
          <w:sz w:val="22"/>
          <w:szCs w:val="22"/>
        </w:rPr>
        <w:tab/>
      </w:r>
      <w:r w:rsidRPr="00735590">
        <w:rPr>
          <w:sz w:val="22"/>
          <w:szCs w:val="22"/>
        </w:rPr>
        <w:tab/>
        <w:t xml:space="preserve">   </w:t>
      </w:r>
      <w:r w:rsidR="006404A9" w:rsidRPr="00735590">
        <w:rPr>
          <w:sz w:val="22"/>
          <w:szCs w:val="22"/>
        </w:rPr>
        <w:t xml:space="preserve">                             </w:t>
      </w:r>
      <w:r w:rsidR="003648C7" w:rsidRPr="00735590">
        <w:rPr>
          <w:sz w:val="22"/>
          <w:szCs w:val="22"/>
        </w:rPr>
        <w:tab/>
      </w:r>
      <w:r w:rsidRPr="00735590">
        <w:rPr>
          <w:sz w:val="22"/>
          <w:szCs w:val="22"/>
        </w:rPr>
        <w:t>V</w:t>
      </w:r>
      <w:r w:rsidR="00735590">
        <w:rPr>
          <w:sz w:val="22"/>
          <w:szCs w:val="22"/>
        </w:rPr>
        <w:t xml:space="preserve"> Rohatci</w:t>
      </w:r>
      <w:r w:rsidRPr="00735590">
        <w:rPr>
          <w:sz w:val="22"/>
          <w:szCs w:val="22"/>
        </w:rPr>
        <w:t>, dne</w:t>
      </w:r>
      <w:r w:rsidR="008D181C">
        <w:rPr>
          <w:sz w:val="22"/>
          <w:szCs w:val="22"/>
        </w:rPr>
        <w:t xml:space="preserve"> 13. 12. 2021</w:t>
      </w:r>
    </w:p>
    <w:p w:rsidR="005A6186" w:rsidRPr="00735590" w:rsidRDefault="005A6186" w:rsidP="0089082E">
      <w:pPr>
        <w:rPr>
          <w:sz w:val="22"/>
          <w:szCs w:val="22"/>
        </w:rPr>
      </w:pPr>
    </w:p>
    <w:p w:rsidR="005A6186" w:rsidRPr="00735590" w:rsidRDefault="006404A9" w:rsidP="00B27707">
      <w:pPr>
        <w:jc w:val="both"/>
        <w:rPr>
          <w:sz w:val="22"/>
          <w:szCs w:val="22"/>
        </w:rPr>
      </w:pPr>
      <w:r w:rsidRPr="00735590">
        <w:rPr>
          <w:sz w:val="22"/>
          <w:szCs w:val="22"/>
        </w:rPr>
        <w:t>Za objednatele:</w:t>
      </w:r>
      <w:r w:rsidRPr="00735590">
        <w:rPr>
          <w:sz w:val="22"/>
          <w:szCs w:val="22"/>
        </w:rPr>
        <w:tab/>
      </w:r>
      <w:r w:rsidRPr="00735590">
        <w:rPr>
          <w:sz w:val="22"/>
          <w:szCs w:val="22"/>
        </w:rPr>
        <w:tab/>
      </w:r>
      <w:r w:rsidRPr="00735590">
        <w:rPr>
          <w:sz w:val="22"/>
          <w:szCs w:val="22"/>
        </w:rPr>
        <w:tab/>
      </w:r>
      <w:r w:rsidRPr="00735590">
        <w:rPr>
          <w:sz w:val="22"/>
          <w:szCs w:val="22"/>
        </w:rPr>
        <w:tab/>
      </w:r>
      <w:r w:rsidRPr="00735590">
        <w:rPr>
          <w:sz w:val="22"/>
          <w:szCs w:val="22"/>
        </w:rPr>
        <w:tab/>
      </w:r>
      <w:r w:rsidRPr="00735590">
        <w:rPr>
          <w:sz w:val="22"/>
          <w:szCs w:val="22"/>
        </w:rPr>
        <w:tab/>
      </w:r>
      <w:r w:rsidR="005A6186" w:rsidRPr="00735590">
        <w:rPr>
          <w:sz w:val="22"/>
          <w:szCs w:val="22"/>
        </w:rPr>
        <w:t>Za zhotovitele:</w:t>
      </w:r>
    </w:p>
    <w:p w:rsidR="005A6186" w:rsidRPr="00735590" w:rsidRDefault="005A6186" w:rsidP="00C8336B">
      <w:pPr>
        <w:rPr>
          <w:sz w:val="22"/>
          <w:szCs w:val="22"/>
        </w:rPr>
      </w:pPr>
    </w:p>
    <w:p w:rsidR="005A6186" w:rsidRPr="00735590" w:rsidRDefault="005A6186" w:rsidP="00C8336B">
      <w:pPr>
        <w:jc w:val="both"/>
        <w:rPr>
          <w:sz w:val="22"/>
          <w:szCs w:val="22"/>
        </w:rPr>
      </w:pPr>
    </w:p>
    <w:p w:rsidR="005A6186" w:rsidRPr="00735590" w:rsidRDefault="005A6186" w:rsidP="00C8336B">
      <w:pPr>
        <w:jc w:val="both"/>
        <w:rPr>
          <w:sz w:val="22"/>
          <w:szCs w:val="22"/>
        </w:rPr>
      </w:pPr>
    </w:p>
    <w:p w:rsidR="005A6186" w:rsidRDefault="005A6186" w:rsidP="00C8336B">
      <w:pPr>
        <w:jc w:val="both"/>
        <w:rPr>
          <w:sz w:val="22"/>
          <w:szCs w:val="22"/>
        </w:rPr>
      </w:pPr>
    </w:p>
    <w:p w:rsidR="005A6186" w:rsidRPr="00735590" w:rsidRDefault="005A6186" w:rsidP="00C8336B">
      <w:pPr>
        <w:jc w:val="both"/>
        <w:rPr>
          <w:sz w:val="22"/>
          <w:szCs w:val="22"/>
        </w:rPr>
      </w:pPr>
    </w:p>
    <w:p w:rsidR="005A6186" w:rsidRPr="00735590" w:rsidRDefault="005A6186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735590" w:rsidTr="004D24B6">
        <w:tc>
          <w:tcPr>
            <w:tcW w:w="4605" w:type="dxa"/>
          </w:tcPr>
          <w:p w:rsidR="005A6186" w:rsidRPr="00735590" w:rsidRDefault="005A6186" w:rsidP="006404A9">
            <w:pPr>
              <w:rPr>
                <w:sz w:val="22"/>
                <w:szCs w:val="22"/>
              </w:rPr>
            </w:pPr>
            <w:r w:rsidRPr="00735590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735590" w:rsidRDefault="005A6186" w:rsidP="003648C7">
            <w:pPr>
              <w:ind w:left="357"/>
              <w:rPr>
                <w:sz w:val="22"/>
                <w:szCs w:val="22"/>
              </w:rPr>
            </w:pPr>
            <w:r w:rsidRPr="00735590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735590" w:rsidTr="004D24B6">
        <w:tc>
          <w:tcPr>
            <w:tcW w:w="4605" w:type="dxa"/>
          </w:tcPr>
          <w:p w:rsidR="005A6186" w:rsidRPr="00735590" w:rsidRDefault="005A6186" w:rsidP="006404A9">
            <w:pPr>
              <w:rPr>
                <w:sz w:val="22"/>
                <w:szCs w:val="22"/>
              </w:rPr>
            </w:pPr>
            <w:r w:rsidRPr="00735590">
              <w:rPr>
                <w:sz w:val="22"/>
                <w:szCs w:val="22"/>
              </w:rPr>
              <w:t>Brněnské vodárny a kanalizace, a.s.</w:t>
            </w:r>
          </w:p>
          <w:p w:rsidR="005A6186" w:rsidRPr="00735590" w:rsidRDefault="008C52D9" w:rsidP="0073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605" w:type="dxa"/>
          </w:tcPr>
          <w:p w:rsidR="00735590" w:rsidRPr="005A5BAA" w:rsidRDefault="00735590" w:rsidP="003648C7">
            <w:pPr>
              <w:ind w:left="357"/>
              <w:rPr>
                <w:sz w:val="22"/>
                <w:szCs w:val="22"/>
              </w:rPr>
            </w:pPr>
            <w:r w:rsidRPr="005A5BAA">
              <w:rPr>
                <w:sz w:val="22"/>
                <w:szCs w:val="22"/>
              </w:rPr>
              <w:t>ZEMSKÝ Rohatec, s.r.o.</w:t>
            </w:r>
          </w:p>
          <w:p w:rsidR="00735590" w:rsidRPr="005A5BAA" w:rsidRDefault="00735590" w:rsidP="003648C7">
            <w:pPr>
              <w:ind w:left="357"/>
              <w:rPr>
                <w:sz w:val="22"/>
                <w:szCs w:val="22"/>
              </w:rPr>
            </w:pPr>
            <w:r w:rsidRPr="005A5BAA">
              <w:rPr>
                <w:sz w:val="22"/>
                <w:szCs w:val="22"/>
              </w:rPr>
              <w:t>Jan Zemský</w:t>
            </w:r>
          </w:p>
          <w:p w:rsidR="005A6186" w:rsidRPr="00735590" w:rsidRDefault="00735590" w:rsidP="003648C7">
            <w:pPr>
              <w:ind w:left="357"/>
              <w:rPr>
                <w:sz w:val="22"/>
                <w:szCs w:val="22"/>
              </w:rPr>
            </w:pPr>
            <w:r w:rsidRPr="005A5BAA">
              <w:rPr>
                <w:sz w:val="22"/>
                <w:szCs w:val="22"/>
              </w:rPr>
              <w:t>jednatel společnosti</w:t>
            </w:r>
          </w:p>
        </w:tc>
      </w:tr>
    </w:tbl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FA6AD1">
      <w:footerReference w:type="default" r:id="rId9"/>
      <w:pgSz w:w="11906" w:h="16838"/>
      <w:pgMar w:top="1135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75" w:rsidRDefault="00862F75">
      <w:r>
        <w:separator/>
      </w:r>
    </w:p>
  </w:endnote>
  <w:endnote w:type="continuationSeparator" w:id="0">
    <w:p w:rsidR="00862F75" w:rsidRDefault="0086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247D21">
      <w:rPr>
        <w:sz w:val="16"/>
      </w:rPr>
      <w:t xml:space="preserve"> SML/0586/21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564347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75" w:rsidRDefault="00862F75">
      <w:r>
        <w:separator/>
      </w:r>
    </w:p>
  </w:footnote>
  <w:footnote w:type="continuationSeparator" w:id="0">
    <w:p w:rsidR="00862F75" w:rsidRDefault="0086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5" w15:restartNumberingAfterBreak="0">
    <w:nsid w:val="193B2805"/>
    <w:multiLevelType w:val="hybridMultilevel"/>
    <w:tmpl w:val="1E3E87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305F9"/>
    <w:multiLevelType w:val="hybridMultilevel"/>
    <w:tmpl w:val="BDC0E1D4"/>
    <w:lvl w:ilvl="0" w:tplc="1FFAFF80">
      <w:start w:val="3"/>
      <w:numFmt w:val="bullet"/>
      <w:lvlText w:val="-"/>
      <w:lvlJc w:val="left"/>
      <w:pPr>
        <w:ind w:left="213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E7C1237"/>
    <w:multiLevelType w:val="hybridMultilevel"/>
    <w:tmpl w:val="3D18501C"/>
    <w:lvl w:ilvl="0" w:tplc="350C9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0494A5C"/>
    <w:multiLevelType w:val="multilevel"/>
    <w:tmpl w:val="8282292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EEE1341"/>
    <w:multiLevelType w:val="multilevel"/>
    <w:tmpl w:val="8F44C77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0775DB3"/>
    <w:multiLevelType w:val="hybridMultilevel"/>
    <w:tmpl w:val="F7528742"/>
    <w:lvl w:ilvl="0" w:tplc="1FFAFF80">
      <w:start w:val="3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11"/>
  </w:num>
  <w:num w:numId="8">
    <w:abstractNumId w:val="17"/>
  </w:num>
  <w:num w:numId="9">
    <w:abstractNumId w:val="19"/>
  </w:num>
  <w:num w:numId="10">
    <w:abstractNumId w:val="12"/>
  </w:num>
  <w:num w:numId="11">
    <w:abstractNumId w:val="0"/>
  </w:num>
  <w:num w:numId="12">
    <w:abstractNumId w:val="4"/>
  </w:num>
  <w:num w:numId="13">
    <w:abstractNumId w:val="13"/>
  </w:num>
  <w:num w:numId="14">
    <w:abstractNumId w:val="21"/>
  </w:num>
  <w:num w:numId="15">
    <w:abstractNumId w:val="8"/>
  </w:num>
  <w:num w:numId="16">
    <w:abstractNumId w:val="15"/>
  </w:num>
  <w:num w:numId="17">
    <w:abstractNumId w:val="18"/>
  </w:num>
  <w:num w:numId="18">
    <w:abstractNumId w:val="16"/>
  </w:num>
  <w:num w:numId="19">
    <w:abstractNumId w:val="20"/>
  </w:num>
  <w:num w:numId="20">
    <w:abstractNumId w:val="5"/>
  </w:num>
  <w:num w:numId="21">
    <w:abstractNumId w:val="6"/>
  </w:num>
  <w:num w:numId="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7BE5"/>
    <w:rsid w:val="00073373"/>
    <w:rsid w:val="00081BA0"/>
    <w:rsid w:val="000A1B72"/>
    <w:rsid w:val="000A5F2F"/>
    <w:rsid w:val="000A7837"/>
    <w:rsid w:val="000C3660"/>
    <w:rsid w:val="000D056C"/>
    <w:rsid w:val="000D1CD3"/>
    <w:rsid w:val="000D77C7"/>
    <w:rsid w:val="000D7BA1"/>
    <w:rsid w:val="000F4AC3"/>
    <w:rsid w:val="001662CA"/>
    <w:rsid w:val="00186D8F"/>
    <w:rsid w:val="001A3CFC"/>
    <w:rsid w:val="001B22E5"/>
    <w:rsid w:val="001B6A0D"/>
    <w:rsid w:val="001E46DA"/>
    <w:rsid w:val="001F2501"/>
    <w:rsid w:val="001F7C63"/>
    <w:rsid w:val="00204F62"/>
    <w:rsid w:val="00220FE6"/>
    <w:rsid w:val="00224579"/>
    <w:rsid w:val="00240342"/>
    <w:rsid w:val="00247D21"/>
    <w:rsid w:val="00256357"/>
    <w:rsid w:val="00280AD9"/>
    <w:rsid w:val="00280B3A"/>
    <w:rsid w:val="002B6F5C"/>
    <w:rsid w:val="002F4C0C"/>
    <w:rsid w:val="003023E6"/>
    <w:rsid w:val="003140BE"/>
    <w:rsid w:val="00342118"/>
    <w:rsid w:val="00356D3F"/>
    <w:rsid w:val="00362EAB"/>
    <w:rsid w:val="003648C7"/>
    <w:rsid w:val="00395BC7"/>
    <w:rsid w:val="003B0112"/>
    <w:rsid w:val="004224F8"/>
    <w:rsid w:val="00447ED1"/>
    <w:rsid w:val="004530A7"/>
    <w:rsid w:val="004579B4"/>
    <w:rsid w:val="004624E4"/>
    <w:rsid w:val="004701C7"/>
    <w:rsid w:val="004A293D"/>
    <w:rsid w:val="004B13BD"/>
    <w:rsid w:val="004B716E"/>
    <w:rsid w:val="004D24B6"/>
    <w:rsid w:val="004F666B"/>
    <w:rsid w:val="00524A20"/>
    <w:rsid w:val="005357F6"/>
    <w:rsid w:val="00545BFD"/>
    <w:rsid w:val="005472F5"/>
    <w:rsid w:val="00564347"/>
    <w:rsid w:val="00594D04"/>
    <w:rsid w:val="005A5BAA"/>
    <w:rsid w:val="005A6186"/>
    <w:rsid w:val="005B6A23"/>
    <w:rsid w:val="005B6AC1"/>
    <w:rsid w:val="005D5117"/>
    <w:rsid w:val="006404A9"/>
    <w:rsid w:val="0064257D"/>
    <w:rsid w:val="00645BAC"/>
    <w:rsid w:val="00695020"/>
    <w:rsid w:val="006A04C3"/>
    <w:rsid w:val="006A07E4"/>
    <w:rsid w:val="006B3241"/>
    <w:rsid w:val="0071084B"/>
    <w:rsid w:val="007158F6"/>
    <w:rsid w:val="00726F38"/>
    <w:rsid w:val="00735590"/>
    <w:rsid w:val="00740062"/>
    <w:rsid w:val="0074020A"/>
    <w:rsid w:val="007555CD"/>
    <w:rsid w:val="00765648"/>
    <w:rsid w:val="00795CCE"/>
    <w:rsid w:val="007A0DE7"/>
    <w:rsid w:val="007B32AB"/>
    <w:rsid w:val="007D6A0A"/>
    <w:rsid w:val="007F30A2"/>
    <w:rsid w:val="007F7506"/>
    <w:rsid w:val="008027BD"/>
    <w:rsid w:val="008252D0"/>
    <w:rsid w:val="0082622B"/>
    <w:rsid w:val="0082747E"/>
    <w:rsid w:val="00835F67"/>
    <w:rsid w:val="008440CE"/>
    <w:rsid w:val="00862F75"/>
    <w:rsid w:val="00882EBD"/>
    <w:rsid w:val="0089082E"/>
    <w:rsid w:val="008B0327"/>
    <w:rsid w:val="008C52D9"/>
    <w:rsid w:val="008D181C"/>
    <w:rsid w:val="0091767D"/>
    <w:rsid w:val="009178E6"/>
    <w:rsid w:val="00981839"/>
    <w:rsid w:val="009B0843"/>
    <w:rsid w:val="009D2B7C"/>
    <w:rsid w:val="009D34C9"/>
    <w:rsid w:val="009D3887"/>
    <w:rsid w:val="009D4313"/>
    <w:rsid w:val="009D52F7"/>
    <w:rsid w:val="00A15D4E"/>
    <w:rsid w:val="00A30A0F"/>
    <w:rsid w:val="00AD0BD9"/>
    <w:rsid w:val="00AF52F2"/>
    <w:rsid w:val="00B00C4F"/>
    <w:rsid w:val="00B27707"/>
    <w:rsid w:val="00B32C3B"/>
    <w:rsid w:val="00B41DB2"/>
    <w:rsid w:val="00B5635B"/>
    <w:rsid w:val="00B567E6"/>
    <w:rsid w:val="00B60B6D"/>
    <w:rsid w:val="00B73F85"/>
    <w:rsid w:val="00BD12B6"/>
    <w:rsid w:val="00C03EE9"/>
    <w:rsid w:val="00C110C6"/>
    <w:rsid w:val="00C433B0"/>
    <w:rsid w:val="00C8336B"/>
    <w:rsid w:val="00CB1F8F"/>
    <w:rsid w:val="00CD3AD5"/>
    <w:rsid w:val="00CD6316"/>
    <w:rsid w:val="00CE3838"/>
    <w:rsid w:val="00D60A94"/>
    <w:rsid w:val="00DC61B6"/>
    <w:rsid w:val="00DD214D"/>
    <w:rsid w:val="00E138EA"/>
    <w:rsid w:val="00E20942"/>
    <w:rsid w:val="00E376B0"/>
    <w:rsid w:val="00E82DD5"/>
    <w:rsid w:val="00EB2C83"/>
    <w:rsid w:val="00F03357"/>
    <w:rsid w:val="00F1711E"/>
    <w:rsid w:val="00F274C6"/>
    <w:rsid w:val="00F5140C"/>
    <w:rsid w:val="00F60F37"/>
    <w:rsid w:val="00F6283D"/>
    <w:rsid w:val="00F94306"/>
    <w:rsid w:val="00F95796"/>
    <w:rsid w:val="00FA1053"/>
    <w:rsid w:val="00FA6AD1"/>
    <w:rsid w:val="00FF0009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9A7B2"/>
  <w15:docId w15:val="{115F117A-8F67-4585-BF26-154224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-en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bv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1692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Kristýna Jandová</cp:lastModifiedBy>
  <cp:revision>2</cp:revision>
  <cp:lastPrinted>2013-12-17T11:59:00Z</cp:lastPrinted>
  <dcterms:created xsi:type="dcterms:W3CDTF">2022-01-11T10:51:00Z</dcterms:created>
  <dcterms:modified xsi:type="dcterms:W3CDTF">2022-01-11T10:51:00Z</dcterms:modified>
</cp:coreProperties>
</file>