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F5" w:rsidRDefault="00E02D5B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2"/>
        <w:gridCol w:w="1061"/>
        <w:gridCol w:w="1709"/>
        <w:gridCol w:w="2453"/>
        <w:gridCol w:w="1560"/>
      </w:tblGrid>
      <w:tr w:rsidR="002C5FF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spacing w:after="320"/>
            </w:pPr>
            <w:r>
              <w:rPr>
                <w:b/>
                <w:bCs/>
              </w:rPr>
              <w:t xml:space="preserve">Doklad </w:t>
            </w:r>
            <w:r>
              <w:t>OJE- 2560</w:t>
            </w:r>
          </w:p>
          <w:p w:rsidR="002C5FF5" w:rsidRDefault="00E02D5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5FF5" w:rsidRDefault="002C5FF5">
            <w:pPr>
              <w:pStyle w:val="Jin0"/>
              <w:shd w:val="clear" w:color="auto" w:fill="auto"/>
              <w:ind w:firstLine="520"/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FF5" w:rsidRDefault="00E02D5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2560/2021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2C5FF5"/>
        </w:tc>
        <w:tc>
          <w:tcPr>
            <w:tcW w:w="1061" w:type="dxa"/>
            <w:vMerge/>
            <w:shd w:val="clear" w:color="auto" w:fill="FFFFFF"/>
            <w:vAlign w:val="bottom"/>
          </w:tcPr>
          <w:p w:rsidR="002C5FF5" w:rsidRDefault="002C5FF5"/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69FC" w:rsidRDefault="00E02D5B">
            <w:pPr>
              <w:pStyle w:val="Jin0"/>
              <w:shd w:val="clear" w:color="auto" w:fill="auto"/>
            </w:pPr>
            <w:r>
              <w:t xml:space="preserve">Národní galerie v Praze </w:t>
            </w:r>
          </w:p>
          <w:p w:rsidR="002C5FF5" w:rsidRDefault="00E02D5B">
            <w:pPr>
              <w:pStyle w:val="Jin0"/>
              <w:shd w:val="clear" w:color="auto" w:fill="auto"/>
            </w:pPr>
            <w:r>
              <w:t>Staroměstské náměstí 12</w:t>
            </w: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E02D5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M.A.</w:t>
            </w:r>
            <w:proofErr w:type="gramEnd"/>
            <w:r>
              <w:rPr>
                <w:sz w:val="18"/>
                <w:szCs w:val="18"/>
              </w:rPr>
              <w:t xml:space="preserve"> Klára Horová</w:t>
            </w:r>
          </w:p>
        </w:tc>
        <w:tc>
          <w:tcPr>
            <w:tcW w:w="2453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E02D5B">
            <w:pPr>
              <w:pStyle w:val="Jin0"/>
              <w:shd w:val="clear" w:color="auto" w:fill="auto"/>
            </w:pPr>
            <w:r>
              <w:t>110 15 Praha 1</w:t>
            </w:r>
          </w:p>
          <w:p w:rsidR="006F69FC" w:rsidRDefault="006F69FC">
            <w:pPr>
              <w:pStyle w:val="Jin0"/>
              <w:shd w:val="clear" w:color="auto" w:fill="auto"/>
            </w:pPr>
          </w:p>
          <w:p w:rsidR="006F69FC" w:rsidRDefault="006F69FC">
            <w:pPr>
              <w:pStyle w:val="Jin0"/>
              <w:shd w:val="clear" w:color="auto" w:fill="auto"/>
            </w:pPr>
          </w:p>
          <w:p w:rsidR="006F69FC" w:rsidRDefault="006F69FC">
            <w:pPr>
              <w:pStyle w:val="Jin0"/>
              <w:shd w:val="clear" w:color="auto" w:fill="auto"/>
            </w:pPr>
          </w:p>
          <w:p w:rsidR="006F69FC" w:rsidRDefault="006F69FC">
            <w:pPr>
              <w:pStyle w:val="Jin0"/>
              <w:shd w:val="clear" w:color="auto" w:fill="auto"/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C5FF5" w:rsidRDefault="00E02D5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Šternberkova 1351/14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6F69FC" w:rsidRDefault="00E02D5B" w:rsidP="006F69FC">
            <w:pPr>
              <w:pStyle w:val="Jin0"/>
              <w:shd w:val="clear" w:color="auto" w:fill="auto"/>
              <w:spacing w:before="240"/>
            </w:pPr>
            <w:r>
              <w:t xml:space="preserve">Zřízena zákonem č.148/1949 Sb., </w:t>
            </w:r>
          </w:p>
          <w:p w:rsidR="002C5FF5" w:rsidRDefault="00E02D5B" w:rsidP="006F69FC">
            <w:pPr>
              <w:pStyle w:val="Jin0"/>
              <w:shd w:val="clear" w:color="auto" w:fill="auto"/>
            </w:pPr>
            <w:r>
              <w:t xml:space="preserve">o Národní </w:t>
            </w:r>
            <w:r>
              <w:t>galerii v Praze</w:t>
            </w: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E02D5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 00 Praha 7 Česká republika</w:t>
            </w:r>
          </w:p>
        </w:tc>
        <w:tc>
          <w:tcPr>
            <w:tcW w:w="2453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tabs>
                <w:tab w:val="left" w:pos="1622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08682275</w:t>
            </w:r>
          </w:p>
        </w:tc>
        <w:tc>
          <w:tcPr>
            <w:tcW w:w="2453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 w:rsidP="002D51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proofErr w:type="gramStart"/>
            <w:r>
              <w:t>3</w:t>
            </w:r>
            <w:r w:rsidR="002D514C">
              <w:t>0.11.2021</w:t>
            </w:r>
            <w:proofErr w:type="gramEnd"/>
            <w:r w:rsidR="002D514C">
              <w:t xml:space="preserve"> </w:t>
            </w:r>
            <w:r>
              <w:t xml:space="preserve"> </w:t>
            </w:r>
            <w:r w:rsidR="002D514C">
              <w:rPr>
                <w:b/>
                <w:bCs/>
              </w:rPr>
              <w:t xml:space="preserve">Číslo jednací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2D514C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  </w:t>
            </w:r>
            <w:r w:rsidR="00E02D5B">
              <w:rPr>
                <w:b/>
                <w:bCs/>
              </w:rPr>
              <w:t xml:space="preserve"> Smlouva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2D514C" w:rsidRDefault="002D514C">
            <w:pPr>
              <w:pStyle w:val="Jin0"/>
              <w:shd w:val="clear" w:color="auto" w:fill="auto"/>
              <w:spacing w:line="202" w:lineRule="auto"/>
              <w:rPr>
                <w:b/>
                <w:bCs/>
              </w:rPr>
            </w:pPr>
          </w:p>
          <w:p w:rsidR="002C5FF5" w:rsidRDefault="00E02D5B">
            <w:pPr>
              <w:pStyle w:val="Jin0"/>
              <w:shd w:val="clear" w:color="auto" w:fill="auto"/>
              <w:spacing w:line="202" w:lineRule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453" w:type="dxa"/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proofErr w:type="gramStart"/>
            <w:r>
              <w:t>30.11.2021</w:t>
            </w:r>
            <w:proofErr w:type="gramEnd"/>
            <w:r>
              <w:t xml:space="preserve"> - 15.12.2021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Způsob </w:t>
            </w:r>
            <w:r>
              <w:rPr>
                <w:b/>
                <w:bCs/>
              </w:rPr>
              <w:t>dopravy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t>Platebním příkazem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2D514C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t>30 dnů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t>Tomáš Hylmar (</w:t>
            </w:r>
            <w:proofErr w:type="spellStart"/>
            <w:r>
              <w:t>ed</w:t>
            </w:r>
            <w:proofErr w:type="spellEnd"/>
            <w:r>
              <w:t xml:space="preserve">.), Ladislav </w:t>
            </w:r>
            <w:proofErr w:type="spellStart"/>
            <w:r>
              <w:t>Zívr</w:t>
            </w:r>
            <w:proofErr w:type="spellEnd"/>
            <w:r>
              <w:t>. Deníky 1945-1952.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</w:tcPr>
          <w:p w:rsidR="002C5FF5" w:rsidRDefault="00E02D5B">
            <w:pPr>
              <w:pStyle w:val="Jin0"/>
              <w:shd w:val="clear" w:color="auto" w:fill="auto"/>
            </w:pPr>
            <w:r>
              <w:t>150 NS, 220 TS, 90 repro</w:t>
            </w:r>
          </w:p>
          <w:p w:rsidR="002C5FF5" w:rsidRDefault="00E02D5B">
            <w:pPr>
              <w:pStyle w:val="Jin0"/>
              <w:shd w:val="clear" w:color="auto" w:fill="auto"/>
              <w:spacing w:line="230" w:lineRule="auto"/>
            </w:pPr>
            <w:r>
              <w:t>Celková nepřekročitelná cena vč. DPH: 80 000 Kč.</w:t>
            </w:r>
          </w:p>
        </w:tc>
        <w:tc>
          <w:tcPr>
            <w:tcW w:w="1061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tabs>
                <w:tab w:val="left" w:pos="3922"/>
              </w:tabs>
              <w:ind w:firstLine="140"/>
            </w:pPr>
            <w:r>
              <w:t>Položka</w:t>
            </w:r>
            <w:r>
              <w:tab/>
              <w:t>Množství MJ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tabs>
                <w:tab w:val="left" w:pos="840"/>
                <w:tab w:val="left" w:pos="3226"/>
              </w:tabs>
            </w:pPr>
            <w:r>
              <w:t>%DPH</w:t>
            </w:r>
            <w:r>
              <w:tab/>
              <w:t xml:space="preserve">Cena bez </w:t>
            </w:r>
            <w:r>
              <w:t>DPH/MJ</w:t>
            </w:r>
            <w:r>
              <w:tab/>
            </w:r>
            <w:r>
              <w:t>DPH/MJ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t xml:space="preserve">Předtisková příprava </w:t>
            </w:r>
            <w:proofErr w:type="spellStart"/>
            <w:r>
              <w:t>publ</w:t>
            </w:r>
            <w:proofErr w:type="spellEnd"/>
            <w:r>
              <w:t xml:space="preserve">. Ladislav </w:t>
            </w:r>
            <w:proofErr w:type="spellStart"/>
            <w:r>
              <w:t>Zívr</w:t>
            </w:r>
            <w:proofErr w:type="spellEnd"/>
          </w:p>
        </w:tc>
        <w:tc>
          <w:tcPr>
            <w:tcW w:w="1061" w:type="dxa"/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t>1.00</w:t>
            </w:r>
          </w:p>
        </w:tc>
        <w:tc>
          <w:tcPr>
            <w:tcW w:w="4162" w:type="dxa"/>
            <w:gridSpan w:val="2"/>
            <w:shd w:val="clear" w:color="auto" w:fill="FFFFFF"/>
            <w:vAlign w:val="bottom"/>
          </w:tcPr>
          <w:p w:rsidR="002C5FF5" w:rsidRDefault="002D514C" w:rsidP="002D514C">
            <w:pPr>
              <w:pStyle w:val="Jin0"/>
              <w:shd w:val="clear" w:color="auto" w:fill="auto"/>
            </w:pPr>
            <w:r>
              <w:t xml:space="preserve">    </w:t>
            </w:r>
            <w:r w:rsidR="00E02D5B">
              <w:t xml:space="preserve">0 </w:t>
            </w:r>
            <w:r>
              <w:t xml:space="preserve">                </w:t>
            </w:r>
            <w:r w:rsidR="00E02D5B">
              <w:t xml:space="preserve">80 000.00 </w:t>
            </w:r>
            <w:r>
              <w:t xml:space="preserve">                             </w:t>
            </w:r>
            <w:r w:rsidR="00E02D5B">
              <w:t>0.00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jc w:val="right"/>
            </w:pPr>
            <w:r>
              <w:t>80 000.00</w:t>
            </w:r>
          </w:p>
        </w:tc>
      </w:tr>
      <w:tr w:rsidR="002C5FF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2C5FF5" w:rsidRDefault="002C5FF5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FF5" w:rsidRDefault="00E02D5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80 000.00 Kč</w:t>
            </w:r>
          </w:p>
        </w:tc>
      </w:tr>
    </w:tbl>
    <w:p w:rsidR="002C5FF5" w:rsidRDefault="002D514C">
      <w:pPr>
        <w:pStyle w:val="Titulektabulky0"/>
        <w:shd w:val="clear" w:color="auto" w:fill="auto"/>
        <w:ind w:left="96"/>
      </w:pPr>
      <w:r>
        <w:rPr>
          <w:lang w:val="en-US" w:eastAsia="en-US" w:bidi="en-US"/>
        </w:rPr>
        <w:t>XXXXXXXXXXXXXXXXXXX</w:t>
      </w:r>
    </w:p>
    <w:p w:rsidR="002C5FF5" w:rsidRDefault="002C5FF5">
      <w:pPr>
        <w:spacing w:after="1119" w:line="1" w:lineRule="exact"/>
      </w:pPr>
    </w:p>
    <w:p w:rsidR="002C5FF5" w:rsidRDefault="00E02D5B">
      <w:pPr>
        <w:pStyle w:val="Zkladntext1"/>
        <w:shd w:val="clear" w:color="auto" w:fill="auto"/>
        <w:tabs>
          <w:tab w:val="left" w:leader="dot" w:pos="1065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2C5FF5" w:rsidRDefault="002D514C">
      <w:pPr>
        <w:pStyle w:val="Zkladntext1"/>
        <w:shd w:val="clear" w:color="auto" w:fill="auto"/>
        <w:spacing w:after="180"/>
      </w:pPr>
      <w:r>
        <w:t xml:space="preserve">Dle § 6 </w:t>
      </w:r>
      <w:proofErr w:type="gramStart"/>
      <w:r>
        <w:t>odst.1</w:t>
      </w:r>
      <w:r w:rsidR="00E02D5B">
        <w:t xml:space="preserve"> zákona</w:t>
      </w:r>
      <w:proofErr w:type="gramEnd"/>
      <w:r w:rsidR="00E02D5B">
        <w:t xml:space="preserve"> c. 340/2015 Sb. o registru smluv nabývá </w:t>
      </w:r>
      <w:r w:rsidR="00E02D5B">
        <w:t>objednávka s předmětem plnění vyšší než hodnota 50.000,- Kč bez DPH účinnosti až uveřejněním (včetně jejího písemného potvrzení) v registru smluv. Uveřejnění provede objednatel.</w:t>
      </w:r>
    </w:p>
    <w:p w:rsidR="002C5FF5" w:rsidRDefault="00E02D5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C5FF5" w:rsidRDefault="00E02D5B">
      <w:pPr>
        <w:pStyle w:val="Zkladntext1"/>
        <w:shd w:val="clear" w:color="auto" w:fill="auto"/>
        <w:spacing w:after="180"/>
      </w:pPr>
      <w:r>
        <w:t>Potvrzené a odsouh</w:t>
      </w:r>
      <w:r>
        <w:t xml:space="preserve">lasené faktury spolu s objednávkou, případně předávacím či srovnávacím protokolem zasílejte na </w:t>
      </w:r>
      <w:hyperlink r:id="rId6" w:history="1">
        <w:r>
          <w:rPr>
            <w:lang w:val="en-US" w:eastAsia="en-US" w:bidi="en-US"/>
          </w:rPr>
          <w:t>faktury@ngprague.cz</w:t>
        </w:r>
      </w:hyperlink>
    </w:p>
    <w:p w:rsidR="002C5FF5" w:rsidRDefault="00E02D5B" w:rsidP="002D514C">
      <w:pPr>
        <w:pStyle w:val="Zkladntext1"/>
        <w:shd w:val="clear" w:color="auto" w:fill="auto"/>
        <w:tabs>
          <w:tab w:val="left" w:pos="851"/>
          <w:tab w:val="left" w:pos="4267"/>
          <w:tab w:val="left" w:leader="underscore" w:pos="10656"/>
        </w:tabs>
        <w:spacing w:after="40"/>
      </w:pPr>
      <w:r>
        <w:t>Datum:</w:t>
      </w:r>
      <w:r w:rsidR="002D514C">
        <w:t xml:space="preserve">     </w:t>
      </w:r>
      <w:r w:rsidR="002D514C" w:rsidRPr="002D514C">
        <w:rPr>
          <w:sz w:val="18"/>
          <w:szCs w:val="18"/>
        </w:rPr>
        <w:t>6. 12. 2021</w:t>
      </w:r>
      <w:r w:rsidR="002D514C">
        <w:t xml:space="preserve">   </w:t>
      </w:r>
      <w:r w:rsidR="002D514C">
        <w:tab/>
      </w:r>
      <w:r w:rsidRPr="002D514C">
        <w:t>Podpis:</w:t>
      </w:r>
      <w:r w:rsidRPr="002D514C">
        <w:tab/>
      </w:r>
    </w:p>
    <w:p w:rsidR="002C5FF5" w:rsidRDefault="00E02D5B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2C5FF5" w:rsidRDefault="00E02D5B">
      <w:pPr>
        <w:pStyle w:val="Zkladntext1"/>
        <w:shd w:val="clear" w:color="auto" w:fill="auto"/>
        <w:spacing w:after="0"/>
      </w:pPr>
      <w:r>
        <w:t xml:space="preserve">02.12.2021 11:46:15 - </w:t>
      </w:r>
      <w:r w:rsidR="002D514C">
        <w:t>XXXXXXXXXXX</w:t>
      </w:r>
      <w:r>
        <w:t xml:space="preserve"> - příkazce operace</w:t>
      </w:r>
    </w:p>
    <w:p w:rsidR="002C5FF5" w:rsidRDefault="00E02D5B">
      <w:pPr>
        <w:pStyle w:val="Zkladntext1"/>
        <w:shd w:val="clear" w:color="auto" w:fill="auto"/>
        <w:spacing w:after="140"/>
      </w:pPr>
      <w:r>
        <w:t xml:space="preserve">02.12.2021 13:15:52 - </w:t>
      </w:r>
      <w:r w:rsidR="002D514C">
        <w:t>XXXXXXXXXXXXXX</w:t>
      </w:r>
      <w:r>
        <w:t xml:space="preserve"> - správce rozpočtu</w:t>
      </w:r>
    </w:p>
    <w:sectPr w:rsidR="002C5FF5">
      <w:footerReference w:type="default" r:id="rId7"/>
      <w:pgSz w:w="11900" w:h="16840"/>
      <w:pgMar w:top="445" w:right="595" w:bottom="445" w:left="251" w:header="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5B" w:rsidRDefault="00E02D5B">
      <w:r>
        <w:separator/>
      </w:r>
    </w:p>
  </w:endnote>
  <w:endnote w:type="continuationSeparator" w:id="0">
    <w:p w:rsidR="00E02D5B" w:rsidRDefault="00E0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F5" w:rsidRDefault="00E02D5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165100</wp:posOffset>
              </wp:positionH>
              <wp:positionV relativeFrom="page">
                <wp:posOffset>10441305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5FF5" w:rsidRDefault="00E02D5B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2560/2021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pt;margin-top:822.14999999999998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2560/2021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10372725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050000000000001pt;margin-top:816.75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5B" w:rsidRDefault="00E02D5B"/>
  </w:footnote>
  <w:footnote w:type="continuationSeparator" w:id="0">
    <w:p w:rsidR="00E02D5B" w:rsidRDefault="00E02D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F5"/>
    <w:rsid w:val="002C5FF5"/>
    <w:rsid w:val="002D514C"/>
    <w:rsid w:val="006F69FC"/>
    <w:rsid w:val="00E0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5309"/>
  <w15:docId w15:val="{8A20CE25-66AC-40FE-93FD-0190C273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Skopirka1.P22011010161</dc:title>
  <dc:subject/>
  <dc:creator/>
  <cp:keywords/>
  <cp:lastModifiedBy>Zdenka Šímová</cp:lastModifiedBy>
  <cp:revision>4</cp:revision>
  <dcterms:created xsi:type="dcterms:W3CDTF">2022-01-10T11:04:00Z</dcterms:created>
  <dcterms:modified xsi:type="dcterms:W3CDTF">2022-01-10T11:11:00Z</dcterms:modified>
</cp:coreProperties>
</file>