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BB1E4"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7104775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5363BDE4"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478B9F5"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682B596" w14:textId="5DCA9CFE" w:rsidR="00FB6E4E"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Martin Vrba, ústřední ředitel Státního pozemkového úřadu </w:t>
      </w:r>
    </w:p>
    <w:p w14:paraId="76387560" w14:textId="77777777" w:rsidR="0072198A" w:rsidRDefault="0072198A" w:rsidP="000B0AA7">
      <w:pPr>
        <w:pStyle w:val="VnitrniText"/>
        <w:ind w:firstLine="0"/>
        <w:rPr>
          <w:sz w:val="22"/>
          <w:szCs w:val="22"/>
        </w:rPr>
      </w:pPr>
    </w:p>
    <w:p w14:paraId="2F7CFD35" w14:textId="0ABC55E9"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690A9931" w14:textId="77777777" w:rsidR="00BC17A6" w:rsidRPr="00A2149C" w:rsidRDefault="00BC17A6" w:rsidP="000B0AA7">
      <w:pPr>
        <w:pStyle w:val="VnitrniText"/>
        <w:ind w:firstLine="0"/>
        <w:rPr>
          <w:sz w:val="22"/>
          <w:szCs w:val="22"/>
        </w:rPr>
      </w:pPr>
    </w:p>
    <w:p w14:paraId="56A3DCD1" w14:textId="77777777" w:rsidR="00CF17C0" w:rsidRPr="00A2149C" w:rsidRDefault="00CF17C0" w:rsidP="000B0AA7">
      <w:pPr>
        <w:pStyle w:val="VnitrniText"/>
        <w:ind w:firstLine="0"/>
        <w:rPr>
          <w:sz w:val="22"/>
          <w:szCs w:val="22"/>
        </w:rPr>
      </w:pPr>
      <w:r w:rsidRPr="00A2149C">
        <w:rPr>
          <w:sz w:val="22"/>
          <w:szCs w:val="22"/>
        </w:rPr>
        <w:t>a</w:t>
      </w:r>
    </w:p>
    <w:p w14:paraId="675B2CF8" w14:textId="77777777" w:rsidR="00BC17A6" w:rsidRPr="00A2149C" w:rsidRDefault="00BC17A6" w:rsidP="000B0AA7">
      <w:pPr>
        <w:pStyle w:val="VnitrniText"/>
        <w:ind w:firstLine="0"/>
        <w:rPr>
          <w:sz w:val="22"/>
          <w:szCs w:val="22"/>
        </w:rPr>
      </w:pPr>
    </w:p>
    <w:p w14:paraId="2FD90747" w14:textId="77777777" w:rsidR="00BC17A6" w:rsidRPr="00A2149C" w:rsidRDefault="00BC17A6" w:rsidP="000B0AA7">
      <w:pPr>
        <w:pStyle w:val="VnitrniText"/>
        <w:ind w:firstLine="0"/>
        <w:rPr>
          <w:sz w:val="22"/>
          <w:szCs w:val="22"/>
        </w:rPr>
      </w:pPr>
      <w:r w:rsidRPr="00A2149C">
        <w:rPr>
          <w:b/>
          <w:sz w:val="22"/>
          <w:szCs w:val="22"/>
        </w:rPr>
        <w:t>POOLTECHNIKA s.r.o.</w:t>
      </w:r>
    </w:p>
    <w:p w14:paraId="33F8F8D3" w14:textId="69E76550" w:rsidR="00BC17A6" w:rsidRPr="00A2149C" w:rsidRDefault="00BC17A6" w:rsidP="000B0AA7">
      <w:pPr>
        <w:pStyle w:val="VnitrniText"/>
        <w:ind w:firstLine="0"/>
        <w:rPr>
          <w:sz w:val="22"/>
          <w:szCs w:val="22"/>
        </w:rPr>
      </w:pPr>
      <w:r w:rsidRPr="00A2149C">
        <w:rPr>
          <w:sz w:val="22"/>
          <w:szCs w:val="22"/>
        </w:rPr>
        <w:t>se sídlem Nebovidy 220, Nebovidy, PSČ 664</w:t>
      </w:r>
      <w:r w:rsidR="0072198A">
        <w:rPr>
          <w:sz w:val="22"/>
          <w:szCs w:val="22"/>
        </w:rPr>
        <w:t xml:space="preserve"> </w:t>
      </w:r>
      <w:r w:rsidRPr="00A2149C">
        <w:rPr>
          <w:sz w:val="22"/>
          <w:szCs w:val="22"/>
        </w:rPr>
        <w:t>48</w:t>
      </w:r>
    </w:p>
    <w:p w14:paraId="249E3C78" w14:textId="79BEE14E" w:rsidR="0072198A" w:rsidRDefault="0072198A" w:rsidP="0072198A">
      <w:pPr>
        <w:pStyle w:val="adresa"/>
        <w:tabs>
          <w:tab w:val="left" w:pos="120"/>
        </w:tabs>
        <w:rPr>
          <w:rFonts w:ascii="Arial" w:hAnsi="Arial" w:cs="Arial"/>
          <w:i/>
          <w:color w:val="000000"/>
          <w:sz w:val="22"/>
          <w:szCs w:val="22"/>
        </w:rPr>
      </w:pPr>
      <w:r>
        <w:rPr>
          <w:rFonts w:ascii="Arial" w:hAnsi="Arial" w:cs="Arial"/>
          <w:color w:val="000000"/>
          <w:sz w:val="22"/>
          <w:szCs w:val="22"/>
        </w:rPr>
        <w:t>zapsaná v obchodním rejstříku vedeném Krajským soudem v Brně odd. C, vložka 838</w:t>
      </w:r>
      <w:r>
        <w:rPr>
          <w:rFonts w:ascii="Arial" w:hAnsi="Arial" w:cs="Arial"/>
          <w:i/>
          <w:color w:val="000000"/>
          <w:sz w:val="22"/>
          <w:szCs w:val="22"/>
        </w:rPr>
        <w:t xml:space="preserve"> </w:t>
      </w:r>
    </w:p>
    <w:p w14:paraId="5D728846" w14:textId="5C469FA1" w:rsidR="0072198A" w:rsidRDefault="0072198A" w:rsidP="0072198A">
      <w:pPr>
        <w:pStyle w:val="adresa"/>
        <w:tabs>
          <w:tab w:val="left" w:pos="120"/>
        </w:tabs>
        <w:rPr>
          <w:rFonts w:ascii="Arial" w:hAnsi="Arial" w:cs="Arial"/>
          <w:color w:val="000000"/>
          <w:sz w:val="22"/>
          <w:szCs w:val="22"/>
        </w:rPr>
      </w:pPr>
      <w:r w:rsidRPr="3653E181">
        <w:rPr>
          <w:rFonts w:ascii="Arial" w:hAnsi="Arial" w:cs="Arial"/>
          <w:color w:val="000000" w:themeColor="text1"/>
          <w:sz w:val="22"/>
          <w:szCs w:val="22"/>
        </w:rPr>
        <w:t xml:space="preserve">jednající: </w:t>
      </w:r>
      <w:r w:rsidR="26E5CB25" w:rsidRPr="3653E181">
        <w:rPr>
          <w:rFonts w:ascii="Arial" w:hAnsi="Arial" w:cs="Arial"/>
          <w:color w:val="000000" w:themeColor="text1"/>
          <w:sz w:val="22"/>
          <w:szCs w:val="22"/>
        </w:rPr>
        <w:t xml:space="preserve">Petr </w:t>
      </w:r>
      <w:r w:rsidRPr="3653E181">
        <w:rPr>
          <w:rFonts w:ascii="Arial" w:hAnsi="Arial" w:cs="Arial"/>
          <w:color w:val="000000" w:themeColor="text1"/>
          <w:sz w:val="22"/>
          <w:szCs w:val="22"/>
        </w:rPr>
        <w:t xml:space="preserve">Foral, </w:t>
      </w:r>
      <w:r w:rsidR="7AA80907" w:rsidRPr="3653E181">
        <w:rPr>
          <w:rFonts w:ascii="Arial" w:hAnsi="Arial" w:cs="Arial"/>
          <w:color w:val="000000" w:themeColor="text1"/>
          <w:sz w:val="22"/>
          <w:szCs w:val="22"/>
        </w:rPr>
        <w:t>jednatel</w:t>
      </w:r>
    </w:p>
    <w:p w14:paraId="716E7BCF" w14:textId="6D26A57F" w:rsidR="00BC17A6" w:rsidRPr="00A2149C" w:rsidRDefault="00BC17A6" w:rsidP="000B0AA7">
      <w:pPr>
        <w:pStyle w:val="VnitrniText"/>
        <w:ind w:firstLine="0"/>
        <w:rPr>
          <w:sz w:val="22"/>
          <w:szCs w:val="22"/>
        </w:rPr>
      </w:pPr>
      <w:r w:rsidRPr="00A2149C">
        <w:rPr>
          <w:sz w:val="22"/>
          <w:szCs w:val="22"/>
        </w:rPr>
        <w:t>IČO: 15546284</w:t>
      </w:r>
    </w:p>
    <w:p w14:paraId="3690A724" w14:textId="77777777" w:rsidR="00BC17A6" w:rsidRPr="00A2149C" w:rsidRDefault="00BC17A6" w:rsidP="000B0AA7">
      <w:pPr>
        <w:pStyle w:val="VnitrniText"/>
        <w:ind w:firstLine="0"/>
        <w:rPr>
          <w:sz w:val="22"/>
          <w:szCs w:val="22"/>
        </w:rPr>
      </w:pPr>
      <w:r w:rsidRPr="00A2149C">
        <w:rPr>
          <w:sz w:val="22"/>
          <w:szCs w:val="22"/>
        </w:rPr>
        <w:t>DIČ: CZ15546284</w:t>
      </w:r>
    </w:p>
    <w:p w14:paraId="5169796D" w14:textId="77777777" w:rsidR="0072198A" w:rsidRDefault="0072198A" w:rsidP="000B0AA7">
      <w:pPr>
        <w:pStyle w:val="VnitrniText"/>
        <w:ind w:firstLine="0"/>
        <w:rPr>
          <w:sz w:val="22"/>
          <w:szCs w:val="22"/>
        </w:rPr>
      </w:pPr>
    </w:p>
    <w:p w14:paraId="6668DC21" w14:textId="6EFBEABE" w:rsidR="00BC17A6" w:rsidRPr="00A2149C" w:rsidRDefault="00BC17A6" w:rsidP="000B0AA7">
      <w:pPr>
        <w:pStyle w:val="VnitrniText"/>
        <w:ind w:firstLine="0"/>
        <w:rPr>
          <w:sz w:val="22"/>
          <w:szCs w:val="22"/>
        </w:rPr>
      </w:pPr>
      <w:r w:rsidRPr="00A2149C">
        <w:rPr>
          <w:sz w:val="22"/>
          <w:szCs w:val="22"/>
        </w:rPr>
        <w:t>(dále jen "kupující")</w:t>
      </w:r>
    </w:p>
    <w:p w14:paraId="5FD1C5D6" w14:textId="77777777" w:rsidR="00BC17A6" w:rsidRPr="00A2149C" w:rsidRDefault="00BC17A6" w:rsidP="000B0AA7">
      <w:pPr>
        <w:pStyle w:val="VnitrniText"/>
        <w:ind w:firstLine="0"/>
        <w:rPr>
          <w:sz w:val="22"/>
          <w:szCs w:val="22"/>
        </w:rPr>
      </w:pPr>
    </w:p>
    <w:p w14:paraId="0D9F9982" w14:textId="77777777" w:rsidR="00CF17C0" w:rsidRPr="00A2149C" w:rsidRDefault="00CF17C0" w:rsidP="000B0AA7">
      <w:pPr>
        <w:pStyle w:val="VnitrniText"/>
        <w:ind w:firstLine="0"/>
        <w:rPr>
          <w:sz w:val="22"/>
          <w:szCs w:val="22"/>
        </w:rPr>
      </w:pPr>
    </w:p>
    <w:p w14:paraId="3ED0BFE2"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695E08A8" w14:textId="77777777" w:rsidR="00CF17C0" w:rsidRPr="00A2149C" w:rsidRDefault="00CF17C0" w:rsidP="001274AE">
      <w:pPr>
        <w:rPr>
          <w:rFonts w:ascii="Arial" w:hAnsi="Arial" w:cs="Arial"/>
          <w:sz w:val="22"/>
          <w:szCs w:val="22"/>
        </w:rPr>
      </w:pPr>
    </w:p>
    <w:p w14:paraId="577F00C7" w14:textId="77777777" w:rsidR="00830569" w:rsidRPr="00A2149C" w:rsidRDefault="00830569" w:rsidP="001274AE">
      <w:pPr>
        <w:rPr>
          <w:rFonts w:ascii="Arial" w:hAnsi="Arial" w:cs="Arial"/>
          <w:sz w:val="22"/>
          <w:szCs w:val="22"/>
        </w:rPr>
      </w:pPr>
    </w:p>
    <w:p w14:paraId="3E4DB3C6"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45F698D5"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3003K21/23</w:t>
      </w:r>
    </w:p>
    <w:p w14:paraId="2051FE6B" w14:textId="77777777" w:rsidR="00CF17C0" w:rsidRPr="00A2149C" w:rsidRDefault="00CF17C0" w:rsidP="00D06D0F">
      <w:pPr>
        <w:rPr>
          <w:rFonts w:ascii="Arial" w:hAnsi="Arial" w:cs="Arial"/>
          <w:sz w:val="22"/>
          <w:szCs w:val="22"/>
        </w:rPr>
      </w:pPr>
    </w:p>
    <w:p w14:paraId="049A1CF3" w14:textId="77777777" w:rsidR="00CF17C0" w:rsidRPr="00A2149C" w:rsidRDefault="00CF17C0" w:rsidP="00D06D0F">
      <w:pPr>
        <w:rPr>
          <w:rFonts w:ascii="Arial" w:hAnsi="Arial" w:cs="Arial"/>
          <w:sz w:val="22"/>
          <w:szCs w:val="22"/>
        </w:rPr>
      </w:pPr>
    </w:p>
    <w:p w14:paraId="27555418"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F87F0F1"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 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6D330751" w14:textId="77777777" w:rsidR="008505AD" w:rsidRPr="00A2149C" w:rsidRDefault="008505AD" w:rsidP="000B0AA7">
      <w:pPr>
        <w:pStyle w:val="VnitrniText"/>
        <w:ind w:firstLine="0"/>
        <w:rPr>
          <w:sz w:val="22"/>
          <w:szCs w:val="22"/>
        </w:rPr>
      </w:pPr>
      <w:r w:rsidRPr="00A2149C">
        <w:rPr>
          <w:sz w:val="22"/>
          <w:szCs w:val="22"/>
        </w:rPr>
        <w:t>Pozemek:</w:t>
      </w:r>
    </w:p>
    <w:p w14:paraId="59ACB05A" w14:textId="77777777" w:rsidR="008505AD" w:rsidRPr="00112F3C" w:rsidRDefault="008505AD" w:rsidP="00112F3C">
      <w:pPr>
        <w:pStyle w:val="cary"/>
      </w:pPr>
      <w:r w:rsidRPr="00112F3C">
        <w:t>------------------------------------------------------------------------------------------------------------------------</w:t>
      </w:r>
      <w:r w:rsidR="00E60971" w:rsidRPr="00112F3C">
        <w:t>--</w:t>
      </w:r>
      <w:r w:rsidR="007431BA" w:rsidRPr="00112F3C">
        <w:t>-----------</w:t>
      </w:r>
    </w:p>
    <w:p w14:paraId="50F64556" w14:textId="77777777" w:rsidR="008505AD" w:rsidRPr="000B0AA7" w:rsidRDefault="008505AD" w:rsidP="0072198A">
      <w:pPr>
        <w:tabs>
          <w:tab w:val="left" w:pos="2268"/>
          <w:tab w:val="left" w:pos="4820"/>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2CEC983" w14:textId="77777777" w:rsidR="007431BA" w:rsidRPr="007431BA" w:rsidRDefault="007431BA" w:rsidP="0072198A">
      <w:pPr>
        <w:pStyle w:val="cary"/>
        <w:tabs>
          <w:tab w:val="left" w:pos="4820"/>
          <w:tab w:val="left" w:pos="6804"/>
        </w:tabs>
      </w:pPr>
      <w:r w:rsidRPr="007431BA">
        <w:t>-------------------------------------------------------------------------------------------------------------------------------------</w:t>
      </w:r>
    </w:p>
    <w:p w14:paraId="22157531" w14:textId="77777777" w:rsidR="008505AD" w:rsidRPr="00257EB0" w:rsidRDefault="008505AD" w:rsidP="0072198A">
      <w:pPr>
        <w:tabs>
          <w:tab w:val="left" w:pos="2268"/>
          <w:tab w:val="left" w:pos="4820"/>
          <w:tab w:val="left" w:pos="6804"/>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C3DA108" w14:textId="77777777" w:rsidR="008505AD" w:rsidRPr="00257EB0" w:rsidRDefault="008505AD" w:rsidP="0072198A">
      <w:pPr>
        <w:tabs>
          <w:tab w:val="left" w:pos="2268"/>
          <w:tab w:val="left" w:pos="4820"/>
          <w:tab w:val="left" w:pos="6804"/>
          <w:tab w:val="right" w:pos="9639"/>
        </w:tabs>
        <w:rPr>
          <w:rStyle w:val="tabulkyNemovitosti"/>
        </w:rPr>
      </w:pPr>
      <w:r w:rsidRPr="00257EB0">
        <w:rPr>
          <w:rStyle w:val="tabulkyNemovitosti"/>
        </w:rPr>
        <w:t>Nebovidy</w:t>
      </w:r>
      <w:r w:rsidRPr="00257EB0">
        <w:rPr>
          <w:rStyle w:val="tabulkyNemovitosti"/>
        </w:rPr>
        <w:tab/>
      </w:r>
      <w:proofErr w:type="spellStart"/>
      <w:r w:rsidRPr="00257EB0">
        <w:rPr>
          <w:rStyle w:val="tabulkyNemovitosti"/>
        </w:rPr>
        <w:t>Nebovidy</w:t>
      </w:r>
      <w:proofErr w:type="spellEnd"/>
      <w:r w:rsidRPr="00257EB0">
        <w:rPr>
          <w:rStyle w:val="tabulkyNemovitosti"/>
        </w:rPr>
        <w:t xml:space="preserve"> u Brna</w:t>
      </w:r>
      <w:r w:rsidRPr="00257EB0">
        <w:rPr>
          <w:rStyle w:val="tabulkyNemovitosti"/>
        </w:rPr>
        <w:tab/>
        <w:t>384/147</w:t>
      </w:r>
      <w:r w:rsidRPr="00257EB0">
        <w:rPr>
          <w:rStyle w:val="tabulkyNemovitosti"/>
        </w:rPr>
        <w:tab/>
        <w:t>orná půda</w:t>
      </w:r>
      <w:r w:rsidRPr="00257EB0">
        <w:rPr>
          <w:rStyle w:val="tabulkyNemovitosti"/>
        </w:rPr>
        <w:tab/>
        <w:t>10002</w:t>
      </w:r>
    </w:p>
    <w:p w14:paraId="53578DA4" w14:textId="77777777" w:rsidR="008505AD" w:rsidRPr="00257EB0" w:rsidRDefault="008505AD" w:rsidP="0072198A">
      <w:pPr>
        <w:tabs>
          <w:tab w:val="left" w:pos="2268"/>
          <w:tab w:val="left" w:pos="4820"/>
          <w:tab w:val="left" w:pos="6804"/>
          <w:tab w:val="right" w:pos="9639"/>
        </w:tabs>
        <w:rPr>
          <w:rStyle w:val="tabulkyNemovitosti"/>
        </w:rPr>
      </w:pPr>
      <w:r w:rsidRPr="00257EB0">
        <w:rPr>
          <w:rStyle w:val="tabulkyNemovitosti"/>
        </w:rPr>
        <w:t>Nově vytvořeno GP: číslo 1194-33/2020 ze dne 22.7.2021 z parcely č. KN 384/110</w:t>
      </w:r>
    </w:p>
    <w:p w14:paraId="60E1AF55" w14:textId="77777777" w:rsidR="007431BA" w:rsidRPr="007431BA" w:rsidRDefault="007431BA" w:rsidP="00112F3C">
      <w:pPr>
        <w:pStyle w:val="cary"/>
      </w:pPr>
      <w:r w:rsidRPr="007431BA">
        <w:t>-------------------------------------------------------------------------------------------------------------------------------------</w:t>
      </w:r>
    </w:p>
    <w:p w14:paraId="4D103927" w14:textId="566434EB"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Brno-venkov.</w:t>
      </w:r>
    </w:p>
    <w:p w14:paraId="026D6EE1" w14:textId="77777777" w:rsidR="003D2D95" w:rsidRDefault="003D2D95" w:rsidP="003D2D95">
      <w:pPr>
        <w:pStyle w:val="VnitrniText"/>
        <w:ind w:firstLine="0"/>
      </w:pPr>
    </w:p>
    <w:p w14:paraId="3B435BD2" w14:textId="7EF8B819" w:rsidR="003D2D95" w:rsidRPr="0072198A" w:rsidRDefault="003D2D95" w:rsidP="003D2D95">
      <w:pPr>
        <w:pStyle w:val="VnitrniText"/>
        <w:ind w:firstLine="0"/>
        <w:rPr>
          <w:color w:val="000000"/>
          <w:sz w:val="22"/>
          <w:szCs w:val="22"/>
        </w:rPr>
      </w:pPr>
      <w:r w:rsidRPr="0072198A">
        <w:rPr>
          <w:sz w:val="22"/>
          <w:szCs w:val="22"/>
        </w:rPr>
        <w:t xml:space="preserve">(dále jen </w:t>
      </w:r>
      <w:r w:rsidRPr="0072198A">
        <w:rPr>
          <w:color w:val="000000"/>
          <w:sz w:val="22"/>
          <w:szCs w:val="22"/>
        </w:rPr>
        <w:t>„nemovitost”)</w:t>
      </w:r>
    </w:p>
    <w:p w14:paraId="222655F8" w14:textId="77777777" w:rsidR="006E33CA" w:rsidRPr="00A2149C" w:rsidRDefault="006E33CA" w:rsidP="001274AE">
      <w:pPr>
        <w:rPr>
          <w:rFonts w:ascii="Arial" w:hAnsi="Arial" w:cs="Arial"/>
          <w:sz w:val="22"/>
          <w:szCs w:val="22"/>
        </w:rPr>
      </w:pPr>
    </w:p>
    <w:p w14:paraId="33BCCAEF"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6CC2035F" w14:textId="34220B42"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za</w:t>
      </w:r>
      <w:r w:rsidR="0072198A">
        <w:rPr>
          <w:rFonts w:ascii="Arial" w:hAnsi="Arial" w:cs="Arial"/>
          <w:sz w:val="22"/>
          <w:szCs w:val="22"/>
        </w:rPr>
        <w:t> </w:t>
      </w:r>
      <w:r w:rsidR="00F6119A" w:rsidRPr="00F6119A">
        <w:rPr>
          <w:rFonts w:ascii="Arial" w:hAnsi="Arial" w:cs="Arial"/>
          <w:sz w:val="22"/>
          <w:szCs w:val="22"/>
        </w:rPr>
        <w:t xml:space="preserve">kupní cenu ve výši </w:t>
      </w:r>
      <w:r w:rsidR="00BC4BA6" w:rsidRPr="0072198A">
        <w:rPr>
          <w:rFonts w:ascii="Arial" w:hAnsi="Arial" w:cs="Arial"/>
          <w:b/>
          <w:bCs/>
          <w:sz w:val="22"/>
          <w:szCs w:val="22"/>
        </w:rPr>
        <w:t>806 360,00 Kč</w:t>
      </w:r>
      <w:r w:rsidR="00BC4BA6">
        <w:rPr>
          <w:rFonts w:ascii="Arial" w:hAnsi="Arial" w:cs="Arial"/>
          <w:sz w:val="22"/>
          <w:szCs w:val="22"/>
        </w:rPr>
        <w:t xml:space="preserve"> (slovy: osm set šest tisíc tři sta šedesát korun českých). Kupní cena se skládá z ceny pozemku ve výši 804 060,00 Kč a nákladů spojených s převodem ve</w:t>
      </w:r>
      <w:r w:rsidR="0072198A">
        <w:rPr>
          <w:rFonts w:ascii="Arial" w:hAnsi="Arial" w:cs="Arial"/>
          <w:sz w:val="22"/>
          <w:szCs w:val="22"/>
        </w:rPr>
        <w:t> </w:t>
      </w:r>
      <w:r w:rsidR="00BC4BA6">
        <w:rPr>
          <w:rFonts w:ascii="Arial" w:hAnsi="Arial" w:cs="Arial"/>
          <w:sz w:val="22"/>
          <w:szCs w:val="22"/>
        </w:rPr>
        <w:t>výši 2 300,00 Kč</w:t>
      </w:r>
      <w:r w:rsidR="0072198A">
        <w:rPr>
          <w:rFonts w:ascii="Arial" w:hAnsi="Arial" w:cs="Arial"/>
          <w:sz w:val="22"/>
          <w:szCs w:val="22"/>
        </w:rPr>
        <w:t xml:space="preserve">. </w:t>
      </w:r>
      <w:r w:rsidR="00BC4BA6">
        <w:rPr>
          <w:rFonts w:ascii="Arial" w:hAnsi="Arial" w:cs="Arial"/>
          <w:sz w:val="22"/>
          <w:szCs w:val="22"/>
        </w:rPr>
        <w:t>K</w:t>
      </w:r>
      <w:r w:rsidR="00F6119A" w:rsidRPr="00F6119A">
        <w:rPr>
          <w:rFonts w:ascii="Arial" w:hAnsi="Arial" w:cs="Arial"/>
          <w:sz w:val="22"/>
          <w:szCs w:val="22"/>
        </w:rPr>
        <w:t>upující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 základě této smlouvy.</w:t>
      </w:r>
    </w:p>
    <w:p w14:paraId="6A083777" w14:textId="77777777" w:rsidR="00022579" w:rsidRPr="00A2149C" w:rsidRDefault="00022579" w:rsidP="00EB6C54">
      <w:pPr>
        <w:pStyle w:val="VnitrniText"/>
        <w:rPr>
          <w:sz w:val="22"/>
          <w:szCs w:val="22"/>
        </w:rPr>
      </w:pPr>
    </w:p>
    <w:p w14:paraId="5844B60F"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5F093184"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Kupní cenu specifikovanou v čl. II uhradil kupující prodávajícímu na účet Státního pozemkového úřadu, vedený u České národní banky, č. </w:t>
      </w:r>
      <w:proofErr w:type="spellStart"/>
      <w:r w:rsidRPr="00C16B2F">
        <w:rPr>
          <w:rFonts w:ascii="Arial" w:hAnsi="Arial" w:cs="Arial"/>
          <w:szCs w:val="22"/>
        </w:rPr>
        <w:t>ú.</w:t>
      </w:r>
      <w:proofErr w:type="spellEnd"/>
      <w:r w:rsidRPr="00C16B2F">
        <w:rPr>
          <w:rFonts w:ascii="Arial" w:hAnsi="Arial" w:cs="Arial"/>
          <w:szCs w:val="22"/>
        </w:rPr>
        <w:t xml:space="preserve"> 110015-3723001/0710, variabilní symbol 3003482123 v plné výši před podpisem této smlouvy. </w:t>
      </w:r>
    </w:p>
    <w:p w14:paraId="7EBD8D82" w14:textId="55D2F7FE" w:rsidR="00CF17C0" w:rsidRDefault="00CF17C0" w:rsidP="000B0AA7">
      <w:pPr>
        <w:pStyle w:val="VnitrniText"/>
        <w:rPr>
          <w:sz w:val="22"/>
          <w:szCs w:val="22"/>
        </w:rPr>
      </w:pPr>
    </w:p>
    <w:p w14:paraId="1980A4BE" w14:textId="77777777" w:rsidR="0072198A" w:rsidRPr="00A2149C" w:rsidRDefault="0072198A" w:rsidP="000B0AA7">
      <w:pPr>
        <w:pStyle w:val="VnitrniText"/>
        <w:rPr>
          <w:sz w:val="22"/>
          <w:szCs w:val="22"/>
        </w:rPr>
      </w:pPr>
    </w:p>
    <w:p w14:paraId="48EABE65"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7097006E"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6BF870B2" w14:textId="587A1337"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6137BF">
        <w:rPr>
          <w:sz w:val="22"/>
          <w:szCs w:val="22"/>
        </w:rPr>
        <w:t> </w:t>
      </w:r>
      <w:r w:rsidRPr="00A2149C">
        <w:rPr>
          <w:sz w:val="22"/>
          <w:szCs w:val="22"/>
        </w:rPr>
        <w:t>kupujícího</w:t>
      </w:r>
      <w:r w:rsidR="0037157C" w:rsidRPr="00A2149C">
        <w:rPr>
          <w:sz w:val="22"/>
          <w:szCs w:val="22"/>
        </w:rPr>
        <w:t>.</w:t>
      </w:r>
    </w:p>
    <w:p w14:paraId="35085CDE" w14:textId="77777777" w:rsidR="001D73FD" w:rsidRPr="00A2149C" w:rsidRDefault="001D73FD" w:rsidP="000B0AA7">
      <w:pPr>
        <w:pStyle w:val="VnitrniText"/>
        <w:rPr>
          <w:sz w:val="22"/>
          <w:szCs w:val="22"/>
        </w:rPr>
      </w:pPr>
    </w:p>
    <w:p w14:paraId="1CDF8266" w14:textId="76FBB0D3" w:rsidR="00C8663B"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Užívací vztah k prodávané nemovitosti je řešen: pachtovní smlouvou č.108N15/23, uzavřenou s Bobrava, a.s., jakožto pachtýřem. S obsahem nájemní smlouvy byl kupující seznámen před podpisem této smlouvy, což stvrzuje svým podpisem.</w:t>
      </w:r>
    </w:p>
    <w:p w14:paraId="459A3D0D" w14:textId="773CBBDA" w:rsidR="001D73FD" w:rsidRDefault="001D73FD" w:rsidP="00EB6C54">
      <w:pPr>
        <w:pStyle w:val="VnitrniText"/>
        <w:rPr>
          <w:sz w:val="22"/>
          <w:szCs w:val="22"/>
        </w:rPr>
      </w:pPr>
    </w:p>
    <w:p w14:paraId="6FFF8830" w14:textId="77777777" w:rsidR="0072198A" w:rsidRPr="00A2149C" w:rsidRDefault="0072198A" w:rsidP="00EB6C54">
      <w:pPr>
        <w:pStyle w:val="VnitrniText"/>
        <w:rPr>
          <w:sz w:val="22"/>
          <w:szCs w:val="22"/>
        </w:rPr>
      </w:pPr>
    </w:p>
    <w:p w14:paraId="1DD1CDE6"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14D4BCD6"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405D0DC6" w14:textId="39188C27" w:rsidR="00D4325F" w:rsidRDefault="00D4325F" w:rsidP="00D4325F">
      <w:pPr>
        <w:rPr>
          <w:rFonts w:ascii="Arial" w:hAnsi="Arial" w:cs="Arial"/>
          <w:sz w:val="22"/>
          <w:szCs w:val="22"/>
        </w:rPr>
      </w:pPr>
    </w:p>
    <w:p w14:paraId="7DC5919A" w14:textId="77777777" w:rsidR="0072198A" w:rsidRPr="00A2149C" w:rsidRDefault="0072198A" w:rsidP="00D4325F">
      <w:pPr>
        <w:rPr>
          <w:rFonts w:ascii="Arial" w:hAnsi="Arial" w:cs="Arial"/>
          <w:sz w:val="22"/>
          <w:szCs w:val="22"/>
        </w:rPr>
      </w:pPr>
    </w:p>
    <w:p w14:paraId="4CE628F7"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34BE62E0"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6E3E85F" w14:textId="77777777" w:rsidR="001A7AE0" w:rsidRPr="00BE50B5" w:rsidRDefault="001A7AE0" w:rsidP="00BE50B5">
      <w:pPr>
        <w:ind w:firstLine="360"/>
        <w:jc w:val="both"/>
        <w:rPr>
          <w:rFonts w:ascii="Arial" w:hAnsi="Arial" w:cs="Arial"/>
          <w:sz w:val="22"/>
          <w:szCs w:val="22"/>
        </w:rPr>
      </w:pPr>
    </w:p>
    <w:p w14:paraId="70563271" w14:textId="570297F3"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35DA0027" w14:textId="77777777" w:rsidR="001A7AE0" w:rsidRPr="00BE50B5" w:rsidRDefault="001A7AE0" w:rsidP="00BE50B5">
      <w:pPr>
        <w:ind w:firstLine="360"/>
        <w:jc w:val="both"/>
        <w:rPr>
          <w:rFonts w:ascii="Arial" w:hAnsi="Arial" w:cs="Arial"/>
          <w:sz w:val="22"/>
          <w:szCs w:val="22"/>
        </w:rPr>
      </w:pPr>
    </w:p>
    <w:p w14:paraId="0744AF9D"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7111CC89" w14:textId="77777777" w:rsidR="001A7AE0" w:rsidRDefault="001A7AE0" w:rsidP="001A7AE0">
      <w:pPr>
        <w:tabs>
          <w:tab w:val="left" w:pos="709"/>
        </w:tabs>
        <w:ind w:firstLine="426"/>
        <w:jc w:val="both"/>
        <w:rPr>
          <w:rFonts w:ascii="Arial" w:hAnsi="Arial" w:cs="Arial"/>
          <w:sz w:val="22"/>
          <w:szCs w:val="22"/>
          <w:lang w:val="en-US"/>
        </w:rPr>
      </w:pPr>
    </w:p>
    <w:p w14:paraId="52E08DF1"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0BB23F3B" w14:textId="0F69486E"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6137BF">
        <w:rPr>
          <w:rFonts w:ascii="Arial" w:hAnsi="Arial" w:cs="Arial"/>
          <w:sz w:val="22"/>
          <w:szCs w:val="22"/>
        </w:rPr>
        <w:t> </w:t>
      </w:r>
      <w:r w:rsidR="001A7AE0">
        <w:rPr>
          <w:rFonts w:ascii="Arial" w:hAnsi="Arial" w:cs="Arial"/>
          <w:sz w:val="22"/>
          <w:szCs w:val="22"/>
        </w:rPr>
        <w:t>o</w:t>
      </w:r>
      <w:r w:rsidR="006137BF">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50306465" w14:textId="77777777" w:rsidR="001A7AE0" w:rsidRDefault="001A7AE0" w:rsidP="001A7AE0">
      <w:pPr>
        <w:pStyle w:val="para"/>
        <w:rPr>
          <w:rFonts w:ascii="Arial" w:hAnsi="Arial" w:cs="Arial"/>
          <w:sz w:val="22"/>
          <w:szCs w:val="22"/>
        </w:rPr>
      </w:pPr>
    </w:p>
    <w:p w14:paraId="6B8845BD"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65E855B3"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D2C9F8D" w14:textId="77777777" w:rsidR="0037157C" w:rsidRPr="00A2149C" w:rsidRDefault="0037157C" w:rsidP="00FD6414">
      <w:pPr>
        <w:ind w:firstLine="360"/>
        <w:jc w:val="both"/>
        <w:rPr>
          <w:sz w:val="22"/>
          <w:szCs w:val="22"/>
        </w:rPr>
      </w:pPr>
    </w:p>
    <w:p w14:paraId="53F1B0CC"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A18745F"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5E6E4A02" w14:textId="48B7E81B" w:rsidR="0072198A" w:rsidRDefault="0072198A" w:rsidP="0072198A">
      <w:pPr>
        <w:pStyle w:val="adresa"/>
        <w:spacing w:before="120"/>
        <w:rPr>
          <w:rFonts w:ascii="Arial" w:hAnsi="Arial" w:cs="Arial"/>
          <w:sz w:val="22"/>
          <w:szCs w:val="22"/>
        </w:rPr>
      </w:pPr>
      <w:r>
        <w:rPr>
          <w:rFonts w:ascii="Arial" w:hAnsi="Arial" w:cs="Arial"/>
          <w:sz w:val="22"/>
          <w:szCs w:val="22"/>
        </w:rPr>
        <w:t xml:space="preserve">V Praze dne </w:t>
      </w:r>
      <w:r w:rsidR="00C90C9A">
        <w:rPr>
          <w:rFonts w:ascii="Arial" w:hAnsi="Arial" w:cs="Arial"/>
          <w:sz w:val="22"/>
          <w:szCs w:val="22"/>
        </w:rPr>
        <w:t>3.1.2022</w:t>
      </w:r>
      <w:r>
        <w:rPr>
          <w:rFonts w:ascii="Arial" w:hAnsi="Arial" w:cs="Arial"/>
          <w:sz w:val="22"/>
          <w:szCs w:val="22"/>
        </w:rPr>
        <w:tab/>
        <w:t xml:space="preserve">                        V</w:t>
      </w:r>
      <w:proofErr w:type="gramStart"/>
      <w:r>
        <w:rPr>
          <w:rFonts w:ascii="Arial" w:hAnsi="Arial" w:cs="Arial"/>
          <w:sz w:val="22"/>
          <w:szCs w:val="22"/>
        </w:rPr>
        <w:t xml:space="preserve"> ..</w:t>
      </w:r>
      <w:proofErr w:type="gramEnd"/>
      <w:r>
        <w:rPr>
          <w:rFonts w:ascii="Arial" w:hAnsi="Arial" w:cs="Arial"/>
          <w:sz w:val="22"/>
          <w:szCs w:val="22"/>
        </w:rPr>
        <w:t>………........ dne ...................</w:t>
      </w:r>
    </w:p>
    <w:p w14:paraId="481A100F" w14:textId="77777777" w:rsidR="0072198A" w:rsidRDefault="0072198A" w:rsidP="0072198A">
      <w:pPr>
        <w:pStyle w:val="adresa"/>
        <w:rPr>
          <w:rFonts w:ascii="Arial" w:hAnsi="Arial" w:cs="Arial"/>
          <w:sz w:val="22"/>
          <w:szCs w:val="22"/>
        </w:rPr>
      </w:pPr>
    </w:p>
    <w:p w14:paraId="2AE6E76B" w14:textId="77777777" w:rsidR="0072198A" w:rsidRDefault="0072198A" w:rsidP="0072198A">
      <w:pPr>
        <w:pStyle w:val="adresa"/>
        <w:rPr>
          <w:rFonts w:ascii="Arial" w:hAnsi="Arial" w:cs="Arial"/>
          <w:sz w:val="22"/>
          <w:szCs w:val="22"/>
        </w:rPr>
      </w:pPr>
    </w:p>
    <w:p w14:paraId="7748B0C9" w14:textId="77777777" w:rsidR="0072198A" w:rsidRDefault="0072198A" w:rsidP="0072198A">
      <w:pPr>
        <w:pStyle w:val="adresa"/>
        <w:rPr>
          <w:rFonts w:ascii="Arial" w:hAnsi="Arial" w:cs="Arial"/>
          <w:sz w:val="22"/>
          <w:szCs w:val="22"/>
        </w:rPr>
      </w:pPr>
    </w:p>
    <w:p w14:paraId="3AB302B6" w14:textId="77777777" w:rsidR="0072198A" w:rsidRDefault="0072198A" w:rsidP="0072198A">
      <w:pPr>
        <w:pStyle w:val="adresa"/>
        <w:rPr>
          <w:rFonts w:ascii="Arial" w:hAnsi="Arial" w:cs="Arial"/>
          <w:sz w:val="22"/>
          <w:szCs w:val="22"/>
        </w:rPr>
      </w:pPr>
    </w:p>
    <w:p w14:paraId="007BC4FB" w14:textId="1F6FAE31" w:rsidR="0072198A" w:rsidRDefault="0072198A" w:rsidP="0072198A">
      <w:pPr>
        <w:pStyle w:val="adresa"/>
        <w:rPr>
          <w:rFonts w:ascii="Arial" w:hAnsi="Arial" w:cs="Arial"/>
          <w:sz w:val="22"/>
          <w:szCs w:val="22"/>
        </w:rPr>
      </w:pPr>
    </w:p>
    <w:p w14:paraId="1A7A6159" w14:textId="63F55B1D" w:rsidR="0072198A" w:rsidRDefault="0072198A" w:rsidP="0072198A">
      <w:pPr>
        <w:pStyle w:val="adresa"/>
        <w:rPr>
          <w:rFonts w:ascii="Arial" w:hAnsi="Arial" w:cs="Arial"/>
          <w:sz w:val="22"/>
          <w:szCs w:val="22"/>
        </w:rPr>
      </w:pPr>
    </w:p>
    <w:p w14:paraId="56B541D3" w14:textId="02AB10C6" w:rsidR="0072198A" w:rsidRDefault="0072198A" w:rsidP="0072198A">
      <w:pPr>
        <w:pStyle w:val="adresa"/>
        <w:rPr>
          <w:rFonts w:ascii="Arial" w:hAnsi="Arial" w:cs="Arial"/>
          <w:sz w:val="22"/>
          <w:szCs w:val="22"/>
        </w:rPr>
      </w:pPr>
    </w:p>
    <w:p w14:paraId="77AF3C97" w14:textId="77777777" w:rsidR="0072198A" w:rsidRDefault="0072198A" w:rsidP="0072198A">
      <w:pPr>
        <w:pStyle w:val="adresa"/>
        <w:rPr>
          <w:rFonts w:ascii="Arial" w:hAnsi="Arial" w:cs="Arial"/>
          <w:sz w:val="22"/>
          <w:szCs w:val="22"/>
        </w:rPr>
      </w:pPr>
    </w:p>
    <w:p w14:paraId="274081E4" w14:textId="77777777" w:rsidR="0072198A" w:rsidRDefault="0072198A" w:rsidP="0072198A">
      <w:pPr>
        <w:pStyle w:val="adresa"/>
        <w:rPr>
          <w:rFonts w:ascii="Arial" w:hAnsi="Arial" w:cs="Arial"/>
          <w:sz w:val="22"/>
          <w:szCs w:val="22"/>
        </w:rPr>
      </w:pPr>
    </w:p>
    <w:p w14:paraId="70C3BDDA" w14:textId="77777777" w:rsidR="0072198A" w:rsidRDefault="0072198A" w:rsidP="0072198A">
      <w:pPr>
        <w:pStyle w:val="adresa"/>
        <w:rPr>
          <w:rFonts w:ascii="Arial" w:hAnsi="Arial" w:cs="Arial"/>
          <w:sz w:val="22"/>
          <w:szCs w:val="22"/>
        </w:rPr>
      </w:pPr>
    </w:p>
    <w:p w14:paraId="2057381D" w14:textId="77777777" w:rsidR="0072198A" w:rsidRDefault="0072198A" w:rsidP="0072198A">
      <w:pPr>
        <w:tabs>
          <w:tab w:val="center" w:pos="1980"/>
          <w:tab w:val="center" w:pos="6660"/>
        </w:tabs>
        <w:rPr>
          <w:rFonts w:ascii="Arial" w:hAnsi="Arial" w:cs="Arial"/>
          <w:sz w:val="22"/>
          <w:szCs w:val="22"/>
        </w:rPr>
      </w:pPr>
      <w:r>
        <w:rPr>
          <w:rFonts w:ascii="Arial" w:hAnsi="Arial" w:cs="Arial"/>
          <w:sz w:val="22"/>
          <w:szCs w:val="22"/>
        </w:rPr>
        <w:tab/>
        <w:t>….…………............................................</w:t>
      </w:r>
      <w:r>
        <w:rPr>
          <w:rFonts w:ascii="Arial" w:hAnsi="Arial" w:cs="Arial"/>
          <w:sz w:val="22"/>
          <w:szCs w:val="22"/>
        </w:rPr>
        <w:tab/>
        <w:t>….…………............................................</w:t>
      </w:r>
    </w:p>
    <w:p w14:paraId="4D107F96" w14:textId="4AAD477E" w:rsidR="0072198A" w:rsidRPr="00B80EE1" w:rsidRDefault="0072198A" w:rsidP="0072198A">
      <w:pPr>
        <w:tabs>
          <w:tab w:val="center" w:pos="1980"/>
          <w:tab w:val="center" w:pos="6660"/>
        </w:tabs>
        <w:rPr>
          <w:rFonts w:ascii="Arial" w:hAnsi="Arial" w:cs="Arial"/>
          <w:bCs/>
          <w:iCs/>
          <w:sz w:val="22"/>
          <w:szCs w:val="22"/>
        </w:rPr>
      </w:pPr>
      <w:r>
        <w:rPr>
          <w:rFonts w:ascii="Arial" w:hAnsi="Arial" w:cs="Arial"/>
          <w:sz w:val="22"/>
          <w:szCs w:val="22"/>
        </w:rPr>
        <w:tab/>
        <w:t>Státní pozemkový úřad</w:t>
      </w:r>
      <w:r>
        <w:rPr>
          <w:rFonts w:ascii="Arial" w:hAnsi="Arial" w:cs="Arial"/>
          <w:sz w:val="22"/>
          <w:szCs w:val="22"/>
        </w:rPr>
        <w:tab/>
      </w:r>
      <w:r w:rsidRPr="00B80EE1">
        <w:rPr>
          <w:rFonts w:ascii="Arial" w:hAnsi="Arial" w:cs="Arial"/>
          <w:bCs/>
          <w:iCs/>
          <w:sz w:val="22"/>
          <w:szCs w:val="22"/>
        </w:rPr>
        <w:t>POOLTECHNIKA s.r.o.</w:t>
      </w:r>
    </w:p>
    <w:p w14:paraId="0CFB692C" w14:textId="11494136" w:rsidR="0072198A" w:rsidRDefault="0072198A" w:rsidP="3653E181">
      <w:pPr>
        <w:tabs>
          <w:tab w:val="center" w:pos="1980"/>
          <w:tab w:val="center" w:pos="6660"/>
        </w:tabs>
        <w:spacing w:line="259" w:lineRule="auto"/>
        <w:rPr>
          <w:rFonts w:ascii="Arial" w:hAnsi="Arial" w:cs="Arial"/>
        </w:rPr>
      </w:pPr>
      <w:r>
        <w:rPr>
          <w:rFonts w:ascii="Arial" w:hAnsi="Arial" w:cs="Arial"/>
          <w:sz w:val="22"/>
          <w:szCs w:val="22"/>
        </w:rPr>
        <w:tab/>
        <w:t>ústřední ředitel</w:t>
      </w:r>
      <w:r>
        <w:rPr>
          <w:rFonts w:ascii="Arial" w:hAnsi="Arial" w:cs="Arial"/>
          <w:sz w:val="22"/>
          <w:szCs w:val="22"/>
        </w:rPr>
        <w:tab/>
      </w:r>
      <w:r w:rsidR="24642956" w:rsidRPr="3653E181">
        <w:rPr>
          <w:rFonts w:ascii="Arial" w:hAnsi="Arial" w:cs="Arial"/>
          <w:sz w:val="22"/>
          <w:szCs w:val="22"/>
        </w:rPr>
        <w:t>jednatel</w:t>
      </w:r>
      <w:r>
        <w:rPr>
          <w:rFonts w:ascii="Arial" w:hAnsi="Arial" w:cs="Arial"/>
          <w:sz w:val="22"/>
          <w:szCs w:val="22"/>
        </w:rPr>
        <w:tab/>
      </w:r>
    </w:p>
    <w:p w14:paraId="23FE81FF" w14:textId="1C66B9E2" w:rsidR="0072198A" w:rsidRDefault="0072198A" w:rsidP="3653E181">
      <w:pPr>
        <w:tabs>
          <w:tab w:val="center" w:pos="1980"/>
          <w:tab w:val="center" w:pos="6660"/>
        </w:tabs>
        <w:rPr>
          <w:rFonts w:ascii="Arial" w:hAnsi="Arial" w:cs="Arial"/>
          <w:b/>
          <w:bCs/>
          <w:i/>
          <w:iCs/>
          <w:sz w:val="22"/>
          <w:szCs w:val="22"/>
        </w:rPr>
      </w:pPr>
      <w:r>
        <w:rPr>
          <w:rFonts w:ascii="Arial" w:hAnsi="Arial" w:cs="Arial"/>
          <w:b/>
          <w:bCs/>
          <w:i/>
          <w:sz w:val="22"/>
          <w:szCs w:val="22"/>
        </w:rPr>
        <w:tab/>
      </w:r>
      <w:r w:rsidRPr="3653E181">
        <w:rPr>
          <w:rFonts w:ascii="Arial" w:hAnsi="Arial" w:cs="Arial"/>
          <w:b/>
          <w:bCs/>
          <w:i/>
          <w:iCs/>
          <w:sz w:val="22"/>
          <w:szCs w:val="22"/>
        </w:rPr>
        <w:t>Ing. Martin Vrba</w:t>
      </w:r>
      <w:r w:rsidRPr="0072198A">
        <w:rPr>
          <w:rFonts w:ascii="Arial" w:hAnsi="Arial" w:cs="Arial"/>
          <w:sz w:val="22"/>
          <w:szCs w:val="22"/>
        </w:rPr>
        <w:t xml:space="preserve"> </w:t>
      </w:r>
      <w:r>
        <w:rPr>
          <w:rFonts w:ascii="Arial" w:hAnsi="Arial" w:cs="Arial"/>
          <w:sz w:val="22"/>
          <w:szCs w:val="22"/>
        </w:rPr>
        <w:tab/>
      </w:r>
      <w:r w:rsidR="68CF09AB" w:rsidRPr="00B80EE1">
        <w:rPr>
          <w:rFonts w:ascii="Arial" w:hAnsi="Arial" w:cs="Arial"/>
          <w:b/>
          <w:bCs/>
          <w:i/>
          <w:iCs/>
          <w:sz w:val="22"/>
          <w:szCs w:val="22"/>
        </w:rPr>
        <w:t xml:space="preserve">Petr </w:t>
      </w:r>
      <w:r w:rsidRPr="00B80EE1">
        <w:rPr>
          <w:rFonts w:ascii="Arial" w:hAnsi="Arial" w:cs="Arial"/>
          <w:b/>
          <w:bCs/>
          <w:i/>
          <w:iCs/>
          <w:sz w:val="22"/>
          <w:szCs w:val="22"/>
        </w:rPr>
        <w:t>Foral</w:t>
      </w:r>
    </w:p>
    <w:p w14:paraId="75CDD246" w14:textId="77777777" w:rsidR="0072198A" w:rsidRDefault="0072198A" w:rsidP="0072198A">
      <w:pPr>
        <w:tabs>
          <w:tab w:val="center" w:pos="1980"/>
          <w:tab w:val="center" w:pos="6660"/>
        </w:tabs>
        <w:rPr>
          <w:rFonts w:ascii="Arial" w:hAnsi="Arial" w:cs="Arial"/>
          <w:sz w:val="22"/>
          <w:szCs w:val="22"/>
        </w:rPr>
      </w:pPr>
      <w:r>
        <w:rPr>
          <w:rFonts w:ascii="Arial" w:hAnsi="Arial" w:cs="Arial"/>
          <w:sz w:val="22"/>
          <w:szCs w:val="22"/>
        </w:rPr>
        <w:tab/>
      </w:r>
    </w:p>
    <w:p w14:paraId="7408C1EF" w14:textId="77777777" w:rsidR="0072198A" w:rsidRDefault="0072198A" w:rsidP="0072198A">
      <w:pPr>
        <w:tabs>
          <w:tab w:val="center" w:pos="1980"/>
          <w:tab w:val="center" w:pos="6660"/>
        </w:tabs>
        <w:jc w:val="both"/>
        <w:rPr>
          <w:rFonts w:ascii="Arial" w:hAnsi="Arial" w:cs="Arial"/>
          <w:sz w:val="22"/>
          <w:szCs w:val="22"/>
        </w:rPr>
      </w:pPr>
      <w:r>
        <w:rPr>
          <w:rFonts w:ascii="Arial" w:hAnsi="Arial" w:cs="Arial"/>
          <w:sz w:val="22"/>
          <w:szCs w:val="22"/>
        </w:rPr>
        <w:tab/>
        <w:t xml:space="preserve">prodávající </w:t>
      </w:r>
      <w:r>
        <w:rPr>
          <w:rFonts w:ascii="Arial" w:hAnsi="Arial" w:cs="Arial"/>
          <w:sz w:val="22"/>
          <w:szCs w:val="22"/>
        </w:rPr>
        <w:tab/>
        <w:t>kupující</w:t>
      </w:r>
    </w:p>
    <w:p w14:paraId="0F04ED6E" w14:textId="77777777" w:rsidR="0072198A" w:rsidRDefault="0072198A" w:rsidP="0072198A">
      <w:pPr>
        <w:ind w:left="4956" w:firstLine="708"/>
        <w:rPr>
          <w:rFonts w:ascii="Arial" w:hAnsi="Arial" w:cs="Arial"/>
          <w:i/>
          <w:sz w:val="22"/>
          <w:szCs w:val="22"/>
        </w:rPr>
      </w:pPr>
    </w:p>
    <w:p w14:paraId="4B155553" w14:textId="77777777" w:rsidR="0072198A" w:rsidRDefault="0072198A" w:rsidP="0072198A">
      <w:pPr>
        <w:ind w:left="4956" w:firstLine="708"/>
        <w:rPr>
          <w:rFonts w:ascii="Arial" w:hAnsi="Arial" w:cs="Arial"/>
          <w:sz w:val="22"/>
          <w:szCs w:val="22"/>
        </w:rPr>
      </w:pPr>
      <w:r>
        <w:rPr>
          <w:rFonts w:ascii="Arial" w:hAnsi="Arial" w:cs="Arial"/>
          <w:i/>
          <w:sz w:val="22"/>
          <w:szCs w:val="22"/>
        </w:rPr>
        <w:t xml:space="preserve"> </w:t>
      </w:r>
    </w:p>
    <w:p w14:paraId="0C772C1E" w14:textId="77777777" w:rsidR="0072198A" w:rsidRDefault="0072198A" w:rsidP="0072198A">
      <w:pPr>
        <w:tabs>
          <w:tab w:val="center" w:pos="1980"/>
          <w:tab w:val="center" w:pos="6660"/>
        </w:tabs>
        <w:rPr>
          <w:rFonts w:ascii="Arial" w:hAnsi="Arial" w:cs="Arial"/>
          <w:sz w:val="22"/>
          <w:szCs w:val="22"/>
        </w:rPr>
      </w:pPr>
    </w:p>
    <w:p w14:paraId="52E44201" w14:textId="77777777" w:rsidR="0072198A" w:rsidRDefault="0072198A" w:rsidP="0072198A">
      <w:pPr>
        <w:jc w:val="both"/>
        <w:rPr>
          <w:rFonts w:ascii="Arial" w:hAnsi="Arial" w:cs="Arial"/>
          <w:sz w:val="22"/>
          <w:szCs w:val="22"/>
        </w:rPr>
      </w:pPr>
    </w:p>
    <w:p w14:paraId="19C508AB" w14:textId="77777777" w:rsidR="0072198A" w:rsidRDefault="0072198A" w:rsidP="0072198A">
      <w:pPr>
        <w:jc w:val="both"/>
        <w:rPr>
          <w:rFonts w:ascii="Arial" w:hAnsi="Arial" w:cs="Arial"/>
          <w:sz w:val="22"/>
          <w:szCs w:val="22"/>
        </w:rPr>
      </w:pPr>
    </w:p>
    <w:p w14:paraId="36EA359A" w14:textId="77777777" w:rsidR="0072198A" w:rsidRDefault="0072198A" w:rsidP="0072198A">
      <w:pPr>
        <w:jc w:val="both"/>
        <w:rPr>
          <w:rFonts w:ascii="Arial" w:hAnsi="Arial" w:cs="Arial"/>
          <w:sz w:val="22"/>
          <w:szCs w:val="22"/>
        </w:rPr>
      </w:pPr>
    </w:p>
    <w:p w14:paraId="5FE335C0" w14:textId="3F07D071" w:rsidR="0072198A" w:rsidRDefault="0072198A" w:rsidP="0072198A">
      <w:pPr>
        <w:jc w:val="both"/>
        <w:rPr>
          <w:rFonts w:ascii="Arial" w:hAnsi="Arial" w:cs="Arial"/>
          <w:sz w:val="22"/>
          <w:szCs w:val="22"/>
        </w:rPr>
      </w:pPr>
    </w:p>
    <w:p w14:paraId="29D46268" w14:textId="53D00413" w:rsidR="0072198A" w:rsidRDefault="0072198A" w:rsidP="0072198A">
      <w:pPr>
        <w:jc w:val="both"/>
        <w:rPr>
          <w:rFonts w:ascii="Arial" w:hAnsi="Arial" w:cs="Arial"/>
          <w:sz w:val="22"/>
          <w:szCs w:val="22"/>
        </w:rPr>
      </w:pPr>
    </w:p>
    <w:p w14:paraId="6E393400" w14:textId="18B463B2" w:rsidR="0072198A" w:rsidRDefault="0072198A" w:rsidP="0072198A">
      <w:pPr>
        <w:jc w:val="both"/>
        <w:rPr>
          <w:rFonts w:ascii="Arial" w:hAnsi="Arial" w:cs="Arial"/>
          <w:sz w:val="22"/>
          <w:szCs w:val="22"/>
        </w:rPr>
      </w:pPr>
    </w:p>
    <w:p w14:paraId="5B61715D" w14:textId="4446E47C" w:rsidR="0072198A" w:rsidRDefault="0072198A" w:rsidP="0072198A">
      <w:pPr>
        <w:jc w:val="both"/>
        <w:rPr>
          <w:rFonts w:ascii="Arial" w:hAnsi="Arial" w:cs="Arial"/>
          <w:sz w:val="22"/>
          <w:szCs w:val="22"/>
        </w:rPr>
      </w:pPr>
    </w:p>
    <w:p w14:paraId="6EB851DE" w14:textId="3029B646" w:rsidR="0072198A" w:rsidRDefault="0072198A" w:rsidP="0072198A">
      <w:pPr>
        <w:jc w:val="both"/>
        <w:rPr>
          <w:rFonts w:ascii="Arial" w:hAnsi="Arial" w:cs="Arial"/>
          <w:sz w:val="22"/>
          <w:szCs w:val="22"/>
        </w:rPr>
      </w:pPr>
    </w:p>
    <w:p w14:paraId="4B426263" w14:textId="77777777" w:rsidR="0072198A" w:rsidRDefault="0072198A" w:rsidP="0072198A">
      <w:pPr>
        <w:jc w:val="both"/>
        <w:rPr>
          <w:rFonts w:ascii="Arial" w:hAnsi="Arial" w:cs="Arial"/>
          <w:sz w:val="22"/>
          <w:szCs w:val="22"/>
        </w:rPr>
      </w:pPr>
    </w:p>
    <w:p w14:paraId="6EBF74C6" w14:textId="41EFC112" w:rsidR="0072198A" w:rsidRDefault="0072198A" w:rsidP="0072198A">
      <w:pPr>
        <w:jc w:val="both"/>
        <w:rPr>
          <w:rFonts w:ascii="Arial" w:hAnsi="Arial" w:cs="Arial"/>
          <w:sz w:val="22"/>
          <w:szCs w:val="22"/>
        </w:rPr>
      </w:pPr>
    </w:p>
    <w:p w14:paraId="25CEB42B" w14:textId="77777777" w:rsidR="0072198A" w:rsidRDefault="0072198A" w:rsidP="0072198A">
      <w:pPr>
        <w:jc w:val="both"/>
        <w:rPr>
          <w:rFonts w:ascii="Arial" w:hAnsi="Arial" w:cs="Arial"/>
          <w:sz w:val="22"/>
          <w:szCs w:val="22"/>
        </w:rPr>
      </w:pPr>
    </w:p>
    <w:p w14:paraId="2A91DD5E" w14:textId="77777777" w:rsidR="0072198A" w:rsidRDefault="0072198A" w:rsidP="0072198A">
      <w:pPr>
        <w:spacing w:before="120"/>
        <w:jc w:val="both"/>
        <w:rPr>
          <w:rFonts w:ascii="Arial" w:hAnsi="Arial" w:cs="Arial"/>
          <w:i/>
          <w:sz w:val="22"/>
          <w:szCs w:val="22"/>
        </w:rPr>
      </w:pPr>
      <w:r>
        <w:rPr>
          <w:rFonts w:ascii="Arial" w:hAnsi="Arial" w:cs="Arial"/>
          <w:i/>
          <w:sz w:val="22"/>
          <w:szCs w:val="22"/>
        </w:rPr>
        <w:t xml:space="preserve">Tato smlouva byla uveřejněna v registru smluv, vedeném dle zákona č. 340/2015 Sb., o registru smluv. </w:t>
      </w:r>
    </w:p>
    <w:p w14:paraId="38E63817" w14:textId="77777777" w:rsidR="0072198A" w:rsidRDefault="0072198A" w:rsidP="0072198A">
      <w:pPr>
        <w:jc w:val="both"/>
        <w:rPr>
          <w:rFonts w:ascii="Arial" w:hAnsi="Arial" w:cs="Arial"/>
          <w:i/>
          <w:sz w:val="22"/>
          <w:szCs w:val="22"/>
        </w:rPr>
      </w:pPr>
    </w:p>
    <w:p w14:paraId="73029522" w14:textId="77777777" w:rsidR="0072198A" w:rsidRDefault="0072198A" w:rsidP="0072198A">
      <w:pPr>
        <w:spacing w:before="120" w:line="360" w:lineRule="auto"/>
        <w:jc w:val="both"/>
        <w:rPr>
          <w:rFonts w:ascii="Arial" w:hAnsi="Arial" w:cs="Arial"/>
          <w:i/>
          <w:sz w:val="22"/>
          <w:szCs w:val="22"/>
        </w:rPr>
      </w:pPr>
      <w:r>
        <w:rPr>
          <w:rFonts w:ascii="Arial" w:hAnsi="Arial" w:cs="Arial"/>
          <w:i/>
          <w:sz w:val="22"/>
          <w:szCs w:val="22"/>
        </w:rPr>
        <w:t xml:space="preserve">Datum registrace ……………………………………………. </w:t>
      </w:r>
    </w:p>
    <w:p w14:paraId="45201DD5" w14:textId="77777777" w:rsidR="0072198A" w:rsidRDefault="0072198A" w:rsidP="0072198A">
      <w:pPr>
        <w:spacing w:before="120" w:line="360" w:lineRule="auto"/>
        <w:jc w:val="both"/>
        <w:rPr>
          <w:rFonts w:ascii="Arial" w:hAnsi="Arial" w:cs="Arial"/>
          <w:i/>
          <w:sz w:val="22"/>
          <w:szCs w:val="22"/>
        </w:rPr>
      </w:pPr>
      <w:r>
        <w:rPr>
          <w:rFonts w:ascii="Arial" w:hAnsi="Arial" w:cs="Arial"/>
          <w:i/>
          <w:sz w:val="22"/>
          <w:szCs w:val="22"/>
        </w:rPr>
        <w:t xml:space="preserve">ID smlouvy ……………………………………………………. </w:t>
      </w:r>
    </w:p>
    <w:p w14:paraId="7C253E2E" w14:textId="77777777" w:rsidR="0072198A" w:rsidRDefault="0072198A" w:rsidP="0072198A">
      <w:pPr>
        <w:spacing w:before="120" w:line="360" w:lineRule="auto"/>
        <w:jc w:val="both"/>
        <w:rPr>
          <w:rFonts w:ascii="Arial" w:hAnsi="Arial" w:cs="Arial"/>
          <w:i/>
          <w:sz w:val="22"/>
          <w:szCs w:val="22"/>
        </w:rPr>
      </w:pPr>
      <w:r>
        <w:rPr>
          <w:rFonts w:ascii="Arial" w:hAnsi="Arial" w:cs="Arial"/>
          <w:i/>
          <w:sz w:val="22"/>
          <w:szCs w:val="22"/>
        </w:rPr>
        <w:t>Registraci provedl …………………………………………….</w:t>
      </w:r>
    </w:p>
    <w:p w14:paraId="3BCF67B1" w14:textId="77777777" w:rsidR="0072198A" w:rsidRDefault="0072198A" w:rsidP="0072198A">
      <w:pPr>
        <w:spacing w:before="120" w:line="360" w:lineRule="auto"/>
        <w:jc w:val="both"/>
        <w:rPr>
          <w:rFonts w:ascii="Arial" w:hAnsi="Arial" w:cs="Arial"/>
          <w:i/>
          <w:sz w:val="22"/>
          <w:szCs w:val="22"/>
        </w:rPr>
      </w:pPr>
    </w:p>
    <w:p w14:paraId="1EC9CA3E" w14:textId="2C7A464B" w:rsidR="0072198A" w:rsidRDefault="0072198A" w:rsidP="0072198A">
      <w:pPr>
        <w:spacing w:before="120" w:line="360" w:lineRule="auto"/>
        <w:jc w:val="both"/>
        <w:rPr>
          <w:rFonts w:ascii="Arial" w:hAnsi="Arial" w:cs="Arial"/>
          <w:i/>
          <w:sz w:val="22"/>
          <w:szCs w:val="22"/>
        </w:rPr>
      </w:pPr>
      <w:r>
        <w:rPr>
          <w:rFonts w:ascii="Arial" w:hAnsi="Arial" w:cs="Arial"/>
          <w:i/>
          <w:sz w:val="22"/>
          <w:szCs w:val="22"/>
        </w:rPr>
        <w:t xml:space="preserve">V Praze dne …………….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14:paraId="3E60774D" w14:textId="77777777" w:rsidR="0072198A" w:rsidRDefault="0072198A" w:rsidP="0072198A">
      <w:pPr>
        <w:spacing w:before="120" w:line="360" w:lineRule="auto"/>
        <w:ind w:left="4248" w:firstLine="708"/>
        <w:jc w:val="both"/>
        <w:rPr>
          <w:rFonts w:ascii="Arial" w:hAnsi="Arial" w:cs="Arial"/>
          <w:i/>
          <w:color w:val="000000"/>
          <w:sz w:val="22"/>
          <w:szCs w:val="22"/>
          <w:lang w:eastAsia="cs-CZ"/>
        </w:rPr>
      </w:pPr>
      <w:r>
        <w:rPr>
          <w:rFonts w:ascii="Arial" w:hAnsi="Arial" w:cs="Arial"/>
          <w:i/>
          <w:iCs/>
          <w:sz w:val="22"/>
          <w:szCs w:val="22"/>
        </w:rPr>
        <w:t>podpis odpovědného zaměstnance</w:t>
      </w:r>
    </w:p>
    <w:p w14:paraId="43A6B94F" w14:textId="77777777" w:rsidR="007C2D30" w:rsidRPr="00A2149C" w:rsidRDefault="007C2D30" w:rsidP="0072198A">
      <w:pPr>
        <w:pStyle w:val="VnitrniText"/>
        <w:ind w:firstLine="0"/>
        <w:rPr>
          <w:sz w:val="22"/>
          <w:szCs w:val="22"/>
        </w:rPr>
      </w:pP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00739" w14:textId="77777777" w:rsidR="005043EE" w:rsidRDefault="005043EE">
      <w:r>
        <w:separator/>
      </w:r>
    </w:p>
  </w:endnote>
  <w:endnote w:type="continuationSeparator" w:id="0">
    <w:p w14:paraId="65EC89BF" w14:textId="77777777" w:rsidR="005043EE" w:rsidRDefault="0050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6074" w14:textId="77777777" w:rsidR="006137BF" w:rsidRPr="006137BF" w:rsidRDefault="006137BF">
    <w:pPr>
      <w:pStyle w:val="Zpat"/>
      <w:jc w:val="right"/>
      <w:rPr>
        <w:rFonts w:ascii="Arial" w:hAnsi="Arial" w:cs="Arial"/>
        <w:sz w:val="20"/>
        <w:szCs w:val="20"/>
      </w:rPr>
    </w:pPr>
    <w:r w:rsidRPr="006137BF">
      <w:rPr>
        <w:rFonts w:ascii="Arial" w:hAnsi="Arial" w:cs="Arial"/>
        <w:sz w:val="20"/>
        <w:szCs w:val="20"/>
      </w:rPr>
      <w:fldChar w:fldCharType="begin"/>
    </w:r>
    <w:r w:rsidRPr="006137BF">
      <w:rPr>
        <w:rFonts w:ascii="Arial" w:hAnsi="Arial" w:cs="Arial"/>
        <w:sz w:val="20"/>
        <w:szCs w:val="20"/>
      </w:rPr>
      <w:instrText>PAGE   \* MERGEFORMAT</w:instrText>
    </w:r>
    <w:r w:rsidRPr="006137BF">
      <w:rPr>
        <w:rFonts w:ascii="Arial" w:hAnsi="Arial" w:cs="Arial"/>
        <w:sz w:val="20"/>
        <w:szCs w:val="20"/>
      </w:rPr>
      <w:fldChar w:fldCharType="separate"/>
    </w:r>
    <w:r w:rsidRPr="006137BF">
      <w:rPr>
        <w:rFonts w:ascii="Arial" w:hAnsi="Arial" w:cs="Arial"/>
        <w:sz w:val="20"/>
        <w:szCs w:val="20"/>
      </w:rPr>
      <w:t>2</w:t>
    </w:r>
    <w:r w:rsidRPr="006137BF">
      <w:rPr>
        <w:rFonts w:ascii="Arial" w:hAnsi="Arial" w:cs="Arial"/>
        <w:sz w:val="20"/>
        <w:szCs w:val="20"/>
      </w:rPr>
      <w:fldChar w:fldCharType="end"/>
    </w:r>
  </w:p>
  <w:p w14:paraId="47424F32" w14:textId="77777777" w:rsidR="006137BF" w:rsidRDefault="006137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6B91C" w14:textId="77777777" w:rsidR="005043EE" w:rsidRDefault="005043EE">
      <w:r>
        <w:separator/>
      </w:r>
    </w:p>
  </w:footnote>
  <w:footnote w:type="continuationSeparator" w:id="0">
    <w:p w14:paraId="7DA4EE3B" w14:textId="77777777" w:rsidR="005043EE" w:rsidRDefault="0050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A6F4" w14:textId="0C8CA5AB" w:rsidR="0072198A" w:rsidRDefault="0072198A" w:rsidP="0072198A">
    <w:pPr>
      <w:pStyle w:val="StylDoprava"/>
    </w:pPr>
    <w:r w:rsidRPr="0072198A">
      <w:rPr>
        <w:b/>
        <w:bCs/>
      </w:rPr>
      <w:t>Č.j. SPU 444860/2021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F07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170C5"/>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9A5"/>
    <w:rsid w:val="004406B9"/>
    <w:rsid w:val="00464535"/>
    <w:rsid w:val="004A3F22"/>
    <w:rsid w:val="004A5163"/>
    <w:rsid w:val="004A5A92"/>
    <w:rsid w:val="004E11C1"/>
    <w:rsid w:val="004E368B"/>
    <w:rsid w:val="004E7224"/>
    <w:rsid w:val="005043EE"/>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37BF"/>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198A"/>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F0181"/>
    <w:rsid w:val="007F1B83"/>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2C86"/>
    <w:rsid w:val="009C6A18"/>
    <w:rsid w:val="009D0DDC"/>
    <w:rsid w:val="009D1A88"/>
    <w:rsid w:val="009D2F14"/>
    <w:rsid w:val="009D4580"/>
    <w:rsid w:val="009E2AED"/>
    <w:rsid w:val="009F1EB1"/>
    <w:rsid w:val="00A01666"/>
    <w:rsid w:val="00A07F0F"/>
    <w:rsid w:val="00A111A6"/>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327DA"/>
    <w:rsid w:val="00B35B4D"/>
    <w:rsid w:val="00B42E23"/>
    <w:rsid w:val="00B47C55"/>
    <w:rsid w:val="00B50428"/>
    <w:rsid w:val="00B6447E"/>
    <w:rsid w:val="00B757A7"/>
    <w:rsid w:val="00B80EE1"/>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90C9A"/>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095B"/>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27E9"/>
    <w:rsid w:val="00E3232E"/>
    <w:rsid w:val="00E46414"/>
    <w:rsid w:val="00E503CF"/>
    <w:rsid w:val="00E60971"/>
    <w:rsid w:val="00E61F91"/>
    <w:rsid w:val="00E63A04"/>
    <w:rsid w:val="00E665E8"/>
    <w:rsid w:val="00E75539"/>
    <w:rsid w:val="00E81EC1"/>
    <w:rsid w:val="00E85F55"/>
    <w:rsid w:val="00E92626"/>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 w:val="24642956"/>
    <w:rsid w:val="26E5CB25"/>
    <w:rsid w:val="3653E181"/>
    <w:rsid w:val="4C12F150"/>
    <w:rsid w:val="68CF09AB"/>
    <w:rsid w:val="7AA80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414D4"/>
  <w14:defaultImageDpi w14:val="0"/>
  <w15:docId w15:val="{1B100136-4FC8-4C2C-8386-9F5F66B8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72198A"/>
    <w:pPr>
      <w:tabs>
        <w:tab w:val="center" w:pos="4536"/>
        <w:tab w:val="right" w:pos="9072"/>
      </w:tabs>
    </w:pPr>
  </w:style>
  <w:style w:type="character" w:customStyle="1" w:styleId="ZhlavChar">
    <w:name w:val="Záhlaví Char"/>
    <w:link w:val="Zhlav"/>
    <w:uiPriority w:val="99"/>
    <w:rsid w:val="0072198A"/>
    <w:rPr>
      <w:sz w:val="24"/>
      <w:szCs w:val="24"/>
      <w:lang w:eastAsia="ar-SA"/>
    </w:rPr>
  </w:style>
  <w:style w:type="paragraph" w:styleId="Zpat">
    <w:name w:val="footer"/>
    <w:basedOn w:val="Normln"/>
    <w:link w:val="ZpatChar"/>
    <w:uiPriority w:val="99"/>
    <w:rsid w:val="0072198A"/>
    <w:pPr>
      <w:tabs>
        <w:tab w:val="center" w:pos="4536"/>
        <w:tab w:val="right" w:pos="9072"/>
      </w:tabs>
    </w:pPr>
  </w:style>
  <w:style w:type="character" w:customStyle="1" w:styleId="ZpatChar">
    <w:name w:val="Zápatí Char"/>
    <w:link w:val="Zpat"/>
    <w:uiPriority w:val="99"/>
    <w:rsid w:val="0072198A"/>
    <w:rPr>
      <w:sz w:val="24"/>
      <w:szCs w:val="24"/>
      <w:lang w:eastAsia="ar-SA"/>
    </w:rPr>
  </w:style>
  <w:style w:type="paragraph" w:customStyle="1" w:styleId="vnintext">
    <w:name w:val="vniønítext"/>
    <w:basedOn w:val="Normln"/>
    <w:rsid w:val="0072198A"/>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0549">
      <w:marLeft w:val="0"/>
      <w:marRight w:val="0"/>
      <w:marTop w:val="0"/>
      <w:marBottom w:val="0"/>
      <w:divBdr>
        <w:top w:val="none" w:sz="0" w:space="0" w:color="auto"/>
        <w:left w:val="none" w:sz="0" w:space="0" w:color="auto"/>
        <w:bottom w:val="none" w:sz="0" w:space="0" w:color="auto"/>
        <w:right w:val="none" w:sz="0" w:space="0" w:color="auto"/>
      </w:divBdr>
    </w:div>
    <w:div w:id="152720550">
      <w:marLeft w:val="0"/>
      <w:marRight w:val="0"/>
      <w:marTop w:val="0"/>
      <w:marBottom w:val="0"/>
      <w:divBdr>
        <w:top w:val="none" w:sz="0" w:space="0" w:color="auto"/>
        <w:left w:val="none" w:sz="0" w:space="0" w:color="auto"/>
        <w:bottom w:val="none" w:sz="0" w:space="0" w:color="auto"/>
        <w:right w:val="none" w:sz="0" w:space="0" w:color="auto"/>
      </w:divBdr>
    </w:div>
    <w:div w:id="152720551">
      <w:marLeft w:val="0"/>
      <w:marRight w:val="0"/>
      <w:marTop w:val="0"/>
      <w:marBottom w:val="0"/>
      <w:divBdr>
        <w:top w:val="none" w:sz="0" w:space="0" w:color="auto"/>
        <w:left w:val="none" w:sz="0" w:space="0" w:color="auto"/>
        <w:bottom w:val="none" w:sz="0" w:space="0" w:color="auto"/>
        <w:right w:val="none" w:sz="0" w:space="0" w:color="auto"/>
      </w:divBdr>
    </w:div>
    <w:div w:id="152720552">
      <w:marLeft w:val="0"/>
      <w:marRight w:val="0"/>
      <w:marTop w:val="0"/>
      <w:marBottom w:val="0"/>
      <w:divBdr>
        <w:top w:val="none" w:sz="0" w:space="0" w:color="auto"/>
        <w:left w:val="none" w:sz="0" w:space="0" w:color="auto"/>
        <w:bottom w:val="none" w:sz="0" w:space="0" w:color="auto"/>
        <w:right w:val="none" w:sz="0" w:space="0" w:color="auto"/>
      </w:divBdr>
    </w:div>
    <w:div w:id="152720553">
      <w:marLeft w:val="0"/>
      <w:marRight w:val="0"/>
      <w:marTop w:val="0"/>
      <w:marBottom w:val="0"/>
      <w:divBdr>
        <w:top w:val="none" w:sz="0" w:space="0" w:color="auto"/>
        <w:left w:val="none" w:sz="0" w:space="0" w:color="auto"/>
        <w:bottom w:val="none" w:sz="0" w:space="0" w:color="auto"/>
        <w:right w:val="none" w:sz="0" w:space="0" w:color="auto"/>
      </w:divBdr>
    </w:div>
    <w:div w:id="152720554">
      <w:marLeft w:val="0"/>
      <w:marRight w:val="0"/>
      <w:marTop w:val="0"/>
      <w:marBottom w:val="0"/>
      <w:divBdr>
        <w:top w:val="none" w:sz="0" w:space="0" w:color="auto"/>
        <w:left w:val="none" w:sz="0" w:space="0" w:color="auto"/>
        <w:bottom w:val="none" w:sz="0" w:space="0" w:color="auto"/>
        <w:right w:val="none" w:sz="0" w:space="0" w:color="auto"/>
      </w:divBdr>
    </w:div>
    <w:div w:id="152720555">
      <w:marLeft w:val="0"/>
      <w:marRight w:val="0"/>
      <w:marTop w:val="0"/>
      <w:marBottom w:val="0"/>
      <w:divBdr>
        <w:top w:val="none" w:sz="0" w:space="0" w:color="auto"/>
        <w:left w:val="none" w:sz="0" w:space="0" w:color="auto"/>
        <w:bottom w:val="none" w:sz="0" w:space="0" w:color="auto"/>
        <w:right w:val="none" w:sz="0" w:space="0" w:color="auto"/>
      </w:divBdr>
    </w:div>
    <w:div w:id="152720556">
      <w:marLeft w:val="0"/>
      <w:marRight w:val="0"/>
      <w:marTop w:val="0"/>
      <w:marBottom w:val="0"/>
      <w:divBdr>
        <w:top w:val="none" w:sz="0" w:space="0" w:color="auto"/>
        <w:left w:val="none" w:sz="0" w:space="0" w:color="auto"/>
        <w:bottom w:val="none" w:sz="0" w:space="0" w:color="auto"/>
        <w:right w:val="none" w:sz="0" w:space="0" w:color="auto"/>
      </w:divBdr>
    </w:div>
    <w:div w:id="152720557">
      <w:marLeft w:val="0"/>
      <w:marRight w:val="0"/>
      <w:marTop w:val="0"/>
      <w:marBottom w:val="0"/>
      <w:divBdr>
        <w:top w:val="none" w:sz="0" w:space="0" w:color="auto"/>
        <w:left w:val="none" w:sz="0" w:space="0" w:color="auto"/>
        <w:bottom w:val="none" w:sz="0" w:space="0" w:color="auto"/>
        <w:right w:val="none" w:sz="0" w:space="0" w:color="auto"/>
      </w:divBdr>
    </w:div>
    <w:div w:id="152720558">
      <w:marLeft w:val="0"/>
      <w:marRight w:val="0"/>
      <w:marTop w:val="0"/>
      <w:marBottom w:val="0"/>
      <w:divBdr>
        <w:top w:val="none" w:sz="0" w:space="0" w:color="auto"/>
        <w:left w:val="none" w:sz="0" w:space="0" w:color="auto"/>
        <w:bottom w:val="none" w:sz="0" w:space="0" w:color="auto"/>
        <w:right w:val="none" w:sz="0" w:space="0" w:color="auto"/>
      </w:divBdr>
    </w:div>
    <w:div w:id="152720559">
      <w:marLeft w:val="0"/>
      <w:marRight w:val="0"/>
      <w:marTop w:val="0"/>
      <w:marBottom w:val="0"/>
      <w:divBdr>
        <w:top w:val="none" w:sz="0" w:space="0" w:color="auto"/>
        <w:left w:val="none" w:sz="0" w:space="0" w:color="auto"/>
        <w:bottom w:val="none" w:sz="0" w:space="0" w:color="auto"/>
        <w:right w:val="none" w:sz="0" w:space="0" w:color="auto"/>
      </w:divBdr>
    </w:div>
    <w:div w:id="152720560">
      <w:marLeft w:val="0"/>
      <w:marRight w:val="0"/>
      <w:marTop w:val="0"/>
      <w:marBottom w:val="0"/>
      <w:divBdr>
        <w:top w:val="none" w:sz="0" w:space="0" w:color="auto"/>
        <w:left w:val="none" w:sz="0" w:space="0" w:color="auto"/>
        <w:bottom w:val="none" w:sz="0" w:space="0" w:color="auto"/>
        <w:right w:val="none" w:sz="0" w:space="0" w:color="auto"/>
      </w:divBdr>
    </w:div>
    <w:div w:id="152720561">
      <w:marLeft w:val="0"/>
      <w:marRight w:val="0"/>
      <w:marTop w:val="0"/>
      <w:marBottom w:val="0"/>
      <w:divBdr>
        <w:top w:val="none" w:sz="0" w:space="0" w:color="auto"/>
        <w:left w:val="none" w:sz="0" w:space="0" w:color="auto"/>
        <w:bottom w:val="none" w:sz="0" w:space="0" w:color="auto"/>
        <w:right w:val="none" w:sz="0" w:space="0" w:color="auto"/>
      </w:divBdr>
    </w:div>
    <w:div w:id="152720562">
      <w:marLeft w:val="0"/>
      <w:marRight w:val="0"/>
      <w:marTop w:val="0"/>
      <w:marBottom w:val="0"/>
      <w:divBdr>
        <w:top w:val="none" w:sz="0" w:space="0" w:color="auto"/>
        <w:left w:val="none" w:sz="0" w:space="0" w:color="auto"/>
        <w:bottom w:val="none" w:sz="0" w:space="0" w:color="auto"/>
        <w:right w:val="none" w:sz="0" w:space="0" w:color="auto"/>
      </w:divBdr>
    </w:div>
    <w:div w:id="152720563">
      <w:marLeft w:val="0"/>
      <w:marRight w:val="0"/>
      <w:marTop w:val="0"/>
      <w:marBottom w:val="0"/>
      <w:divBdr>
        <w:top w:val="none" w:sz="0" w:space="0" w:color="auto"/>
        <w:left w:val="none" w:sz="0" w:space="0" w:color="auto"/>
        <w:bottom w:val="none" w:sz="0" w:space="0" w:color="auto"/>
        <w:right w:val="none" w:sz="0" w:space="0" w:color="auto"/>
      </w:divBdr>
    </w:div>
    <w:div w:id="152720564">
      <w:marLeft w:val="0"/>
      <w:marRight w:val="0"/>
      <w:marTop w:val="0"/>
      <w:marBottom w:val="0"/>
      <w:divBdr>
        <w:top w:val="none" w:sz="0" w:space="0" w:color="auto"/>
        <w:left w:val="none" w:sz="0" w:space="0" w:color="auto"/>
        <w:bottom w:val="none" w:sz="0" w:space="0" w:color="auto"/>
        <w:right w:val="none" w:sz="0" w:space="0" w:color="auto"/>
      </w:divBdr>
    </w:div>
    <w:div w:id="152720565">
      <w:marLeft w:val="0"/>
      <w:marRight w:val="0"/>
      <w:marTop w:val="0"/>
      <w:marBottom w:val="0"/>
      <w:divBdr>
        <w:top w:val="none" w:sz="0" w:space="0" w:color="auto"/>
        <w:left w:val="none" w:sz="0" w:space="0" w:color="auto"/>
        <w:bottom w:val="none" w:sz="0" w:space="0" w:color="auto"/>
        <w:right w:val="none" w:sz="0" w:space="0" w:color="auto"/>
      </w:divBdr>
    </w:div>
    <w:div w:id="152720566">
      <w:marLeft w:val="0"/>
      <w:marRight w:val="0"/>
      <w:marTop w:val="0"/>
      <w:marBottom w:val="0"/>
      <w:divBdr>
        <w:top w:val="none" w:sz="0" w:space="0" w:color="auto"/>
        <w:left w:val="none" w:sz="0" w:space="0" w:color="auto"/>
        <w:bottom w:val="none" w:sz="0" w:space="0" w:color="auto"/>
        <w:right w:val="none" w:sz="0" w:space="0" w:color="auto"/>
      </w:divBdr>
    </w:div>
    <w:div w:id="556211006">
      <w:bodyDiv w:val="1"/>
      <w:marLeft w:val="0"/>
      <w:marRight w:val="0"/>
      <w:marTop w:val="0"/>
      <w:marBottom w:val="0"/>
      <w:divBdr>
        <w:top w:val="none" w:sz="0" w:space="0" w:color="auto"/>
        <w:left w:val="none" w:sz="0" w:space="0" w:color="auto"/>
        <w:bottom w:val="none" w:sz="0" w:space="0" w:color="auto"/>
        <w:right w:val="none" w:sz="0" w:space="0" w:color="auto"/>
      </w:divBdr>
    </w:div>
    <w:div w:id="21188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5440</Characters>
  <Application>Microsoft Office Word</Application>
  <DocSecurity>0</DocSecurity>
  <Lines>45</Lines>
  <Paragraphs>12</Paragraphs>
  <ScaleCrop>false</ScaleCrop>
  <Company>Pozemkový Fond ČR</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3</cp:revision>
  <cp:lastPrinted>2004-12-15T14:06:00Z</cp:lastPrinted>
  <dcterms:created xsi:type="dcterms:W3CDTF">2022-01-10T10:55:00Z</dcterms:created>
  <dcterms:modified xsi:type="dcterms:W3CDTF">2022-01-10T10:55:00Z</dcterms:modified>
</cp:coreProperties>
</file>