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6EC" w:rsidRPr="00867F53" w:rsidRDefault="00D336EC">
      <w:pPr>
        <w:pStyle w:val="Nadpis1"/>
        <w:jc w:val="center"/>
        <w:rPr>
          <w:rFonts w:asciiTheme="minorHAnsi" w:hAnsiTheme="minorHAnsi" w:cstheme="minorHAnsi"/>
          <w:sz w:val="22"/>
          <w:szCs w:val="22"/>
        </w:rPr>
      </w:pPr>
    </w:p>
    <w:p w:rsidR="00003B42" w:rsidRDefault="00D336EC" w:rsidP="00867F53">
      <w:pPr>
        <w:pStyle w:val="Nadpis1"/>
        <w:spacing w:line="36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867F53">
        <w:rPr>
          <w:rFonts w:asciiTheme="minorHAnsi" w:hAnsiTheme="minorHAnsi" w:cstheme="minorHAnsi"/>
          <w:b/>
          <w:sz w:val="36"/>
          <w:szCs w:val="36"/>
        </w:rPr>
        <w:t>Smlouva o dílo</w:t>
      </w:r>
      <w:r w:rsidR="00003B42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:rsidR="00D336EC" w:rsidRPr="00003B42" w:rsidRDefault="00A25218" w:rsidP="00867F53">
      <w:pPr>
        <w:pStyle w:val="Nadpis1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č. 007/2017</w:t>
      </w:r>
      <w:r w:rsidR="00003B42" w:rsidRPr="00003B42">
        <w:rPr>
          <w:rFonts w:asciiTheme="minorHAnsi" w:hAnsiTheme="minorHAnsi" w:cstheme="minorHAnsi"/>
          <w:b/>
          <w:sz w:val="22"/>
          <w:szCs w:val="22"/>
        </w:rPr>
        <w:t>/PC</w:t>
      </w:r>
    </w:p>
    <w:p w:rsidR="00D336EC" w:rsidRPr="00003B42" w:rsidRDefault="00D336EC" w:rsidP="00867F5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3B42">
        <w:rPr>
          <w:rFonts w:asciiTheme="minorHAnsi" w:hAnsiTheme="minorHAnsi" w:cstheme="minorHAnsi"/>
          <w:sz w:val="22"/>
          <w:szCs w:val="22"/>
        </w:rPr>
        <w:t xml:space="preserve">podle § </w:t>
      </w:r>
      <w:smartTag w:uri="urn:schemas-microsoft-com:office:smarttags" w:element="metricconverter">
        <w:smartTagPr>
          <w:attr w:name="ProductID" w:val="631 a"/>
        </w:smartTagPr>
        <w:r w:rsidRPr="00003B42">
          <w:rPr>
            <w:rFonts w:asciiTheme="minorHAnsi" w:hAnsiTheme="minorHAnsi" w:cstheme="minorHAnsi"/>
            <w:sz w:val="22"/>
            <w:szCs w:val="22"/>
          </w:rPr>
          <w:t>631 a</w:t>
        </w:r>
      </w:smartTag>
      <w:r w:rsidRPr="00003B42">
        <w:rPr>
          <w:rFonts w:asciiTheme="minorHAnsi" w:hAnsiTheme="minorHAnsi" w:cstheme="minorHAnsi"/>
          <w:sz w:val="22"/>
          <w:szCs w:val="22"/>
        </w:rPr>
        <w:t xml:space="preserve"> násl. občanského zákoníku</w:t>
      </w:r>
    </w:p>
    <w:p w:rsidR="00D336EC" w:rsidRPr="00003B42" w:rsidRDefault="00D336EC" w:rsidP="00867F5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3B42">
        <w:rPr>
          <w:rFonts w:asciiTheme="minorHAnsi" w:hAnsiTheme="minorHAnsi" w:cstheme="minorHAnsi"/>
          <w:sz w:val="22"/>
          <w:szCs w:val="22"/>
        </w:rPr>
        <w:t xml:space="preserve">uzavřená dne </w:t>
      </w:r>
      <w:r w:rsidR="001872C7" w:rsidRPr="00486BEE">
        <w:rPr>
          <w:rFonts w:asciiTheme="minorHAnsi" w:hAnsiTheme="minorHAnsi" w:cstheme="minorHAnsi"/>
          <w:sz w:val="22"/>
          <w:szCs w:val="22"/>
        </w:rPr>
        <w:t>31</w:t>
      </w:r>
      <w:r w:rsidR="00FE176F" w:rsidRPr="00486BEE">
        <w:rPr>
          <w:rFonts w:asciiTheme="minorHAnsi" w:hAnsiTheme="minorHAnsi" w:cstheme="minorHAnsi"/>
          <w:sz w:val="22"/>
          <w:szCs w:val="22"/>
        </w:rPr>
        <w:t>.3.2017</w:t>
      </w:r>
      <w:r w:rsidR="009A36E6" w:rsidRPr="00486BEE">
        <w:rPr>
          <w:rFonts w:asciiTheme="minorHAnsi" w:hAnsiTheme="minorHAnsi" w:cstheme="minorHAnsi"/>
          <w:sz w:val="22"/>
          <w:szCs w:val="22"/>
        </w:rPr>
        <w:t xml:space="preserve"> </w:t>
      </w:r>
      <w:r w:rsidRPr="00486BEE">
        <w:rPr>
          <w:rFonts w:asciiTheme="minorHAnsi" w:hAnsiTheme="minorHAnsi" w:cstheme="minorHAnsi"/>
          <w:sz w:val="22"/>
          <w:szCs w:val="22"/>
        </w:rPr>
        <w:t>mezi</w:t>
      </w:r>
      <w:r w:rsidRPr="00003B42">
        <w:rPr>
          <w:rFonts w:asciiTheme="minorHAnsi" w:hAnsiTheme="minorHAnsi" w:cstheme="minorHAnsi"/>
          <w:sz w:val="22"/>
          <w:szCs w:val="22"/>
        </w:rPr>
        <w:t xml:space="preserve"> následujícími stranami:</w:t>
      </w:r>
    </w:p>
    <w:p w:rsidR="00D336EC" w:rsidRPr="00867F53" w:rsidRDefault="00D336EC">
      <w:pPr>
        <w:rPr>
          <w:rFonts w:asciiTheme="minorHAnsi" w:hAnsiTheme="minorHAnsi" w:cstheme="minorHAnsi"/>
          <w:sz w:val="22"/>
          <w:szCs w:val="22"/>
        </w:rPr>
      </w:pPr>
    </w:p>
    <w:p w:rsidR="00D336EC" w:rsidRPr="00867F53" w:rsidRDefault="00D336EC">
      <w:pPr>
        <w:pStyle w:val="Nadpis2"/>
        <w:rPr>
          <w:rFonts w:asciiTheme="minorHAnsi" w:hAnsiTheme="minorHAnsi" w:cstheme="minorHAnsi"/>
          <w:i/>
          <w:sz w:val="22"/>
          <w:szCs w:val="22"/>
          <w:u w:val="single"/>
        </w:rPr>
      </w:pPr>
    </w:p>
    <w:p w:rsidR="00D336EC" w:rsidRPr="00867F53" w:rsidRDefault="00D336EC">
      <w:pPr>
        <w:pStyle w:val="Nadpis2"/>
        <w:rPr>
          <w:rFonts w:asciiTheme="minorHAnsi" w:hAnsiTheme="minorHAnsi" w:cstheme="minorHAnsi"/>
          <w:i/>
          <w:szCs w:val="24"/>
          <w:u w:val="single"/>
        </w:rPr>
      </w:pPr>
      <w:r w:rsidRPr="00867F53">
        <w:rPr>
          <w:rFonts w:asciiTheme="minorHAnsi" w:hAnsiTheme="minorHAnsi" w:cstheme="minorHAnsi"/>
          <w:i/>
          <w:szCs w:val="24"/>
          <w:u w:val="single"/>
        </w:rPr>
        <w:t>OBJEDNATEL</w:t>
      </w:r>
    </w:p>
    <w:p w:rsidR="009A36E6" w:rsidRPr="009A36E6" w:rsidRDefault="009A36E6" w:rsidP="009A36E6">
      <w:pPr>
        <w:autoSpaceDE w:val="0"/>
        <w:spacing w:after="60" w:line="24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9A36E6">
        <w:rPr>
          <w:rFonts w:asciiTheme="minorHAnsi" w:hAnsiTheme="minorHAnsi" w:cstheme="minorHAnsi"/>
          <w:b/>
          <w:bCs/>
          <w:sz w:val="22"/>
          <w:szCs w:val="22"/>
        </w:rPr>
        <w:t>Domov pro osoby se zdravotním postižením Sulická</w:t>
      </w:r>
      <w:r w:rsidRPr="009A36E6">
        <w:rPr>
          <w:rFonts w:asciiTheme="minorHAnsi" w:hAnsiTheme="minorHAnsi" w:cstheme="minorHAnsi"/>
          <w:sz w:val="22"/>
          <w:szCs w:val="22"/>
        </w:rPr>
        <w:br/>
        <w:t>se sídlem Sulická 1597/48, Praha 4, PSČ 142 00</w:t>
      </w:r>
    </w:p>
    <w:p w:rsidR="009A36E6" w:rsidRPr="009A36E6" w:rsidRDefault="009A36E6" w:rsidP="009A36E6">
      <w:pPr>
        <w:autoSpaceDE w:val="0"/>
        <w:spacing w:after="60" w:line="24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9A36E6">
        <w:rPr>
          <w:rFonts w:asciiTheme="minorHAnsi" w:hAnsiTheme="minorHAnsi" w:cstheme="minorHAnsi"/>
          <w:sz w:val="22"/>
          <w:szCs w:val="22"/>
        </w:rPr>
        <w:t>IČO: 70873046 / DIČ: CZ70873046</w:t>
      </w:r>
    </w:p>
    <w:p w:rsidR="009A36E6" w:rsidRPr="009A36E6" w:rsidRDefault="009A36E6" w:rsidP="009A36E6">
      <w:pPr>
        <w:autoSpaceDE w:val="0"/>
        <w:spacing w:after="60" w:line="24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9A36E6">
        <w:rPr>
          <w:rFonts w:asciiTheme="minorHAnsi" w:hAnsiTheme="minorHAnsi" w:cstheme="minorHAnsi"/>
          <w:sz w:val="22"/>
          <w:szCs w:val="22"/>
        </w:rPr>
        <w:t>zřizovatel příspěvkové organizace: Hlavní město Praha</w:t>
      </w:r>
    </w:p>
    <w:p w:rsidR="009A36E6" w:rsidRPr="009A36E6" w:rsidRDefault="009A36E6" w:rsidP="009A36E6">
      <w:pPr>
        <w:autoSpaceDE w:val="0"/>
        <w:spacing w:after="60" w:line="24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9A36E6">
        <w:rPr>
          <w:rFonts w:asciiTheme="minorHAnsi" w:hAnsiTheme="minorHAnsi" w:cstheme="minorHAnsi"/>
          <w:sz w:val="22"/>
          <w:szCs w:val="22"/>
        </w:rPr>
        <w:t>zastoupený Bc. Lenkou Kohoutovou, ředitelkou</w:t>
      </w:r>
    </w:p>
    <w:p w:rsidR="00D336EC" w:rsidRPr="00867F53" w:rsidRDefault="00D336EC">
      <w:pPr>
        <w:rPr>
          <w:rFonts w:asciiTheme="minorHAnsi" w:hAnsiTheme="minorHAnsi" w:cstheme="minorHAnsi"/>
          <w:sz w:val="22"/>
          <w:szCs w:val="22"/>
        </w:rPr>
      </w:pPr>
    </w:p>
    <w:p w:rsidR="00D336EC" w:rsidRPr="00867F53" w:rsidRDefault="00D336EC">
      <w:pPr>
        <w:pStyle w:val="Nadpis3"/>
        <w:rPr>
          <w:rFonts w:asciiTheme="minorHAnsi" w:hAnsiTheme="minorHAnsi" w:cstheme="minorHAnsi"/>
          <w:szCs w:val="24"/>
          <w:u w:val="single"/>
        </w:rPr>
      </w:pPr>
      <w:r w:rsidRPr="00867F53">
        <w:rPr>
          <w:rFonts w:asciiTheme="minorHAnsi" w:hAnsiTheme="minorHAnsi" w:cstheme="minorHAnsi"/>
          <w:szCs w:val="24"/>
          <w:u w:val="single"/>
        </w:rPr>
        <w:t>ZHOTOVITEL</w:t>
      </w:r>
    </w:p>
    <w:p w:rsidR="00D336EC" w:rsidRDefault="001E023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7F53">
        <w:rPr>
          <w:rFonts w:asciiTheme="minorHAnsi" w:hAnsiTheme="minorHAnsi" w:cstheme="minorHAnsi"/>
          <w:b/>
          <w:sz w:val="22"/>
          <w:szCs w:val="22"/>
        </w:rPr>
        <w:t>Private Construction s.r.o.</w:t>
      </w:r>
    </w:p>
    <w:p w:rsidR="00867F53" w:rsidRPr="00867F53" w:rsidRDefault="00867F53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Kosatcová 1303/8, Praha 10</w:t>
      </w:r>
    </w:p>
    <w:p w:rsidR="00867F53" w:rsidRDefault="00D336EC" w:rsidP="001E023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>IČO:</w:t>
      </w:r>
      <w:r w:rsidR="00867F53">
        <w:rPr>
          <w:rFonts w:asciiTheme="minorHAnsi" w:hAnsiTheme="minorHAnsi" w:cstheme="minorHAnsi"/>
          <w:sz w:val="22"/>
          <w:szCs w:val="22"/>
        </w:rPr>
        <w:t xml:space="preserve"> 241 60 377, </w:t>
      </w:r>
      <w:r w:rsidRPr="00867F53">
        <w:rPr>
          <w:rFonts w:asciiTheme="minorHAnsi" w:hAnsiTheme="minorHAnsi" w:cstheme="minorHAnsi"/>
          <w:sz w:val="22"/>
          <w:szCs w:val="22"/>
        </w:rPr>
        <w:t xml:space="preserve">DIČ: </w:t>
      </w:r>
      <w:r w:rsidR="00867F53">
        <w:rPr>
          <w:rFonts w:asciiTheme="minorHAnsi" w:hAnsiTheme="minorHAnsi" w:cstheme="minorHAnsi"/>
          <w:sz w:val="22"/>
          <w:szCs w:val="22"/>
        </w:rPr>
        <w:t>CZ 241 60 377</w:t>
      </w:r>
    </w:p>
    <w:p w:rsidR="001E023F" w:rsidRPr="00867F53" w:rsidRDefault="001E023F" w:rsidP="001E023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>Zastoupená jednatelem: Ing. Tomášem Lauerem</w:t>
      </w:r>
    </w:p>
    <w:p w:rsidR="00D336EC" w:rsidRPr="00867F53" w:rsidRDefault="00D336EC" w:rsidP="001E023F">
      <w:pPr>
        <w:jc w:val="center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>bank. spoj., č. ú</w:t>
      </w:r>
      <w:r w:rsidR="001E023F" w:rsidRPr="00867F53">
        <w:rPr>
          <w:rFonts w:asciiTheme="minorHAnsi" w:hAnsiTheme="minorHAnsi" w:cstheme="minorHAnsi"/>
          <w:sz w:val="22"/>
          <w:szCs w:val="22"/>
        </w:rPr>
        <w:t xml:space="preserve">: </w:t>
      </w:r>
      <w:r w:rsidR="001E023F" w:rsidRPr="00A35DB1">
        <w:rPr>
          <w:rFonts w:asciiTheme="minorHAnsi" w:hAnsiTheme="minorHAnsi" w:cstheme="minorHAnsi"/>
          <w:sz w:val="22"/>
          <w:szCs w:val="22"/>
          <w:highlight w:val="black"/>
        </w:rPr>
        <w:t>2506170399/0800</w:t>
      </w:r>
    </w:p>
    <w:p w:rsidR="00D336EC" w:rsidRPr="00867F53" w:rsidRDefault="00D336EC" w:rsidP="001E023F">
      <w:pPr>
        <w:jc w:val="center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 xml:space="preserve">tel. spoj. </w:t>
      </w:r>
      <w:r w:rsidR="008E2BBE" w:rsidRPr="00A35DB1">
        <w:rPr>
          <w:rFonts w:asciiTheme="minorHAnsi" w:hAnsiTheme="minorHAnsi" w:cstheme="minorHAnsi"/>
          <w:sz w:val="22"/>
          <w:szCs w:val="22"/>
          <w:highlight w:val="black"/>
        </w:rPr>
        <w:t>731 618 129</w:t>
      </w:r>
    </w:p>
    <w:p w:rsidR="00D336EC" w:rsidRPr="00867F53" w:rsidRDefault="00D336EC" w:rsidP="001E023F">
      <w:pPr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867F53">
        <w:rPr>
          <w:rFonts w:asciiTheme="minorHAnsi" w:hAnsiTheme="minorHAnsi" w:cstheme="minorHAnsi"/>
          <w:sz w:val="22"/>
          <w:szCs w:val="22"/>
        </w:rPr>
        <w:t xml:space="preserve">e-mail: </w:t>
      </w:r>
      <w:r w:rsidR="001E023F" w:rsidRPr="00867F53">
        <w:rPr>
          <w:rFonts w:asciiTheme="minorHAnsi" w:hAnsiTheme="minorHAnsi" w:cstheme="minorHAnsi"/>
          <w:sz w:val="22"/>
          <w:szCs w:val="22"/>
        </w:rPr>
        <w:t>info</w:t>
      </w:r>
      <w:r w:rsidR="001E023F" w:rsidRPr="00867F53">
        <w:rPr>
          <w:rFonts w:asciiTheme="minorHAnsi" w:hAnsiTheme="minorHAnsi" w:cstheme="minorHAnsi"/>
          <w:sz w:val="22"/>
          <w:szCs w:val="22"/>
          <w:lang w:val="en-US"/>
        </w:rPr>
        <w:t>@p-con.cz</w:t>
      </w:r>
    </w:p>
    <w:p w:rsidR="00D336EC" w:rsidRPr="00867F53" w:rsidRDefault="00D336EC">
      <w:pPr>
        <w:rPr>
          <w:rFonts w:asciiTheme="minorHAnsi" w:hAnsiTheme="minorHAnsi" w:cstheme="minorHAnsi"/>
          <w:sz w:val="22"/>
          <w:szCs w:val="22"/>
        </w:rPr>
      </w:pPr>
    </w:p>
    <w:p w:rsidR="00D336EC" w:rsidRPr="00867F53" w:rsidRDefault="00D336EC">
      <w:pPr>
        <w:rPr>
          <w:rFonts w:asciiTheme="minorHAnsi" w:hAnsiTheme="minorHAnsi" w:cstheme="minorHAnsi"/>
          <w:sz w:val="22"/>
          <w:szCs w:val="22"/>
        </w:rPr>
      </w:pPr>
    </w:p>
    <w:p w:rsidR="00D336EC" w:rsidRPr="00867F53" w:rsidRDefault="00D336E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7F53">
        <w:rPr>
          <w:rFonts w:asciiTheme="minorHAnsi" w:hAnsiTheme="minorHAnsi" w:cstheme="minorHAnsi"/>
          <w:b/>
          <w:sz w:val="22"/>
          <w:szCs w:val="22"/>
        </w:rPr>
        <w:t>I.</w:t>
      </w:r>
    </w:p>
    <w:p w:rsidR="00D336EC" w:rsidRPr="00867F53" w:rsidRDefault="00D336EC">
      <w:pPr>
        <w:pStyle w:val="Nadpis4"/>
        <w:rPr>
          <w:rFonts w:asciiTheme="minorHAnsi" w:hAnsiTheme="minorHAnsi" w:cstheme="minorHAnsi"/>
          <w:b/>
          <w:sz w:val="24"/>
          <w:szCs w:val="24"/>
          <w:u w:val="none"/>
        </w:rPr>
      </w:pPr>
      <w:r w:rsidRPr="00867F53">
        <w:rPr>
          <w:rFonts w:asciiTheme="minorHAnsi" w:hAnsiTheme="minorHAnsi" w:cstheme="minorHAnsi"/>
          <w:b/>
          <w:sz w:val="24"/>
          <w:szCs w:val="24"/>
          <w:u w:val="none"/>
        </w:rPr>
        <w:t>Předmět smlouvy</w:t>
      </w:r>
    </w:p>
    <w:p w:rsidR="00D336EC" w:rsidRPr="00867F53" w:rsidRDefault="00D336EC">
      <w:pPr>
        <w:rPr>
          <w:rFonts w:asciiTheme="minorHAnsi" w:hAnsiTheme="minorHAnsi" w:cstheme="minorHAnsi"/>
          <w:sz w:val="22"/>
          <w:szCs w:val="22"/>
        </w:rPr>
      </w:pPr>
    </w:p>
    <w:p w:rsidR="003E0048" w:rsidRDefault="00D336EC">
      <w:pPr>
        <w:jc w:val="both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 xml:space="preserve">           Zhotovitel se zavazuje, že pro objednatele</w:t>
      </w:r>
      <w:r w:rsidR="003E0048">
        <w:rPr>
          <w:rFonts w:asciiTheme="minorHAnsi" w:hAnsiTheme="minorHAnsi" w:cstheme="minorHAnsi"/>
          <w:sz w:val="22"/>
          <w:szCs w:val="22"/>
        </w:rPr>
        <w:t xml:space="preserve"> provede následující stavební úpravy na </w:t>
      </w:r>
      <w:r w:rsidR="009A36E6" w:rsidRPr="009A36E6">
        <w:rPr>
          <w:rFonts w:ascii="Calibri" w:hAnsi="Calibri" w:cs="Calibri"/>
          <w:b/>
          <w:bCs/>
          <w:sz w:val="22"/>
          <w:szCs w:val="22"/>
        </w:rPr>
        <w:t>Domov</w:t>
      </w:r>
      <w:r w:rsidR="009A36E6">
        <w:rPr>
          <w:rFonts w:ascii="Calibri" w:hAnsi="Calibri" w:cs="Calibri"/>
          <w:b/>
          <w:bCs/>
          <w:sz w:val="22"/>
          <w:szCs w:val="22"/>
        </w:rPr>
        <w:t>ě</w:t>
      </w:r>
      <w:r w:rsidR="009A36E6" w:rsidRPr="009A36E6">
        <w:rPr>
          <w:rFonts w:ascii="Calibri" w:hAnsi="Calibri" w:cs="Calibri"/>
          <w:b/>
          <w:bCs/>
          <w:sz w:val="22"/>
          <w:szCs w:val="22"/>
        </w:rPr>
        <w:t xml:space="preserve"> pro osoby se zdravotním postižením Sulická</w:t>
      </w:r>
      <w:r w:rsidR="003E0048">
        <w:rPr>
          <w:rFonts w:asciiTheme="minorHAnsi" w:hAnsiTheme="minorHAnsi" w:cstheme="minorHAnsi"/>
          <w:sz w:val="22"/>
          <w:szCs w:val="22"/>
        </w:rPr>
        <w:t>:</w:t>
      </w:r>
      <w:r w:rsidRPr="00867F5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E0048" w:rsidRDefault="001872C7" w:rsidP="003E0048">
      <w:pPr>
        <w:numPr>
          <w:ilvl w:val="0"/>
          <w:numId w:val="16"/>
        </w:numPr>
        <w:jc w:val="both"/>
        <w:rPr>
          <w:rFonts w:asciiTheme="minorHAnsi" w:hAnsiTheme="minorHAnsi" w:cstheme="minorHAnsi"/>
          <w:i/>
          <w:color w:val="00B050"/>
          <w:sz w:val="22"/>
          <w:szCs w:val="22"/>
        </w:rPr>
      </w:pPr>
      <w:r w:rsidRPr="001872C7">
        <w:rPr>
          <w:rFonts w:asciiTheme="minorHAnsi" w:hAnsiTheme="minorHAnsi" w:cstheme="minorHAnsi"/>
          <w:i/>
          <w:color w:val="00B050"/>
          <w:sz w:val="22"/>
          <w:szCs w:val="22"/>
        </w:rPr>
        <w:t>Výměna linolea na pokojích a WC odd. D</w:t>
      </w:r>
      <w:r>
        <w:rPr>
          <w:rFonts w:asciiTheme="minorHAnsi" w:hAnsiTheme="minorHAnsi" w:cstheme="minorHAnsi"/>
          <w:i/>
          <w:color w:val="00B050"/>
          <w:sz w:val="22"/>
          <w:szCs w:val="22"/>
        </w:rPr>
        <w:t>, dle cenové nabídky z</w:t>
      </w:r>
      <w:r w:rsidR="00710087">
        <w:rPr>
          <w:rFonts w:asciiTheme="minorHAnsi" w:hAnsiTheme="minorHAnsi" w:cstheme="minorHAnsi"/>
          <w:i/>
          <w:color w:val="00B050"/>
          <w:sz w:val="22"/>
          <w:szCs w:val="22"/>
        </w:rPr>
        <w:t> 22.3.2017</w:t>
      </w:r>
    </w:p>
    <w:p w:rsidR="00D336EC" w:rsidRPr="00867F53" w:rsidRDefault="00DE0397" w:rsidP="003E0048">
      <w:pPr>
        <w:ind w:left="360"/>
        <w:jc w:val="both"/>
        <w:rPr>
          <w:rFonts w:asciiTheme="minorHAnsi" w:hAnsiTheme="minorHAnsi" w:cstheme="minorHAnsi"/>
          <w:i/>
          <w:color w:val="00B050"/>
          <w:sz w:val="22"/>
          <w:szCs w:val="22"/>
        </w:rPr>
      </w:pPr>
      <w:r w:rsidRPr="00867F53">
        <w:rPr>
          <w:rFonts w:asciiTheme="minorHAnsi" w:hAnsiTheme="minorHAnsi" w:cstheme="minorHAnsi"/>
          <w:i/>
          <w:color w:val="00B050"/>
          <w:sz w:val="22"/>
          <w:szCs w:val="22"/>
        </w:rPr>
        <w:t>(dále jen „Dílo“)</w:t>
      </w:r>
    </w:p>
    <w:p w:rsidR="003E0048" w:rsidRDefault="003E0048">
      <w:pPr>
        <w:pStyle w:val="Zkladntextodsazen2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D336EC" w:rsidRPr="00867F53" w:rsidRDefault="00D336EC">
      <w:pPr>
        <w:pStyle w:val="Zkladntextodsazen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 xml:space="preserve">Předmět smlouvy je specifikován </w:t>
      </w:r>
      <w:r w:rsidR="001034D2">
        <w:rPr>
          <w:rFonts w:asciiTheme="minorHAnsi" w:hAnsiTheme="minorHAnsi" w:cstheme="minorHAnsi"/>
          <w:sz w:val="22"/>
          <w:szCs w:val="22"/>
        </w:rPr>
        <w:t>nabídkovým</w:t>
      </w:r>
      <w:r w:rsidRPr="00867F53">
        <w:rPr>
          <w:rFonts w:asciiTheme="minorHAnsi" w:hAnsiTheme="minorHAnsi" w:cstheme="minorHAnsi"/>
          <w:sz w:val="22"/>
          <w:szCs w:val="22"/>
        </w:rPr>
        <w:t xml:space="preserve"> rozpočtem ze dne </w:t>
      </w:r>
      <w:r w:rsidR="00710087">
        <w:rPr>
          <w:rFonts w:asciiTheme="minorHAnsi" w:hAnsiTheme="minorHAnsi" w:cstheme="minorHAnsi"/>
          <w:color w:val="00B050"/>
          <w:sz w:val="22"/>
          <w:szCs w:val="22"/>
        </w:rPr>
        <w:t>22.3</w:t>
      </w:r>
      <w:r w:rsidR="003E0048">
        <w:rPr>
          <w:rFonts w:asciiTheme="minorHAnsi" w:hAnsiTheme="minorHAnsi" w:cstheme="minorHAnsi"/>
          <w:color w:val="00B050"/>
          <w:sz w:val="22"/>
          <w:szCs w:val="22"/>
        </w:rPr>
        <w:t>.201</w:t>
      </w:r>
      <w:r w:rsidR="00710087">
        <w:rPr>
          <w:rFonts w:asciiTheme="minorHAnsi" w:hAnsiTheme="minorHAnsi" w:cstheme="minorHAnsi"/>
          <w:color w:val="00B050"/>
          <w:sz w:val="22"/>
          <w:szCs w:val="22"/>
        </w:rPr>
        <w:t>7</w:t>
      </w:r>
      <w:r w:rsidR="001034D2">
        <w:rPr>
          <w:rFonts w:asciiTheme="minorHAnsi" w:hAnsiTheme="minorHAnsi" w:cstheme="minorHAnsi"/>
          <w:sz w:val="22"/>
          <w:szCs w:val="22"/>
        </w:rPr>
        <w:t>, který je</w:t>
      </w:r>
      <w:r w:rsidRPr="00867F53">
        <w:rPr>
          <w:rFonts w:asciiTheme="minorHAnsi" w:hAnsiTheme="minorHAnsi" w:cstheme="minorHAnsi"/>
          <w:sz w:val="22"/>
          <w:szCs w:val="22"/>
        </w:rPr>
        <w:t xml:space="preserve"> součástí této smlouvy a tvoří přílohu č. </w:t>
      </w:r>
      <w:r w:rsidR="001034D2">
        <w:rPr>
          <w:rFonts w:asciiTheme="minorHAnsi" w:hAnsiTheme="minorHAnsi" w:cstheme="minorHAnsi"/>
          <w:sz w:val="22"/>
          <w:szCs w:val="22"/>
        </w:rPr>
        <w:t>1</w:t>
      </w:r>
      <w:r w:rsidRPr="00867F53">
        <w:rPr>
          <w:rFonts w:asciiTheme="minorHAnsi" w:hAnsiTheme="minorHAnsi" w:cstheme="minorHAnsi"/>
          <w:sz w:val="22"/>
          <w:szCs w:val="22"/>
        </w:rPr>
        <w:t>.</w:t>
      </w:r>
    </w:p>
    <w:p w:rsidR="00D336EC" w:rsidRPr="00867F53" w:rsidRDefault="00D336EC">
      <w:pPr>
        <w:rPr>
          <w:rFonts w:asciiTheme="minorHAnsi" w:hAnsiTheme="minorHAnsi" w:cstheme="minorHAnsi"/>
          <w:sz w:val="22"/>
          <w:szCs w:val="22"/>
        </w:rPr>
      </w:pPr>
    </w:p>
    <w:p w:rsidR="003E0048" w:rsidRDefault="003E004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336EC" w:rsidRPr="00867F53" w:rsidRDefault="00D336E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7F53">
        <w:rPr>
          <w:rFonts w:asciiTheme="minorHAnsi" w:hAnsiTheme="minorHAnsi" w:cstheme="minorHAnsi"/>
          <w:b/>
          <w:sz w:val="24"/>
          <w:szCs w:val="24"/>
        </w:rPr>
        <w:t>II.</w:t>
      </w:r>
    </w:p>
    <w:p w:rsidR="00D336EC" w:rsidRPr="00867F53" w:rsidRDefault="00D336EC">
      <w:pPr>
        <w:pStyle w:val="Nadpis5"/>
        <w:ind w:firstLine="0"/>
        <w:rPr>
          <w:rFonts w:asciiTheme="minorHAnsi" w:hAnsiTheme="minorHAnsi" w:cstheme="minorHAnsi"/>
          <w:b/>
          <w:sz w:val="24"/>
          <w:szCs w:val="24"/>
          <w:u w:val="none"/>
        </w:rPr>
      </w:pPr>
      <w:r w:rsidRPr="00867F53">
        <w:rPr>
          <w:rFonts w:asciiTheme="minorHAnsi" w:hAnsiTheme="minorHAnsi" w:cstheme="minorHAnsi"/>
          <w:b/>
          <w:sz w:val="24"/>
          <w:szCs w:val="24"/>
          <w:u w:val="none"/>
        </w:rPr>
        <w:t>Doba plnění</w:t>
      </w:r>
    </w:p>
    <w:p w:rsidR="00D336EC" w:rsidRPr="00867F53" w:rsidRDefault="00D336EC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D336EC" w:rsidRPr="00867F53" w:rsidRDefault="00DE0397" w:rsidP="00DE0397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>Zhotovitel se zavazuje provést D</w:t>
      </w:r>
      <w:r w:rsidR="00D336EC" w:rsidRPr="00867F53">
        <w:rPr>
          <w:rFonts w:asciiTheme="minorHAnsi" w:hAnsiTheme="minorHAnsi" w:cstheme="minorHAnsi"/>
          <w:sz w:val="22"/>
          <w:szCs w:val="22"/>
        </w:rPr>
        <w:t>ílo dle odst. I této smlouvy v termínu:</w:t>
      </w:r>
    </w:p>
    <w:p w:rsidR="00DE0397" w:rsidRPr="00867F53" w:rsidRDefault="009A36E6" w:rsidP="00B913BA">
      <w:pPr>
        <w:spacing w:line="480" w:lineRule="auto"/>
        <w:jc w:val="center"/>
        <w:rPr>
          <w:rFonts w:asciiTheme="minorHAnsi" w:hAnsiTheme="minorHAnsi" w:cstheme="minorHAnsi"/>
          <w:b/>
          <w:i/>
          <w:color w:val="00B050"/>
          <w:sz w:val="22"/>
          <w:szCs w:val="22"/>
        </w:rPr>
      </w:pPr>
      <w:r>
        <w:rPr>
          <w:rFonts w:asciiTheme="minorHAnsi" w:hAnsiTheme="minorHAnsi" w:cstheme="minorHAnsi"/>
          <w:b/>
          <w:i/>
          <w:color w:val="00B050"/>
          <w:sz w:val="22"/>
          <w:szCs w:val="22"/>
        </w:rPr>
        <w:t>Duben 2017, dle požadavku objednatele, doba realizace = 3týdny</w:t>
      </w:r>
    </w:p>
    <w:p w:rsidR="003E0048" w:rsidRDefault="00D336EC" w:rsidP="00DE0397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 xml:space="preserve">Staveniště bude předáno zápisem do stavebního deníku. </w:t>
      </w:r>
    </w:p>
    <w:p w:rsidR="00890230" w:rsidRPr="00867F53" w:rsidRDefault="003E0048" w:rsidP="003E0048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  <w:r w:rsidR="00890230" w:rsidRPr="00867F53">
        <w:rPr>
          <w:rFonts w:asciiTheme="minorHAnsi" w:hAnsiTheme="minorHAnsi" w:cstheme="minorHAnsi"/>
          <w:sz w:val="22"/>
          <w:szCs w:val="22"/>
        </w:rPr>
        <w:lastRenderedPageBreak/>
        <w:t>Termíny plnění budou přiměřen</w:t>
      </w:r>
      <w:r>
        <w:rPr>
          <w:rFonts w:asciiTheme="minorHAnsi" w:hAnsiTheme="minorHAnsi" w:cstheme="minorHAnsi"/>
          <w:sz w:val="22"/>
          <w:szCs w:val="22"/>
        </w:rPr>
        <w:t>ě</w:t>
      </w:r>
      <w:r w:rsidR="00890230" w:rsidRPr="00867F53">
        <w:rPr>
          <w:rFonts w:asciiTheme="minorHAnsi" w:hAnsiTheme="minorHAnsi" w:cstheme="minorHAnsi"/>
          <w:sz w:val="22"/>
          <w:szCs w:val="22"/>
        </w:rPr>
        <w:t xml:space="preserve"> prodlouženy, jestliže:</w:t>
      </w:r>
    </w:p>
    <w:p w:rsidR="00890230" w:rsidRPr="00867F53" w:rsidRDefault="00890230" w:rsidP="00890230">
      <w:pPr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>v průběhu provádění Díla vzniknou překážky na straně Objednatele, zejména nebude – li Objednatelem nebo jím pověřenými osobami Zhotoviteli poskytována řádně a včas nezbytná součinnost nutná k provádění Díla nebo bude-li Objednatel v prodlení s plněním svých povinností;</w:t>
      </w:r>
    </w:p>
    <w:p w:rsidR="00890230" w:rsidRPr="00867F53" w:rsidRDefault="00890230" w:rsidP="00890230">
      <w:pPr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>bude Zhotovitel nucen přerušit nebo omezit provádění Díla okolnostmi vylučujícími odpovědnost (vyšší mocí) ve smyslu ustanovení § 374 Obchodního zákoníku;</w:t>
      </w:r>
    </w:p>
    <w:p w:rsidR="00890230" w:rsidRPr="00867F53" w:rsidRDefault="00890230" w:rsidP="00890230">
      <w:pPr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 xml:space="preserve">dojde ke změně Díla a taková změna Díla má </w:t>
      </w:r>
      <w:r w:rsidR="001034D2">
        <w:rPr>
          <w:rFonts w:asciiTheme="minorHAnsi" w:hAnsiTheme="minorHAnsi" w:cstheme="minorHAnsi"/>
          <w:sz w:val="22"/>
          <w:szCs w:val="22"/>
        </w:rPr>
        <w:t>vliv na sjednané termíny plnění;</w:t>
      </w:r>
    </w:p>
    <w:p w:rsidR="00890230" w:rsidRPr="00867F53" w:rsidRDefault="00890230" w:rsidP="00890230">
      <w:pPr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>Zhotovitel zjistí při provádění díla skryté překážky a tyto překážky znemožňují provedení Díla dohodnutým způsobem. V takovém případě je Zhotovitel povinen oznámit tuto skutečnost Objednateli a navrhnout mu změnu Díla. Smluvní strany budou dále postupovat v souladu s ustanovením § 552 obchodního zákoníku s tím, že Zhotovitel vyvine maximální úsilí k překonání těchto překážek popř. omezení jejich negativního dopadu do způsobu realizace Díla;</w:t>
      </w:r>
    </w:p>
    <w:p w:rsidR="00890230" w:rsidRDefault="00890230" w:rsidP="00890230">
      <w:pPr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>dojde-li k přerušení provádění Díla z důvodů neležících na straně Zhotovitele;</w:t>
      </w:r>
    </w:p>
    <w:p w:rsidR="00B913BA" w:rsidRPr="00867F53" w:rsidRDefault="00B913BA" w:rsidP="00890230">
      <w:pPr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bude Objednatel v prodlení s úhradou dílčích faktur Zhotovitele;</w:t>
      </w:r>
    </w:p>
    <w:p w:rsidR="00890230" w:rsidRPr="00867F53" w:rsidRDefault="00890230" w:rsidP="00890230">
      <w:pPr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Ref214845845"/>
      <w:r w:rsidRPr="00867F53">
        <w:rPr>
          <w:rFonts w:asciiTheme="minorHAnsi" w:hAnsiTheme="minorHAnsi" w:cstheme="minorHAnsi"/>
          <w:sz w:val="22"/>
          <w:szCs w:val="22"/>
        </w:rPr>
        <w:t>Prodloužení termínů plnění se určí dle doby trvání překážky či přerušení provádění Díla, s přihlédnutím k době nezbytně nutné pro obnovení realizace Díla Zhotovitelem.</w:t>
      </w:r>
      <w:bookmarkEnd w:id="0"/>
      <w:r w:rsidRPr="00867F5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90230" w:rsidRPr="00867F53" w:rsidRDefault="00890230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D336EC" w:rsidRPr="00867F53" w:rsidRDefault="00D336EC">
      <w:pPr>
        <w:rPr>
          <w:rFonts w:asciiTheme="minorHAnsi" w:hAnsiTheme="minorHAnsi" w:cstheme="minorHAnsi"/>
          <w:sz w:val="22"/>
          <w:szCs w:val="22"/>
        </w:rPr>
      </w:pPr>
    </w:p>
    <w:p w:rsidR="00D336EC" w:rsidRPr="001034D2" w:rsidRDefault="00D336E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034D2">
        <w:rPr>
          <w:rFonts w:asciiTheme="minorHAnsi" w:hAnsiTheme="minorHAnsi" w:cstheme="minorHAnsi"/>
          <w:b/>
          <w:sz w:val="24"/>
          <w:szCs w:val="24"/>
        </w:rPr>
        <w:t>III.</w:t>
      </w:r>
    </w:p>
    <w:p w:rsidR="00D336EC" w:rsidRDefault="00D336EC">
      <w:pPr>
        <w:pStyle w:val="Nadpis5"/>
        <w:ind w:firstLine="0"/>
        <w:rPr>
          <w:rFonts w:asciiTheme="minorHAnsi" w:hAnsiTheme="minorHAnsi" w:cstheme="minorHAnsi"/>
          <w:b/>
          <w:sz w:val="24"/>
          <w:szCs w:val="24"/>
          <w:u w:val="none"/>
        </w:rPr>
      </w:pPr>
      <w:r w:rsidRPr="001034D2">
        <w:rPr>
          <w:rFonts w:asciiTheme="minorHAnsi" w:hAnsiTheme="minorHAnsi" w:cstheme="minorHAnsi"/>
          <w:b/>
          <w:sz w:val="24"/>
          <w:szCs w:val="24"/>
          <w:u w:val="none"/>
        </w:rPr>
        <w:t>Cena díla</w:t>
      </w:r>
    </w:p>
    <w:p w:rsidR="00B913BA" w:rsidRPr="00B913BA" w:rsidRDefault="00B913BA" w:rsidP="00B913BA"/>
    <w:p w:rsidR="00D336EC" w:rsidRPr="00867F53" w:rsidRDefault="00D336EC">
      <w:pPr>
        <w:pStyle w:val="Zkladntextodsazen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>Za zhotovení předmětu smlouvy v rozsahu čl. I. této smlouvy je stanovena dohodou smluvních stran cena:</w:t>
      </w:r>
    </w:p>
    <w:p w:rsidR="00D336EC" w:rsidRDefault="00710087" w:rsidP="001034D2">
      <w:pPr>
        <w:ind w:left="2832" w:firstLine="708"/>
        <w:rPr>
          <w:rFonts w:asciiTheme="minorHAnsi" w:hAnsiTheme="minorHAnsi" w:cstheme="minorHAnsi"/>
          <w:b/>
          <w:bCs/>
          <w:i/>
          <w:color w:val="00B050"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color w:val="00B050"/>
          <w:sz w:val="22"/>
          <w:szCs w:val="22"/>
        </w:rPr>
        <w:t>296.532</w:t>
      </w:r>
      <w:r w:rsidR="00D336EC" w:rsidRPr="00867F53">
        <w:rPr>
          <w:rFonts w:asciiTheme="minorHAnsi" w:hAnsiTheme="minorHAnsi" w:cstheme="minorHAnsi"/>
          <w:b/>
          <w:bCs/>
          <w:i/>
          <w:color w:val="00B050"/>
          <w:sz w:val="22"/>
          <w:szCs w:val="22"/>
        </w:rPr>
        <w:t>,- Kč</w:t>
      </w:r>
      <w:r w:rsidR="00DE0397" w:rsidRPr="00867F53">
        <w:rPr>
          <w:rFonts w:asciiTheme="minorHAnsi" w:hAnsiTheme="minorHAnsi" w:cstheme="minorHAnsi"/>
          <w:b/>
          <w:bCs/>
          <w:i/>
          <w:color w:val="00B050"/>
          <w:sz w:val="22"/>
          <w:szCs w:val="22"/>
        </w:rPr>
        <w:t xml:space="preserve"> bez DPH</w:t>
      </w:r>
    </w:p>
    <w:p w:rsidR="009A36E6" w:rsidRPr="00867F53" w:rsidRDefault="009A36E6" w:rsidP="001034D2">
      <w:pPr>
        <w:ind w:left="2832" w:firstLine="708"/>
        <w:rPr>
          <w:rFonts w:asciiTheme="minorHAnsi" w:hAnsiTheme="minorHAnsi" w:cstheme="minorHAnsi"/>
          <w:b/>
          <w:bCs/>
          <w:i/>
          <w:color w:val="00B050"/>
          <w:sz w:val="22"/>
          <w:szCs w:val="22"/>
        </w:rPr>
      </w:pPr>
    </w:p>
    <w:p w:rsidR="009A36E6" w:rsidRPr="009A36E6" w:rsidRDefault="009A36E6" w:rsidP="009A36E6">
      <w:pPr>
        <w:pStyle w:val="Zkladntext211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9A36E6">
        <w:rPr>
          <w:rFonts w:asciiTheme="minorHAnsi" w:hAnsiTheme="minorHAnsi" w:cstheme="minorHAnsi"/>
          <w:sz w:val="22"/>
          <w:szCs w:val="22"/>
          <w:lang w:eastAsia="cs-CZ"/>
        </w:rPr>
        <w:t xml:space="preserve">K ceně díla bude připočtena DPH ve výši odpovídající zákonné úpravě v době uskutečnění zdanitelného plnění. </w:t>
      </w:r>
    </w:p>
    <w:p w:rsidR="00867F53" w:rsidRPr="001D5970" w:rsidRDefault="00D336EC" w:rsidP="001D5970">
      <w:pPr>
        <w:pStyle w:val="Zpat"/>
        <w:tabs>
          <w:tab w:val="clear" w:pos="4536"/>
          <w:tab w:val="clear" w:pos="9072"/>
        </w:tabs>
        <w:ind w:firstLine="708"/>
        <w:rPr>
          <w:rFonts w:asciiTheme="minorHAnsi" w:hAnsiTheme="minorHAnsi" w:cstheme="minorHAnsi"/>
          <w:szCs w:val="22"/>
        </w:rPr>
      </w:pPr>
      <w:r w:rsidRPr="001D5970">
        <w:rPr>
          <w:rFonts w:asciiTheme="minorHAnsi" w:hAnsiTheme="minorHAnsi" w:cstheme="minorHAnsi"/>
          <w:szCs w:val="22"/>
        </w:rPr>
        <w:t>Tato cena je závazná pro předmět smlouvy dle čl. I.</w:t>
      </w:r>
      <w:r w:rsidR="00867F53" w:rsidRPr="001D5970">
        <w:rPr>
          <w:rFonts w:asciiTheme="minorHAnsi" w:hAnsiTheme="minorHAnsi" w:cstheme="minorHAnsi"/>
          <w:szCs w:val="22"/>
        </w:rPr>
        <w:t xml:space="preserve"> Cena je sjednána na základě cenové nabídky zhotovitele (příloha č.1). V ceně jsou zahrnuty veškeré náklady zhotovitele na provádění díla a jeho přípravu, včetně dopravy a všech dalších souvisejících výloh dle cenové nabídky ze dne </w:t>
      </w:r>
      <w:r w:rsidR="00A35DB1">
        <w:rPr>
          <w:rFonts w:ascii="Calibri" w:hAnsi="Calibri" w:cs="Calibri"/>
          <w:color w:val="00B050"/>
          <w:szCs w:val="22"/>
        </w:rPr>
        <w:t>22</w:t>
      </w:r>
      <w:r w:rsidR="009A36E6" w:rsidRPr="009A36E6">
        <w:rPr>
          <w:rFonts w:ascii="Calibri" w:hAnsi="Calibri" w:cs="Calibri"/>
          <w:color w:val="00B050"/>
          <w:szCs w:val="22"/>
        </w:rPr>
        <w:t>.</w:t>
      </w:r>
      <w:r w:rsidR="006830B8">
        <w:rPr>
          <w:rFonts w:ascii="Calibri" w:hAnsi="Calibri" w:cs="Calibri"/>
          <w:color w:val="00B050"/>
          <w:szCs w:val="22"/>
        </w:rPr>
        <w:t xml:space="preserve"> </w:t>
      </w:r>
      <w:r w:rsidR="00A35DB1">
        <w:rPr>
          <w:rFonts w:ascii="Calibri" w:hAnsi="Calibri" w:cs="Calibri"/>
          <w:color w:val="00B050"/>
          <w:szCs w:val="22"/>
        </w:rPr>
        <w:t>3</w:t>
      </w:r>
      <w:r w:rsidR="009A36E6" w:rsidRPr="009A36E6">
        <w:rPr>
          <w:rFonts w:ascii="Calibri" w:hAnsi="Calibri" w:cs="Calibri"/>
          <w:color w:val="00B050"/>
          <w:szCs w:val="22"/>
        </w:rPr>
        <w:t>.</w:t>
      </w:r>
      <w:r w:rsidR="006830B8">
        <w:rPr>
          <w:rFonts w:ascii="Calibri" w:hAnsi="Calibri" w:cs="Calibri"/>
          <w:color w:val="00B050"/>
          <w:szCs w:val="22"/>
        </w:rPr>
        <w:t xml:space="preserve"> </w:t>
      </w:r>
      <w:bookmarkStart w:id="1" w:name="_GoBack"/>
      <w:bookmarkEnd w:id="1"/>
      <w:r w:rsidR="009A36E6" w:rsidRPr="009A36E6">
        <w:rPr>
          <w:rFonts w:ascii="Calibri" w:hAnsi="Calibri" w:cs="Calibri"/>
          <w:color w:val="00B050"/>
          <w:szCs w:val="22"/>
        </w:rPr>
        <w:t>201</w:t>
      </w:r>
      <w:r w:rsidR="00A35DB1">
        <w:rPr>
          <w:rFonts w:ascii="Calibri" w:hAnsi="Calibri" w:cs="Calibri"/>
          <w:color w:val="00B050"/>
          <w:szCs w:val="22"/>
        </w:rPr>
        <w:t>7</w:t>
      </w:r>
      <w:r w:rsidR="00867F53" w:rsidRPr="001D5970">
        <w:rPr>
          <w:rFonts w:asciiTheme="minorHAnsi" w:hAnsiTheme="minorHAnsi" w:cstheme="minorHAnsi"/>
          <w:szCs w:val="22"/>
        </w:rPr>
        <w:t>.</w:t>
      </w:r>
    </w:p>
    <w:p w:rsidR="00890230" w:rsidRPr="00867F53" w:rsidRDefault="00890230" w:rsidP="00890230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>Objednatel se zavazuje, že dokončené dílo převezme a zaplatí za jeho zhotovení dohodnutou cenu.</w:t>
      </w:r>
    </w:p>
    <w:p w:rsidR="00D336EC" w:rsidRPr="00867F53" w:rsidRDefault="00D336EC">
      <w:pPr>
        <w:ind w:firstLine="708"/>
        <w:jc w:val="center"/>
        <w:rPr>
          <w:rFonts w:asciiTheme="minorHAnsi" w:hAnsiTheme="minorHAnsi" w:cstheme="minorHAnsi"/>
          <w:sz w:val="22"/>
          <w:szCs w:val="22"/>
        </w:rPr>
      </w:pPr>
    </w:p>
    <w:p w:rsidR="00D336EC" w:rsidRPr="00C46C0C" w:rsidRDefault="00D336EC" w:rsidP="001D597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46C0C">
        <w:rPr>
          <w:rFonts w:asciiTheme="minorHAnsi" w:hAnsiTheme="minorHAnsi" w:cstheme="minorHAnsi"/>
          <w:b/>
          <w:sz w:val="24"/>
          <w:szCs w:val="24"/>
        </w:rPr>
        <w:t>IV.</w:t>
      </w:r>
    </w:p>
    <w:p w:rsidR="00D336EC" w:rsidRPr="00C46C0C" w:rsidRDefault="00D336EC" w:rsidP="001D597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46C0C">
        <w:rPr>
          <w:rFonts w:asciiTheme="minorHAnsi" w:hAnsiTheme="minorHAnsi" w:cstheme="minorHAnsi"/>
          <w:b/>
          <w:sz w:val="24"/>
          <w:szCs w:val="24"/>
        </w:rPr>
        <w:t>Platební podmínky</w:t>
      </w:r>
    </w:p>
    <w:p w:rsidR="00D336EC" w:rsidRPr="00867F53" w:rsidRDefault="00D336EC">
      <w:pPr>
        <w:ind w:firstLine="708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:rsidR="009A36E6" w:rsidRPr="00F17A1C" w:rsidRDefault="009A36E6" w:rsidP="009A36E6">
      <w:pPr>
        <w:pStyle w:val="Zkladntext211"/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17A1C">
        <w:rPr>
          <w:rFonts w:asciiTheme="minorHAnsi" w:hAnsiTheme="minorHAnsi" w:cstheme="minorHAnsi"/>
          <w:sz w:val="22"/>
          <w:szCs w:val="22"/>
          <w:lang w:eastAsia="cs-CZ"/>
        </w:rPr>
        <w:t xml:space="preserve">Smluvní strany se dohodly na tom, že úhrada základní ceny díla bude uskutečňována postupně formou měsíčního dílčího plnění zhotovitele pro objednatele do výše 100% ceny za dílo vč. DPH. Dílčím plněním se rozumí rozsah a cena skutečně provedených prací a dodávek uskutečněných zhotovitelem v běžném měsíci a zjištěných k poslednímu pracovnímu dni tohoto měsíce. Zjišťování rozsahu a ceny dílčího plnění se provádí zjišťovacím protokolem, doloženým soupisem provedených prací a dodávek v členění dle specifikace s uvedením jednotkové ceny, množství a výsledné ceny za příslušnou položku. Podpisem zjišťovacího protokolu a soupisu provedených prací zástupci smluvních stran vzniká zhotoviteli právo fakturovat odsouhlasenou cenu dílčího plnění daňovým dokladem včetně DPH a tento den se stává dnem uskutečnění zdanitelného plnění. </w:t>
      </w:r>
    </w:p>
    <w:p w:rsidR="009A36E6" w:rsidRPr="00F17A1C" w:rsidRDefault="009A36E6" w:rsidP="009A36E6">
      <w:pPr>
        <w:pStyle w:val="Zkladntext211"/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  <w:lang w:eastAsia="cs-CZ"/>
        </w:rPr>
      </w:pPr>
    </w:p>
    <w:p w:rsidR="009A36E6" w:rsidRPr="00F17A1C" w:rsidRDefault="009A36E6" w:rsidP="009A36E6">
      <w:pPr>
        <w:pStyle w:val="Zkladntext211"/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17A1C">
        <w:rPr>
          <w:rFonts w:asciiTheme="minorHAnsi" w:hAnsiTheme="minorHAnsi" w:cstheme="minorHAnsi"/>
          <w:sz w:val="22"/>
          <w:szCs w:val="22"/>
          <w:lang w:eastAsia="cs-CZ"/>
        </w:rPr>
        <w:t xml:space="preserve">Konečná faktura bude vystavena na základě „Protokolu o předání a převzetí díla“, který bude, spolu se soupisem provedených dodávek a stavebních prací a potvrzením o provedení díla bez vad a nedodělků, tvořit její přílohu. </w:t>
      </w:r>
    </w:p>
    <w:p w:rsidR="009A36E6" w:rsidRPr="00F17A1C" w:rsidRDefault="009A36E6" w:rsidP="009A36E6">
      <w:pPr>
        <w:pStyle w:val="Zkladntext211"/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  <w:lang w:eastAsia="cs-CZ"/>
        </w:rPr>
      </w:pPr>
    </w:p>
    <w:p w:rsidR="009A36E6" w:rsidRPr="00F17A1C" w:rsidRDefault="009A36E6" w:rsidP="009A36E6">
      <w:pPr>
        <w:pStyle w:val="Zkladntext211"/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F17A1C">
        <w:rPr>
          <w:rFonts w:asciiTheme="minorHAnsi" w:hAnsiTheme="minorHAnsi" w:cstheme="minorHAnsi"/>
          <w:sz w:val="22"/>
          <w:szCs w:val="22"/>
          <w:lang w:eastAsia="cs-CZ"/>
        </w:rPr>
        <w:lastRenderedPageBreak/>
        <w:t>Faktura musí obsahovat všechny náležitosti daňového – účetního dokladu, podle zákona č. 235/2004 Sb., o dani z přidané hodnoty, ve znění pozdějších předpisů. Kromě těchto náležitostí bude ve faktuře vždy uvedeno jméno, příjmení a podpis osoby, která fakturu vystavila.</w:t>
      </w:r>
    </w:p>
    <w:p w:rsidR="009A36E6" w:rsidRPr="00F17A1C" w:rsidRDefault="00F17A1C" w:rsidP="00F17A1C">
      <w:pPr>
        <w:pStyle w:val="Zkladntext211"/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9A36E6" w:rsidRPr="00F17A1C">
        <w:rPr>
          <w:rFonts w:asciiTheme="minorHAnsi" w:hAnsiTheme="minorHAnsi" w:cstheme="minorHAnsi"/>
          <w:sz w:val="22"/>
          <w:szCs w:val="22"/>
          <w:lang w:eastAsia="cs-CZ"/>
        </w:rPr>
        <w:t xml:space="preserve">Splatnost faktury je </w:t>
      </w:r>
      <w:r>
        <w:rPr>
          <w:rFonts w:asciiTheme="minorHAnsi" w:hAnsiTheme="minorHAnsi" w:cstheme="minorHAnsi"/>
          <w:sz w:val="22"/>
          <w:szCs w:val="22"/>
          <w:lang w:eastAsia="cs-CZ"/>
        </w:rPr>
        <w:t>30</w:t>
      </w:r>
      <w:r w:rsidR="009A36E6" w:rsidRPr="00F17A1C">
        <w:rPr>
          <w:rFonts w:asciiTheme="minorHAnsi" w:hAnsiTheme="minorHAnsi" w:cstheme="minorHAnsi"/>
          <w:sz w:val="22"/>
          <w:szCs w:val="22"/>
          <w:lang w:eastAsia="cs-CZ"/>
        </w:rPr>
        <w:t xml:space="preserve"> dní ode dne doručení objednateli. Daňový doklad se považuje za zaplacený dnem, kdy je platba odepsána z účtu objednatele.</w:t>
      </w:r>
    </w:p>
    <w:p w:rsidR="00D336EC" w:rsidRPr="00867F53" w:rsidRDefault="00D336EC">
      <w:pPr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 xml:space="preserve">V případě víceprací a změn vyžadovaných objednatelem budou tyto práce </w:t>
      </w:r>
      <w:r w:rsidR="007D7BE2" w:rsidRPr="00867F53">
        <w:rPr>
          <w:rFonts w:asciiTheme="minorHAnsi" w:hAnsiTheme="minorHAnsi" w:cstheme="minorHAnsi"/>
          <w:sz w:val="22"/>
          <w:szCs w:val="22"/>
        </w:rPr>
        <w:t xml:space="preserve">odsouhlaseny a </w:t>
      </w:r>
      <w:r w:rsidRPr="00867F53">
        <w:rPr>
          <w:rFonts w:asciiTheme="minorHAnsi" w:hAnsiTheme="minorHAnsi" w:cstheme="minorHAnsi"/>
          <w:sz w:val="22"/>
          <w:szCs w:val="22"/>
        </w:rPr>
        <w:t>zapsány ve stavebním deníku včetně ceny</w:t>
      </w:r>
      <w:r w:rsidR="002F3719">
        <w:rPr>
          <w:rFonts w:asciiTheme="minorHAnsi" w:hAnsiTheme="minorHAnsi" w:cstheme="minorHAnsi"/>
          <w:sz w:val="22"/>
          <w:szCs w:val="22"/>
        </w:rPr>
        <w:t>, zhotovitel bude na vícepráce vy</w:t>
      </w:r>
      <w:r w:rsidR="00C46C0C">
        <w:rPr>
          <w:rFonts w:asciiTheme="minorHAnsi" w:hAnsiTheme="minorHAnsi" w:cstheme="minorHAnsi"/>
          <w:sz w:val="22"/>
          <w:szCs w:val="22"/>
        </w:rPr>
        <w:t>stavovat faktury průběžně (maximálně jednou do měsíce). Objednatel se zavazuje za vícepráce zaplatit do 7 dní od přijetí faktury.</w:t>
      </w:r>
    </w:p>
    <w:p w:rsidR="00B913BA" w:rsidRDefault="00B913BA" w:rsidP="00C46C0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336EC" w:rsidRPr="00C46C0C" w:rsidRDefault="00D336EC" w:rsidP="00C46C0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46C0C">
        <w:rPr>
          <w:rFonts w:asciiTheme="minorHAnsi" w:hAnsiTheme="minorHAnsi" w:cstheme="minorHAnsi"/>
          <w:b/>
          <w:sz w:val="24"/>
          <w:szCs w:val="24"/>
        </w:rPr>
        <w:t>V.</w:t>
      </w:r>
    </w:p>
    <w:p w:rsidR="00D336EC" w:rsidRPr="00C46C0C" w:rsidRDefault="00D336EC" w:rsidP="00C46C0C">
      <w:pPr>
        <w:pStyle w:val="Nadpis6"/>
        <w:ind w:left="0"/>
        <w:rPr>
          <w:rFonts w:asciiTheme="minorHAnsi" w:hAnsiTheme="minorHAnsi" w:cstheme="minorHAnsi"/>
          <w:b/>
          <w:sz w:val="24"/>
          <w:szCs w:val="24"/>
          <w:u w:val="none"/>
        </w:rPr>
      </w:pPr>
      <w:r w:rsidRPr="00C46C0C">
        <w:rPr>
          <w:rFonts w:asciiTheme="minorHAnsi" w:hAnsiTheme="minorHAnsi" w:cstheme="minorHAnsi"/>
          <w:b/>
          <w:sz w:val="24"/>
          <w:szCs w:val="24"/>
          <w:u w:val="none"/>
        </w:rPr>
        <w:t>Podmínky provedení díla</w:t>
      </w:r>
    </w:p>
    <w:p w:rsidR="00D336EC" w:rsidRPr="00867F53" w:rsidRDefault="00D336EC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D336EC" w:rsidRPr="00867F53" w:rsidRDefault="00D336EC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  <w:u w:val="single"/>
        </w:rPr>
        <w:t>Zhotovitel se zavazuje provést dílo za následujících podmínek:</w:t>
      </w:r>
    </w:p>
    <w:p w:rsidR="00D336EC" w:rsidRPr="00867F53" w:rsidRDefault="00D336EC">
      <w:pPr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>stroje, zařízení a materiály, které zbyly po likvidaci zařízení staveniště jsou majetkem zhotovitele</w:t>
      </w:r>
    </w:p>
    <w:p w:rsidR="00D336EC" w:rsidRPr="00867F53" w:rsidRDefault="00D336EC">
      <w:pPr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>objednatel odpovídá za to, že řádný průběh stavebních prací zhotovitele nebude rušen neoprávněnými zásahy třetích osob</w:t>
      </w:r>
    </w:p>
    <w:p w:rsidR="00D336EC" w:rsidRPr="00C46C0C" w:rsidRDefault="00D336EC">
      <w:pPr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color w:val="00B050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>zhotovitel je povinen vést po dobu výstavby stavební deník, do kterého je oprávněn psát zápisy stavbyvedoucí zhotovitele,  objednatel nebo jeho pověřený zástupce</w:t>
      </w:r>
      <w:r w:rsidR="00437712" w:rsidRPr="00867F53">
        <w:rPr>
          <w:rFonts w:asciiTheme="minorHAnsi" w:hAnsiTheme="minorHAnsi" w:cstheme="minorHAnsi"/>
          <w:sz w:val="22"/>
          <w:szCs w:val="22"/>
        </w:rPr>
        <w:t xml:space="preserve"> – </w:t>
      </w:r>
      <w:r w:rsidR="001872C7" w:rsidRPr="001872C7">
        <w:rPr>
          <w:rFonts w:asciiTheme="minorHAnsi" w:hAnsiTheme="minorHAnsi" w:cstheme="minorHAnsi"/>
          <w:sz w:val="22"/>
          <w:szCs w:val="22"/>
        </w:rPr>
        <w:t>Petr Janoušek</w:t>
      </w:r>
    </w:p>
    <w:p w:rsidR="008B5169" w:rsidRPr="00867F53" w:rsidRDefault="008B5169" w:rsidP="008B5169">
      <w:pPr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>Objednatel je povinen předat Zhotoviteli Staveniště, prosté všech právních a faktických vad, písemným zápisem. Pokud budou při předání Staveniště zjištěny vady budou tyto uvedeny v zápise, zároveň s uvedením termínů pro jejich odstranění, včetně uvedení skutečnosti, zda uvedené vady brání převzetí Staveniště Zhotovitelem.</w:t>
      </w:r>
    </w:p>
    <w:p w:rsidR="008B5169" w:rsidRPr="00867F53" w:rsidRDefault="008B5169" w:rsidP="008B5169">
      <w:pPr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>Objednatel v rámci předání Staveniště rovněž předá Zhotoviteli napojovací body médií (voda, el. energie, apod.) v dostatečné kapacitě staveniště. Média může zhotovitel využívat</w:t>
      </w:r>
      <w:r w:rsidR="00F103F6" w:rsidRPr="00867F53">
        <w:rPr>
          <w:rFonts w:asciiTheme="minorHAnsi" w:hAnsiTheme="minorHAnsi" w:cstheme="minorHAnsi"/>
          <w:sz w:val="22"/>
          <w:szCs w:val="22"/>
        </w:rPr>
        <w:t xml:space="preserve"> bezplatně</w:t>
      </w:r>
      <w:r w:rsidRPr="00867F5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B5169" w:rsidRPr="00867F53" w:rsidRDefault="000010AC" w:rsidP="008B5169">
      <w:pPr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>Objednatel předá vytyčení funkčních</w:t>
      </w:r>
      <w:r w:rsidR="008B5169" w:rsidRPr="00867F53">
        <w:rPr>
          <w:rFonts w:asciiTheme="minorHAnsi" w:hAnsiTheme="minorHAnsi" w:cstheme="minorHAnsi"/>
          <w:sz w:val="22"/>
          <w:szCs w:val="22"/>
        </w:rPr>
        <w:t xml:space="preserve"> rozvodů a sítí včetně jejich event. </w:t>
      </w:r>
      <w:r w:rsidRPr="00867F53">
        <w:rPr>
          <w:rFonts w:asciiTheme="minorHAnsi" w:hAnsiTheme="minorHAnsi" w:cstheme="minorHAnsi"/>
          <w:sz w:val="22"/>
          <w:szCs w:val="22"/>
        </w:rPr>
        <w:t>ochranných pásem</w:t>
      </w:r>
      <w:r w:rsidR="008B5169" w:rsidRPr="00867F53">
        <w:rPr>
          <w:rFonts w:asciiTheme="minorHAnsi" w:hAnsiTheme="minorHAnsi" w:cstheme="minorHAnsi"/>
          <w:sz w:val="22"/>
          <w:szCs w:val="22"/>
        </w:rPr>
        <w:t xml:space="preserve">. Pokud nebude úplné </w:t>
      </w:r>
      <w:r w:rsidRPr="00867F53">
        <w:rPr>
          <w:rFonts w:asciiTheme="minorHAnsi" w:hAnsiTheme="minorHAnsi" w:cstheme="minorHAnsi"/>
          <w:sz w:val="22"/>
          <w:szCs w:val="22"/>
        </w:rPr>
        <w:t>vytýčení</w:t>
      </w:r>
      <w:r w:rsidR="008B5169" w:rsidRPr="00867F53">
        <w:rPr>
          <w:rFonts w:asciiTheme="minorHAnsi" w:hAnsiTheme="minorHAnsi" w:cstheme="minorHAnsi"/>
          <w:sz w:val="22"/>
          <w:szCs w:val="22"/>
        </w:rPr>
        <w:t xml:space="preserve"> rozvodů a sítí předáno Zhotoviteli, tento nenese odpovědnost za jejich případné poškození</w:t>
      </w:r>
      <w:r w:rsidRPr="00867F53">
        <w:rPr>
          <w:rFonts w:asciiTheme="minorHAnsi" w:hAnsiTheme="minorHAnsi" w:cstheme="minorHAnsi"/>
          <w:sz w:val="22"/>
          <w:szCs w:val="22"/>
        </w:rPr>
        <w:t>.</w:t>
      </w:r>
    </w:p>
    <w:p w:rsidR="008B5169" w:rsidRPr="00867F53" w:rsidRDefault="008B5169" w:rsidP="008B5169">
      <w:pPr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>Zhotovitel může pověřit zhotovením části díla jinou osobu – subdodavatele. V tomto případě odpovídá Zhotovitel vůči Objednateli tak, jako by Dílo prováděl sám.</w:t>
      </w:r>
    </w:p>
    <w:p w:rsidR="00221DC8" w:rsidRPr="00867F53" w:rsidRDefault="00221DC8" w:rsidP="00221DC8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D336EC" w:rsidRPr="00867F53" w:rsidRDefault="00D336EC">
      <w:pPr>
        <w:rPr>
          <w:rFonts w:asciiTheme="minorHAnsi" w:hAnsiTheme="minorHAnsi" w:cstheme="minorHAnsi"/>
          <w:sz w:val="22"/>
          <w:szCs w:val="22"/>
        </w:rPr>
      </w:pPr>
    </w:p>
    <w:p w:rsidR="00D336EC" w:rsidRPr="00867F53" w:rsidRDefault="00D336EC">
      <w:pPr>
        <w:rPr>
          <w:rFonts w:asciiTheme="minorHAnsi" w:hAnsiTheme="minorHAnsi" w:cstheme="minorHAnsi"/>
          <w:sz w:val="22"/>
          <w:szCs w:val="22"/>
        </w:rPr>
      </w:pPr>
    </w:p>
    <w:p w:rsidR="00D336EC" w:rsidRPr="00C46C0C" w:rsidRDefault="00D336E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46C0C">
        <w:rPr>
          <w:rFonts w:asciiTheme="minorHAnsi" w:hAnsiTheme="minorHAnsi" w:cstheme="minorHAnsi"/>
          <w:b/>
          <w:sz w:val="24"/>
          <w:szCs w:val="24"/>
        </w:rPr>
        <w:t>VI.</w:t>
      </w:r>
    </w:p>
    <w:p w:rsidR="00D336EC" w:rsidRPr="00C46C0C" w:rsidRDefault="00D336EC">
      <w:pPr>
        <w:pStyle w:val="Nadpis4"/>
        <w:rPr>
          <w:rFonts w:asciiTheme="minorHAnsi" w:hAnsiTheme="minorHAnsi" w:cstheme="minorHAnsi"/>
          <w:b/>
          <w:sz w:val="24"/>
          <w:szCs w:val="24"/>
          <w:u w:val="none"/>
        </w:rPr>
      </w:pPr>
      <w:r w:rsidRPr="00C46C0C">
        <w:rPr>
          <w:rFonts w:asciiTheme="minorHAnsi" w:hAnsiTheme="minorHAnsi" w:cstheme="minorHAnsi"/>
          <w:b/>
          <w:sz w:val="24"/>
          <w:szCs w:val="24"/>
          <w:u w:val="none"/>
        </w:rPr>
        <w:t>Smluvní pokuty</w:t>
      </w:r>
    </w:p>
    <w:p w:rsidR="00D336EC" w:rsidRPr="00867F53" w:rsidRDefault="00D336EC">
      <w:pPr>
        <w:rPr>
          <w:rFonts w:asciiTheme="minorHAnsi" w:hAnsiTheme="minorHAnsi" w:cstheme="minorHAnsi"/>
          <w:sz w:val="22"/>
          <w:szCs w:val="22"/>
        </w:rPr>
      </w:pPr>
    </w:p>
    <w:p w:rsidR="00D336EC" w:rsidRPr="00867F53" w:rsidRDefault="00D336EC">
      <w:pPr>
        <w:pStyle w:val="Zkladntext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ab/>
        <w:t xml:space="preserve">Jestliže zhotovitel odevzdá dílo uvedené v čl. I. této smlouvy po termínu uvedeném v čl. II. této smlouvy, zaplatí smluvní pokutu ve výši </w:t>
      </w:r>
      <w:r w:rsidR="00C46C0C">
        <w:rPr>
          <w:rFonts w:asciiTheme="minorHAnsi" w:hAnsiTheme="minorHAnsi" w:cstheme="minorHAnsi"/>
          <w:sz w:val="22"/>
          <w:szCs w:val="22"/>
        </w:rPr>
        <w:t>0,1%</w:t>
      </w:r>
      <w:r w:rsidRPr="00867F53">
        <w:rPr>
          <w:rFonts w:asciiTheme="minorHAnsi" w:hAnsiTheme="minorHAnsi" w:cstheme="minorHAnsi"/>
          <w:sz w:val="22"/>
          <w:szCs w:val="22"/>
        </w:rPr>
        <w:t xml:space="preserve">  Kč za každý den prodlení.</w:t>
      </w:r>
    </w:p>
    <w:p w:rsidR="00A9221F" w:rsidRPr="00867F53" w:rsidRDefault="00A9221F" w:rsidP="00A9221F">
      <w:pPr>
        <w:pStyle w:val="Zkladntext"/>
        <w:spacing w:line="240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>V případě prodlení Objednatele s úhradou jakékoliv splatné pohledávky Zhotovitele uhradí Objednatel Zhotov</w:t>
      </w:r>
      <w:r w:rsidR="00396D0B" w:rsidRPr="00867F53">
        <w:rPr>
          <w:rFonts w:asciiTheme="minorHAnsi" w:hAnsiTheme="minorHAnsi" w:cstheme="minorHAnsi"/>
          <w:sz w:val="22"/>
          <w:szCs w:val="22"/>
        </w:rPr>
        <w:t>iteli smluvní pokutu ve výši 0,</w:t>
      </w:r>
      <w:r w:rsidRPr="00867F53">
        <w:rPr>
          <w:rFonts w:asciiTheme="minorHAnsi" w:hAnsiTheme="minorHAnsi" w:cstheme="minorHAnsi"/>
          <w:sz w:val="22"/>
          <w:szCs w:val="22"/>
        </w:rPr>
        <w:t>1 % z dlužné částky za každý započatý den prodlení.</w:t>
      </w:r>
    </w:p>
    <w:p w:rsidR="001022E2" w:rsidRPr="00867F53" w:rsidRDefault="001022E2" w:rsidP="00A9221F">
      <w:pPr>
        <w:pStyle w:val="Zkladntext"/>
        <w:spacing w:line="240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>Maximální výše smluvní pokuty</w:t>
      </w:r>
      <w:r w:rsidR="00F103F6" w:rsidRPr="00867F53">
        <w:rPr>
          <w:rFonts w:asciiTheme="minorHAnsi" w:hAnsiTheme="minorHAnsi" w:cstheme="minorHAnsi"/>
          <w:sz w:val="22"/>
          <w:szCs w:val="22"/>
        </w:rPr>
        <w:t xml:space="preserve"> pro Objednatele i Zhotovitele</w:t>
      </w:r>
      <w:r w:rsidRPr="00867F53">
        <w:rPr>
          <w:rFonts w:asciiTheme="minorHAnsi" w:hAnsiTheme="minorHAnsi" w:cstheme="minorHAnsi"/>
          <w:sz w:val="22"/>
          <w:szCs w:val="22"/>
        </w:rPr>
        <w:t xml:space="preserve"> činí 10% z ceny díla bez DPH specifikované v čl. III. této smlouvy.</w:t>
      </w:r>
    </w:p>
    <w:p w:rsidR="00D336EC" w:rsidRPr="00867F53" w:rsidRDefault="00D336EC">
      <w:pPr>
        <w:pStyle w:val="Zkladntext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ab/>
      </w:r>
    </w:p>
    <w:p w:rsidR="00D336EC" w:rsidRPr="00867F53" w:rsidRDefault="00D336EC">
      <w:pPr>
        <w:rPr>
          <w:rFonts w:asciiTheme="minorHAnsi" w:hAnsiTheme="minorHAnsi" w:cstheme="minorHAnsi"/>
          <w:sz w:val="22"/>
          <w:szCs w:val="22"/>
        </w:rPr>
      </w:pPr>
    </w:p>
    <w:p w:rsidR="00D336EC" w:rsidRPr="00C46C0C" w:rsidRDefault="00D336E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46C0C">
        <w:rPr>
          <w:rFonts w:asciiTheme="minorHAnsi" w:hAnsiTheme="minorHAnsi" w:cstheme="minorHAnsi"/>
          <w:b/>
          <w:sz w:val="24"/>
          <w:szCs w:val="24"/>
        </w:rPr>
        <w:t>VII.</w:t>
      </w:r>
    </w:p>
    <w:p w:rsidR="00D336EC" w:rsidRPr="00C46C0C" w:rsidRDefault="00D336EC">
      <w:pPr>
        <w:pStyle w:val="Nadpis4"/>
        <w:rPr>
          <w:rFonts w:asciiTheme="minorHAnsi" w:hAnsiTheme="minorHAnsi" w:cstheme="minorHAnsi"/>
          <w:b/>
          <w:sz w:val="24"/>
          <w:szCs w:val="24"/>
          <w:u w:val="none"/>
        </w:rPr>
      </w:pPr>
      <w:r w:rsidRPr="00C46C0C">
        <w:rPr>
          <w:rFonts w:asciiTheme="minorHAnsi" w:hAnsiTheme="minorHAnsi" w:cstheme="minorHAnsi"/>
          <w:b/>
          <w:sz w:val="24"/>
          <w:szCs w:val="24"/>
          <w:u w:val="none"/>
        </w:rPr>
        <w:t>Vyšší moc</w:t>
      </w:r>
    </w:p>
    <w:p w:rsidR="00D336EC" w:rsidRPr="00867F53" w:rsidRDefault="00D336EC">
      <w:pPr>
        <w:rPr>
          <w:rFonts w:asciiTheme="minorHAnsi" w:hAnsiTheme="minorHAnsi" w:cstheme="minorHAnsi"/>
          <w:sz w:val="22"/>
          <w:szCs w:val="22"/>
        </w:rPr>
      </w:pPr>
    </w:p>
    <w:p w:rsidR="00D336EC" w:rsidRPr="00867F53" w:rsidRDefault="00D336EC">
      <w:pPr>
        <w:jc w:val="both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ab/>
        <w:t>Pro účely smlouvy se za vyšší moc, která zabrání řádnému průběhu provedení díla považují případy, které nejsou závislé a ani je nemohou ovlivnit smluvní strany, např. živelné pohromy, požár.</w:t>
      </w:r>
    </w:p>
    <w:p w:rsidR="00D336EC" w:rsidRPr="00867F53" w:rsidRDefault="00D336EC">
      <w:pPr>
        <w:jc w:val="both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ab/>
        <w:t>Jestliže se splnění této smlouvy stane nemožným v důsledku zásahu vyšší moci, strana, která se bude chtít odvolat na vyšší moc, požádá druhou stranu o úpravu smlouvy ve vztahu k předmětu díla a době plnění.</w:t>
      </w:r>
    </w:p>
    <w:p w:rsidR="00D336EC" w:rsidRPr="00867F53" w:rsidRDefault="00D336EC">
      <w:pPr>
        <w:jc w:val="both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lastRenderedPageBreak/>
        <w:tab/>
        <w:t>Jestliže nedojde k dohodě, má strana, která se odvolala na vyšší moc, právo odstoupit od smlouvy. Účinky odstoupení nastanou dnem doručení oznámení.</w:t>
      </w:r>
    </w:p>
    <w:p w:rsidR="00F17A1C" w:rsidRDefault="00F17A1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336EC" w:rsidRPr="00C46C0C" w:rsidRDefault="00D336E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46C0C">
        <w:rPr>
          <w:rFonts w:asciiTheme="minorHAnsi" w:hAnsiTheme="minorHAnsi" w:cstheme="minorHAnsi"/>
          <w:b/>
          <w:sz w:val="24"/>
          <w:szCs w:val="24"/>
        </w:rPr>
        <w:t>VIII.</w:t>
      </w:r>
    </w:p>
    <w:p w:rsidR="00D336EC" w:rsidRPr="00C46C0C" w:rsidRDefault="00D336EC">
      <w:pPr>
        <w:pStyle w:val="Nadpis4"/>
        <w:rPr>
          <w:rFonts w:asciiTheme="minorHAnsi" w:hAnsiTheme="minorHAnsi" w:cstheme="minorHAnsi"/>
          <w:b/>
          <w:sz w:val="24"/>
          <w:szCs w:val="24"/>
          <w:u w:val="none"/>
        </w:rPr>
      </w:pPr>
      <w:r w:rsidRPr="00C46C0C">
        <w:rPr>
          <w:rFonts w:asciiTheme="minorHAnsi" w:hAnsiTheme="minorHAnsi" w:cstheme="minorHAnsi"/>
          <w:b/>
          <w:sz w:val="24"/>
          <w:szCs w:val="24"/>
          <w:u w:val="none"/>
        </w:rPr>
        <w:t>Ostatní ustanovení</w:t>
      </w:r>
    </w:p>
    <w:p w:rsidR="00D336EC" w:rsidRPr="00867F53" w:rsidRDefault="00D336EC">
      <w:pPr>
        <w:rPr>
          <w:rFonts w:asciiTheme="minorHAnsi" w:hAnsiTheme="minorHAnsi" w:cstheme="minorHAnsi"/>
          <w:sz w:val="22"/>
          <w:szCs w:val="22"/>
        </w:rPr>
      </w:pPr>
    </w:p>
    <w:p w:rsidR="00D336EC" w:rsidRPr="00867F53" w:rsidRDefault="00D336EC">
      <w:pPr>
        <w:jc w:val="both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ab/>
        <w:t>Zhotovitel provede dílo na své náklady s tím, že nese nebezpečí škody na předmětu díla až do jeho předání objednateli.</w:t>
      </w:r>
    </w:p>
    <w:p w:rsidR="00D336EC" w:rsidRPr="00867F53" w:rsidRDefault="00221DC8" w:rsidP="00907378">
      <w:pPr>
        <w:jc w:val="both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D336EC" w:rsidRPr="00867F53">
        <w:rPr>
          <w:rFonts w:asciiTheme="minorHAnsi" w:hAnsiTheme="minorHAnsi" w:cstheme="minorHAnsi"/>
          <w:sz w:val="22"/>
          <w:szCs w:val="22"/>
        </w:rPr>
        <w:t xml:space="preserve">Zhotovitel prohlašuje, že má nedokončenou výrobu pojištěnou do částky </w:t>
      </w:r>
      <w:r w:rsidR="00C46C0C">
        <w:rPr>
          <w:rFonts w:asciiTheme="minorHAnsi" w:hAnsiTheme="minorHAnsi" w:cstheme="minorHAnsi"/>
          <w:sz w:val="22"/>
          <w:szCs w:val="22"/>
        </w:rPr>
        <w:t>5</w:t>
      </w:r>
      <w:r w:rsidR="00D336EC" w:rsidRPr="00867F53">
        <w:rPr>
          <w:rFonts w:asciiTheme="minorHAnsi" w:hAnsiTheme="minorHAnsi" w:cstheme="minorHAnsi"/>
          <w:sz w:val="22"/>
          <w:szCs w:val="22"/>
        </w:rPr>
        <w:t xml:space="preserve"> mil. Kč včetně dalších souvisejících pojistek u pojišťovny </w:t>
      </w:r>
      <w:r w:rsidR="00C46C0C">
        <w:rPr>
          <w:rFonts w:asciiTheme="minorHAnsi" w:hAnsiTheme="minorHAnsi" w:cstheme="minorHAnsi"/>
          <w:sz w:val="22"/>
          <w:szCs w:val="22"/>
        </w:rPr>
        <w:t>Kooperativa a.s.</w:t>
      </w:r>
    </w:p>
    <w:p w:rsidR="00D336EC" w:rsidRPr="00867F53" w:rsidRDefault="00D336EC">
      <w:pPr>
        <w:jc w:val="both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ab/>
        <w:t>Odpovědný stavbyvedoucí zhotovitele bude zapsán do stavebního deníku při předání a převzetí staveniště.</w:t>
      </w:r>
    </w:p>
    <w:p w:rsidR="00D336EC" w:rsidRPr="00867F53" w:rsidRDefault="00D336EC">
      <w:pPr>
        <w:jc w:val="both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ab/>
        <w:t xml:space="preserve">Zhotovitel se zavazuje vyklidit staveniště </w:t>
      </w:r>
      <w:r w:rsidR="00C46C0C">
        <w:rPr>
          <w:rFonts w:asciiTheme="minorHAnsi" w:hAnsiTheme="minorHAnsi" w:cstheme="minorHAnsi"/>
          <w:sz w:val="22"/>
          <w:szCs w:val="22"/>
        </w:rPr>
        <w:t>do 3 dnů po</w:t>
      </w:r>
      <w:r w:rsidRPr="00867F53">
        <w:rPr>
          <w:rFonts w:asciiTheme="minorHAnsi" w:hAnsiTheme="minorHAnsi" w:cstheme="minorHAnsi"/>
          <w:sz w:val="22"/>
          <w:szCs w:val="22"/>
        </w:rPr>
        <w:t xml:space="preserve"> předání a převzetí díla.</w:t>
      </w:r>
    </w:p>
    <w:p w:rsidR="00D336EC" w:rsidRPr="00867F53" w:rsidRDefault="00D336EC">
      <w:pPr>
        <w:jc w:val="both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ab/>
        <w:t>V případě dočasného přerušení nebo definitivního zastavení prací na díle z důvodu na straně objednatele, uhradí objednatel zhotoviteli bezodkladně skutečné a prokazatelné náklady, výrobní a správní režie za již provedené dílo.</w:t>
      </w:r>
    </w:p>
    <w:p w:rsidR="00D336EC" w:rsidRPr="00867F53" w:rsidRDefault="00D336EC">
      <w:pPr>
        <w:jc w:val="both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ab/>
        <w:t xml:space="preserve">Na provedené stavební práce poskytuje zhotovitel objednateli záruční dobu v délce </w:t>
      </w:r>
      <w:r w:rsidR="00C46C0C">
        <w:rPr>
          <w:rFonts w:asciiTheme="minorHAnsi" w:hAnsiTheme="minorHAnsi" w:cstheme="minorHAnsi"/>
          <w:sz w:val="22"/>
          <w:szCs w:val="22"/>
        </w:rPr>
        <w:t>36</w:t>
      </w:r>
      <w:r w:rsidRPr="00867F53">
        <w:rPr>
          <w:rFonts w:asciiTheme="minorHAnsi" w:hAnsiTheme="minorHAnsi" w:cstheme="minorHAnsi"/>
          <w:sz w:val="22"/>
          <w:szCs w:val="22"/>
        </w:rPr>
        <w:t xml:space="preserve"> měsíců od data předání a převzetí díla.</w:t>
      </w:r>
    </w:p>
    <w:p w:rsidR="00D336EC" w:rsidRPr="00867F53" w:rsidRDefault="00D336EC">
      <w:pPr>
        <w:jc w:val="both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ab/>
        <w:t>Na použité materiály a zařízení poskytuje zhotovitel záruční dobu shodnou se záruční dobou poskytovanou výrobcem.</w:t>
      </w:r>
    </w:p>
    <w:p w:rsidR="00B87034" w:rsidRPr="00867F53" w:rsidRDefault="0018784A" w:rsidP="0090737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>Zhotovitel neodpovídá za vady Díla, které vznikly použitím podkladů a věcí poskytnutých Objednatelem a Zhotovitel nemohl, a to ani při vynaložení odborné péče, zjistit jejich nevhodnost nebo na ni Objednatele upozornil, ale ten na jejich použití trval.</w:t>
      </w:r>
    </w:p>
    <w:p w:rsidR="00B87034" w:rsidRPr="00867F53" w:rsidRDefault="00B87034" w:rsidP="0090737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>Zhotovitelem poskytovaná záruka za jakost se nevztahuje na vady způsobené neodborným zacházením, nesprávnou nebo nevhodnou údržbou, nebo nedodržováním předpisů výrobců pro provoz a údržbu zařízení. Záruka se rovněž nevztahuje na vady způsobené hrubou nedbalostí, úmyslným jednáním nebo poškozením Díla objednatelem nebo třetími osobami.</w:t>
      </w:r>
    </w:p>
    <w:p w:rsidR="00D336EC" w:rsidRPr="00867F53" w:rsidRDefault="00D336EC" w:rsidP="0090737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>Dodavatel se zavazuje, že po celou dobu výstavby bude dodržovat platné normy a předpisy, dotčené prováděnými stavebními pracemi. Dodavatel bude dodržovat správný technologický postup tak, aby vždy byla zajištěna kvalita díla.</w:t>
      </w:r>
    </w:p>
    <w:p w:rsidR="00D336EC" w:rsidRPr="00867F53" w:rsidRDefault="00D336EC" w:rsidP="0090737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 xml:space="preserve">Strany se dohodly, že podle jejich vůle se dílo považuje za předané, pokud objednatel odmítne dílo převzít, aniž by k odmítnutí převzetí byly dány důvody sjednané v předcházejících ustanoveních nebo odmítne podepsat protokol o </w:t>
      </w:r>
      <w:r w:rsidR="006C0549" w:rsidRPr="00867F53">
        <w:rPr>
          <w:rFonts w:asciiTheme="minorHAnsi" w:hAnsiTheme="minorHAnsi" w:cstheme="minorHAnsi"/>
          <w:sz w:val="22"/>
          <w:szCs w:val="22"/>
        </w:rPr>
        <w:t xml:space="preserve">předání a převzetí díla, resp. </w:t>
      </w:r>
      <w:r w:rsidRPr="00867F53">
        <w:rPr>
          <w:rFonts w:asciiTheme="minorHAnsi" w:hAnsiTheme="minorHAnsi" w:cstheme="minorHAnsi"/>
          <w:sz w:val="22"/>
          <w:szCs w:val="22"/>
        </w:rPr>
        <w:t xml:space="preserve">o odmítnutí převzetí díla nebo se vůbec k převzetí díla bez omluvy nedostaví ani v náhradním termínu nepřesahujícím </w:t>
      </w:r>
      <w:r w:rsidR="00C46C0C">
        <w:rPr>
          <w:rFonts w:asciiTheme="minorHAnsi" w:hAnsiTheme="minorHAnsi" w:cstheme="minorHAnsi"/>
          <w:sz w:val="22"/>
          <w:szCs w:val="22"/>
        </w:rPr>
        <w:t>5</w:t>
      </w:r>
      <w:r w:rsidRPr="00867F53">
        <w:rPr>
          <w:rFonts w:asciiTheme="minorHAnsi" w:hAnsiTheme="minorHAnsi" w:cstheme="minorHAnsi"/>
          <w:sz w:val="22"/>
          <w:szCs w:val="22"/>
        </w:rPr>
        <w:t xml:space="preserve"> dní od původního termínu. V těchto případech se podle vůle stran dílo považuje za řádně dokončené a předané dnem a hodinou uvedenou ve výzvě k převzetí díla. Za doručení výzvy k převzetí díla strany považují také uložení výzvy k převzetí díla na poště, zaslané do vlastních rukou objednatele na poslední známou adresu.</w:t>
      </w:r>
    </w:p>
    <w:p w:rsidR="00D336EC" w:rsidRPr="00867F53" w:rsidRDefault="00D336EC">
      <w:pPr>
        <w:pStyle w:val="Zkladntext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A9221F" w:rsidRPr="00B913BA" w:rsidRDefault="00A9221F" w:rsidP="00A9221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913BA">
        <w:rPr>
          <w:rFonts w:asciiTheme="minorHAnsi" w:hAnsiTheme="minorHAnsi" w:cstheme="minorHAnsi"/>
          <w:b/>
          <w:sz w:val="24"/>
          <w:szCs w:val="24"/>
        </w:rPr>
        <w:t>IX.</w:t>
      </w:r>
    </w:p>
    <w:p w:rsidR="00A9221F" w:rsidRPr="00B913BA" w:rsidRDefault="00A9221F" w:rsidP="00A9221F">
      <w:pPr>
        <w:pStyle w:val="Nadpis4"/>
        <w:rPr>
          <w:rFonts w:asciiTheme="minorHAnsi" w:hAnsiTheme="minorHAnsi" w:cstheme="minorHAnsi"/>
          <w:b/>
          <w:sz w:val="24"/>
          <w:szCs w:val="24"/>
          <w:u w:val="none"/>
        </w:rPr>
      </w:pPr>
      <w:r w:rsidRPr="00B913BA">
        <w:rPr>
          <w:rFonts w:asciiTheme="minorHAnsi" w:hAnsiTheme="minorHAnsi" w:cstheme="minorHAnsi"/>
          <w:b/>
          <w:sz w:val="24"/>
          <w:szCs w:val="24"/>
          <w:u w:val="none"/>
        </w:rPr>
        <w:t>Odstoupení od smlouvy</w:t>
      </w:r>
    </w:p>
    <w:p w:rsidR="00A9221F" w:rsidRPr="00867F53" w:rsidRDefault="00A9221F" w:rsidP="00A9221F">
      <w:pPr>
        <w:pStyle w:val="Zkladntext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A9221F" w:rsidRPr="00867F53" w:rsidRDefault="00A9221F" w:rsidP="00A9221F">
      <w:pPr>
        <w:pStyle w:val="Zkladntext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>Objednatel má právo od Smlouvy odstoupit jestliže:</w:t>
      </w:r>
    </w:p>
    <w:p w:rsidR="00A9221F" w:rsidRPr="00867F53" w:rsidRDefault="00A9221F" w:rsidP="00A9221F">
      <w:pPr>
        <w:pStyle w:val="Zkladntext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>Zhotovitel je v jím zaviněném prodlení s předáním předmětu Díla delším jak 90 dnů;</w:t>
      </w:r>
    </w:p>
    <w:p w:rsidR="00A9221F" w:rsidRPr="00867F53" w:rsidRDefault="00A9221F" w:rsidP="00A9221F">
      <w:pPr>
        <w:pStyle w:val="Zkladntext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>Zhotovitel bezdůvodně přeruší pr</w:t>
      </w:r>
      <w:r w:rsidR="000A2B31" w:rsidRPr="00867F53">
        <w:rPr>
          <w:rFonts w:asciiTheme="minorHAnsi" w:hAnsiTheme="minorHAnsi" w:cstheme="minorHAnsi"/>
          <w:sz w:val="22"/>
          <w:szCs w:val="22"/>
        </w:rPr>
        <w:t>ovádění Díla po dobu více než 30</w:t>
      </w:r>
      <w:r w:rsidRPr="00867F53">
        <w:rPr>
          <w:rFonts w:asciiTheme="minorHAnsi" w:hAnsiTheme="minorHAnsi" w:cstheme="minorHAnsi"/>
          <w:sz w:val="22"/>
          <w:szCs w:val="22"/>
        </w:rPr>
        <w:t xml:space="preserve"> dnů;</w:t>
      </w:r>
    </w:p>
    <w:p w:rsidR="00A9221F" w:rsidRPr="00867F53" w:rsidRDefault="00A9221F" w:rsidP="00A9221F">
      <w:pPr>
        <w:pStyle w:val="Zkladntext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>Zhotovitel provádí Dílo i přes písemné upozornění Objednatele v rozporu s touto Smlouvou nebo v rozporu s právními předpisy a Zhotovitel ani v přiměřené lhůtě k tomu poskytnuté nesjednal nápravu.</w:t>
      </w:r>
    </w:p>
    <w:p w:rsidR="00A9221F" w:rsidRPr="00867F53" w:rsidRDefault="00A9221F" w:rsidP="00A9221F">
      <w:pPr>
        <w:pStyle w:val="Zkladntext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A9221F" w:rsidRPr="00867F53" w:rsidRDefault="00A9221F" w:rsidP="00A9221F">
      <w:pPr>
        <w:pStyle w:val="Zkladntext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 xml:space="preserve">Zhotovitel má právo odstoupit od Smlouvy jestliže: </w:t>
      </w:r>
    </w:p>
    <w:p w:rsidR="00A9221F" w:rsidRPr="00867F53" w:rsidRDefault="00A9221F" w:rsidP="00A9221F">
      <w:pPr>
        <w:pStyle w:val="Zkladntext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 xml:space="preserve">Z důvodů neležících na straně Zhotovitele došlo k přerušení provádění Díla na dobu delší jak </w:t>
      </w:r>
      <w:r w:rsidR="000A2B31" w:rsidRPr="00867F53">
        <w:rPr>
          <w:rFonts w:asciiTheme="minorHAnsi" w:hAnsiTheme="minorHAnsi" w:cstheme="minorHAnsi"/>
          <w:sz w:val="22"/>
          <w:szCs w:val="22"/>
        </w:rPr>
        <w:t>30</w:t>
      </w:r>
      <w:r w:rsidRPr="00867F53">
        <w:rPr>
          <w:rFonts w:asciiTheme="minorHAnsi" w:hAnsiTheme="minorHAnsi" w:cstheme="minorHAnsi"/>
          <w:sz w:val="22"/>
          <w:szCs w:val="22"/>
        </w:rPr>
        <w:t xml:space="preserve"> Dnů.</w:t>
      </w:r>
    </w:p>
    <w:p w:rsidR="00A9221F" w:rsidRPr="00867F53" w:rsidRDefault="00A9221F" w:rsidP="00A9221F">
      <w:pPr>
        <w:pStyle w:val="Zkladntext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>Objednatel je v prodlení s úhradou splatných pohledávek Zhotovitele o více než 30 dnů, ačkoliv na toto prodlení byl Objednatel Zhotovitelem písemně upozorněn.</w:t>
      </w:r>
    </w:p>
    <w:p w:rsidR="000A2B31" w:rsidRPr="00867F53" w:rsidRDefault="00A9221F" w:rsidP="00A9221F">
      <w:pPr>
        <w:pStyle w:val="Zkladntext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lastRenderedPageBreak/>
        <w:t>Ze strany Objednatele nedojde ke splnění podstatných podmínek, jejichž splnění je nezbytné pro další řádné provádění Díla a Objednatel ani v přiměřené lhůtě k tomu poskytnuté nesjednal nápravu. Pro účely této Smlouvy se podstatnými podmínkami rozumí ty podmínky, které Zhotovitel při provádění Díla takto písemně označil v</w:t>
      </w:r>
      <w:r w:rsidR="000A2B31" w:rsidRPr="00867F53">
        <w:rPr>
          <w:rFonts w:asciiTheme="minorHAnsi" w:hAnsiTheme="minorHAnsi" w:cstheme="minorHAnsi"/>
          <w:sz w:val="22"/>
          <w:szCs w:val="22"/>
        </w:rPr>
        <w:t>e Stavebním deníku včetně uvedení lhůty ke zjednání.</w:t>
      </w:r>
    </w:p>
    <w:p w:rsidR="000A2B31" w:rsidRPr="00867F53" w:rsidRDefault="000A2B31" w:rsidP="000A2B31">
      <w:pPr>
        <w:pStyle w:val="Zkladntext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0A2B31" w:rsidRPr="00867F53" w:rsidRDefault="00A9221F" w:rsidP="000A2B31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>Objednatel i zhotovitel jsou oprávněni od této Smlouvy odstoupit i v dalších případech, stanoví-li tak výslovně tato Smlouva nebo zákon.</w:t>
      </w:r>
      <w:r w:rsidR="000A2B31" w:rsidRPr="00867F5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A2B31" w:rsidRPr="00867F53" w:rsidRDefault="000A2B31" w:rsidP="000A2B31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>Odstoupení od Smlouvy musí mít písemnou formu a musí být doručeno druhé Smluvní straně, přičemž účinky odstoupení nastávají dnem doručení tohoto písemného oznámení.</w:t>
      </w:r>
    </w:p>
    <w:p w:rsidR="00A9221F" w:rsidRPr="00867F53" w:rsidRDefault="000A2B31" w:rsidP="000A2B31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 xml:space="preserve">V případě odstoupení od Smlouvy Smluvní strany protokolárně provedou inventarizaci veškerých plnění, prací a dodávek provedených k datu, kdy Smlouva byla ukončena. Závěrem této inventarizace Smluvní strany odsouhlasí finanční hodnotu doposud provedeného plnění. Podkladem pro inventarizaci je rozpočet v příloze této smlouvy včetně změn specifikovaných ve stavebním deníku. Strany jsou povinny vyrovnat vzájemné závazky do </w:t>
      </w:r>
      <w:r w:rsidR="00B913BA">
        <w:rPr>
          <w:rFonts w:asciiTheme="minorHAnsi" w:hAnsiTheme="minorHAnsi" w:cstheme="minorHAnsi"/>
          <w:sz w:val="22"/>
          <w:szCs w:val="22"/>
        </w:rPr>
        <w:t>14</w:t>
      </w:r>
      <w:r w:rsidRPr="00867F53">
        <w:rPr>
          <w:rFonts w:asciiTheme="minorHAnsi" w:hAnsiTheme="minorHAnsi" w:cstheme="minorHAnsi"/>
          <w:sz w:val="22"/>
          <w:szCs w:val="22"/>
        </w:rPr>
        <w:t xml:space="preserve"> dnů od předložení inventarizace.</w:t>
      </w:r>
    </w:p>
    <w:p w:rsidR="00D336EC" w:rsidRPr="00867F53" w:rsidRDefault="00D336EC">
      <w:pPr>
        <w:pStyle w:val="Zkladntext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D336EC" w:rsidRPr="00B913BA" w:rsidRDefault="00D336E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913BA">
        <w:rPr>
          <w:rFonts w:asciiTheme="minorHAnsi" w:hAnsiTheme="minorHAnsi" w:cstheme="minorHAnsi"/>
          <w:b/>
          <w:sz w:val="24"/>
          <w:szCs w:val="24"/>
        </w:rPr>
        <w:t>X.</w:t>
      </w:r>
    </w:p>
    <w:p w:rsidR="00D336EC" w:rsidRPr="00B913BA" w:rsidRDefault="00D336EC">
      <w:pPr>
        <w:pStyle w:val="Nadpis4"/>
        <w:rPr>
          <w:rFonts w:asciiTheme="minorHAnsi" w:hAnsiTheme="minorHAnsi" w:cstheme="minorHAnsi"/>
          <w:b/>
          <w:sz w:val="24"/>
          <w:szCs w:val="24"/>
          <w:u w:val="none"/>
        </w:rPr>
      </w:pPr>
      <w:r w:rsidRPr="00B913BA">
        <w:rPr>
          <w:rFonts w:asciiTheme="minorHAnsi" w:hAnsiTheme="minorHAnsi" w:cstheme="minorHAnsi"/>
          <w:b/>
          <w:sz w:val="24"/>
          <w:szCs w:val="24"/>
          <w:u w:val="none"/>
        </w:rPr>
        <w:t>Závěrečná ustanovení</w:t>
      </w:r>
    </w:p>
    <w:p w:rsidR="00D336EC" w:rsidRPr="00867F53" w:rsidRDefault="00D336EC">
      <w:pPr>
        <w:rPr>
          <w:rFonts w:asciiTheme="minorHAnsi" w:hAnsiTheme="minorHAnsi" w:cstheme="minorHAnsi"/>
          <w:sz w:val="22"/>
          <w:szCs w:val="22"/>
        </w:rPr>
      </w:pPr>
    </w:p>
    <w:p w:rsidR="00D336EC" w:rsidRPr="00867F53" w:rsidRDefault="00D336EC">
      <w:pPr>
        <w:pStyle w:val="Zkladntext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>Měnit nebo doplňovat text této smlouvy je možné jen formou písemných dodatků, které budou platné tehdy, budou-li řádně potvrzené a podepsané oprávněnými zástupci obou smluvních stran.</w:t>
      </w:r>
    </w:p>
    <w:p w:rsidR="00B913BA" w:rsidRDefault="00B913B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36EC" w:rsidRPr="00867F53" w:rsidRDefault="00D336EC">
      <w:pPr>
        <w:jc w:val="both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>K návrhu dodatků k této smlouvě se smluvní strany zavazují vyjádřit ve lhůtě 5 dnů od doručení návrhu dodatku druhé straně.</w:t>
      </w:r>
    </w:p>
    <w:p w:rsidR="00D336EC" w:rsidRPr="00867F53" w:rsidRDefault="00D336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36EC" w:rsidRPr="00867F53" w:rsidRDefault="00D336EC">
      <w:pPr>
        <w:jc w:val="both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>Smlouva nabývá účinnosti dnem podpisu obou smluvních stran.</w:t>
      </w:r>
    </w:p>
    <w:p w:rsidR="00D336EC" w:rsidRPr="00867F53" w:rsidRDefault="00D336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36EC" w:rsidRPr="00867F53" w:rsidRDefault="00D336EC">
      <w:pPr>
        <w:pStyle w:val="Zkladntext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 xml:space="preserve">Nedílnou součástí smlouvy je položkový rozpočet - příloha č. 1 </w:t>
      </w:r>
    </w:p>
    <w:p w:rsidR="00D336EC" w:rsidRPr="00867F53" w:rsidRDefault="00D336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36EC" w:rsidRPr="00867F53" w:rsidRDefault="00D336EC">
      <w:pPr>
        <w:jc w:val="both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>Tato smlouva je vyhotovena ve dvou exemplářích, z nichž každá strana obdrží po jednom výtisku.</w:t>
      </w:r>
    </w:p>
    <w:p w:rsidR="00D336EC" w:rsidRPr="00867F53" w:rsidRDefault="00D336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36EC" w:rsidRPr="00867F53" w:rsidRDefault="00D336EC" w:rsidP="00B913BA">
      <w:pPr>
        <w:jc w:val="both"/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>Obě smluvní strany prohlašují, že si smlouvu přečetly, jejímu znění rozumějí, souhlasí s ním a jsou oprávněny k jejímu podpisu.</w:t>
      </w:r>
    </w:p>
    <w:p w:rsidR="00D336EC" w:rsidRPr="00867F53" w:rsidRDefault="00D336EC">
      <w:pPr>
        <w:rPr>
          <w:rFonts w:asciiTheme="minorHAnsi" w:hAnsiTheme="minorHAnsi" w:cstheme="minorHAnsi"/>
          <w:sz w:val="22"/>
          <w:szCs w:val="22"/>
        </w:rPr>
      </w:pPr>
    </w:p>
    <w:p w:rsidR="00D336EC" w:rsidRDefault="00D336EC">
      <w:pPr>
        <w:rPr>
          <w:rFonts w:asciiTheme="minorHAnsi" w:hAnsiTheme="minorHAnsi" w:cstheme="minorHAnsi"/>
          <w:sz w:val="22"/>
          <w:szCs w:val="22"/>
        </w:rPr>
      </w:pPr>
    </w:p>
    <w:p w:rsidR="00B913BA" w:rsidRPr="00867F53" w:rsidRDefault="00B913BA">
      <w:pPr>
        <w:rPr>
          <w:rFonts w:asciiTheme="minorHAnsi" w:hAnsiTheme="minorHAnsi" w:cstheme="minorHAnsi"/>
          <w:sz w:val="22"/>
          <w:szCs w:val="22"/>
        </w:rPr>
      </w:pPr>
    </w:p>
    <w:p w:rsidR="00D336EC" w:rsidRPr="00867F53" w:rsidRDefault="00D336EC">
      <w:pPr>
        <w:rPr>
          <w:rFonts w:asciiTheme="minorHAnsi" w:hAnsiTheme="minorHAnsi" w:cstheme="minorHAnsi"/>
          <w:sz w:val="22"/>
          <w:szCs w:val="22"/>
        </w:rPr>
      </w:pPr>
    </w:p>
    <w:p w:rsidR="00D336EC" w:rsidRPr="00867F53" w:rsidRDefault="00D336EC">
      <w:pPr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 xml:space="preserve">V Praze dne </w:t>
      </w:r>
      <w:r w:rsidR="007857A3">
        <w:rPr>
          <w:rFonts w:asciiTheme="minorHAnsi" w:hAnsiTheme="minorHAnsi" w:cstheme="minorHAnsi"/>
          <w:sz w:val="22"/>
          <w:szCs w:val="22"/>
        </w:rPr>
        <w:t>31. 3. 2017</w:t>
      </w:r>
    </w:p>
    <w:p w:rsidR="00D336EC" w:rsidRPr="00867F53" w:rsidRDefault="00D336EC">
      <w:pPr>
        <w:rPr>
          <w:rFonts w:asciiTheme="minorHAnsi" w:hAnsiTheme="minorHAnsi" w:cstheme="minorHAnsi"/>
          <w:sz w:val="22"/>
          <w:szCs w:val="22"/>
        </w:rPr>
      </w:pPr>
    </w:p>
    <w:p w:rsidR="00D336EC" w:rsidRPr="00867F53" w:rsidRDefault="00D336EC">
      <w:pPr>
        <w:rPr>
          <w:rFonts w:asciiTheme="minorHAnsi" w:hAnsiTheme="minorHAnsi" w:cstheme="minorHAnsi"/>
          <w:sz w:val="22"/>
          <w:szCs w:val="22"/>
        </w:rPr>
      </w:pPr>
    </w:p>
    <w:p w:rsidR="00D336EC" w:rsidRPr="00867F53" w:rsidRDefault="00D336EC">
      <w:pPr>
        <w:rPr>
          <w:rFonts w:asciiTheme="minorHAnsi" w:hAnsiTheme="minorHAnsi" w:cstheme="minorHAnsi"/>
          <w:sz w:val="22"/>
          <w:szCs w:val="22"/>
        </w:rPr>
      </w:pPr>
    </w:p>
    <w:p w:rsidR="00D336EC" w:rsidRPr="00867F53" w:rsidRDefault="00D336EC">
      <w:pPr>
        <w:rPr>
          <w:rFonts w:asciiTheme="minorHAnsi" w:hAnsiTheme="minorHAnsi" w:cstheme="minorHAnsi"/>
          <w:sz w:val="22"/>
          <w:szCs w:val="22"/>
        </w:rPr>
      </w:pPr>
    </w:p>
    <w:p w:rsidR="00D336EC" w:rsidRPr="00867F53" w:rsidRDefault="00D336EC">
      <w:pPr>
        <w:rPr>
          <w:rFonts w:asciiTheme="minorHAnsi" w:hAnsiTheme="minorHAnsi" w:cstheme="minorHAnsi"/>
          <w:sz w:val="22"/>
          <w:szCs w:val="22"/>
        </w:rPr>
      </w:pPr>
    </w:p>
    <w:p w:rsidR="00D336EC" w:rsidRPr="00867F53" w:rsidRDefault="00D336EC">
      <w:pPr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>…………………………</w:t>
      </w:r>
      <w:r w:rsidR="00FF75E9">
        <w:rPr>
          <w:rFonts w:asciiTheme="minorHAnsi" w:hAnsiTheme="minorHAnsi" w:cstheme="minorHAnsi"/>
          <w:sz w:val="22"/>
          <w:szCs w:val="22"/>
        </w:rPr>
        <w:t>…………….</w:t>
      </w:r>
      <w:r w:rsidRPr="00867F53">
        <w:rPr>
          <w:rFonts w:asciiTheme="minorHAnsi" w:hAnsiTheme="minorHAnsi" w:cstheme="minorHAnsi"/>
          <w:sz w:val="22"/>
          <w:szCs w:val="22"/>
        </w:rPr>
        <w:tab/>
      </w:r>
      <w:r w:rsidRPr="00867F53">
        <w:rPr>
          <w:rFonts w:asciiTheme="minorHAnsi" w:hAnsiTheme="minorHAnsi" w:cstheme="minorHAnsi"/>
          <w:sz w:val="22"/>
          <w:szCs w:val="22"/>
        </w:rPr>
        <w:tab/>
      </w:r>
      <w:r w:rsidRPr="00867F53">
        <w:rPr>
          <w:rFonts w:asciiTheme="minorHAnsi" w:hAnsiTheme="minorHAnsi" w:cstheme="minorHAnsi"/>
          <w:sz w:val="22"/>
          <w:szCs w:val="22"/>
        </w:rPr>
        <w:tab/>
      </w:r>
      <w:r w:rsidRPr="00867F53">
        <w:rPr>
          <w:rFonts w:asciiTheme="minorHAnsi" w:hAnsiTheme="minorHAnsi" w:cstheme="minorHAnsi"/>
          <w:sz w:val="22"/>
          <w:szCs w:val="22"/>
        </w:rPr>
        <w:tab/>
      </w:r>
      <w:r w:rsidR="00B913BA">
        <w:rPr>
          <w:rFonts w:asciiTheme="minorHAnsi" w:hAnsiTheme="minorHAnsi" w:cstheme="minorHAnsi"/>
          <w:sz w:val="22"/>
          <w:szCs w:val="22"/>
        </w:rPr>
        <w:tab/>
      </w:r>
      <w:r w:rsidR="00FF75E9">
        <w:rPr>
          <w:rFonts w:asciiTheme="minorHAnsi" w:hAnsiTheme="minorHAnsi" w:cstheme="minorHAnsi"/>
          <w:sz w:val="22"/>
          <w:szCs w:val="22"/>
        </w:rPr>
        <w:t xml:space="preserve">   ……....…..</w:t>
      </w:r>
      <w:r w:rsidRPr="00867F53">
        <w:rPr>
          <w:rFonts w:asciiTheme="minorHAnsi" w:hAnsiTheme="minorHAnsi" w:cstheme="minorHAnsi"/>
          <w:sz w:val="22"/>
          <w:szCs w:val="22"/>
        </w:rPr>
        <w:t>……………………….</w:t>
      </w:r>
    </w:p>
    <w:p w:rsidR="00D336EC" w:rsidRPr="00867F53" w:rsidRDefault="00D336EC">
      <w:pPr>
        <w:rPr>
          <w:rFonts w:asciiTheme="minorHAnsi" w:hAnsiTheme="minorHAnsi" w:cstheme="minorHAnsi"/>
          <w:sz w:val="22"/>
          <w:szCs w:val="22"/>
        </w:rPr>
      </w:pPr>
      <w:r w:rsidRPr="00867F53">
        <w:rPr>
          <w:rFonts w:asciiTheme="minorHAnsi" w:hAnsiTheme="minorHAnsi" w:cstheme="minorHAnsi"/>
          <w:sz w:val="22"/>
          <w:szCs w:val="22"/>
        </w:rPr>
        <w:t xml:space="preserve">          Objednatel</w:t>
      </w:r>
      <w:r w:rsidRPr="00867F53">
        <w:rPr>
          <w:rFonts w:asciiTheme="minorHAnsi" w:hAnsiTheme="minorHAnsi" w:cstheme="minorHAnsi"/>
          <w:sz w:val="22"/>
          <w:szCs w:val="22"/>
        </w:rPr>
        <w:tab/>
      </w:r>
      <w:r w:rsidRPr="00867F53">
        <w:rPr>
          <w:rFonts w:asciiTheme="minorHAnsi" w:hAnsiTheme="minorHAnsi" w:cstheme="minorHAnsi"/>
          <w:sz w:val="22"/>
          <w:szCs w:val="22"/>
        </w:rPr>
        <w:tab/>
      </w:r>
      <w:r w:rsidRPr="00867F53">
        <w:rPr>
          <w:rFonts w:asciiTheme="minorHAnsi" w:hAnsiTheme="minorHAnsi" w:cstheme="minorHAnsi"/>
          <w:sz w:val="22"/>
          <w:szCs w:val="22"/>
        </w:rPr>
        <w:tab/>
      </w:r>
      <w:r w:rsidRPr="00867F53">
        <w:rPr>
          <w:rFonts w:asciiTheme="minorHAnsi" w:hAnsiTheme="minorHAnsi" w:cstheme="minorHAnsi"/>
          <w:sz w:val="22"/>
          <w:szCs w:val="22"/>
        </w:rPr>
        <w:tab/>
      </w:r>
      <w:r w:rsidRPr="00867F53">
        <w:rPr>
          <w:rFonts w:asciiTheme="minorHAnsi" w:hAnsiTheme="minorHAnsi" w:cstheme="minorHAnsi"/>
          <w:sz w:val="22"/>
          <w:szCs w:val="22"/>
        </w:rPr>
        <w:tab/>
      </w:r>
      <w:r w:rsidRPr="00867F53">
        <w:rPr>
          <w:rFonts w:asciiTheme="minorHAnsi" w:hAnsiTheme="minorHAnsi" w:cstheme="minorHAnsi"/>
          <w:sz w:val="22"/>
          <w:szCs w:val="22"/>
        </w:rPr>
        <w:tab/>
      </w:r>
      <w:r w:rsidRPr="00867F53">
        <w:rPr>
          <w:rFonts w:asciiTheme="minorHAnsi" w:hAnsiTheme="minorHAnsi" w:cstheme="minorHAnsi"/>
          <w:sz w:val="22"/>
          <w:szCs w:val="22"/>
        </w:rPr>
        <w:tab/>
        <w:t>Zhotovitel</w:t>
      </w:r>
    </w:p>
    <w:sectPr w:rsidR="00D336EC" w:rsidRPr="00867F53" w:rsidSect="00152759">
      <w:pgSz w:w="11906" w:h="16838"/>
      <w:pgMar w:top="851" w:right="1418" w:bottom="851" w:left="1418" w:header="567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1CE8"/>
    <w:multiLevelType w:val="hybridMultilevel"/>
    <w:tmpl w:val="F5D23968"/>
    <w:lvl w:ilvl="0" w:tplc="88B8A4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3572F7"/>
    <w:multiLevelType w:val="singleLevel"/>
    <w:tmpl w:val="74DA640E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63A07B2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6FA35D6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A96151A"/>
    <w:multiLevelType w:val="hybridMultilevel"/>
    <w:tmpl w:val="59AA4214"/>
    <w:lvl w:ilvl="0" w:tplc="377871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D4173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08E1FEB"/>
    <w:multiLevelType w:val="hybridMultilevel"/>
    <w:tmpl w:val="4CA6D25A"/>
    <w:lvl w:ilvl="0" w:tplc="0EB0D7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AA56F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2234488"/>
    <w:multiLevelType w:val="singleLevel"/>
    <w:tmpl w:val="94A4C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325822B3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450C13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7B06E90"/>
    <w:multiLevelType w:val="hybridMultilevel"/>
    <w:tmpl w:val="C2EC93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059D3"/>
    <w:multiLevelType w:val="hybridMultilevel"/>
    <w:tmpl w:val="83945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04B94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15F7DE2"/>
    <w:multiLevelType w:val="hybridMultilevel"/>
    <w:tmpl w:val="56740B8C"/>
    <w:lvl w:ilvl="0" w:tplc="377871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7E7D7F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B4B64F0"/>
    <w:multiLevelType w:val="hybridMultilevel"/>
    <w:tmpl w:val="4F8E8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13"/>
  </w:num>
  <w:num w:numId="5">
    <w:abstractNumId w:val="6"/>
  </w:num>
  <w:num w:numId="6">
    <w:abstractNumId w:val="15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  <w:num w:numId="11">
    <w:abstractNumId w:val="14"/>
  </w:num>
  <w:num w:numId="12">
    <w:abstractNumId w:val="12"/>
  </w:num>
  <w:num w:numId="13">
    <w:abstractNumId w:val="4"/>
  </w:num>
  <w:num w:numId="14">
    <w:abstractNumId w:val="11"/>
  </w:num>
  <w:num w:numId="15">
    <w:abstractNumId w:val="7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95"/>
    <w:rsid w:val="000010AC"/>
    <w:rsid w:val="00003B42"/>
    <w:rsid w:val="00090001"/>
    <w:rsid w:val="000A2B31"/>
    <w:rsid w:val="001022E2"/>
    <w:rsid w:val="001034D2"/>
    <w:rsid w:val="00152759"/>
    <w:rsid w:val="001872C7"/>
    <w:rsid w:val="0018784A"/>
    <w:rsid w:val="001D5970"/>
    <w:rsid w:val="001E023F"/>
    <w:rsid w:val="00221DC8"/>
    <w:rsid w:val="00233F08"/>
    <w:rsid w:val="002F3719"/>
    <w:rsid w:val="00396D0B"/>
    <w:rsid w:val="003A3FC4"/>
    <w:rsid w:val="003D481F"/>
    <w:rsid w:val="003E0048"/>
    <w:rsid w:val="00437712"/>
    <w:rsid w:val="00486BEE"/>
    <w:rsid w:val="005B6454"/>
    <w:rsid w:val="00646ADF"/>
    <w:rsid w:val="006737AA"/>
    <w:rsid w:val="006830B8"/>
    <w:rsid w:val="006C0549"/>
    <w:rsid w:val="00710087"/>
    <w:rsid w:val="007857A3"/>
    <w:rsid w:val="007D7BE2"/>
    <w:rsid w:val="008378A7"/>
    <w:rsid w:val="00867F53"/>
    <w:rsid w:val="00890230"/>
    <w:rsid w:val="008B5169"/>
    <w:rsid w:val="008E2BBE"/>
    <w:rsid w:val="00907378"/>
    <w:rsid w:val="009A36E6"/>
    <w:rsid w:val="00A02F34"/>
    <w:rsid w:val="00A25218"/>
    <w:rsid w:val="00A35DB1"/>
    <w:rsid w:val="00A9221F"/>
    <w:rsid w:val="00AF2CC6"/>
    <w:rsid w:val="00B71AF0"/>
    <w:rsid w:val="00B87034"/>
    <w:rsid w:val="00B90A17"/>
    <w:rsid w:val="00B913BA"/>
    <w:rsid w:val="00C46C0C"/>
    <w:rsid w:val="00CF4A4E"/>
    <w:rsid w:val="00CF7B25"/>
    <w:rsid w:val="00D336EC"/>
    <w:rsid w:val="00D759C7"/>
    <w:rsid w:val="00DE0397"/>
    <w:rsid w:val="00E7229A"/>
    <w:rsid w:val="00F103F6"/>
    <w:rsid w:val="00F17A1C"/>
    <w:rsid w:val="00F60A35"/>
    <w:rsid w:val="00F96F95"/>
    <w:rsid w:val="00FB6F2D"/>
    <w:rsid w:val="00FE176F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38F2829-35EE-464C-8E9C-BFA4BACB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2759"/>
  </w:style>
  <w:style w:type="paragraph" w:styleId="Nadpis1">
    <w:name w:val="heading 1"/>
    <w:basedOn w:val="Normln"/>
    <w:next w:val="Normln"/>
    <w:qFormat/>
    <w:rsid w:val="00152759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152759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152759"/>
    <w:pPr>
      <w:keepNext/>
      <w:spacing w:line="360" w:lineRule="auto"/>
      <w:jc w:val="center"/>
      <w:outlineLvl w:val="2"/>
    </w:pPr>
    <w:rPr>
      <w:i/>
      <w:sz w:val="24"/>
    </w:rPr>
  </w:style>
  <w:style w:type="paragraph" w:styleId="Nadpis4">
    <w:name w:val="heading 4"/>
    <w:basedOn w:val="Normln"/>
    <w:next w:val="Normln"/>
    <w:qFormat/>
    <w:rsid w:val="00152759"/>
    <w:pPr>
      <w:keepNext/>
      <w:jc w:val="center"/>
      <w:outlineLvl w:val="3"/>
    </w:pPr>
    <w:rPr>
      <w:sz w:val="32"/>
      <w:u w:val="single"/>
    </w:rPr>
  </w:style>
  <w:style w:type="paragraph" w:styleId="Nadpis5">
    <w:name w:val="heading 5"/>
    <w:basedOn w:val="Normln"/>
    <w:next w:val="Normln"/>
    <w:qFormat/>
    <w:rsid w:val="00152759"/>
    <w:pPr>
      <w:keepNext/>
      <w:ind w:firstLine="708"/>
      <w:jc w:val="center"/>
      <w:outlineLvl w:val="4"/>
    </w:pPr>
    <w:rPr>
      <w:sz w:val="32"/>
      <w:u w:val="single"/>
    </w:rPr>
  </w:style>
  <w:style w:type="paragraph" w:styleId="Nadpis6">
    <w:name w:val="heading 6"/>
    <w:basedOn w:val="Normln"/>
    <w:next w:val="Normln"/>
    <w:qFormat/>
    <w:rsid w:val="00152759"/>
    <w:pPr>
      <w:keepNext/>
      <w:ind w:left="360"/>
      <w:jc w:val="center"/>
      <w:outlineLvl w:val="5"/>
    </w:pPr>
    <w:rPr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52759"/>
    <w:pPr>
      <w:ind w:left="360"/>
    </w:pPr>
    <w:rPr>
      <w:sz w:val="24"/>
    </w:rPr>
  </w:style>
  <w:style w:type="paragraph" w:styleId="Zkladntextodsazen2">
    <w:name w:val="Body Text Indent 2"/>
    <w:basedOn w:val="Normln"/>
    <w:rsid w:val="00152759"/>
    <w:pPr>
      <w:spacing w:line="360" w:lineRule="auto"/>
      <w:ind w:firstLine="709"/>
      <w:jc w:val="both"/>
    </w:pPr>
    <w:rPr>
      <w:sz w:val="24"/>
    </w:rPr>
  </w:style>
  <w:style w:type="paragraph" w:styleId="Zkladntextodsazen3">
    <w:name w:val="Body Text Indent 3"/>
    <w:basedOn w:val="Normln"/>
    <w:rsid w:val="00152759"/>
    <w:pPr>
      <w:spacing w:line="360" w:lineRule="auto"/>
      <w:ind w:left="360"/>
      <w:jc w:val="both"/>
    </w:pPr>
    <w:rPr>
      <w:sz w:val="24"/>
    </w:rPr>
  </w:style>
  <w:style w:type="paragraph" w:styleId="Zkladntext">
    <w:name w:val="Body Text"/>
    <w:basedOn w:val="Normln"/>
    <w:rsid w:val="00152759"/>
    <w:pPr>
      <w:spacing w:line="360" w:lineRule="auto"/>
      <w:jc w:val="both"/>
    </w:pPr>
    <w:rPr>
      <w:sz w:val="24"/>
    </w:rPr>
  </w:style>
  <w:style w:type="paragraph" w:styleId="Rozloendokumentu">
    <w:name w:val="Document Map"/>
    <w:basedOn w:val="Normln"/>
    <w:semiHidden/>
    <w:rsid w:val="00152759"/>
    <w:pPr>
      <w:shd w:val="clear" w:color="auto" w:fill="000080"/>
    </w:pPr>
    <w:rPr>
      <w:rFonts w:ascii="Tahoma" w:hAnsi="Tahoma"/>
    </w:rPr>
  </w:style>
  <w:style w:type="character" w:styleId="Odkaznakoment">
    <w:name w:val="annotation reference"/>
    <w:basedOn w:val="Standardnpsmoodstavce"/>
    <w:semiHidden/>
    <w:rsid w:val="00F96F95"/>
    <w:rPr>
      <w:sz w:val="16"/>
      <w:szCs w:val="16"/>
    </w:rPr>
  </w:style>
  <w:style w:type="paragraph" w:styleId="Textkomente">
    <w:name w:val="annotation text"/>
    <w:basedOn w:val="Normln"/>
    <w:semiHidden/>
    <w:rsid w:val="00F96F95"/>
  </w:style>
  <w:style w:type="paragraph" w:styleId="Pedmtkomente">
    <w:name w:val="annotation subject"/>
    <w:basedOn w:val="Textkomente"/>
    <w:next w:val="Textkomente"/>
    <w:semiHidden/>
    <w:rsid w:val="00F96F95"/>
    <w:rPr>
      <w:b/>
      <w:bCs/>
    </w:rPr>
  </w:style>
  <w:style w:type="paragraph" w:styleId="Textbubliny">
    <w:name w:val="Balloon Text"/>
    <w:basedOn w:val="Normln"/>
    <w:semiHidden/>
    <w:rsid w:val="00F96F95"/>
    <w:rPr>
      <w:rFonts w:ascii="Tahoma" w:hAnsi="Tahoma" w:cs="Tahoma"/>
      <w:sz w:val="16"/>
      <w:szCs w:val="16"/>
    </w:rPr>
  </w:style>
  <w:style w:type="paragraph" w:customStyle="1" w:styleId="Text">
    <w:name w:val="Text"/>
    <w:basedOn w:val="Normln"/>
    <w:rsid w:val="00A9221F"/>
    <w:pPr>
      <w:tabs>
        <w:tab w:val="left" w:pos="227"/>
      </w:tabs>
      <w:overflowPunct w:val="0"/>
      <w:autoSpaceDE w:val="0"/>
      <w:autoSpaceDN w:val="0"/>
      <w:adjustRightInd w:val="0"/>
      <w:spacing w:line="220" w:lineRule="atLeast"/>
      <w:jc w:val="both"/>
    </w:pPr>
    <w:rPr>
      <w:rFonts w:ascii="Book Antiqua" w:hAnsi="Book Antiqua"/>
      <w:color w:val="000000"/>
      <w:sz w:val="18"/>
      <w:lang w:val="en-US"/>
    </w:rPr>
  </w:style>
  <w:style w:type="paragraph" w:styleId="Zpat">
    <w:name w:val="footer"/>
    <w:basedOn w:val="Normln"/>
    <w:link w:val="ZpatChar"/>
    <w:rsid w:val="00867F53"/>
    <w:pPr>
      <w:tabs>
        <w:tab w:val="center" w:pos="4536"/>
        <w:tab w:val="right" w:pos="9072"/>
      </w:tabs>
      <w:jc w:val="both"/>
    </w:pPr>
    <w:rPr>
      <w:rFonts w:ascii="Arial" w:hAnsi="Arial"/>
      <w:sz w:val="22"/>
    </w:rPr>
  </w:style>
  <w:style w:type="character" w:customStyle="1" w:styleId="ZpatChar">
    <w:name w:val="Zápatí Char"/>
    <w:basedOn w:val="Standardnpsmoodstavce"/>
    <w:link w:val="Zpat"/>
    <w:rsid w:val="00867F53"/>
    <w:rPr>
      <w:rFonts w:ascii="Arial" w:hAnsi="Arial"/>
      <w:sz w:val="22"/>
    </w:rPr>
  </w:style>
  <w:style w:type="character" w:styleId="Siln">
    <w:name w:val="Strong"/>
    <w:qFormat/>
    <w:rsid w:val="009A36E6"/>
    <w:rPr>
      <w:b/>
      <w:bCs/>
    </w:rPr>
  </w:style>
  <w:style w:type="paragraph" w:customStyle="1" w:styleId="Zkladntext211">
    <w:name w:val="Základní text 211"/>
    <w:basedOn w:val="Normln"/>
    <w:rsid w:val="009A36E6"/>
    <w:pPr>
      <w:suppressAutoHyphens/>
      <w:jc w:val="center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1815</Words>
  <Characters>10710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STINGS</Company>
  <LinksUpToDate>false</LinksUpToDate>
  <CharactersWithSpaces>12501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STINGS</dc:creator>
  <cp:keywords/>
  <cp:lastModifiedBy>Kateřina Ďuračková</cp:lastModifiedBy>
  <cp:revision>8</cp:revision>
  <cp:lastPrinted>2017-03-22T10:47:00Z</cp:lastPrinted>
  <dcterms:created xsi:type="dcterms:W3CDTF">2017-04-03T18:50:00Z</dcterms:created>
  <dcterms:modified xsi:type="dcterms:W3CDTF">2017-04-07T07:52:00Z</dcterms:modified>
</cp:coreProperties>
</file>