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C7" w:rsidRPr="00212CC7" w:rsidRDefault="00212CC7" w:rsidP="00D814E9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/>
          <w:b/>
          <w:bCs/>
          <w:sz w:val="20"/>
          <w:szCs w:val="20"/>
        </w:rPr>
      </w:pPr>
      <w:r w:rsidRPr="00212CC7">
        <w:rPr>
          <w:rFonts w:asciiTheme="minorHAnsi" w:hAnsiTheme="minorHAnsi"/>
          <w:bCs/>
          <w:sz w:val="32"/>
          <w:szCs w:val="32"/>
        </w:rPr>
        <w:t>Smlouva o provedení genderového auditu</w:t>
      </w:r>
    </w:p>
    <w:p w:rsidR="00212CC7" w:rsidRPr="00212CC7" w:rsidRDefault="00212CC7" w:rsidP="00212CC7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12CC7" w:rsidRPr="00CD0412" w:rsidRDefault="00212CC7" w:rsidP="00212CC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21DAD" w:rsidRDefault="00221DAD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Univerzita</w:t>
      </w:r>
      <w:r w:rsidRPr="00512BB3">
        <w:rPr>
          <w:rFonts w:asciiTheme="minorHAnsi" w:hAnsiTheme="minorHAnsi"/>
        </w:rPr>
        <w:t xml:space="preserve"> </w:t>
      </w:r>
      <w:r w:rsidRPr="00221DAD">
        <w:rPr>
          <w:rFonts w:asciiTheme="minorHAnsi" w:hAnsiTheme="minorHAnsi"/>
        </w:rPr>
        <w:t>Jana Evangelisty Purkyně v Ústí nad Labem</w:t>
      </w:r>
      <w:r w:rsidRPr="00A83BAA">
        <w:rPr>
          <w:rFonts w:asciiTheme="minorHAnsi" w:hAnsiTheme="minorHAnsi" w:cs="Arial"/>
          <w:color w:val="000000"/>
        </w:rPr>
        <w:t xml:space="preserve"> </w:t>
      </w:r>
    </w:p>
    <w:p w:rsidR="006F2A54" w:rsidRPr="006F2A54" w:rsidRDefault="00212CC7" w:rsidP="006F2A54">
      <w:pPr>
        <w:rPr>
          <w:rFonts w:asciiTheme="minorHAnsi" w:eastAsia="Calibri" w:hAnsiTheme="minorHAnsi"/>
          <w:lang w:eastAsia="en-US"/>
        </w:rPr>
      </w:pPr>
      <w:r w:rsidRPr="006F2A54">
        <w:rPr>
          <w:rFonts w:asciiTheme="minorHAnsi" w:hAnsiTheme="minorHAnsi"/>
          <w:color w:val="000000"/>
        </w:rPr>
        <w:t xml:space="preserve">se sídlem </w:t>
      </w:r>
      <w:r w:rsidR="006F2A54" w:rsidRPr="006F2A54">
        <w:rPr>
          <w:rFonts w:asciiTheme="minorHAnsi" w:eastAsia="Calibri" w:hAnsiTheme="minorHAnsi"/>
          <w:lang w:eastAsia="en-US"/>
        </w:rPr>
        <w:t>Pasteurova 3544/1, 400 96 Ústí nad Labem</w:t>
      </w:r>
    </w:p>
    <w:p w:rsidR="00212CC7" w:rsidRPr="006F2A54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 xml:space="preserve">IČ: </w:t>
      </w:r>
      <w:r w:rsidR="006F2A54" w:rsidRPr="006F2A54">
        <w:rPr>
          <w:rFonts w:asciiTheme="minorHAnsi" w:eastAsia="Calibri" w:hAnsiTheme="minorHAnsi" w:cs="Arial"/>
          <w:b w:val="0"/>
          <w:lang w:eastAsia="en-US"/>
        </w:rPr>
        <w:t>44555601</w:t>
      </w:r>
    </w:p>
    <w:p w:rsidR="006F2A54" w:rsidRPr="006F2A54" w:rsidRDefault="006F2A54" w:rsidP="006F2A54">
      <w:pPr>
        <w:rPr>
          <w:rFonts w:asciiTheme="minorHAnsi" w:eastAsia="Calibri" w:hAnsiTheme="minorHAnsi"/>
          <w:lang w:eastAsia="en-US"/>
        </w:rPr>
      </w:pPr>
      <w:r w:rsidRPr="006F2A54">
        <w:rPr>
          <w:rFonts w:asciiTheme="minorHAnsi" w:eastAsia="Calibri" w:hAnsiTheme="minorHAnsi"/>
          <w:lang w:eastAsia="en-US"/>
        </w:rPr>
        <w:t>DIČ: CZ44555601</w:t>
      </w:r>
    </w:p>
    <w:p w:rsidR="006F2A54" w:rsidRPr="006F2A54" w:rsidRDefault="006F2A54" w:rsidP="006F2A54">
      <w:pPr>
        <w:rPr>
          <w:rFonts w:asciiTheme="minorHAnsi" w:eastAsia="Calibri" w:hAnsiTheme="minorHAnsi"/>
          <w:lang w:eastAsia="en-US"/>
        </w:rPr>
      </w:pPr>
      <w:r w:rsidRPr="006F2A54">
        <w:rPr>
          <w:rFonts w:asciiTheme="minorHAnsi" w:eastAsia="Calibri" w:hAnsiTheme="minorHAnsi"/>
          <w:lang w:eastAsia="en-US"/>
        </w:rPr>
        <w:t>Bankovní spojení: ČSOB, Ústí nad Labem, č. účtu: 260118822/0300</w:t>
      </w:r>
    </w:p>
    <w:p w:rsidR="00212CC7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  <w:color w:val="000000"/>
        </w:rPr>
        <w:t xml:space="preserve">zastoupená: </w:t>
      </w:r>
      <w:r w:rsidR="006F2A54" w:rsidRPr="006F2A54">
        <w:rPr>
          <w:rFonts w:asciiTheme="minorHAnsi" w:hAnsiTheme="minorHAnsi" w:cs="Arial"/>
          <w:b w:val="0"/>
        </w:rPr>
        <w:t>doc. RNDr. Martin Balej, Ph.D. rektor</w:t>
      </w:r>
    </w:p>
    <w:p w:rsidR="004A003D" w:rsidRPr="00C85F83" w:rsidRDefault="004A003D" w:rsidP="00C85F83">
      <w:pPr>
        <w:pStyle w:val="Nadpis1"/>
        <w:shd w:val="clear" w:color="auto" w:fill="FFFFFF"/>
        <w:spacing w:before="0" w:after="0" w:line="240" w:lineRule="atLeast"/>
        <w:rPr>
          <w:rFonts w:asciiTheme="majorHAnsi" w:hAnsiTheme="majorHAnsi" w:cstheme="majorHAnsi"/>
          <w:sz w:val="24"/>
          <w:szCs w:val="24"/>
        </w:rPr>
      </w:pPr>
      <w:r w:rsidRPr="00C85F83">
        <w:rPr>
          <w:rFonts w:asciiTheme="majorHAnsi" w:hAnsiTheme="majorHAnsi" w:cstheme="majorHAnsi"/>
          <w:sz w:val="24"/>
          <w:szCs w:val="24"/>
        </w:rPr>
        <w:t xml:space="preserve">odpovědná </w:t>
      </w:r>
      <w:proofErr w:type="gramStart"/>
      <w:r w:rsidRPr="00C85F83">
        <w:rPr>
          <w:rFonts w:asciiTheme="majorHAnsi" w:hAnsiTheme="majorHAnsi" w:cstheme="majorHAnsi"/>
          <w:sz w:val="24"/>
          <w:szCs w:val="24"/>
        </w:rPr>
        <w:t xml:space="preserve">osoba:  </w:t>
      </w:r>
      <w:proofErr w:type="spellStart"/>
      <w:r w:rsidR="00904B73">
        <w:rPr>
          <w:rFonts w:asciiTheme="majorHAnsi" w:hAnsiTheme="majorHAnsi" w:cstheme="majorHAnsi"/>
          <w:color w:val="212121"/>
          <w:sz w:val="24"/>
          <w:szCs w:val="24"/>
        </w:rPr>
        <w:t>xxx</w:t>
      </w:r>
      <w:proofErr w:type="spellEnd"/>
      <w:proofErr w:type="gramEnd"/>
      <w:r w:rsidRPr="00C85F83">
        <w:rPr>
          <w:rFonts w:asciiTheme="majorHAnsi" w:hAnsiTheme="majorHAnsi" w:cstheme="majorHAnsi"/>
          <w:color w:val="212121"/>
          <w:sz w:val="24"/>
          <w:szCs w:val="24"/>
        </w:rPr>
        <w:t xml:space="preserve">, </w:t>
      </w:r>
      <w:r>
        <w:rPr>
          <w:rFonts w:asciiTheme="majorHAnsi" w:hAnsiTheme="majorHAnsi" w:cstheme="majorHAnsi"/>
          <w:color w:val="212121"/>
          <w:sz w:val="24"/>
          <w:szCs w:val="24"/>
        </w:rPr>
        <w:t xml:space="preserve">prorektor pro kvalitu a rozvoj, </w:t>
      </w:r>
      <w:r w:rsidRPr="00C85F83">
        <w:rPr>
          <w:rFonts w:asciiTheme="majorHAnsi" w:hAnsiTheme="majorHAnsi" w:cstheme="majorHAnsi"/>
          <w:sz w:val="24"/>
          <w:szCs w:val="24"/>
        </w:rPr>
        <w:t xml:space="preserve">e- mail </w:t>
      </w:r>
      <w:hyperlink r:id="rId8" w:history="1">
        <w:proofErr w:type="spellStart"/>
        <w:r w:rsidR="00904B73" w:rsidRPr="007875D7">
          <w:rPr>
            <w:rStyle w:val="Hypertextovodkaz"/>
            <w:rFonts w:asciiTheme="majorHAnsi" w:hAnsiTheme="majorHAnsi" w:cstheme="majorHAnsi"/>
            <w:sz w:val="24"/>
            <w:szCs w:val="24"/>
          </w:rPr>
          <w:t>xxx</w:t>
        </w:r>
        <w:proofErr w:type="spellEnd"/>
      </w:hyperlink>
      <w:r w:rsidRPr="00C85F83">
        <w:rPr>
          <w:rFonts w:asciiTheme="majorHAnsi" w:hAnsiTheme="majorHAnsi" w:cstheme="majorHAnsi"/>
          <w:sz w:val="24"/>
          <w:szCs w:val="24"/>
        </w:rPr>
        <w:t>, tel:</w:t>
      </w:r>
      <w:r w:rsidR="00904B7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9219A">
        <w:rPr>
          <w:rFonts w:asciiTheme="majorHAnsi" w:hAnsiTheme="majorHAnsi" w:cstheme="majorHAnsi"/>
          <w:sz w:val="24"/>
          <w:szCs w:val="24"/>
        </w:rPr>
        <w:t>xxx</w:t>
      </w:r>
      <w:proofErr w:type="spellEnd"/>
    </w:p>
    <w:p w:rsidR="00212CC7" w:rsidRPr="00A83BAA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83BAA">
        <w:rPr>
          <w:rFonts w:asciiTheme="minorHAnsi" w:hAnsiTheme="minorHAnsi" w:cs="Arial"/>
          <w:color w:val="000000"/>
        </w:rPr>
        <w:t>(dále „objednatel“)</w:t>
      </w:r>
    </w:p>
    <w:p w:rsidR="006F2A54" w:rsidRPr="003077C5" w:rsidRDefault="006F2A54" w:rsidP="006F2A54">
      <w:pPr>
        <w:rPr>
          <w:sz w:val="20"/>
          <w:szCs w:val="20"/>
        </w:rPr>
      </w:pPr>
      <w:r w:rsidRPr="003077C5">
        <w:rPr>
          <w:sz w:val="20"/>
          <w:szCs w:val="20"/>
        </w:rPr>
        <w:tab/>
      </w:r>
      <w:r w:rsidRPr="003077C5">
        <w:rPr>
          <w:sz w:val="20"/>
          <w:szCs w:val="20"/>
        </w:rPr>
        <w:tab/>
      </w:r>
    </w:p>
    <w:p w:rsidR="006F2A54" w:rsidRPr="003077C5" w:rsidRDefault="006F2A54" w:rsidP="006F2A54">
      <w:pPr>
        <w:rPr>
          <w:sz w:val="20"/>
          <w:szCs w:val="20"/>
        </w:rPr>
      </w:pPr>
    </w:p>
    <w:p w:rsidR="00212CC7" w:rsidRPr="00212CC7" w:rsidRDefault="00212CC7" w:rsidP="00212CC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12CC7">
        <w:rPr>
          <w:rFonts w:asciiTheme="minorHAnsi" w:hAnsiTheme="minorHAnsi"/>
        </w:rPr>
        <w:t>a</w:t>
      </w:r>
    </w:p>
    <w:p w:rsidR="00221DAD" w:rsidRPr="00212CC7" w:rsidRDefault="00221DAD" w:rsidP="00212CC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12CC7" w:rsidRPr="00A83BAA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  <w:color w:val="000000"/>
        </w:rPr>
      </w:pPr>
      <w:r w:rsidRPr="00A83BAA">
        <w:rPr>
          <w:rFonts w:asciiTheme="minorHAnsi" w:hAnsiTheme="minorHAnsi" w:cs="Arial"/>
          <w:color w:val="000000"/>
        </w:rPr>
        <w:t>Genderové informační centrum NORA, o.p.s.</w:t>
      </w:r>
    </w:p>
    <w:p w:rsidR="00212CC7" w:rsidRPr="006F2A54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se sídlem Ševčenkova 568/2, Brno</w:t>
      </w:r>
    </w:p>
    <w:p w:rsidR="00212CC7" w:rsidRPr="006F2A54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IČO: 26929716</w:t>
      </w:r>
    </w:p>
    <w:p w:rsidR="00212CC7" w:rsidRPr="00A83BAA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zastoupen</w:t>
      </w:r>
      <w:r w:rsidR="008F539F" w:rsidRPr="006F2A54">
        <w:rPr>
          <w:rFonts w:asciiTheme="minorHAnsi" w:hAnsiTheme="minorHAnsi" w:cs="Arial"/>
          <w:b w:val="0"/>
          <w:color w:val="000000"/>
        </w:rPr>
        <w:t>é</w:t>
      </w:r>
      <w:r w:rsidRPr="006F2A54">
        <w:rPr>
          <w:rFonts w:asciiTheme="minorHAnsi" w:hAnsiTheme="minorHAnsi" w:cs="Arial"/>
          <w:b w:val="0"/>
          <w:color w:val="000000"/>
        </w:rPr>
        <w:t xml:space="preserve">: </w:t>
      </w:r>
      <w:proofErr w:type="spellStart"/>
      <w:r w:rsidRPr="006F2A54">
        <w:rPr>
          <w:rFonts w:asciiTheme="minorHAnsi" w:hAnsiTheme="minorHAnsi" w:cs="Arial"/>
          <w:b w:val="0"/>
          <w:color w:val="000000"/>
        </w:rPr>
        <w:t>Mg</w:t>
      </w:r>
      <w:r w:rsidR="008F539F" w:rsidRPr="006F2A54">
        <w:rPr>
          <w:rFonts w:asciiTheme="minorHAnsi" w:hAnsiTheme="minorHAnsi" w:cs="Arial"/>
          <w:b w:val="0"/>
          <w:color w:val="000000"/>
        </w:rPr>
        <w:t>A</w:t>
      </w:r>
      <w:proofErr w:type="spellEnd"/>
      <w:r w:rsidR="008F539F" w:rsidRPr="006F2A54">
        <w:rPr>
          <w:rFonts w:asciiTheme="minorHAnsi" w:hAnsiTheme="minorHAnsi" w:cs="Arial"/>
          <w:b w:val="0"/>
          <w:color w:val="000000"/>
        </w:rPr>
        <w:t>. Bc. Evou Lukešovou</w:t>
      </w:r>
      <w:r w:rsidRPr="006F2A54">
        <w:rPr>
          <w:rFonts w:asciiTheme="minorHAnsi" w:hAnsiTheme="minorHAnsi" w:cs="Arial"/>
          <w:b w:val="0"/>
          <w:color w:val="000000"/>
        </w:rPr>
        <w:t>, ředitelk</w:t>
      </w:r>
      <w:r w:rsidR="008F539F" w:rsidRPr="006F2A54">
        <w:rPr>
          <w:rFonts w:asciiTheme="minorHAnsi" w:hAnsiTheme="minorHAnsi" w:cs="Arial"/>
          <w:b w:val="0"/>
          <w:color w:val="000000"/>
        </w:rPr>
        <w:t>ou</w:t>
      </w:r>
    </w:p>
    <w:p w:rsidR="00212CC7" w:rsidRPr="00A83BAA" w:rsidRDefault="00212CC7" w:rsidP="00212CC7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83BAA">
        <w:rPr>
          <w:rFonts w:asciiTheme="minorHAnsi" w:hAnsiTheme="minorHAnsi" w:cs="Arial"/>
          <w:color w:val="000000"/>
        </w:rPr>
        <w:t>(dále „vykonavatel“)</w:t>
      </w:r>
    </w:p>
    <w:p w:rsidR="00212CC7" w:rsidRPr="00A83BAA" w:rsidRDefault="00212CC7" w:rsidP="00212CC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12CC7" w:rsidRPr="00A83BAA" w:rsidRDefault="00212CC7" w:rsidP="00212CC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A83BAA">
        <w:rPr>
          <w:rFonts w:asciiTheme="minorHAnsi" w:hAnsiTheme="minorHAnsi"/>
        </w:rPr>
        <w:t xml:space="preserve">uzavřeli tuto smlouvu </w:t>
      </w:r>
      <w:r w:rsidRPr="00A83BAA">
        <w:rPr>
          <w:rFonts w:asciiTheme="minorHAnsi" w:hAnsiTheme="minorHAnsi"/>
          <w:bCs/>
        </w:rPr>
        <w:t>o provedení genderového auditu (dále „smlouva“)</w:t>
      </w:r>
    </w:p>
    <w:p w:rsidR="00212CC7" w:rsidRPr="00CD0412" w:rsidRDefault="00212CC7" w:rsidP="00212CC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12CC7" w:rsidRPr="00A83BAA" w:rsidRDefault="00212CC7" w:rsidP="00212CC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12CC7" w:rsidRPr="006F2A54" w:rsidRDefault="00212CC7" w:rsidP="00212CC7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  <w:bCs/>
        </w:rPr>
      </w:pPr>
      <w:r w:rsidRPr="006F2A54">
        <w:rPr>
          <w:rFonts w:asciiTheme="minorHAnsi" w:hAnsiTheme="minorHAnsi"/>
          <w:b/>
          <w:bCs/>
        </w:rPr>
        <w:t>I. Předmět smlouvy</w:t>
      </w:r>
    </w:p>
    <w:p w:rsidR="00212CC7" w:rsidRPr="00A7532F" w:rsidRDefault="00212CC7" w:rsidP="00212CC7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b/>
        </w:rPr>
      </w:pPr>
      <w:r w:rsidRPr="00A7532F">
        <w:rPr>
          <w:rFonts w:asciiTheme="minorHAnsi" w:hAnsiTheme="minorHAnsi"/>
        </w:rPr>
        <w:t xml:space="preserve">1.1 Předmětem této smlouvy je realizace genderového auditu </w:t>
      </w:r>
      <w:r w:rsidR="008F539F" w:rsidRPr="00A7532F">
        <w:rPr>
          <w:rFonts w:asciiTheme="minorHAnsi" w:hAnsiTheme="minorHAnsi"/>
        </w:rPr>
        <w:t xml:space="preserve">pro </w:t>
      </w:r>
      <w:r w:rsidR="00512BB3">
        <w:rPr>
          <w:rFonts w:asciiTheme="minorHAnsi" w:hAnsiTheme="minorHAnsi"/>
        </w:rPr>
        <w:t>Univerzitu</w:t>
      </w:r>
      <w:r w:rsidR="00512BB3" w:rsidRPr="00512BB3">
        <w:rPr>
          <w:rFonts w:asciiTheme="minorHAnsi" w:hAnsiTheme="minorHAnsi"/>
        </w:rPr>
        <w:t xml:space="preserve"> Jana Evangelisty Purkyně v Ústí nad Labem</w:t>
      </w:r>
      <w:r w:rsidR="003E0B30">
        <w:rPr>
          <w:rFonts w:asciiTheme="minorHAnsi" w:hAnsiTheme="minorHAnsi"/>
        </w:rPr>
        <w:t xml:space="preserve">. </w:t>
      </w:r>
    </w:p>
    <w:p w:rsidR="00212CC7" w:rsidRPr="00A7532F" w:rsidRDefault="00212CC7" w:rsidP="00212CC7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b/>
          <w:color w:val="000000"/>
        </w:rPr>
      </w:pPr>
      <w:r w:rsidRPr="00A7532F">
        <w:rPr>
          <w:rFonts w:asciiTheme="minorHAnsi" w:hAnsiTheme="minorHAnsi"/>
        </w:rPr>
        <w:t>1.2 Genderový audit provede nezávislý auditorský tým vykonavatele u objednatele</w:t>
      </w:r>
      <w:r w:rsidRPr="00A7532F">
        <w:rPr>
          <w:rFonts w:asciiTheme="minorHAnsi" w:hAnsiTheme="minorHAnsi"/>
          <w:color w:val="000000"/>
        </w:rPr>
        <w:t>.</w:t>
      </w:r>
    </w:p>
    <w:p w:rsidR="00212CC7" w:rsidRDefault="00212CC7" w:rsidP="00212CC7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b/>
          <w:color w:val="000000"/>
        </w:rPr>
      </w:pPr>
      <w:r w:rsidRPr="00A7532F">
        <w:rPr>
          <w:rFonts w:asciiTheme="minorHAnsi" w:hAnsiTheme="minorHAnsi"/>
          <w:color w:val="000000"/>
        </w:rPr>
        <w:t xml:space="preserve">1.3 Výstupem genderového auditu bude závěrečná zpráva v českém jazyce, jejíž </w:t>
      </w:r>
      <w:r w:rsidR="00C94259">
        <w:rPr>
          <w:rFonts w:asciiTheme="minorHAnsi" w:hAnsiTheme="minorHAnsi"/>
          <w:color w:val="000000"/>
        </w:rPr>
        <w:t>elektronická verze</w:t>
      </w:r>
      <w:r w:rsidR="00C94259" w:rsidRPr="00A7532F">
        <w:rPr>
          <w:rFonts w:asciiTheme="minorHAnsi" w:hAnsiTheme="minorHAnsi"/>
          <w:color w:val="000000"/>
        </w:rPr>
        <w:t xml:space="preserve"> </w:t>
      </w:r>
      <w:r w:rsidRPr="00A7532F">
        <w:rPr>
          <w:rFonts w:asciiTheme="minorHAnsi" w:hAnsiTheme="minorHAnsi"/>
          <w:color w:val="000000"/>
        </w:rPr>
        <w:t>bude předán</w:t>
      </w:r>
      <w:r w:rsidR="00C94259">
        <w:rPr>
          <w:rFonts w:asciiTheme="minorHAnsi" w:hAnsiTheme="minorHAnsi"/>
          <w:color w:val="000000"/>
        </w:rPr>
        <w:t>a</w:t>
      </w:r>
      <w:r w:rsidRPr="00A7532F">
        <w:rPr>
          <w:rFonts w:asciiTheme="minorHAnsi" w:hAnsiTheme="minorHAnsi"/>
          <w:color w:val="000000"/>
        </w:rPr>
        <w:t xml:space="preserve"> objednateli.</w:t>
      </w:r>
    </w:p>
    <w:p w:rsidR="00A76946" w:rsidRPr="00A7532F" w:rsidRDefault="00A76946" w:rsidP="00212CC7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b/>
          <w:color w:val="000000"/>
        </w:rPr>
      </w:pPr>
    </w:p>
    <w:p w:rsidR="008F539F" w:rsidRPr="006F2A54" w:rsidRDefault="008F539F" w:rsidP="008F539F">
      <w:pPr>
        <w:pStyle w:val="Nadpis1"/>
        <w:spacing w:before="0"/>
        <w:jc w:val="center"/>
        <w:rPr>
          <w:rFonts w:asciiTheme="minorHAnsi" w:hAnsiTheme="minorHAnsi"/>
          <w:b/>
          <w:sz w:val="24"/>
          <w:szCs w:val="24"/>
        </w:rPr>
      </w:pPr>
      <w:r w:rsidRPr="006F2A54">
        <w:rPr>
          <w:rFonts w:asciiTheme="minorHAnsi" w:hAnsiTheme="minorHAnsi"/>
          <w:b/>
          <w:color w:val="000000"/>
          <w:sz w:val="24"/>
          <w:szCs w:val="24"/>
        </w:rPr>
        <w:t xml:space="preserve">II. </w:t>
      </w:r>
      <w:r w:rsidRPr="006F2A54">
        <w:rPr>
          <w:rFonts w:asciiTheme="minorHAnsi" w:hAnsiTheme="minorHAnsi"/>
          <w:b/>
          <w:sz w:val="24"/>
          <w:szCs w:val="24"/>
        </w:rPr>
        <w:t>Podmínky realizace předmětu smlouvy</w:t>
      </w:r>
    </w:p>
    <w:p w:rsidR="00D814E9" w:rsidRPr="006F2A54" w:rsidRDefault="00D814E9" w:rsidP="00D814E9">
      <w:pPr>
        <w:pStyle w:val="Normlnweb"/>
        <w:jc w:val="both"/>
        <w:rPr>
          <w:rFonts w:asciiTheme="minorHAnsi" w:hAnsiTheme="minorHAnsi"/>
          <w:b w:val="0"/>
        </w:rPr>
      </w:pPr>
      <w:r w:rsidRPr="006F2A54">
        <w:rPr>
          <w:rFonts w:asciiTheme="minorHAnsi" w:hAnsiTheme="minorHAnsi" w:cs="Arial"/>
          <w:b w:val="0"/>
          <w:color w:val="000000"/>
        </w:rPr>
        <w:t xml:space="preserve">2.1 </w:t>
      </w:r>
      <w:r w:rsidR="003E0B30" w:rsidRPr="006F2A54">
        <w:rPr>
          <w:rFonts w:asciiTheme="minorHAnsi" w:hAnsiTheme="minorHAnsi"/>
          <w:b w:val="0"/>
        </w:rPr>
        <w:t xml:space="preserve">Metodika a průběh </w:t>
      </w:r>
      <w:r w:rsidRPr="006F2A54">
        <w:rPr>
          <w:rFonts w:asciiTheme="minorHAnsi" w:hAnsiTheme="minorHAnsi"/>
          <w:b w:val="0"/>
        </w:rPr>
        <w:t xml:space="preserve">auditu bude plně odpovídat Standardu genderového </w:t>
      </w:r>
      <w:r w:rsidR="003E0B30" w:rsidRPr="006F2A54">
        <w:rPr>
          <w:rFonts w:asciiTheme="minorHAnsi" w:hAnsiTheme="minorHAnsi"/>
          <w:b w:val="0"/>
        </w:rPr>
        <w:t>auditu Úřadu vlády ČR. A</w:t>
      </w:r>
      <w:r w:rsidRPr="006F2A54">
        <w:rPr>
          <w:rFonts w:asciiTheme="minorHAnsi" w:hAnsiTheme="minorHAnsi"/>
          <w:b w:val="0"/>
        </w:rPr>
        <w:t xml:space="preserve">udit </w:t>
      </w:r>
      <w:r w:rsidR="001765C5" w:rsidRPr="006F2A54">
        <w:rPr>
          <w:rFonts w:asciiTheme="minorHAnsi" w:hAnsiTheme="minorHAnsi"/>
          <w:b w:val="0"/>
        </w:rPr>
        <w:t>z</w:t>
      </w:r>
      <w:r w:rsidRPr="006F2A54">
        <w:rPr>
          <w:rFonts w:asciiTheme="minorHAnsi" w:hAnsiTheme="minorHAnsi"/>
          <w:b w:val="0"/>
        </w:rPr>
        <w:t xml:space="preserve">kombinuje kvantitativní i kvalitativní metody sběru dat. K vyhodnocení empirického materiálu (analýza/interpretace) </w:t>
      </w:r>
      <w:r w:rsidR="001765C5" w:rsidRPr="006F2A54">
        <w:rPr>
          <w:rFonts w:asciiTheme="minorHAnsi" w:hAnsiTheme="minorHAnsi"/>
          <w:b w:val="0"/>
        </w:rPr>
        <w:t xml:space="preserve">bude </w:t>
      </w:r>
      <w:r w:rsidRPr="006F2A54">
        <w:rPr>
          <w:rFonts w:asciiTheme="minorHAnsi" w:hAnsiTheme="minorHAnsi"/>
          <w:b w:val="0"/>
        </w:rPr>
        <w:t>přist</w:t>
      </w:r>
      <w:r w:rsidR="001765C5" w:rsidRPr="006F2A54">
        <w:rPr>
          <w:rFonts w:asciiTheme="minorHAnsi" w:hAnsiTheme="minorHAnsi"/>
          <w:b w:val="0"/>
        </w:rPr>
        <w:t xml:space="preserve">oupeno </w:t>
      </w:r>
      <w:r w:rsidRPr="006F2A54">
        <w:rPr>
          <w:rFonts w:asciiTheme="minorHAnsi" w:hAnsiTheme="minorHAnsi"/>
          <w:b w:val="0"/>
        </w:rPr>
        <w:t xml:space="preserve">v souladu </w:t>
      </w:r>
      <w:r w:rsidR="002F30FE">
        <w:rPr>
          <w:rFonts w:asciiTheme="minorHAnsi" w:hAnsiTheme="minorHAnsi"/>
          <w:b w:val="0"/>
        </w:rPr>
        <w:br/>
      </w:r>
      <w:r w:rsidRPr="006F2A54">
        <w:rPr>
          <w:rFonts w:asciiTheme="minorHAnsi" w:hAnsiTheme="minorHAnsi"/>
          <w:b w:val="0"/>
        </w:rPr>
        <w:t xml:space="preserve">s </w:t>
      </w:r>
      <w:proofErr w:type="spellStart"/>
      <w:r w:rsidRPr="006F2A54">
        <w:rPr>
          <w:rFonts w:asciiTheme="minorHAnsi" w:hAnsiTheme="minorHAnsi"/>
          <w:b w:val="0"/>
        </w:rPr>
        <w:t>interpretativním</w:t>
      </w:r>
      <w:proofErr w:type="spellEnd"/>
      <w:r w:rsidRPr="006F2A54">
        <w:rPr>
          <w:rFonts w:asciiTheme="minorHAnsi" w:hAnsiTheme="minorHAnsi"/>
          <w:b w:val="0"/>
        </w:rPr>
        <w:t xml:space="preserve"> paradigmatem metodou</w:t>
      </w:r>
      <w:r w:rsidR="00A7532F" w:rsidRPr="006F2A54">
        <w:rPr>
          <w:rFonts w:asciiTheme="minorHAnsi" w:hAnsiTheme="minorHAnsi"/>
          <w:b w:val="0"/>
        </w:rPr>
        <w:t xml:space="preserve"> </w:t>
      </w:r>
      <w:r w:rsidRPr="006F2A54">
        <w:rPr>
          <w:rFonts w:asciiTheme="minorHAnsi" w:hAnsiTheme="minorHAnsi"/>
          <w:b w:val="0"/>
        </w:rPr>
        <w:t xml:space="preserve">obsahové analýzy. </w:t>
      </w:r>
    </w:p>
    <w:p w:rsidR="00D814E9" w:rsidRPr="006F2A54" w:rsidRDefault="003E0B30" w:rsidP="00D814E9">
      <w:pPr>
        <w:pStyle w:val="Normlnweb"/>
        <w:jc w:val="both"/>
        <w:rPr>
          <w:rFonts w:asciiTheme="minorHAnsi" w:hAnsiTheme="minorHAnsi"/>
          <w:b w:val="0"/>
        </w:rPr>
      </w:pPr>
      <w:r w:rsidRPr="006F2A54">
        <w:rPr>
          <w:rFonts w:asciiTheme="minorHAnsi" w:hAnsiTheme="minorHAnsi"/>
          <w:b w:val="0"/>
        </w:rPr>
        <w:t xml:space="preserve">V rámci </w:t>
      </w:r>
      <w:r w:rsidR="00D814E9" w:rsidRPr="006F2A54">
        <w:rPr>
          <w:rFonts w:asciiTheme="minorHAnsi" w:hAnsiTheme="minorHAnsi"/>
          <w:b w:val="0"/>
        </w:rPr>
        <w:t xml:space="preserve">auditu </w:t>
      </w:r>
      <w:r w:rsidR="00A7532F" w:rsidRPr="006F2A54">
        <w:rPr>
          <w:rFonts w:asciiTheme="minorHAnsi" w:hAnsiTheme="minorHAnsi"/>
          <w:b w:val="0"/>
        </w:rPr>
        <w:t xml:space="preserve">budou využity </w:t>
      </w:r>
      <w:r w:rsidR="00D814E9" w:rsidRPr="006F2A54">
        <w:rPr>
          <w:rFonts w:asciiTheme="minorHAnsi" w:hAnsiTheme="minorHAnsi"/>
          <w:b w:val="0"/>
        </w:rPr>
        <w:t>minimálně tyto metody:</w:t>
      </w:r>
    </w:p>
    <w:p w:rsidR="003E0B30" w:rsidRPr="006F2A54" w:rsidRDefault="003E0B30" w:rsidP="003E0B30">
      <w:pPr>
        <w:pStyle w:val="Normlnweb"/>
        <w:numPr>
          <w:ilvl w:val="0"/>
          <w:numId w:val="3"/>
        </w:numPr>
        <w:jc w:val="both"/>
        <w:rPr>
          <w:rFonts w:asciiTheme="minorHAnsi" w:hAnsiTheme="minorHAnsi"/>
          <w:b w:val="0"/>
        </w:rPr>
      </w:pPr>
      <w:r w:rsidRPr="006F2A54">
        <w:rPr>
          <w:rFonts w:asciiTheme="minorHAnsi" w:hAnsiTheme="minorHAnsi"/>
          <w:b w:val="0"/>
        </w:rPr>
        <w:t>S</w:t>
      </w:r>
      <w:r w:rsidRPr="006F2A54">
        <w:rPr>
          <w:rFonts w:asciiTheme="minorHAnsi" w:eastAsia="Arial" w:hAnsiTheme="minorHAnsi"/>
          <w:b w:val="0"/>
          <w:bCs/>
        </w:rPr>
        <w:t>běr a obsahová analýza dokumentů;</w:t>
      </w:r>
    </w:p>
    <w:p w:rsidR="003E0B30" w:rsidRPr="006F2A54" w:rsidRDefault="003E0B30" w:rsidP="003E0B30">
      <w:pPr>
        <w:pStyle w:val="Normlnweb"/>
        <w:numPr>
          <w:ilvl w:val="0"/>
          <w:numId w:val="3"/>
        </w:numPr>
        <w:jc w:val="both"/>
        <w:rPr>
          <w:rFonts w:asciiTheme="minorHAnsi" w:hAnsiTheme="minorHAnsi"/>
          <w:b w:val="0"/>
        </w:rPr>
      </w:pPr>
      <w:r w:rsidRPr="006F2A54">
        <w:rPr>
          <w:rFonts w:asciiTheme="minorHAnsi" w:eastAsia="Arial" w:hAnsiTheme="minorHAnsi"/>
          <w:b w:val="0"/>
          <w:bCs/>
        </w:rPr>
        <w:lastRenderedPageBreak/>
        <w:t>Kvantitativní dotazníkové šetření (s maximálním využitím již získaných dat);</w:t>
      </w:r>
    </w:p>
    <w:p w:rsidR="003E0B30" w:rsidRPr="006F2A54" w:rsidRDefault="003E0B30" w:rsidP="003E0B30">
      <w:pPr>
        <w:pStyle w:val="Normlnweb"/>
        <w:numPr>
          <w:ilvl w:val="0"/>
          <w:numId w:val="3"/>
        </w:numPr>
        <w:jc w:val="both"/>
        <w:rPr>
          <w:rFonts w:asciiTheme="minorHAnsi" w:hAnsiTheme="minorHAnsi"/>
          <w:b w:val="0"/>
        </w:rPr>
      </w:pPr>
      <w:r w:rsidRPr="006F2A54">
        <w:rPr>
          <w:rFonts w:asciiTheme="minorHAnsi" w:eastAsia="Arial" w:hAnsiTheme="minorHAnsi"/>
          <w:b w:val="0"/>
          <w:bCs/>
        </w:rPr>
        <w:t xml:space="preserve">Kvalitativní analýza v podobě individuálních a skupinových rozhovorů. </w:t>
      </w:r>
    </w:p>
    <w:p w:rsidR="00D814E9" w:rsidRPr="006F2A54" w:rsidRDefault="00D814E9" w:rsidP="003E0B30">
      <w:pPr>
        <w:pStyle w:val="Normlnweb"/>
        <w:ind w:left="720"/>
        <w:jc w:val="both"/>
        <w:rPr>
          <w:rFonts w:asciiTheme="minorHAnsi" w:hAnsiTheme="minorHAnsi"/>
          <w:b w:val="0"/>
        </w:rPr>
      </w:pPr>
      <w:r w:rsidRPr="006F2A54">
        <w:rPr>
          <w:rFonts w:asciiTheme="minorHAnsi" w:hAnsiTheme="minorHAnsi" w:cs="Arial"/>
          <w:b w:val="0"/>
        </w:rPr>
        <w:t xml:space="preserve"> </w:t>
      </w:r>
    </w:p>
    <w:p w:rsidR="00D814E9" w:rsidRPr="006F2A54" w:rsidRDefault="008F539F" w:rsidP="00D814E9">
      <w:pPr>
        <w:pStyle w:val="Normlnweb"/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</w:rPr>
        <w:t>2.2 Závazný harmonogram realizace</w:t>
      </w:r>
    </w:p>
    <w:p w:rsidR="00D814E9" w:rsidRPr="006F2A54" w:rsidRDefault="00D814E9" w:rsidP="00D814E9">
      <w:pPr>
        <w:pStyle w:val="Normlnweb"/>
        <w:numPr>
          <w:ilvl w:val="0"/>
          <w:numId w:val="4"/>
        </w:numPr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Calibri"/>
          <w:b w:val="0"/>
        </w:rPr>
        <w:t xml:space="preserve">Sběr dat se uskuteční během měsíců </w:t>
      </w:r>
      <w:r w:rsidR="00BC418C" w:rsidRPr="006F2A54">
        <w:rPr>
          <w:rFonts w:asciiTheme="minorHAnsi" w:hAnsiTheme="minorHAnsi" w:cs="Calibri"/>
          <w:b w:val="0"/>
        </w:rPr>
        <w:t>leden</w:t>
      </w:r>
      <w:r w:rsidRPr="006F2A54">
        <w:rPr>
          <w:rFonts w:asciiTheme="minorHAnsi" w:hAnsiTheme="minorHAnsi" w:cs="Calibri"/>
          <w:b w:val="0"/>
        </w:rPr>
        <w:t xml:space="preserve"> až </w:t>
      </w:r>
      <w:r w:rsidR="00BC418C" w:rsidRPr="006F2A54">
        <w:rPr>
          <w:rFonts w:asciiTheme="minorHAnsi" w:hAnsiTheme="minorHAnsi" w:cs="Calibri"/>
          <w:b w:val="0"/>
        </w:rPr>
        <w:t>březen 2022</w:t>
      </w:r>
      <w:r w:rsidRPr="006F2A54">
        <w:rPr>
          <w:rFonts w:asciiTheme="minorHAnsi" w:hAnsiTheme="minorHAnsi" w:cs="Calibri"/>
          <w:b w:val="0"/>
        </w:rPr>
        <w:t>.</w:t>
      </w:r>
    </w:p>
    <w:p w:rsidR="00D814E9" w:rsidRPr="00A83BAA" w:rsidRDefault="00D814E9" w:rsidP="00D814E9">
      <w:pPr>
        <w:pStyle w:val="Normlnweb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6F2A54">
        <w:rPr>
          <w:rFonts w:asciiTheme="minorHAnsi" w:hAnsiTheme="minorHAnsi" w:cs="Calibri"/>
          <w:b w:val="0"/>
        </w:rPr>
        <w:t xml:space="preserve">Prezentace závěrečné zprávy proběhne </w:t>
      </w:r>
      <w:r w:rsidR="00BC418C" w:rsidRPr="006F2A54">
        <w:rPr>
          <w:rFonts w:asciiTheme="minorHAnsi" w:hAnsiTheme="minorHAnsi" w:cs="Calibri"/>
          <w:b w:val="0"/>
        </w:rPr>
        <w:t>do 30. dubna 2022</w:t>
      </w:r>
      <w:r w:rsidR="00BC418C">
        <w:rPr>
          <w:rFonts w:asciiTheme="minorHAnsi" w:hAnsiTheme="minorHAnsi" w:cs="Calibri"/>
        </w:rPr>
        <w:t>.</w:t>
      </w:r>
    </w:p>
    <w:p w:rsidR="008F539F" w:rsidRPr="00CD0412" w:rsidRDefault="008F539F" w:rsidP="008F539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539F" w:rsidRPr="006F2A54" w:rsidRDefault="008F539F" w:rsidP="008F539F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/>
          <w:b/>
        </w:rPr>
      </w:pPr>
      <w:r w:rsidRPr="006F2A54">
        <w:rPr>
          <w:rFonts w:asciiTheme="minorHAnsi" w:hAnsiTheme="minorHAnsi"/>
          <w:b/>
        </w:rPr>
        <w:t>III. Cena a platební podmínky</w:t>
      </w:r>
    </w:p>
    <w:p w:rsidR="008F539F" w:rsidRPr="00C94259" w:rsidRDefault="008F539F" w:rsidP="00C94259">
      <w:pPr>
        <w:pStyle w:val="Default"/>
        <w:rPr>
          <w:rFonts w:ascii="Cambria" w:eastAsia="Arial" w:hAnsi="Cambria" w:cs="Cambria"/>
        </w:rPr>
      </w:pPr>
      <w:r w:rsidRPr="00D814E9">
        <w:rPr>
          <w:rFonts w:asciiTheme="minorHAnsi" w:hAnsiTheme="minorHAnsi"/>
        </w:rPr>
        <w:t xml:space="preserve">3.1 Objednatel se zavazuje zaplatit vykonavateli, který není plátcem DPH, za řádnou </w:t>
      </w:r>
      <w:r w:rsidR="002F30FE">
        <w:rPr>
          <w:rFonts w:asciiTheme="minorHAnsi" w:hAnsiTheme="minorHAnsi"/>
        </w:rPr>
        <w:br/>
      </w:r>
      <w:r w:rsidRPr="00D814E9">
        <w:rPr>
          <w:rFonts w:asciiTheme="minorHAnsi" w:hAnsiTheme="minorHAnsi"/>
        </w:rPr>
        <w:t>a včasnou rea</w:t>
      </w:r>
      <w:r w:rsidR="001765C5">
        <w:rPr>
          <w:rFonts w:asciiTheme="minorHAnsi" w:hAnsiTheme="minorHAnsi"/>
        </w:rPr>
        <w:t xml:space="preserve">lizaci předmětu smlouvy odměnu </w:t>
      </w:r>
      <w:r w:rsidR="00C94259">
        <w:rPr>
          <w:rFonts w:asciiTheme="minorHAnsi" w:hAnsiTheme="minorHAnsi"/>
        </w:rPr>
        <w:t>ve výši</w:t>
      </w:r>
      <w:r w:rsidR="00C94259" w:rsidRPr="00C94259">
        <w:rPr>
          <w:rFonts w:ascii="Cambria" w:hAnsi="Cambria" w:cs="Cambria"/>
        </w:rPr>
        <w:t xml:space="preserve"> </w:t>
      </w:r>
      <w:r w:rsidR="00C94259" w:rsidRPr="00C94259">
        <w:rPr>
          <w:rFonts w:ascii="Cambria" w:hAnsi="Cambria" w:cs="Cambria"/>
          <w:bCs/>
          <w:sz w:val="23"/>
          <w:szCs w:val="23"/>
        </w:rPr>
        <w:t>138</w:t>
      </w:r>
      <w:r w:rsidR="00C94259">
        <w:rPr>
          <w:rFonts w:ascii="Cambria" w:hAnsi="Cambria" w:cs="Cambria"/>
          <w:bCs/>
          <w:sz w:val="23"/>
          <w:szCs w:val="23"/>
        </w:rPr>
        <w:t> </w:t>
      </w:r>
      <w:r w:rsidR="00C94259" w:rsidRPr="00C94259">
        <w:rPr>
          <w:rFonts w:ascii="Cambria" w:hAnsi="Cambria" w:cs="Cambria"/>
          <w:bCs/>
          <w:sz w:val="23"/>
          <w:szCs w:val="23"/>
        </w:rPr>
        <w:t>000</w:t>
      </w:r>
      <w:r w:rsidR="00C94259">
        <w:rPr>
          <w:rFonts w:ascii="Cambria" w:hAnsi="Cambria" w:cs="Cambria"/>
          <w:bCs/>
          <w:sz w:val="23"/>
          <w:szCs w:val="23"/>
        </w:rPr>
        <w:t xml:space="preserve"> Kč</w:t>
      </w:r>
      <w:r w:rsidR="00C94259" w:rsidRPr="00C94259">
        <w:rPr>
          <w:rFonts w:ascii="Cambria" w:eastAsia="Arial" w:hAnsi="Cambria" w:cs="Cambria"/>
        </w:rPr>
        <w:t xml:space="preserve"> </w:t>
      </w:r>
      <w:r w:rsidR="00C94259" w:rsidRPr="00C94259">
        <w:rPr>
          <w:rFonts w:ascii="Cambria" w:eastAsia="Arial" w:hAnsi="Cambria" w:cs="Cambria"/>
          <w:bCs/>
          <w:sz w:val="23"/>
          <w:szCs w:val="23"/>
        </w:rPr>
        <w:t>(bez DPH</w:t>
      </w:r>
      <w:r w:rsidR="00F71D0E">
        <w:rPr>
          <w:rFonts w:asciiTheme="minorHAnsi" w:hAnsiTheme="minorHAnsi"/>
        </w:rPr>
        <w:t>).</w:t>
      </w:r>
      <w:r w:rsidRPr="00D814E9">
        <w:rPr>
          <w:rFonts w:asciiTheme="minorHAnsi" w:hAnsiTheme="minorHAnsi"/>
        </w:rPr>
        <w:t xml:space="preserve"> </w:t>
      </w:r>
    </w:p>
    <w:p w:rsidR="00D814E9" w:rsidRPr="006F2A54" w:rsidRDefault="008F539F" w:rsidP="00D814E9">
      <w:pPr>
        <w:pStyle w:val="-wm-msonormal"/>
        <w:spacing w:before="60" w:beforeAutospacing="0" w:after="0" w:afterAutospacing="0"/>
        <w:jc w:val="both"/>
        <w:rPr>
          <w:rFonts w:asciiTheme="minorHAnsi" w:eastAsia="Arial" w:hAnsiTheme="minorHAnsi" w:cs="Arial"/>
          <w:b w:val="0"/>
        </w:rPr>
      </w:pPr>
      <w:r w:rsidRPr="006F2A54">
        <w:rPr>
          <w:rFonts w:asciiTheme="minorHAnsi" w:eastAsia="Arial" w:hAnsiTheme="minorHAnsi" w:cs="Arial"/>
          <w:b w:val="0"/>
        </w:rPr>
        <w:t>3.2 Úhrada odměny bude objednatelem prov</w:t>
      </w:r>
      <w:r w:rsidR="001765C5" w:rsidRPr="006F2A54">
        <w:rPr>
          <w:rFonts w:asciiTheme="minorHAnsi" w:eastAsia="Arial" w:hAnsiTheme="minorHAnsi" w:cs="Arial"/>
          <w:b w:val="0"/>
        </w:rPr>
        <w:t xml:space="preserve">edena </w:t>
      </w:r>
      <w:r w:rsidRPr="006F2A54">
        <w:rPr>
          <w:rFonts w:asciiTheme="minorHAnsi" w:eastAsia="Arial" w:hAnsiTheme="minorHAnsi" w:cs="Arial"/>
          <w:b w:val="0"/>
        </w:rPr>
        <w:t>bezhotovostně na základě daňového dokladu (faktury) řádně vystavené vykonavatelem po převzetí příslušné zprávy</w:t>
      </w:r>
      <w:r w:rsidR="00A11C0B">
        <w:rPr>
          <w:rFonts w:asciiTheme="minorHAnsi" w:eastAsia="Arial" w:hAnsiTheme="minorHAnsi" w:cs="Arial"/>
          <w:b w:val="0"/>
        </w:rPr>
        <w:t xml:space="preserve"> objednatelem</w:t>
      </w:r>
      <w:r w:rsidR="00D814E9" w:rsidRPr="006F2A54">
        <w:rPr>
          <w:rFonts w:asciiTheme="minorHAnsi" w:eastAsia="Arial" w:hAnsiTheme="minorHAnsi" w:cs="Arial"/>
          <w:b w:val="0"/>
        </w:rPr>
        <w:t>, a to do 30 kalendářních dnů ode dne doručení daňového dokladu zadavateli.</w:t>
      </w:r>
    </w:p>
    <w:p w:rsidR="00A76946" w:rsidRPr="006F2A54" w:rsidRDefault="00A76946" w:rsidP="00D814E9">
      <w:pPr>
        <w:pStyle w:val="-wm-msonormal"/>
        <w:spacing w:before="60" w:beforeAutospacing="0" w:after="0" w:afterAutospacing="0"/>
        <w:jc w:val="both"/>
        <w:rPr>
          <w:rFonts w:asciiTheme="minorHAnsi" w:eastAsia="Arial" w:hAnsiTheme="minorHAnsi" w:cs="Arial"/>
          <w:b w:val="0"/>
        </w:rPr>
      </w:pPr>
    </w:p>
    <w:p w:rsidR="008F539F" w:rsidRPr="00CD0412" w:rsidRDefault="008F539F" w:rsidP="008F539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F539F" w:rsidRPr="006F2A54" w:rsidRDefault="008F539F" w:rsidP="008F53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6F2A54">
        <w:rPr>
          <w:rFonts w:asciiTheme="minorHAnsi" w:hAnsiTheme="minorHAnsi"/>
          <w:b/>
          <w:bCs/>
        </w:rPr>
        <w:t>IV. Práva a povinnosti stran</w:t>
      </w:r>
    </w:p>
    <w:p w:rsidR="008F539F" w:rsidRPr="00D814E9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>4.1 Vykonavatel je povinen:</w:t>
      </w:r>
    </w:p>
    <w:p w:rsidR="008F539F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>- vyhotovit závěrečnou zprávu věrně zobrazující stav u objednatele týkající se rovných příležitostí žen a mužů.</w:t>
      </w:r>
    </w:p>
    <w:p w:rsidR="00763DDF" w:rsidRPr="00C94259" w:rsidRDefault="00763DDF" w:rsidP="00C94259">
      <w:pPr>
        <w:pStyle w:val="Default"/>
        <w:rPr>
          <w:rFonts w:ascii="Cambria" w:eastAsia="Arial" w:hAnsi="Cambria" w:cs="Cambria"/>
        </w:rPr>
      </w:pPr>
      <w:r>
        <w:rPr>
          <w:rFonts w:asciiTheme="minorHAnsi" w:eastAsia="Arial" w:hAnsiTheme="minorHAnsi" w:cs="Times New Roman"/>
          <w:bCs/>
        </w:rPr>
        <w:t xml:space="preserve">- </w:t>
      </w:r>
      <w:r w:rsidRPr="00763DDF">
        <w:rPr>
          <w:rFonts w:asciiTheme="minorHAnsi" w:eastAsia="Arial" w:hAnsiTheme="minorHAnsi"/>
          <w:color w:val="auto"/>
        </w:rPr>
        <w:t>vytvoř</w:t>
      </w:r>
      <w:r>
        <w:rPr>
          <w:rFonts w:asciiTheme="minorHAnsi" w:eastAsia="Arial" w:hAnsiTheme="minorHAnsi"/>
          <w:color w:val="auto"/>
        </w:rPr>
        <w:t>it</w:t>
      </w:r>
      <w:r w:rsidRPr="00763DDF">
        <w:rPr>
          <w:rFonts w:asciiTheme="minorHAnsi" w:eastAsia="Arial" w:hAnsiTheme="minorHAnsi"/>
          <w:color w:val="auto"/>
        </w:rPr>
        <w:t xml:space="preserve"> prezentac</w:t>
      </w:r>
      <w:r>
        <w:rPr>
          <w:rFonts w:asciiTheme="minorHAnsi" w:eastAsia="Arial" w:hAnsiTheme="minorHAnsi"/>
          <w:color w:val="auto"/>
        </w:rPr>
        <w:t>i</w:t>
      </w:r>
      <w:r w:rsidRPr="00763DDF">
        <w:rPr>
          <w:rFonts w:asciiTheme="minorHAnsi" w:eastAsia="Arial" w:hAnsiTheme="minorHAnsi"/>
          <w:color w:val="auto"/>
        </w:rPr>
        <w:t xml:space="preserve"> pro účely informování </w:t>
      </w:r>
      <w:r w:rsidR="004A003D">
        <w:rPr>
          <w:rFonts w:asciiTheme="minorHAnsi" w:eastAsia="Arial" w:hAnsiTheme="minorHAnsi"/>
          <w:color w:val="auto"/>
        </w:rPr>
        <w:t xml:space="preserve">vedení </w:t>
      </w:r>
      <w:r w:rsidR="00C94259" w:rsidRPr="00C94259">
        <w:rPr>
          <w:rFonts w:ascii="Cambria" w:eastAsia="Arial" w:hAnsi="Cambria" w:cs="Cambria"/>
        </w:rPr>
        <w:t xml:space="preserve">Univerzity Jana Evangelisty Purkyně </w:t>
      </w:r>
      <w:r w:rsidR="002F30FE">
        <w:rPr>
          <w:rFonts w:ascii="Cambria" w:eastAsia="Arial" w:hAnsi="Cambria" w:cs="Cambria"/>
        </w:rPr>
        <w:br/>
      </w:r>
      <w:r w:rsidR="00C94259" w:rsidRPr="00C94259">
        <w:rPr>
          <w:rFonts w:ascii="Cambria" w:eastAsia="Arial" w:hAnsi="Cambria" w:cs="Cambria"/>
        </w:rPr>
        <w:t>v Ústí nad Labem</w:t>
      </w:r>
      <w:r w:rsidRPr="00C94259">
        <w:rPr>
          <w:rFonts w:asciiTheme="minorHAnsi" w:eastAsia="Arial" w:hAnsiTheme="minorHAnsi"/>
          <w:color w:val="auto"/>
        </w:rPr>
        <w:t xml:space="preserve">. </w:t>
      </w:r>
    </w:p>
    <w:p w:rsidR="008F539F" w:rsidRPr="00D814E9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 xml:space="preserve">- na základě provedeného šetření vyjádřit svůj odborný názor na situaci u objednatele </w:t>
      </w:r>
      <w:r w:rsidR="002F30FE">
        <w:rPr>
          <w:rFonts w:asciiTheme="minorHAnsi" w:hAnsiTheme="minorHAnsi"/>
        </w:rPr>
        <w:br/>
      </w:r>
      <w:r w:rsidRPr="00D814E9">
        <w:rPr>
          <w:rFonts w:asciiTheme="minorHAnsi" w:hAnsiTheme="minorHAnsi"/>
        </w:rPr>
        <w:t>a doporučit případná opatření.</w:t>
      </w:r>
    </w:p>
    <w:p w:rsidR="008F539F" w:rsidRPr="00D814E9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 xml:space="preserve">- vykonavatel projedná vždy se zástupcem objednatele v dostatečném předstihu harmonogram prací, podobu, rozsah a termíny předložení potřebných dokladů </w:t>
      </w:r>
      <w:r w:rsidR="002F30FE">
        <w:rPr>
          <w:rFonts w:asciiTheme="minorHAnsi" w:hAnsiTheme="minorHAnsi"/>
        </w:rPr>
        <w:br/>
      </w:r>
      <w:r w:rsidRPr="00D814E9">
        <w:rPr>
          <w:rFonts w:asciiTheme="minorHAnsi" w:hAnsiTheme="minorHAnsi"/>
        </w:rPr>
        <w:t>a písemností.</w:t>
      </w:r>
    </w:p>
    <w:p w:rsidR="008F539F" w:rsidRPr="00D814E9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8F539F" w:rsidRPr="00D814E9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>4.2 Objednatel se zavazuje:</w:t>
      </w:r>
    </w:p>
    <w:p w:rsidR="008F539F" w:rsidRDefault="008F539F" w:rsidP="008F539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D814E9">
        <w:rPr>
          <w:rFonts w:asciiTheme="minorHAnsi" w:hAnsiTheme="minorHAnsi"/>
        </w:rPr>
        <w:t>- zajistit vykonavateli potřebnou součinnost při vytváření genderového auditu, pro jeho včasné a bezproblémové provedení.</w:t>
      </w:r>
    </w:p>
    <w:p w:rsidR="00C94259" w:rsidRDefault="00C94259" w:rsidP="008F539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zajistit oslovování </w:t>
      </w:r>
      <w:r w:rsidR="00AD496D">
        <w:rPr>
          <w:rFonts w:asciiTheme="minorHAnsi" w:hAnsiTheme="minorHAnsi"/>
        </w:rPr>
        <w:t xml:space="preserve">a koordinaci </w:t>
      </w:r>
      <w:r>
        <w:rPr>
          <w:rFonts w:asciiTheme="minorHAnsi" w:hAnsiTheme="minorHAnsi"/>
        </w:rPr>
        <w:t xml:space="preserve">zájemců </w:t>
      </w:r>
      <w:r w:rsidR="00AD496D">
        <w:rPr>
          <w:rFonts w:asciiTheme="minorHAnsi" w:hAnsiTheme="minorHAnsi"/>
        </w:rPr>
        <w:t xml:space="preserve">a zájemkyň </w:t>
      </w:r>
      <w:r>
        <w:rPr>
          <w:rFonts w:asciiTheme="minorHAnsi" w:hAnsiTheme="minorHAnsi"/>
        </w:rPr>
        <w:t xml:space="preserve">o skupinové </w:t>
      </w:r>
      <w:r w:rsidR="00512BB3">
        <w:rPr>
          <w:rFonts w:asciiTheme="minorHAnsi" w:hAnsiTheme="minorHAnsi"/>
        </w:rPr>
        <w:t>rozhovory</w:t>
      </w:r>
      <w:r>
        <w:rPr>
          <w:rFonts w:asciiTheme="minorHAnsi" w:hAnsiTheme="minorHAnsi"/>
        </w:rPr>
        <w:t>.</w:t>
      </w:r>
    </w:p>
    <w:p w:rsidR="00AD496D" w:rsidRDefault="00AD496D" w:rsidP="008F539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zajistit přítomnost zájemců a zájemkyň na skupinových </w:t>
      </w:r>
      <w:r w:rsidR="00512BB3">
        <w:rPr>
          <w:rFonts w:asciiTheme="minorHAnsi" w:hAnsiTheme="minorHAnsi"/>
        </w:rPr>
        <w:t>rozhovorech.</w:t>
      </w:r>
    </w:p>
    <w:p w:rsidR="00C94259" w:rsidRPr="00D814E9" w:rsidRDefault="00C94259" w:rsidP="008F539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zajistit </w:t>
      </w:r>
      <w:r w:rsidR="00AD496D">
        <w:rPr>
          <w:rFonts w:asciiTheme="minorHAnsi" w:hAnsiTheme="minorHAnsi"/>
        </w:rPr>
        <w:t>prostor pro</w:t>
      </w:r>
      <w:r>
        <w:rPr>
          <w:rFonts w:asciiTheme="minorHAnsi" w:hAnsiTheme="minorHAnsi"/>
        </w:rPr>
        <w:t xml:space="preserve"> skupinové </w:t>
      </w:r>
      <w:r w:rsidR="00512BB3">
        <w:rPr>
          <w:rFonts w:asciiTheme="minorHAnsi" w:hAnsiTheme="minorHAnsi"/>
        </w:rPr>
        <w:t>rozhovory</w:t>
      </w:r>
      <w:r w:rsidR="00AD496D">
        <w:rPr>
          <w:rFonts w:asciiTheme="minorHAnsi" w:hAnsiTheme="minorHAnsi"/>
        </w:rPr>
        <w:t>.</w:t>
      </w:r>
    </w:p>
    <w:p w:rsidR="00FA6BA9" w:rsidRPr="00D814E9" w:rsidRDefault="00AD496D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r w:rsidR="008F539F" w:rsidRPr="00D814E9">
        <w:rPr>
          <w:rFonts w:asciiTheme="minorHAnsi" w:hAnsiTheme="minorHAnsi"/>
        </w:rPr>
        <w:t>poskytnout dokumenty, u nichž usoudí, že jsou pro splnění předmětu smlouvy významné</w:t>
      </w:r>
      <w:r w:rsidR="00B54851">
        <w:rPr>
          <w:rFonts w:asciiTheme="minorHAnsi" w:hAnsiTheme="minorHAnsi"/>
        </w:rPr>
        <w:t xml:space="preserve"> a to nejpozději do 30. března 2022</w:t>
      </w:r>
      <w:r w:rsidR="008F539F" w:rsidRPr="00D814E9">
        <w:rPr>
          <w:rFonts w:asciiTheme="minorHAnsi" w:hAnsiTheme="minorHAnsi"/>
        </w:rPr>
        <w:t>.</w:t>
      </w:r>
      <w:r w:rsidR="00B54851">
        <w:rPr>
          <w:rFonts w:asciiTheme="minorHAnsi" w:hAnsiTheme="minorHAnsi"/>
        </w:rPr>
        <w:t xml:space="preserve"> </w:t>
      </w:r>
    </w:p>
    <w:p w:rsidR="002F30FE" w:rsidRDefault="008F539F" w:rsidP="008F539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814E9">
        <w:rPr>
          <w:rFonts w:asciiTheme="minorHAnsi" w:hAnsiTheme="minorHAnsi"/>
        </w:rPr>
        <w:t xml:space="preserve">- </w:t>
      </w:r>
      <w:r w:rsidRPr="00C85F83">
        <w:rPr>
          <w:rFonts w:asciiTheme="minorHAnsi" w:hAnsiTheme="minorHAnsi"/>
        </w:rPr>
        <w:t>uhradit</w:t>
      </w:r>
      <w:r w:rsidRPr="00D814E9">
        <w:rPr>
          <w:rFonts w:asciiTheme="minorHAnsi" w:hAnsiTheme="minorHAnsi"/>
        </w:rPr>
        <w:t xml:space="preserve"> vykonavateli sjednanou odměnu včas a řádně.</w:t>
      </w:r>
    </w:p>
    <w:p w:rsidR="002F30FE" w:rsidRDefault="002F30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85F83" w:rsidRDefault="004A003D" w:rsidP="00C85F83">
      <w:pPr>
        <w:rPr>
          <w:rFonts w:asciiTheme="majorHAnsi" w:hAnsiTheme="majorHAnsi" w:cstheme="majorHAnsi"/>
        </w:rPr>
      </w:pPr>
      <w:r w:rsidRPr="00C85F83">
        <w:rPr>
          <w:rFonts w:asciiTheme="majorHAnsi" w:hAnsiTheme="majorHAnsi" w:cstheme="majorHAnsi"/>
        </w:rPr>
        <w:lastRenderedPageBreak/>
        <w:t xml:space="preserve">4.3. </w:t>
      </w:r>
      <w:r w:rsidR="00C85F83" w:rsidRPr="00C85F83">
        <w:rPr>
          <w:rFonts w:asciiTheme="majorHAnsi" w:hAnsiTheme="majorHAnsi" w:cstheme="majorHAnsi"/>
        </w:rPr>
        <w:t>K</w:t>
      </w:r>
      <w:r w:rsidRPr="00C85F83">
        <w:rPr>
          <w:rFonts w:asciiTheme="majorHAnsi" w:hAnsiTheme="majorHAnsi" w:cstheme="majorHAnsi"/>
        </w:rPr>
        <w:t xml:space="preserve">ontaktní osoby Objednatele: </w:t>
      </w:r>
    </w:p>
    <w:p w:rsidR="00C85F83" w:rsidRDefault="00904B73" w:rsidP="00C85F83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xxx</w:t>
      </w:r>
      <w:proofErr w:type="spellEnd"/>
      <w:r w:rsidR="004A003D" w:rsidRPr="00C85F83">
        <w:rPr>
          <w:rFonts w:asciiTheme="majorHAnsi" w:hAnsiTheme="majorHAnsi" w:cstheme="majorHAnsi"/>
        </w:rPr>
        <w:t>,  e</w:t>
      </w:r>
      <w:proofErr w:type="gramEnd"/>
      <w:r w:rsidR="004A003D" w:rsidRPr="00C85F83">
        <w:rPr>
          <w:rFonts w:asciiTheme="majorHAnsi" w:hAnsiTheme="majorHAnsi" w:cstheme="majorHAnsi"/>
        </w:rPr>
        <w:t xml:space="preserve">- mail </w:t>
      </w:r>
      <w:r w:rsidR="00C230A8" w:rsidRPr="00C85F83">
        <w:rPr>
          <w:rFonts w:asciiTheme="majorHAnsi" w:hAnsiTheme="majorHAnsi" w:cstheme="majorHAnsi"/>
        </w:rPr>
        <w:t xml:space="preserve"> </w:t>
      </w:r>
      <w:hyperlink r:id="rId9" w:history="1">
        <w:proofErr w:type="spellStart"/>
        <w:r>
          <w:rPr>
            <w:rStyle w:val="Hypertextovodkaz"/>
            <w:rFonts w:asciiTheme="majorHAnsi" w:hAnsiTheme="majorHAnsi" w:cstheme="majorHAnsi"/>
          </w:rPr>
          <w:t>xxx</w:t>
        </w:r>
        <w:proofErr w:type="spellEnd"/>
      </w:hyperlink>
      <w:r w:rsidR="00C230A8" w:rsidRPr="00C85F83">
        <w:rPr>
          <w:rFonts w:asciiTheme="majorHAnsi" w:hAnsiTheme="majorHAnsi" w:cstheme="majorHAnsi"/>
        </w:rPr>
        <w:t xml:space="preserve">, </w:t>
      </w:r>
      <w:r w:rsidR="00C85F83" w:rsidRPr="00C85F83">
        <w:rPr>
          <w:rFonts w:asciiTheme="majorHAnsi" w:hAnsiTheme="majorHAnsi" w:cstheme="majorHAnsi"/>
        </w:rPr>
        <w:t xml:space="preserve">tel. </w:t>
      </w:r>
      <w:proofErr w:type="spellStart"/>
      <w:r>
        <w:rPr>
          <w:rFonts w:asciiTheme="majorHAnsi" w:hAnsiTheme="majorHAnsi" w:cstheme="majorHAnsi"/>
        </w:rPr>
        <w:t>xxx</w:t>
      </w:r>
      <w:proofErr w:type="spellEnd"/>
      <w:r w:rsidR="00C85F83" w:rsidRPr="00C85F83">
        <w:rPr>
          <w:rFonts w:asciiTheme="majorHAnsi" w:hAnsiTheme="majorHAnsi" w:cstheme="majorHAnsi"/>
        </w:rPr>
        <w:t xml:space="preserve">, </w:t>
      </w:r>
    </w:p>
    <w:p w:rsidR="00C85F83" w:rsidRDefault="00904B73" w:rsidP="00C85F8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xxx,</w:t>
      </w:r>
      <w:bookmarkStart w:id="0" w:name="_GoBack"/>
      <w:bookmarkEnd w:id="0"/>
      <w:r w:rsidR="004A003D" w:rsidRPr="00C85F83">
        <w:rPr>
          <w:rFonts w:asciiTheme="majorHAnsi" w:hAnsiTheme="majorHAnsi" w:cstheme="majorHAnsi"/>
        </w:rPr>
        <w:t xml:space="preserve"> </w:t>
      </w:r>
      <w:r w:rsidR="00C85F83" w:rsidRPr="00C85F83">
        <w:rPr>
          <w:rFonts w:asciiTheme="majorHAnsi" w:hAnsiTheme="majorHAnsi" w:cstheme="majorHAnsi"/>
        </w:rPr>
        <w:t xml:space="preserve">e- mail </w:t>
      </w:r>
      <w:hyperlink r:id="rId10" w:history="1">
        <w:proofErr w:type="spellStart"/>
        <w:r>
          <w:rPr>
            <w:rStyle w:val="Hypertextovodkaz"/>
            <w:rFonts w:asciiTheme="majorHAnsi" w:hAnsiTheme="majorHAnsi" w:cstheme="majorHAnsi"/>
          </w:rPr>
          <w:t>xxx</w:t>
        </w:r>
        <w:proofErr w:type="spellEnd"/>
      </w:hyperlink>
      <w:r w:rsidR="00C85F83">
        <w:rPr>
          <w:rFonts w:asciiTheme="majorHAnsi" w:hAnsiTheme="majorHAnsi" w:cstheme="majorHAnsi"/>
        </w:rPr>
        <w:t>, tel.</w:t>
      </w:r>
      <w:r w:rsidR="00C85F83" w:rsidRPr="00C85F8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xxx</w:t>
      </w:r>
      <w:proofErr w:type="spellEnd"/>
    </w:p>
    <w:p w:rsidR="00C85F83" w:rsidRPr="00C85F83" w:rsidRDefault="00C85F83" w:rsidP="00C85F83">
      <w:pPr>
        <w:spacing w:after="75"/>
        <w:rPr>
          <w:rFonts w:asciiTheme="majorHAnsi" w:hAnsiTheme="majorHAnsi" w:cstheme="majorHAnsi"/>
        </w:rPr>
      </w:pPr>
    </w:p>
    <w:p w:rsidR="008F539F" w:rsidRPr="00634F44" w:rsidRDefault="008F539F" w:rsidP="008F539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8F539F" w:rsidRPr="00CD0412" w:rsidRDefault="008F539F" w:rsidP="008F53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539F" w:rsidRPr="006F2A54" w:rsidRDefault="008F539F" w:rsidP="008F53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6F2A54">
        <w:rPr>
          <w:rFonts w:asciiTheme="minorHAnsi" w:hAnsiTheme="minorHAnsi"/>
          <w:b/>
        </w:rPr>
        <w:t>V. Závazek mlčenlivosti</w:t>
      </w:r>
    </w:p>
    <w:p w:rsidR="00A7532F" w:rsidRPr="006F2A54" w:rsidRDefault="008F539F" w:rsidP="008F539F">
      <w:pPr>
        <w:pStyle w:val="Normlnweb"/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</w:rPr>
        <w:t>5.1 Smluvní strany se zavazují zachovat mlčenlivost o veškerých skutečnostech tvořících předmět obchodního tajemství objednatele, o vzájemných vztazích smluvních stran, jakož i o dalších skutečnostech a informacích, které budou objednatelem označeny jako interní nebo důvěrné, a to i poté, co dojde k ukončení smluvního vztahu s výjimkou informací, které jsou obecně známy a jenž objednatel sám poskytne k publikaci pro monitoring projektu.</w:t>
      </w:r>
    </w:p>
    <w:p w:rsidR="008F539F" w:rsidRPr="006F2A54" w:rsidRDefault="008F539F" w:rsidP="008F539F">
      <w:pPr>
        <w:pStyle w:val="Normlnweb"/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</w:rPr>
        <w:t>5.2 Vykonavatel se zavazuje chránit dobré jméno a pověst objednatele a postupovat tak, aby svým jednáním nepoškodil jeho oprávněné zájmy.</w:t>
      </w:r>
    </w:p>
    <w:p w:rsidR="008F539F" w:rsidRPr="006F2A54" w:rsidRDefault="008F539F" w:rsidP="00A7532F">
      <w:pPr>
        <w:pStyle w:val="Normlnweb"/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</w:rPr>
        <w:t>5.3 Objednatel bude vykonavateli poskytovat personální data vždy očištěná o osobní údaje.</w:t>
      </w:r>
    </w:p>
    <w:p w:rsidR="008F539F" w:rsidRPr="006F2A54" w:rsidRDefault="008F539F" w:rsidP="00A7532F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</w:rPr>
        <w:t xml:space="preserve">5. </w:t>
      </w:r>
      <w:r w:rsidRPr="006F2A54">
        <w:rPr>
          <w:rFonts w:asciiTheme="minorHAnsi" w:hAnsiTheme="minorHAnsi" w:cs="Arial"/>
          <w:b w:val="0"/>
          <w:color w:val="000000"/>
        </w:rPr>
        <w:t xml:space="preserve">4. Smluvní strany mají povinnost zachovávat mlčenlivost o osobních údajích v souladu </w:t>
      </w:r>
      <w:r w:rsidR="002F30FE">
        <w:rPr>
          <w:rFonts w:asciiTheme="minorHAnsi" w:hAnsiTheme="minorHAnsi" w:cs="Arial"/>
          <w:b w:val="0"/>
          <w:color w:val="000000"/>
        </w:rPr>
        <w:br/>
      </w:r>
      <w:r w:rsidRPr="006F2A54">
        <w:rPr>
          <w:rFonts w:asciiTheme="minorHAnsi" w:hAnsiTheme="minorHAnsi" w:cs="Arial"/>
          <w:b w:val="0"/>
          <w:color w:val="000000"/>
        </w:rPr>
        <w:t xml:space="preserve">s </w:t>
      </w:r>
      <w:r w:rsidR="00634F44" w:rsidRPr="006F2A54">
        <w:rPr>
          <w:rFonts w:asciiTheme="minorHAnsi" w:hAnsiTheme="minorHAnsi" w:cs="Arial"/>
          <w:b w:val="0"/>
          <w:bCs/>
          <w:color w:val="000000"/>
        </w:rPr>
        <w:t>Obecným nařízením o ochraně osobních údajů</w:t>
      </w:r>
      <w:r w:rsidR="00634F44" w:rsidRPr="006F2A54">
        <w:rPr>
          <w:rFonts w:asciiTheme="minorHAnsi" w:hAnsiTheme="minorHAnsi" w:cs="Arial"/>
          <w:b w:val="0"/>
          <w:color w:val="000000"/>
        </w:rPr>
        <w:t xml:space="preserve"> (GDPR). </w:t>
      </w:r>
    </w:p>
    <w:p w:rsidR="008F539F" w:rsidRPr="006F2A54" w:rsidRDefault="008F539F" w:rsidP="00A7532F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5.5 Po ukončení genderového auditu je vykonavatel povinen vymazat, skartovat či jiným způsobem zničit informace a dokumenty předané objednatelem, včetně kontaktních informací na účastníky auditu. Zachovat může pouze závěrečnou zprávu a její přílohy.</w:t>
      </w:r>
    </w:p>
    <w:p w:rsidR="008F539F" w:rsidRPr="00D814E9" w:rsidRDefault="008F539F" w:rsidP="008F539F">
      <w:pPr>
        <w:pStyle w:val="Normlnweb"/>
        <w:jc w:val="center"/>
        <w:rPr>
          <w:rFonts w:asciiTheme="minorHAnsi" w:hAnsiTheme="minorHAnsi" w:cs="Arial"/>
          <w:b w:val="0"/>
          <w:color w:val="000000"/>
        </w:rPr>
      </w:pPr>
    </w:p>
    <w:p w:rsidR="008F539F" w:rsidRPr="006F2A54" w:rsidRDefault="008F539F" w:rsidP="006F2A54">
      <w:pPr>
        <w:pStyle w:val="Normlnweb"/>
        <w:jc w:val="center"/>
        <w:rPr>
          <w:rFonts w:asciiTheme="minorHAnsi" w:hAnsiTheme="minorHAnsi" w:cs="Arial"/>
          <w:color w:val="000000"/>
        </w:rPr>
      </w:pPr>
      <w:r w:rsidRPr="006F2A54">
        <w:rPr>
          <w:rFonts w:asciiTheme="minorHAnsi" w:hAnsiTheme="minorHAnsi" w:cs="Arial"/>
          <w:color w:val="000000"/>
        </w:rPr>
        <w:t>VI. Závěrečná ustanovení</w:t>
      </w:r>
    </w:p>
    <w:p w:rsidR="008F539F" w:rsidRPr="006F2A54" w:rsidRDefault="008F539F" w:rsidP="006F2A54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 xml:space="preserve">6.1 Tato smlouva nabývá platnosti </w:t>
      </w:r>
      <w:r w:rsidR="006F2A54" w:rsidRPr="006F2A54">
        <w:rPr>
          <w:rFonts w:asciiTheme="minorHAnsi" w:hAnsiTheme="minorHAnsi" w:cs="Arial"/>
          <w:b w:val="0"/>
          <w:color w:val="000000"/>
        </w:rPr>
        <w:t xml:space="preserve">dnem jejího podpisu smluvními stranami </w:t>
      </w:r>
      <w:r w:rsidRPr="006F2A54">
        <w:rPr>
          <w:rFonts w:asciiTheme="minorHAnsi" w:hAnsiTheme="minorHAnsi" w:cs="Arial"/>
          <w:b w:val="0"/>
          <w:color w:val="000000"/>
        </w:rPr>
        <w:t>a účinnosti</w:t>
      </w:r>
      <w:r w:rsidR="006F2A54" w:rsidRPr="006F2A54">
        <w:rPr>
          <w:rFonts w:asciiTheme="minorHAnsi" w:hAnsiTheme="minorHAnsi" w:cs="Arial"/>
          <w:b w:val="0"/>
          <w:color w:val="000000"/>
        </w:rPr>
        <w:t xml:space="preserve"> dnem zveřejnění v registru smluv MV ČR</w:t>
      </w:r>
      <w:r w:rsidRPr="006F2A54">
        <w:rPr>
          <w:rFonts w:asciiTheme="minorHAnsi" w:hAnsiTheme="minorHAnsi" w:cs="Arial"/>
          <w:b w:val="0"/>
          <w:color w:val="000000"/>
        </w:rPr>
        <w:t>. Tato smlouva se uzavírá na dobu trvání spolupráce. Ukončením platnosti této smlouvy nejsou dotčeny případné povinnosti smluvních stran týkající se důvěrných informací vyplývající z právních předpisů.</w:t>
      </w:r>
    </w:p>
    <w:p w:rsidR="008F539F" w:rsidRPr="006F2A54" w:rsidRDefault="008F539F" w:rsidP="006F2A54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6.2 Veškeré změny nebo dodatky k této smlouvě mohou být učiněny pouze písemnou dohodou smluvních stran.</w:t>
      </w:r>
    </w:p>
    <w:p w:rsidR="008F539F" w:rsidRPr="006F2A54" w:rsidRDefault="008F539F" w:rsidP="006F2A54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>6.3 Tato smlouva se řídí a bude vykládána v souladu se zákony České republiky. Veškeré spory vyplývající z této smlouvy budou rozhodovány obecným soudem České republiky</w:t>
      </w:r>
      <w:r w:rsidR="00A7532F" w:rsidRPr="006F2A54">
        <w:rPr>
          <w:rFonts w:asciiTheme="minorHAnsi" w:hAnsiTheme="minorHAnsi" w:cs="Arial"/>
          <w:b w:val="0"/>
          <w:color w:val="000000"/>
        </w:rPr>
        <w:t>.</w:t>
      </w:r>
    </w:p>
    <w:p w:rsidR="008F539F" w:rsidRPr="006F2A54" w:rsidRDefault="008F539F" w:rsidP="006F2A54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  <w:r w:rsidRPr="006F2A54">
        <w:rPr>
          <w:rFonts w:asciiTheme="minorHAnsi" w:hAnsiTheme="minorHAnsi" w:cs="Arial"/>
          <w:b w:val="0"/>
          <w:color w:val="000000"/>
        </w:rPr>
        <w:t xml:space="preserve">6.4 Tato smlouva se vyhotovuje ve </w:t>
      </w:r>
      <w:r w:rsidR="006F2A54">
        <w:rPr>
          <w:rFonts w:asciiTheme="minorHAnsi" w:hAnsiTheme="minorHAnsi" w:cs="Arial"/>
          <w:b w:val="0"/>
          <w:color w:val="000000"/>
        </w:rPr>
        <w:t>čtyřech</w:t>
      </w:r>
      <w:r w:rsidR="006F2A54" w:rsidRPr="006F2A54">
        <w:rPr>
          <w:rFonts w:asciiTheme="minorHAnsi" w:hAnsiTheme="minorHAnsi" w:cs="Arial"/>
          <w:b w:val="0"/>
          <w:color w:val="000000"/>
        </w:rPr>
        <w:t xml:space="preserve"> </w:t>
      </w:r>
      <w:r w:rsidRPr="006F2A54">
        <w:rPr>
          <w:rFonts w:asciiTheme="minorHAnsi" w:hAnsiTheme="minorHAnsi" w:cs="Arial"/>
          <w:b w:val="0"/>
          <w:color w:val="000000"/>
        </w:rPr>
        <w:t xml:space="preserve">stejnopisech, z nichž každá ze smluvních stran obdrží po </w:t>
      </w:r>
      <w:r w:rsidR="006F2A54">
        <w:rPr>
          <w:rFonts w:asciiTheme="minorHAnsi" w:hAnsiTheme="minorHAnsi" w:cs="Arial"/>
          <w:b w:val="0"/>
          <w:color w:val="000000"/>
        </w:rPr>
        <w:t>dvou.</w:t>
      </w:r>
    </w:p>
    <w:p w:rsidR="008F539F" w:rsidRPr="006F2A54" w:rsidRDefault="008F539F" w:rsidP="006F2A54">
      <w:pPr>
        <w:pStyle w:val="Normlnweb"/>
        <w:jc w:val="both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  <w:color w:val="000000"/>
        </w:rPr>
        <w:lastRenderedPageBreak/>
        <w:t>6.5 S</w:t>
      </w:r>
      <w:r w:rsidRPr="006F2A54">
        <w:rPr>
          <w:rFonts w:asciiTheme="minorHAnsi" w:hAnsiTheme="minorHAnsi" w:cs="Arial"/>
          <w:b w:val="0"/>
        </w:rPr>
        <w:t xml:space="preserve">mluvní strany prohlašují, že si tuto smlouvu pozorně přečetly, že jim je obsah tohoto dokumentu dobře znám a bezvýhradně s ním souhlasí. </w:t>
      </w:r>
    </w:p>
    <w:p w:rsidR="006F2A54" w:rsidRPr="006F2A54" w:rsidRDefault="006F2A54" w:rsidP="006F2A54">
      <w:pPr>
        <w:jc w:val="both"/>
        <w:rPr>
          <w:rFonts w:asciiTheme="minorHAnsi" w:eastAsia="Times New Roman" w:hAnsiTheme="minorHAnsi"/>
        </w:rPr>
      </w:pPr>
      <w:r w:rsidRPr="006F2A54">
        <w:rPr>
          <w:rFonts w:asciiTheme="minorHAnsi" w:hAnsiTheme="minorHAnsi"/>
        </w:rPr>
        <w:t xml:space="preserve">6.6. </w:t>
      </w:r>
      <w:r w:rsidRPr="006F2A54">
        <w:rPr>
          <w:rFonts w:asciiTheme="minorHAnsi" w:eastAsia="Times New Roman" w:hAnsiTheme="minorHAnsi"/>
        </w:rPr>
        <w:t xml:space="preserve">Smluvní strany berou na vědomí, že </w:t>
      </w:r>
      <w:r>
        <w:rPr>
          <w:rFonts w:asciiTheme="minorHAnsi" w:eastAsia="Times New Roman" w:hAnsiTheme="minorHAnsi"/>
        </w:rPr>
        <w:t>objednatel</w:t>
      </w:r>
      <w:r w:rsidRPr="006F2A54">
        <w:rPr>
          <w:rFonts w:asciiTheme="minorHAnsi" w:eastAsia="Times New Roman" w:hAnsiTheme="minorHAnsi"/>
        </w:rPr>
        <w:t xml:space="preserve">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</w:t>
      </w:r>
      <w:r>
        <w:rPr>
          <w:rFonts w:asciiTheme="minorHAnsi" w:eastAsia="Times New Roman" w:hAnsiTheme="minorHAnsi"/>
        </w:rPr>
        <w:t>objednatel</w:t>
      </w:r>
      <w:r w:rsidRPr="006F2A54">
        <w:rPr>
          <w:rFonts w:asciiTheme="minorHAnsi" w:eastAsia="Times New Roman" w:hAnsiTheme="minorHAnsi"/>
        </w:rPr>
        <w:t xml:space="preserve"> do 15 dnů od uzavření smlouvy.</w:t>
      </w:r>
    </w:p>
    <w:p w:rsidR="006F2A54" w:rsidRPr="006F2A54" w:rsidRDefault="006F2A54" w:rsidP="006F2A54">
      <w:pPr>
        <w:pStyle w:val="Normlnweb"/>
        <w:jc w:val="both"/>
        <w:rPr>
          <w:rFonts w:asciiTheme="minorHAnsi" w:hAnsiTheme="minorHAnsi" w:cs="Arial"/>
          <w:b w:val="0"/>
          <w:color w:val="000000"/>
        </w:rPr>
      </w:pPr>
    </w:p>
    <w:p w:rsidR="00D814E9" w:rsidRPr="006F2A54" w:rsidRDefault="00D814E9" w:rsidP="006F2A54">
      <w:pPr>
        <w:pStyle w:val="Normlnweb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8F539F" w:rsidRPr="00A7532F" w:rsidRDefault="002A5921" w:rsidP="00A7532F">
      <w:pPr>
        <w:rPr>
          <w:rFonts w:asciiTheme="minorHAnsi" w:eastAsia="Times New Roman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V Ústí nad Labem </w:t>
      </w:r>
      <w:r w:rsidRPr="00A7532F">
        <w:rPr>
          <w:rFonts w:asciiTheme="minorHAnsi" w:hAnsiTheme="minorHAnsi"/>
          <w:color w:val="000000"/>
        </w:rPr>
        <w:t>............................</w:t>
      </w:r>
      <w:r>
        <w:rPr>
          <w:rFonts w:asciiTheme="minorHAnsi" w:hAnsiTheme="minorHAnsi"/>
          <w:color w:val="000000"/>
        </w:rPr>
        <w:t xml:space="preserve">                                                              </w:t>
      </w:r>
      <w:r w:rsidR="008F539F" w:rsidRPr="00A7532F">
        <w:rPr>
          <w:rFonts w:asciiTheme="minorHAnsi" w:hAnsiTheme="minorHAnsi"/>
          <w:color w:val="000000"/>
        </w:rPr>
        <w:t>V</w:t>
      </w:r>
      <w:r w:rsidR="003E0B30">
        <w:rPr>
          <w:rFonts w:asciiTheme="minorHAnsi" w:hAnsiTheme="minorHAnsi"/>
          <w:color w:val="000000"/>
        </w:rPr>
        <w:t xml:space="preserve"> Brně </w:t>
      </w:r>
      <w:r w:rsidR="008F539F" w:rsidRPr="00A7532F">
        <w:rPr>
          <w:rFonts w:asciiTheme="minorHAnsi" w:hAnsiTheme="minorHAnsi"/>
          <w:color w:val="000000"/>
        </w:rPr>
        <w:t>dne ............................</w:t>
      </w:r>
    </w:p>
    <w:p w:rsidR="008F539F" w:rsidRPr="00A7532F" w:rsidRDefault="008F539F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8F539F" w:rsidRPr="00A7532F" w:rsidRDefault="008F539F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8F539F" w:rsidRPr="00D814E9" w:rsidRDefault="002A5921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814E9">
        <w:rPr>
          <w:rFonts w:asciiTheme="minorHAnsi" w:hAnsiTheme="minorHAnsi" w:cs="Arial"/>
          <w:color w:val="000000"/>
        </w:rPr>
        <w:t>……………………………</w:t>
      </w:r>
      <w:r>
        <w:rPr>
          <w:rFonts w:asciiTheme="minorHAnsi" w:hAnsiTheme="minorHAnsi" w:cs="Arial"/>
          <w:color w:val="000000"/>
        </w:rPr>
        <w:t>……..</w:t>
      </w:r>
      <w:r w:rsidRPr="00D814E9">
        <w:rPr>
          <w:rFonts w:asciiTheme="minorHAnsi" w:hAnsiTheme="minorHAnsi" w:cs="Arial"/>
          <w:color w:val="000000"/>
        </w:rPr>
        <w:t>….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</w:t>
      </w:r>
      <w:r w:rsidRPr="00D814E9">
        <w:rPr>
          <w:rFonts w:asciiTheme="minorHAnsi" w:hAnsiTheme="minorHAnsi" w:cs="Arial"/>
          <w:color w:val="000000"/>
        </w:rPr>
        <w:t>……………………………</w:t>
      </w:r>
      <w:r>
        <w:rPr>
          <w:rFonts w:asciiTheme="minorHAnsi" w:hAnsiTheme="minorHAnsi" w:cs="Arial"/>
          <w:color w:val="000000"/>
        </w:rPr>
        <w:t>……..</w:t>
      </w:r>
      <w:r w:rsidRPr="00D814E9">
        <w:rPr>
          <w:rFonts w:asciiTheme="minorHAnsi" w:hAnsiTheme="minorHAnsi" w:cs="Arial"/>
          <w:color w:val="000000"/>
        </w:rPr>
        <w:t>….</w:t>
      </w:r>
    </w:p>
    <w:p w:rsidR="008F539F" w:rsidRPr="002A5921" w:rsidRDefault="002A5921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</w:rPr>
      </w:pPr>
      <w:r w:rsidRPr="006F2A54">
        <w:rPr>
          <w:rFonts w:asciiTheme="minorHAnsi" w:hAnsiTheme="minorHAnsi" w:cs="Arial"/>
          <w:b w:val="0"/>
        </w:rPr>
        <w:t xml:space="preserve">doc. RNDr. Martin Balej, Ph.D. </w:t>
      </w:r>
      <w:r>
        <w:rPr>
          <w:rFonts w:asciiTheme="minorHAnsi" w:hAnsiTheme="minorHAnsi" w:cs="Arial"/>
          <w:b w:val="0"/>
        </w:rPr>
        <w:t xml:space="preserve">                                                                 </w:t>
      </w:r>
      <w:r w:rsidRPr="002A5921">
        <w:rPr>
          <w:rFonts w:asciiTheme="minorHAnsi" w:hAnsiTheme="minorHAnsi" w:cs="Arial"/>
          <w:b w:val="0"/>
        </w:rPr>
        <w:t xml:space="preserve"> </w:t>
      </w:r>
      <w:proofErr w:type="spellStart"/>
      <w:r w:rsidRPr="00C85F83">
        <w:rPr>
          <w:rFonts w:asciiTheme="minorHAnsi" w:hAnsiTheme="minorHAnsi" w:cs="Arial"/>
          <w:b w:val="0"/>
          <w:color w:val="000000"/>
        </w:rPr>
        <w:t>MgA</w:t>
      </w:r>
      <w:proofErr w:type="spellEnd"/>
      <w:r w:rsidRPr="00C85F83">
        <w:rPr>
          <w:rFonts w:asciiTheme="minorHAnsi" w:hAnsiTheme="minorHAnsi" w:cs="Arial"/>
          <w:b w:val="0"/>
          <w:color w:val="000000"/>
        </w:rPr>
        <w:t>. Bc. Eva Lukešová</w:t>
      </w:r>
    </w:p>
    <w:p w:rsidR="002A5921" w:rsidRPr="00D814E9" w:rsidRDefault="002A5921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 w:val="0"/>
        </w:rPr>
        <w:t>objednatel                                                                                                               vykonavatel</w:t>
      </w:r>
    </w:p>
    <w:p w:rsidR="008F539F" w:rsidRPr="00D814E9" w:rsidRDefault="008F539F" w:rsidP="008F539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8F539F" w:rsidRPr="00D814E9" w:rsidRDefault="008F539F" w:rsidP="008F539F">
      <w:pPr>
        <w:pStyle w:val="Normlnweb"/>
        <w:tabs>
          <w:tab w:val="left" w:pos="6804"/>
          <w:tab w:val="right" w:pos="9356"/>
        </w:tabs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814E9">
        <w:rPr>
          <w:rFonts w:asciiTheme="minorHAnsi" w:hAnsiTheme="minorHAnsi" w:cs="Arial"/>
          <w:color w:val="000000"/>
        </w:rPr>
        <w:t xml:space="preserve"> </w:t>
      </w:r>
      <w:r w:rsidR="002A5921">
        <w:rPr>
          <w:rFonts w:asciiTheme="minorHAnsi" w:hAnsiTheme="minorHAnsi" w:cs="Arial"/>
          <w:color w:val="000000"/>
        </w:rPr>
        <w:t xml:space="preserve">                                                     </w:t>
      </w:r>
      <w:r w:rsidR="002A5921" w:rsidRPr="00D814E9">
        <w:rPr>
          <w:rFonts w:asciiTheme="minorHAnsi" w:hAnsiTheme="minorHAnsi" w:cs="Arial"/>
          <w:color w:val="000000"/>
        </w:rPr>
        <w:t xml:space="preserve"> </w:t>
      </w:r>
      <w:r w:rsidRPr="00D814E9">
        <w:rPr>
          <w:rFonts w:asciiTheme="minorHAnsi" w:hAnsiTheme="minorHAnsi" w:cs="Arial"/>
          <w:color w:val="000000"/>
        </w:rPr>
        <w:t xml:space="preserve">                                                        </w:t>
      </w:r>
      <w:r w:rsidR="00D814E9">
        <w:rPr>
          <w:rFonts w:asciiTheme="minorHAnsi" w:hAnsiTheme="minorHAnsi" w:cs="Arial"/>
          <w:color w:val="000000"/>
        </w:rPr>
        <w:t xml:space="preserve">                  </w:t>
      </w:r>
    </w:p>
    <w:p w:rsidR="002A5921" w:rsidRPr="006F2A54" w:rsidRDefault="008F539F" w:rsidP="002A5921">
      <w:pPr>
        <w:pStyle w:val="Normlnweb"/>
        <w:spacing w:before="0" w:beforeAutospacing="0" w:after="0" w:afterAutospacing="0"/>
        <w:rPr>
          <w:rFonts w:asciiTheme="minorHAnsi" w:hAnsiTheme="minorHAnsi" w:cs="Arial"/>
          <w:b w:val="0"/>
          <w:color w:val="000000"/>
        </w:rPr>
      </w:pPr>
      <w:r w:rsidRPr="00D814E9">
        <w:rPr>
          <w:rFonts w:asciiTheme="minorHAnsi" w:hAnsiTheme="minorHAnsi" w:cs="Arial"/>
          <w:color w:val="000000"/>
        </w:rPr>
        <w:tab/>
      </w:r>
      <w:r w:rsidRPr="00D814E9">
        <w:rPr>
          <w:rFonts w:asciiTheme="minorHAnsi" w:hAnsiTheme="minorHAnsi" w:cs="Arial"/>
          <w:color w:val="000000"/>
        </w:rPr>
        <w:tab/>
      </w:r>
      <w:r w:rsidR="003E0B30">
        <w:rPr>
          <w:rFonts w:asciiTheme="minorHAnsi" w:hAnsiTheme="minorHAnsi" w:cs="Arial"/>
          <w:color w:val="000000"/>
        </w:rPr>
        <w:tab/>
      </w:r>
      <w:r w:rsidR="003E0B30">
        <w:rPr>
          <w:rFonts w:asciiTheme="minorHAnsi" w:hAnsiTheme="minorHAnsi" w:cs="Arial"/>
          <w:color w:val="000000"/>
        </w:rPr>
        <w:tab/>
      </w:r>
    </w:p>
    <w:p w:rsidR="008F539F" w:rsidRPr="00D814E9" w:rsidRDefault="008F539F" w:rsidP="003E0B30">
      <w:pPr>
        <w:pStyle w:val="Normlnweb"/>
        <w:spacing w:before="0" w:beforeAutospacing="0" w:after="0" w:afterAutospacing="0"/>
        <w:ind w:firstLine="720"/>
        <w:rPr>
          <w:rFonts w:asciiTheme="minorHAnsi" w:hAnsiTheme="minorHAnsi" w:cs="Arial"/>
          <w:color w:val="000000"/>
        </w:rPr>
      </w:pPr>
    </w:p>
    <w:p w:rsidR="008F539F" w:rsidRPr="00D814E9" w:rsidRDefault="008F539F" w:rsidP="006A0669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sectPr w:rsidR="008F539F" w:rsidRPr="00D814E9" w:rsidSect="00E66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13" w:right="1269" w:bottom="1417" w:left="1417" w:header="928" w:footer="11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07" w:rsidRDefault="00C75307" w:rsidP="00E66815">
      <w:r>
        <w:separator/>
      </w:r>
    </w:p>
  </w:endnote>
  <w:endnote w:type="continuationSeparator" w:id="0">
    <w:p w:rsidR="00C75307" w:rsidRDefault="00C75307" w:rsidP="00E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985AE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>[Type text][Type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right" w:pos="8931"/>
      </w:tabs>
      <w:rPr>
        <w:color w:val="000000"/>
        <w:sz w:val="20"/>
        <w:szCs w:val="20"/>
      </w:rPr>
    </w:pPr>
  </w:p>
  <w:p w:rsidR="00E66815" w:rsidRDefault="00985AE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772"/>
      <w:rPr>
        <w:b/>
        <w:color w:val="A6A6A6"/>
        <w:sz w:val="20"/>
        <w:szCs w:val="20"/>
      </w:rPr>
    </w:pPr>
    <w:r>
      <w:rPr>
        <w:color w:val="A6A6A6"/>
        <w:sz w:val="20"/>
        <w:szCs w:val="20"/>
      </w:rPr>
      <w:t>Genderové informační centrum NORA, o.p.s.</w:t>
    </w:r>
  </w:p>
  <w:p w:rsidR="00E66815" w:rsidRDefault="00985AE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A6A6A6"/>
        <w:sz w:val="20"/>
        <w:szCs w:val="20"/>
      </w:rPr>
    </w:pPr>
    <w:r>
      <w:rPr>
        <w:color w:val="A6A6A6"/>
        <w:sz w:val="20"/>
        <w:szCs w:val="20"/>
      </w:rPr>
      <w:t>www.gendernora.cz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07" w:rsidRDefault="00C75307" w:rsidP="00E66815">
      <w:r>
        <w:separator/>
      </w:r>
    </w:p>
  </w:footnote>
  <w:footnote w:type="continuationSeparator" w:id="0">
    <w:p w:rsidR="00C75307" w:rsidRDefault="00C75307" w:rsidP="00E6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985AED">
    <w:pPr>
      <w:pStyle w:val="Normln1"/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line="276" w:lineRule="auto"/>
      <w:ind w:right="1842"/>
      <w:jc w:val="right"/>
      <w:rPr>
        <w:b/>
        <w:color w:val="000000"/>
      </w:rPr>
    </w:pPr>
    <w:r>
      <w:rPr>
        <w:color w:val="000000"/>
      </w:rPr>
      <w:t>Jsem pro rovnost.</w:t>
    </w:r>
    <w:r>
      <w:rPr>
        <w:noProof/>
      </w:rPr>
      <w:drawing>
        <wp:anchor distT="0" distB="0" distL="0" distR="0" simplePos="0" relativeHeight="251658240" behindDoc="0" locked="0" layoutInCell="1" allowOverlap="1" wp14:anchorId="32911EC4" wp14:editId="04560412">
          <wp:simplePos x="0" y="0"/>
          <wp:positionH relativeFrom="column">
            <wp:posOffset>4655005</wp:posOffset>
          </wp:positionH>
          <wp:positionV relativeFrom="paragraph">
            <wp:posOffset>179214</wp:posOffset>
          </wp:positionV>
          <wp:extent cx="1275080" cy="45444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080" cy="454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  <w:bookmarkStart w:id="1" w:name="_gjdgxs" w:colFirst="0" w:colLast="0"/>
    <w:bookmarkEnd w:id="1"/>
  </w:p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</w:rPr>
    </w:pPr>
  </w:p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15" w:rsidRDefault="00E66815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4A5"/>
    <w:multiLevelType w:val="hybridMultilevel"/>
    <w:tmpl w:val="D0D28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7B00"/>
    <w:multiLevelType w:val="hybridMultilevel"/>
    <w:tmpl w:val="9F7AB9A8"/>
    <w:lvl w:ilvl="0" w:tplc="7700B7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C39EB"/>
    <w:multiLevelType w:val="hybridMultilevel"/>
    <w:tmpl w:val="B63A3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A766D"/>
    <w:multiLevelType w:val="hybridMultilevel"/>
    <w:tmpl w:val="F8E04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15"/>
    <w:rsid w:val="000239F5"/>
    <w:rsid w:val="00064825"/>
    <w:rsid w:val="00070FB5"/>
    <w:rsid w:val="0007461E"/>
    <w:rsid w:val="00095AE2"/>
    <w:rsid w:val="000C3E0E"/>
    <w:rsid w:val="000D7C10"/>
    <w:rsid w:val="000F37B4"/>
    <w:rsid w:val="00111DFF"/>
    <w:rsid w:val="001765C5"/>
    <w:rsid w:val="00177904"/>
    <w:rsid w:val="001A68F1"/>
    <w:rsid w:val="001E6CDB"/>
    <w:rsid w:val="00212CC7"/>
    <w:rsid w:val="00221DAD"/>
    <w:rsid w:val="002A5921"/>
    <w:rsid w:val="002E3117"/>
    <w:rsid w:val="002F30FE"/>
    <w:rsid w:val="00344302"/>
    <w:rsid w:val="003678D7"/>
    <w:rsid w:val="003748A9"/>
    <w:rsid w:val="00387E97"/>
    <w:rsid w:val="003E0B30"/>
    <w:rsid w:val="00406163"/>
    <w:rsid w:val="00426111"/>
    <w:rsid w:val="004337CD"/>
    <w:rsid w:val="00467622"/>
    <w:rsid w:val="004A003D"/>
    <w:rsid w:val="004A48D1"/>
    <w:rsid w:val="004C28D2"/>
    <w:rsid w:val="004E27D1"/>
    <w:rsid w:val="004F47B9"/>
    <w:rsid w:val="004F70B2"/>
    <w:rsid w:val="005005DB"/>
    <w:rsid w:val="005008C1"/>
    <w:rsid w:val="00512BB3"/>
    <w:rsid w:val="005179E6"/>
    <w:rsid w:val="00595DB7"/>
    <w:rsid w:val="005C6686"/>
    <w:rsid w:val="00634F44"/>
    <w:rsid w:val="00642435"/>
    <w:rsid w:val="006A0669"/>
    <w:rsid w:val="006F2A54"/>
    <w:rsid w:val="00745CF5"/>
    <w:rsid w:val="00763DDF"/>
    <w:rsid w:val="007963D1"/>
    <w:rsid w:val="007A51C0"/>
    <w:rsid w:val="007F41C8"/>
    <w:rsid w:val="0083223E"/>
    <w:rsid w:val="00836A7A"/>
    <w:rsid w:val="008C3E6B"/>
    <w:rsid w:val="008F539F"/>
    <w:rsid w:val="00904B73"/>
    <w:rsid w:val="00941894"/>
    <w:rsid w:val="00985AED"/>
    <w:rsid w:val="0099219A"/>
    <w:rsid w:val="009D3BCE"/>
    <w:rsid w:val="009E6A21"/>
    <w:rsid w:val="00A11C0B"/>
    <w:rsid w:val="00A142A1"/>
    <w:rsid w:val="00A1443F"/>
    <w:rsid w:val="00A32DAC"/>
    <w:rsid w:val="00A450DB"/>
    <w:rsid w:val="00A7532F"/>
    <w:rsid w:val="00A76946"/>
    <w:rsid w:val="00A83BAA"/>
    <w:rsid w:val="00A86CBB"/>
    <w:rsid w:val="00AD496D"/>
    <w:rsid w:val="00B544D1"/>
    <w:rsid w:val="00B54851"/>
    <w:rsid w:val="00B75318"/>
    <w:rsid w:val="00B960DE"/>
    <w:rsid w:val="00BB21A0"/>
    <w:rsid w:val="00BC418C"/>
    <w:rsid w:val="00BE7D4D"/>
    <w:rsid w:val="00C230A8"/>
    <w:rsid w:val="00C51138"/>
    <w:rsid w:val="00C64AF7"/>
    <w:rsid w:val="00C75307"/>
    <w:rsid w:val="00C85F83"/>
    <w:rsid w:val="00C94259"/>
    <w:rsid w:val="00CA41F6"/>
    <w:rsid w:val="00D56012"/>
    <w:rsid w:val="00D6236C"/>
    <w:rsid w:val="00D7535D"/>
    <w:rsid w:val="00D814E9"/>
    <w:rsid w:val="00D94D3C"/>
    <w:rsid w:val="00E05E21"/>
    <w:rsid w:val="00E42B7C"/>
    <w:rsid w:val="00E50D14"/>
    <w:rsid w:val="00E66815"/>
    <w:rsid w:val="00EF7C5B"/>
    <w:rsid w:val="00F40E81"/>
    <w:rsid w:val="00F71D0E"/>
    <w:rsid w:val="00FA0878"/>
    <w:rsid w:val="00FA483B"/>
    <w:rsid w:val="00FA6BA9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580"/>
  <w15:docId w15:val="{B264279B-E344-4126-85AE-64DB0C4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163"/>
  </w:style>
  <w:style w:type="paragraph" w:styleId="Nadpis1">
    <w:name w:val="heading 1"/>
    <w:basedOn w:val="Normln1"/>
    <w:next w:val="Normln1"/>
    <w:rsid w:val="00E66815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1"/>
    <w:next w:val="Normln1"/>
    <w:rsid w:val="00E66815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1"/>
    <w:next w:val="Normln1"/>
    <w:rsid w:val="00E66815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1"/>
    <w:next w:val="Normln1"/>
    <w:rsid w:val="00E66815"/>
    <w:pPr>
      <w:keepNext/>
      <w:keepLines/>
      <w:spacing w:before="240" w:after="40"/>
      <w:outlineLvl w:val="3"/>
    </w:pPr>
  </w:style>
  <w:style w:type="paragraph" w:styleId="Nadpis5">
    <w:name w:val="heading 5"/>
    <w:basedOn w:val="Normln1"/>
    <w:next w:val="Normln1"/>
    <w:rsid w:val="00E66815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1"/>
    <w:next w:val="Normln1"/>
    <w:rsid w:val="00E66815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6815"/>
  </w:style>
  <w:style w:type="table" w:customStyle="1" w:styleId="TableNormal">
    <w:name w:val="Table Normal"/>
    <w:rsid w:val="00E66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66815"/>
    <w:pPr>
      <w:keepNext/>
      <w:keepLines/>
      <w:spacing w:before="480" w:after="120"/>
    </w:pPr>
    <w:rPr>
      <w:sz w:val="72"/>
      <w:szCs w:val="72"/>
    </w:rPr>
  </w:style>
  <w:style w:type="paragraph" w:styleId="Podnadpis">
    <w:name w:val="Subtitle"/>
    <w:basedOn w:val="Normln1"/>
    <w:next w:val="Normln1"/>
    <w:rsid w:val="00E66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070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41F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12CC7"/>
    <w:pPr>
      <w:spacing w:before="100" w:beforeAutospacing="1" w:after="100" w:afterAutospacing="1"/>
    </w:pPr>
    <w:rPr>
      <w:rFonts w:ascii="Times New Roman" w:eastAsia="Times New Roman" w:hAnsi="Times New Roman" w:cs="Times New Roman"/>
      <w:b/>
    </w:rPr>
  </w:style>
  <w:style w:type="character" w:styleId="Siln">
    <w:name w:val="Strong"/>
    <w:basedOn w:val="Standardnpsmoodstavce"/>
    <w:uiPriority w:val="22"/>
    <w:qFormat/>
    <w:rsid w:val="00634F44"/>
    <w:rPr>
      <w:b/>
      <w:bCs/>
    </w:rPr>
  </w:style>
  <w:style w:type="paragraph" w:customStyle="1" w:styleId="-wm-msonormal">
    <w:name w:val="-wm-msonormal"/>
    <w:basedOn w:val="Normln"/>
    <w:rsid w:val="00D814E9"/>
    <w:pPr>
      <w:spacing w:before="100" w:beforeAutospacing="1" w:after="100" w:afterAutospacing="1"/>
    </w:pPr>
    <w:rPr>
      <w:rFonts w:ascii="Times New Roman" w:eastAsia="Times New Roman" w:hAnsi="Times New Roman" w:cs="Times New Roman"/>
      <w:b/>
    </w:rPr>
  </w:style>
  <w:style w:type="paragraph" w:customStyle="1" w:styleId="-wm-gmail-msolistparagraph">
    <w:name w:val="-wm-gmail-msolistparagraph"/>
    <w:basedOn w:val="Normln"/>
    <w:rsid w:val="00D814E9"/>
    <w:pPr>
      <w:spacing w:before="100" w:beforeAutospacing="1" w:after="100" w:afterAutospacing="1"/>
    </w:pPr>
    <w:rPr>
      <w:rFonts w:ascii="Times New Roman" w:eastAsia="Times New Roman" w:hAnsi="Times New Roman" w:cs="Times New Roman"/>
      <w:b/>
    </w:rPr>
  </w:style>
  <w:style w:type="paragraph" w:customStyle="1" w:styleId="Default">
    <w:name w:val="Default"/>
    <w:rsid w:val="003E0B30"/>
    <w:pPr>
      <w:autoSpaceDE w:val="0"/>
      <w:autoSpaceDN w:val="0"/>
      <w:adjustRightInd w:val="0"/>
    </w:pPr>
    <w:rPr>
      <w:rFonts w:eastAsia="MS Mincho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F2A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A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A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A54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4"/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A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04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x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na.Galiova@uje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ka.Cerna@ujep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5FE1-1181-4996-9C57-20FA3B4C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Hodicka</dc:creator>
  <cp:lastModifiedBy>PekarkovaH</cp:lastModifiedBy>
  <cp:revision>4</cp:revision>
  <dcterms:created xsi:type="dcterms:W3CDTF">2021-12-15T18:49:00Z</dcterms:created>
  <dcterms:modified xsi:type="dcterms:W3CDTF">2022-01-07T13:55:00Z</dcterms:modified>
</cp:coreProperties>
</file>