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AF" w:rsidRDefault="00705A23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hyphen" w:pos="1454"/>
          <w:tab w:val="left" w:leader="hyphen" w:pos="2539"/>
          <w:tab w:val="left" w:leader="hyphen" w:pos="3043"/>
          <w:tab w:val="left" w:leader="hyphen" w:pos="3931"/>
          <w:tab w:val="left" w:leader="hyphen" w:pos="4426"/>
          <w:tab w:val="left" w:leader="hyphen" w:pos="5453"/>
          <w:tab w:val="left" w:leader="hyphen" w:pos="6691"/>
          <w:tab w:val="left" w:leader="underscore" w:pos="8395"/>
          <w:tab w:val="left" w:leader="underscore" w:pos="8396"/>
          <w:tab w:val="left" w:leader="underscore" w:pos="8396"/>
          <w:tab w:val="left" w:leader="hyphen" w:pos="8396"/>
        </w:tabs>
        <w:jc w:val="both"/>
      </w:pPr>
      <w:r>
        <w:t xml:space="preserve">Zpracovatel dokumentace : </w:t>
      </w:r>
      <w:r w:rsidR="00E9591D">
        <w:rPr>
          <w:lang w:val="en-US" w:eastAsia="en-US" w:bidi="en-US"/>
        </w:rPr>
        <w:t>xxx</w:t>
      </w:r>
      <w:r>
        <w:t xml:space="preserve">, Arch Tech Bohemia s.r.o., Jabloňová 4243, Kroměříž 767 01, IČO; 046 33 717, </w:t>
      </w:r>
      <w:hyperlink r:id="rId6" w:history="1">
        <w:r w:rsidR="00E9591D">
          <w:rPr>
            <w:lang w:val="en-US" w:eastAsia="en-US" w:bidi="en-US"/>
          </w:rPr>
          <w:t>xxx</w:t>
        </w:r>
        <w:r>
          <w:rPr>
            <w:lang w:val="en-US" w:eastAsia="en-US" w:bidi="en-US"/>
          </w:rPr>
          <w:t>z</w:t>
        </w:r>
      </w:hyperlink>
      <w:r>
        <w:rPr>
          <w:lang w:val="en-US" w:eastAsia="en-US" w:bidi="en-US"/>
        </w:rPr>
        <w:t xml:space="preserve">, </w:t>
      </w:r>
      <w:r>
        <w:t xml:space="preserve">tel: </w:t>
      </w:r>
      <w:r w:rsidR="00E9591D">
        <w:t>xxx</w:t>
      </w:r>
      <w:r>
        <w:t xml:space="preserve"> </w:t>
      </w:r>
      <w:r>
        <w:tab/>
      </w:r>
      <w:r>
        <w:rPr>
          <w:vertAlign w:val="subscript"/>
        </w:rPr>
        <w:t>v</w:t>
      </w:r>
      <w:r>
        <w:tab/>
      </w:r>
      <w:r>
        <w:tab/>
        <w:t xml:space="preserve">—  </w:t>
      </w:r>
      <w:r>
        <w:tab/>
        <w:t>-</w:t>
      </w:r>
      <w:r>
        <w:tab/>
        <w:t>- ——-</w:t>
      </w:r>
      <w:r>
        <w:tab/>
        <w:t>-</w:t>
      </w:r>
      <w:r>
        <w:tab/>
      </w:r>
      <w:r>
        <w:tab/>
        <w:t xml:space="preserve"> </w:t>
      </w:r>
      <w:r>
        <w:rPr>
          <w:u w:val="single"/>
        </w:rPr>
        <w:t xml:space="preserve">Dokument </w:t>
      </w:r>
      <w:r>
        <w:rPr>
          <w:b/>
          <w:bCs/>
          <w:u w:val="single"/>
        </w:rPr>
        <w:t>: Žádost o prodloužení termínu předaní prací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D24AF" w:rsidRDefault="00705A23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760"/>
      </w:pPr>
      <w:r>
        <w:t>Název stavby : Administrativní budova - Spisovna MěÚ Kroměříž, ul. Rumunská</w:t>
      </w:r>
    </w:p>
    <w:p w:rsidR="009D24AF" w:rsidRDefault="00705A23">
      <w:pPr>
        <w:pStyle w:val="Bodytext40"/>
      </w:pPr>
      <w:r>
        <w:t>ŽÁDOST O PRODLOUŽENÍ TERMÍNU</w:t>
      </w:r>
    </w:p>
    <w:p w:rsidR="009D24AF" w:rsidRDefault="00705A23">
      <w:pPr>
        <w:pStyle w:val="Bodytext30"/>
        <w:spacing w:after="520" w:line="226" w:lineRule="auto"/>
        <w:ind w:left="3480" w:hanging="3480"/>
      </w:pPr>
      <w:r>
        <w:rPr>
          <w:sz w:val="22"/>
          <w:szCs w:val="22"/>
        </w:rPr>
        <w:t xml:space="preserve">Zhotovitel : </w:t>
      </w:r>
      <w:r w:rsidR="00E9591D">
        <w:rPr>
          <w:sz w:val="22"/>
          <w:szCs w:val="22"/>
        </w:rPr>
        <w:t>xxx</w:t>
      </w:r>
      <w:r>
        <w:rPr>
          <w:sz w:val="22"/>
          <w:szCs w:val="22"/>
        </w:rPr>
        <w:t xml:space="preserve">, </w:t>
      </w:r>
      <w:r>
        <w:t>Arch Tech Bohemia s.r.o., Jabloňová 4243/3, Kroměříž 767 01, IČ 04633717</w:t>
      </w:r>
    </w:p>
    <w:p w:rsidR="009D24AF" w:rsidRDefault="00705A23">
      <w:pPr>
        <w:pStyle w:val="Bodytext30"/>
        <w:spacing w:after="760" w:line="230" w:lineRule="auto"/>
        <w:ind w:left="3340" w:hanging="3340"/>
      </w:pPr>
      <w:r>
        <w:rPr>
          <w:sz w:val="22"/>
          <w:szCs w:val="22"/>
        </w:rPr>
        <w:t xml:space="preserve">Objednatel : </w:t>
      </w:r>
      <w:r w:rsidR="002030A4">
        <w:rPr>
          <w:sz w:val="22"/>
          <w:szCs w:val="22"/>
        </w:rPr>
        <w:t>xxx</w:t>
      </w:r>
      <w:bookmarkStart w:id="0" w:name="_GoBack"/>
      <w:bookmarkEnd w:id="0"/>
      <w:r>
        <w:rPr>
          <w:sz w:val="22"/>
          <w:szCs w:val="22"/>
        </w:rPr>
        <w:t xml:space="preserve">, </w:t>
      </w:r>
      <w:r>
        <w:t>Odbor rozvoje města, za město Kroměříž, Velké náměstí 115/1, Kroměříž 767 01</w:t>
      </w:r>
    </w:p>
    <w:p w:rsidR="009D24AF" w:rsidRDefault="00705A23">
      <w:pPr>
        <w:pStyle w:val="Bodytext10"/>
      </w:pPr>
      <w:r>
        <w:t>Odůvodnění žádosti:</w:t>
      </w:r>
    </w:p>
    <w:p w:rsidR="009D24AF" w:rsidRDefault="00705A23">
      <w:pPr>
        <w:pStyle w:val="Bodytext10"/>
        <w:tabs>
          <w:tab w:val="left" w:pos="4862"/>
        </w:tabs>
        <w:spacing w:after="0"/>
      </w:pPr>
      <w:r>
        <w:t>Na základě smlouvy č.</w:t>
      </w:r>
      <w:r w:rsidR="00E9591D">
        <w:t xml:space="preserve"> SML/293/2020 </w:t>
      </w:r>
      <w:r>
        <w:t>byl objednán stavebně technický</w:t>
      </w:r>
    </w:p>
    <w:p w:rsidR="009D24AF" w:rsidRDefault="00705A23">
      <w:pPr>
        <w:pStyle w:val="Bodytext10"/>
        <w:tabs>
          <w:tab w:val="left" w:pos="8042"/>
          <w:tab w:val="left" w:pos="8363"/>
        </w:tabs>
        <w:spacing w:after="0"/>
        <w:ind w:left="1360"/>
      </w:pPr>
      <w:r>
        <w:t>průzkum a projekční práce v souvislosti s akcí Administrativní budovy Spisovna MěÚ Kroměříž, ul. Rumunská, ze dne</w:t>
      </w:r>
      <w:r w:rsidR="00E9591D">
        <w:t xml:space="preserve"> 17. 7. 2020</w:t>
      </w:r>
    </w:p>
    <w:p w:rsidR="009D24AF" w:rsidRDefault="00705A23">
      <w:pPr>
        <w:pStyle w:val="Bodytext10"/>
        <w:ind w:left="1360"/>
      </w:pPr>
      <w:r>
        <w:t>termín plnění I. milníku byl dle SOD stanoven na 3 měsíce.</w:t>
      </w:r>
    </w:p>
    <w:p w:rsidR="009D24AF" w:rsidRDefault="00705A23">
      <w:pPr>
        <w:pStyle w:val="Bodytext10"/>
        <w:ind w:left="1360" w:hanging="1360"/>
      </w:pPr>
      <w:r>
        <w:t>Na základě vládních opatření v souvislosti s karanténními opatřením, přímým onemocněním (spolupracujících osob) a se zmírněním šíření viru COVID-19, konktrétně uzavřením provozoven a omezení shlukování lidí bylo opakovaně odloženo provedení destruktivních a nedestruktivních zkoušek objektu.</w:t>
      </w:r>
    </w:p>
    <w:p w:rsidR="009D24AF" w:rsidRDefault="00705A23">
      <w:pPr>
        <w:pStyle w:val="Bodytext10"/>
        <w:spacing w:after="1340"/>
        <w:ind w:left="1360" w:hanging="1360"/>
      </w:pPr>
      <w:r>
        <w:t>Dovoluji si požádat o prodloužení termínu plnění I. milníku a milníků navazujících dle SOD do 30.01.2021.</w:t>
      </w:r>
    </w:p>
    <w:p w:rsidR="009D24AF" w:rsidRDefault="00705A23">
      <w:pPr>
        <w:pStyle w:val="Bodytext10"/>
        <w:spacing w:after="760"/>
      </w:pPr>
      <w:r>
        <w:t>V Kroměříži dne 16.10.2020</w:t>
      </w:r>
    </w:p>
    <w:p w:rsidR="009D24AF" w:rsidRDefault="00705A23">
      <w:pPr>
        <w:pStyle w:val="Bodytext10"/>
        <w:spacing w:after="7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2417445</wp:posOffset>
                </wp:positionH>
                <wp:positionV relativeFrom="paragraph">
                  <wp:posOffset>34290</wp:posOffset>
                </wp:positionV>
                <wp:extent cx="1188720" cy="3416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4AF" w:rsidRDefault="00E9591D">
                            <w:pPr>
                              <w:pStyle w:val="Picturecaption10"/>
                              <w:spacing w:after="1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  <w:p w:rsidR="009D24AF" w:rsidRDefault="009D24AF">
                            <w:pPr>
                              <w:pStyle w:val="Picturecaption10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90.35pt;margin-top:2.7pt;width:93.6pt;height:26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" filled="f" stroked="f">
                <v:textbox inset="0,0,0,0">
                  <w:txbxContent>
                    <w:p w:rsidR="009D24AF" w:rsidRDefault="00E9591D">
                      <w:pPr>
                        <w:pStyle w:val="Picturecaption10"/>
                        <w:spacing w:after="1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xxx</w:t>
                      </w:r>
                    </w:p>
                    <w:p w:rsidR="009D24AF" w:rsidRDefault="009D24AF">
                      <w:pPr>
                        <w:pStyle w:val="Picturecaption10"/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4709795</wp:posOffset>
                </wp:positionH>
                <wp:positionV relativeFrom="paragraph">
                  <wp:posOffset>12700</wp:posOffset>
                </wp:positionV>
                <wp:extent cx="1295400" cy="25908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4AF" w:rsidRDefault="00705A23">
                            <w:pPr>
                              <w:pStyle w:val="Picturecaption10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MĚSTO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70.85pt;margin-top:1pt;width:102pt;height:20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" filled="f" stroked="f">
                <v:textbox inset="0,0,0,0">
                  <w:txbxContent>
                    <w:p w:rsidR="009D24AF" w:rsidRDefault="00705A23">
                      <w:pPr>
                        <w:pStyle w:val="Picturecaption10"/>
                        <w:spacing w:after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MĚSTO KROMĚŘÍŽ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Za zhotovitele :</w:t>
      </w:r>
    </w:p>
    <w:p w:rsidR="009D24AF" w:rsidRDefault="00705A23">
      <w:pPr>
        <w:pStyle w:val="Bodytext10"/>
        <w:spacing w:after="960"/>
      </w:pPr>
      <w:r>
        <w:t>Podpis:</w:t>
      </w:r>
    </w:p>
    <w:p w:rsidR="009D24AF" w:rsidRDefault="00705A23">
      <w:pPr>
        <w:pStyle w:val="Bodytext20"/>
        <w:pBdr>
          <w:top w:val="single" w:sz="4" w:space="0" w:color="auto"/>
          <w:bottom w:val="single" w:sz="4" w:space="0" w:color="auto"/>
        </w:pBdr>
        <w:spacing w:line="240" w:lineRule="auto"/>
      </w:pPr>
      <w:r>
        <w:t xml:space="preserve">Vypracoval : </w:t>
      </w:r>
      <w:r w:rsidR="00E9591D">
        <w:t>xxx</w:t>
      </w:r>
    </w:p>
    <w:sectPr w:rsidR="009D24AF">
      <w:pgSz w:w="11900" w:h="16840"/>
      <w:pgMar w:top="1422" w:right="1642" w:bottom="1302" w:left="1753" w:header="994" w:footer="8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18" w:rsidRDefault="00752B18">
      <w:r>
        <w:separator/>
      </w:r>
    </w:p>
  </w:endnote>
  <w:endnote w:type="continuationSeparator" w:id="0">
    <w:p w:rsidR="00752B18" w:rsidRDefault="007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18" w:rsidRDefault="00752B18"/>
  </w:footnote>
  <w:footnote w:type="continuationSeparator" w:id="0">
    <w:p w:rsidR="00752B18" w:rsidRDefault="00752B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AF"/>
    <w:rsid w:val="002030A4"/>
    <w:rsid w:val="00705A23"/>
    <w:rsid w:val="00752B18"/>
    <w:rsid w:val="009D24AF"/>
    <w:rsid w:val="00E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F4530-CC3D-40E0-B28A-E64328C3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329BE3"/>
      <w:sz w:val="12"/>
      <w:szCs w:val="1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pPr>
      <w:spacing w:after="50"/>
      <w:jc w:val="center"/>
    </w:pPr>
    <w:rPr>
      <w:rFonts w:ascii="Arial" w:eastAsia="Arial" w:hAnsi="Arial" w:cs="Arial"/>
      <w:b/>
      <w:bCs/>
      <w:color w:val="329BE3"/>
      <w:sz w:val="12"/>
      <w:szCs w:val="12"/>
    </w:rPr>
  </w:style>
  <w:style w:type="paragraph" w:customStyle="1" w:styleId="Bodytext20">
    <w:name w:val="Body text|2"/>
    <w:basedOn w:val="Normln"/>
    <w:link w:val="Bodytext2"/>
    <w:pPr>
      <w:spacing w:line="190" w:lineRule="auto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after="760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30">
    <w:name w:val="Body text|3"/>
    <w:basedOn w:val="Normln"/>
    <w:link w:val="Bodytext3"/>
    <w:pPr>
      <w:spacing w:after="640" w:line="228" w:lineRule="auto"/>
      <w:ind w:left="3410" w:hanging="3410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4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letal.d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2022-01-07T07:07:00Z</dcterms:created>
  <dcterms:modified xsi:type="dcterms:W3CDTF">2022-01-07T07:07:00Z</dcterms:modified>
</cp:coreProperties>
</file>