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F6" w:rsidRDefault="004366F6" w:rsidP="004366F6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F24C39">
        <w:rPr>
          <w:sz w:val="28"/>
        </w:rPr>
        <w:t>1</w:t>
      </w:r>
      <w:r w:rsidR="001E7D48">
        <w:rPr>
          <w:sz w:val="28"/>
        </w:rPr>
        <w:t>8</w:t>
      </w:r>
    </w:p>
    <w:p w:rsidR="004366F6" w:rsidRDefault="004366F6" w:rsidP="004366F6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174 o dodávce a odběru tepla a teplé vody ze dne </w:t>
      </w:r>
      <w:proofErr w:type="gramStart"/>
      <w:r>
        <w:rPr>
          <w:b/>
          <w:snapToGrid w:val="0"/>
        </w:rPr>
        <w:t>18.12.2006</w:t>
      </w:r>
      <w:proofErr w:type="gramEnd"/>
    </w:p>
    <w:p w:rsidR="004366F6" w:rsidRDefault="004366F6" w:rsidP="004366F6">
      <w:pPr>
        <w:widowControl w:val="0"/>
        <w:outlineLvl w:val="0"/>
        <w:rPr>
          <w:b/>
          <w:snapToGrid w:val="0"/>
          <w:sz w:val="22"/>
        </w:rPr>
      </w:pPr>
    </w:p>
    <w:p w:rsidR="004366F6" w:rsidRDefault="004366F6" w:rsidP="004366F6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4366F6" w:rsidRDefault="004366F6" w:rsidP="004366F6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4366F6" w:rsidRDefault="004366F6" w:rsidP="004366F6">
      <w:pPr>
        <w:widowControl w:val="0"/>
        <w:jc w:val="both"/>
        <w:rPr>
          <w:snapToGrid w:val="0"/>
          <w:sz w:val="22"/>
          <w:u w:val="single"/>
        </w:rPr>
      </w:pPr>
    </w:p>
    <w:p w:rsidR="004366F6" w:rsidRDefault="004366F6" w:rsidP="004366F6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5C670E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5C670E" w:rsidRDefault="004366F6" w:rsidP="005C670E">
      <w:pPr>
        <w:pStyle w:val="Nadpis1"/>
        <w:rPr>
          <w:vanish/>
        </w:rPr>
      </w:pPr>
      <w:r>
        <w:tab/>
      </w:r>
      <w:r>
        <w:tab/>
      </w:r>
      <w:r>
        <w:tab/>
      </w:r>
      <w:r w:rsidR="005C670E">
        <w:t>Pernštýnské nám. 176/8,</w:t>
      </w:r>
    </w:p>
    <w:p w:rsidR="005C670E" w:rsidRDefault="005C670E" w:rsidP="005C670E">
      <w:pPr>
        <w:rPr>
          <w:vanish/>
          <w:sz w:val="22"/>
        </w:rPr>
      </w:pPr>
    </w:p>
    <w:p w:rsidR="005C670E" w:rsidRDefault="005C670E" w:rsidP="005C670E">
      <w:pPr>
        <w:rPr>
          <w:vanish/>
          <w:sz w:val="22"/>
        </w:rPr>
      </w:pPr>
    </w:p>
    <w:p w:rsidR="005C670E" w:rsidRDefault="005C670E" w:rsidP="005C670E">
      <w:pPr>
        <w:rPr>
          <w:vanish/>
          <w:sz w:val="22"/>
        </w:rPr>
      </w:pPr>
    </w:p>
    <w:p w:rsidR="005C670E" w:rsidRDefault="005C670E" w:rsidP="005C670E">
      <w:pPr>
        <w:rPr>
          <w:vanish/>
          <w:sz w:val="22"/>
        </w:rPr>
      </w:pPr>
    </w:p>
    <w:p w:rsidR="005C670E" w:rsidRDefault="005C670E" w:rsidP="005C670E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4366F6" w:rsidRDefault="004366F6" w:rsidP="004366F6">
      <w:pPr>
        <w:widowControl w:val="0"/>
        <w:jc w:val="both"/>
        <w:rPr>
          <w:snapToGrid w:val="0"/>
          <w:sz w:val="22"/>
        </w:rPr>
      </w:pPr>
    </w:p>
    <w:p w:rsidR="00C63F9E" w:rsidRDefault="00C63F9E" w:rsidP="00C63F9E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B7444E">
        <w:rPr>
          <w:b/>
          <w:snapToGrid w:val="0"/>
          <w:sz w:val="22"/>
        </w:rPr>
        <w:t>Ing.</w:t>
      </w:r>
      <w:proofErr w:type="gramEnd"/>
      <w:r w:rsidR="00B7444E">
        <w:rPr>
          <w:b/>
          <w:snapToGrid w:val="0"/>
          <w:sz w:val="22"/>
        </w:rPr>
        <w:t xml:space="preserve"> Vladimírem Průšou, jednatelem společnosti</w:t>
      </w:r>
    </w:p>
    <w:p w:rsidR="004366F6" w:rsidRDefault="004366F6" w:rsidP="004366F6">
      <w:pPr>
        <w:widowControl w:val="0"/>
        <w:jc w:val="both"/>
        <w:rPr>
          <w:snapToGrid w:val="0"/>
          <w:sz w:val="22"/>
        </w:rPr>
      </w:pPr>
    </w:p>
    <w:p w:rsidR="004366F6" w:rsidRDefault="004366F6" w:rsidP="004366F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4366F6" w:rsidRDefault="004366F6" w:rsidP="004366F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4366F6" w:rsidRDefault="004366F6" w:rsidP="004366F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4366F6" w:rsidRDefault="004366F6" w:rsidP="004366F6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4366F6" w:rsidRDefault="004366F6" w:rsidP="004366F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4366F6" w:rsidRDefault="004366F6" w:rsidP="004366F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4366F6" w:rsidRDefault="004366F6" w:rsidP="004366F6"/>
    <w:p w:rsidR="004366F6" w:rsidRDefault="004366F6" w:rsidP="004366F6">
      <w:pPr>
        <w:pStyle w:val="Zkladntext2"/>
      </w:pPr>
      <w:r>
        <w:rPr>
          <w:u w:val="single"/>
        </w:rPr>
        <w:t>1.2. Kupující:</w:t>
      </w:r>
      <w:r>
        <w:tab/>
      </w:r>
      <w:r>
        <w:tab/>
      </w:r>
      <w:r>
        <w:rPr>
          <w:b/>
          <w:bCs/>
        </w:rPr>
        <w:t xml:space="preserve">Společenství vlastníků </w:t>
      </w:r>
      <w:r w:rsidR="00BE16E3">
        <w:rPr>
          <w:b/>
          <w:bCs/>
        </w:rPr>
        <w:t>blok VIII.</w:t>
      </w:r>
    </w:p>
    <w:p w:rsidR="004366F6" w:rsidRDefault="004366F6" w:rsidP="004366F6">
      <w:pPr>
        <w:pStyle w:val="Zkladntext2"/>
      </w:pPr>
      <w:r>
        <w:t xml:space="preserve">se sídlem v: </w:t>
      </w:r>
      <w:r>
        <w:tab/>
      </w:r>
      <w:r>
        <w:tab/>
      </w:r>
      <w:proofErr w:type="spellStart"/>
      <w:r w:rsidR="00981950">
        <w:t>s</w:t>
      </w:r>
      <w:r w:rsidR="00BE16E3">
        <w:rPr>
          <w:b/>
        </w:rPr>
        <w:t>ídl</w:t>
      </w:r>
      <w:proofErr w:type="spellEnd"/>
      <w:r w:rsidR="00BE16E3">
        <w:rPr>
          <w:b/>
        </w:rPr>
        <w:t>. Svobody 3525/26,</w:t>
      </w:r>
      <w:r>
        <w:rPr>
          <w:b/>
          <w:bCs/>
        </w:rPr>
        <w:t xml:space="preserve"> 796 01</w:t>
      </w:r>
      <w:r>
        <w:t xml:space="preserve"> </w:t>
      </w:r>
      <w:r w:rsidR="00981950" w:rsidRPr="00981950">
        <w:rPr>
          <w:b/>
        </w:rPr>
        <w:t>Prostějov</w:t>
      </w:r>
      <w:r>
        <w:t xml:space="preserve">           </w:t>
      </w:r>
    </w:p>
    <w:p w:rsidR="004366F6" w:rsidRDefault="004366F6" w:rsidP="004366F6">
      <w:pPr>
        <w:widowControl w:val="0"/>
        <w:jc w:val="both"/>
        <w:rPr>
          <w:snapToGrid w:val="0"/>
          <w:sz w:val="22"/>
        </w:rPr>
      </w:pPr>
    </w:p>
    <w:p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zastoupený: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C63F9E">
        <w:rPr>
          <w:b/>
          <w:snapToGrid w:val="0"/>
          <w:sz w:val="22"/>
        </w:rPr>
        <w:t>p</w:t>
      </w:r>
      <w:r w:rsidR="00C63F9E" w:rsidRPr="00A503C1">
        <w:rPr>
          <w:b/>
          <w:snapToGrid w:val="0"/>
          <w:sz w:val="22"/>
        </w:rPr>
        <w:t>an</w:t>
      </w:r>
      <w:r w:rsidR="00981950">
        <w:rPr>
          <w:b/>
          <w:snapToGrid w:val="0"/>
          <w:sz w:val="22"/>
        </w:rPr>
        <w:t>em Petrem Kadlecem</w:t>
      </w:r>
      <w:r w:rsidR="00C63F9E" w:rsidRPr="00A503C1">
        <w:rPr>
          <w:b/>
          <w:snapToGrid w:val="0"/>
          <w:sz w:val="22"/>
        </w:rPr>
        <w:t>, předsed</w:t>
      </w:r>
      <w:r w:rsidR="00981950">
        <w:rPr>
          <w:b/>
          <w:snapToGrid w:val="0"/>
          <w:sz w:val="22"/>
        </w:rPr>
        <w:t>ou v</w:t>
      </w:r>
      <w:r w:rsidR="00C63F9E" w:rsidRPr="00A503C1">
        <w:rPr>
          <w:b/>
          <w:snapToGrid w:val="0"/>
          <w:sz w:val="22"/>
        </w:rPr>
        <w:t xml:space="preserve">ýboru                          </w:t>
      </w:r>
    </w:p>
    <w:p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</w:t>
      </w:r>
    </w:p>
    <w:p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</w:t>
      </w:r>
      <w:r>
        <w:rPr>
          <w:snapToGrid w:val="0"/>
          <w:sz w:val="22"/>
        </w:rPr>
        <w:tab/>
        <w:t>v rejstříku společenství vlastníků, vedeném Krajským soudem v Brně,</w:t>
      </w:r>
    </w:p>
    <w:p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      </w:t>
      </w:r>
      <w:r>
        <w:rPr>
          <w:snapToGrid w:val="0"/>
          <w:sz w:val="22"/>
        </w:rPr>
        <w:tab/>
        <w:t>oddíl S, vložka 5018</w:t>
      </w:r>
    </w:p>
    <w:p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F217D5">
        <w:rPr>
          <w:snapToGrid w:val="0"/>
          <w:sz w:val="22"/>
        </w:rPr>
        <w:t>27676722</w:t>
      </w:r>
      <w:r>
        <w:rPr>
          <w:snapToGrid w:val="0"/>
          <w:sz w:val="22"/>
        </w:rPr>
        <w:t xml:space="preserve">        </w:t>
      </w:r>
    </w:p>
    <w:p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</w:t>
      </w:r>
      <w:r>
        <w:rPr>
          <w:snapToGrid w:val="0"/>
          <w:sz w:val="22"/>
        </w:rPr>
        <w:tab/>
        <w:t>ČSOB</w:t>
      </w:r>
      <w:r w:rsidR="00A93ABF">
        <w:rPr>
          <w:snapToGrid w:val="0"/>
          <w:sz w:val="22"/>
        </w:rPr>
        <w:t>, a.s.</w:t>
      </w:r>
    </w:p>
    <w:p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                </w:t>
      </w:r>
      <w:r>
        <w:rPr>
          <w:snapToGrid w:val="0"/>
          <w:sz w:val="22"/>
        </w:rPr>
        <w:tab/>
        <w:t>203119810/0300</w:t>
      </w:r>
    </w:p>
    <w:p w:rsidR="004366F6" w:rsidRDefault="004366F6" w:rsidP="004366F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BB66DD" w:rsidRDefault="00BB66DD" w:rsidP="004366F6">
      <w:pPr>
        <w:widowControl w:val="0"/>
        <w:jc w:val="both"/>
        <w:rPr>
          <w:b/>
          <w:snapToGrid w:val="0"/>
          <w:sz w:val="22"/>
        </w:rPr>
      </w:pPr>
    </w:p>
    <w:p w:rsidR="00DE6575" w:rsidRPr="00CF3E42" w:rsidRDefault="00DE6575" w:rsidP="00DE657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DE6575" w:rsidRPr="00BA2586" w:rsidRDefault="00DE6575" w:rsidP="00DE6575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DE6575" w:rsidRDefault="00DE6575" w:rsidP="00DE6575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DE6575" w:rsidRPr="00BA2586" w:rsidRDefault="00DE6575" w:rsidP="00DE6575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6B5CE6" w:rsidRPr="00BA2586" w:rsidRDefault="006B5CE6" w:rsidP="006B5CE6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6B5CE6" w:rsidRPr="00BA2586" w:rsidRDefault="006B5CE6" w:rsidP="006B5CE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6B5CE6" w:rsidRDefault="006B5CE6" w:rsidP="006B5CE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6B5CE6" w:rsidRDefault="006B5CE6" w:rsidP="006B5CE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D17F62" w:rsidRPr="002A77EC" w:rsidRDefault="00D17F62" w:rsidP="00D17F6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594,08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10 % DPH</w:t>
      </w:r>
    </w:p>
    <w:p w:rsidR="00D17F62" w:rsidRPr="002A77EC" w:rsidRDefault="00D17F62" w:rsidP="00D17F6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594,08 Kč vč. 10 % DPH</w:t>
      </w:r>
    </w:p>
    <w:p w:rsidR="00D17F62" w:rsidRPr="002A77EC" w:rsidRDefault="00D17F62" w:rsidP="00D17F62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97,67 Kč vč. 10 % DPH</w:t>
      </w:r>
      <w:r w:rsidRPr="002A77EC">
        <w:rPr>
          <w:szCs w:val="22"/>
        </w:rPr>
        <w:tab/>
        <w:t xml:space="preserve">                       </w:t>
      </w:r>
    </w:p>
    <w:p w:rsidR="00D17F62" w:rsidRPr="002A77EC" w:rsidRDefault="00D17F62" w:rsidP="00D17F62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:rsidR="00D17F62" w:rsidRPr="002A77EC" w:rsidRDefault="00D17F62" w:rsidP="00D17F6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2022:</w:t>
      </w:r>
    </w:p>
    <w:p w:rsidR="00D17F62" w:rsidRPr="002A77EC" w:rsidRDefault="00D17F62" w:rsidP="00D17F6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:rsidR="00D17F62" w:rsidRPr="002A77EC" w:rsidRDefault="00D17F62" w:rsidP="00D17F6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</w:t>
      </w:r>
      <w:proofErr w:type="gramStart"/>
      <w:r w:rsidRPr="002A77EC">
        <w:rPr>
          <w:sz w:val="22"/>
          <w:szCs w:val="22"/>
        </w:rPr>
        <w:t>1.1.2022</w:t>
      </w:r>
      <w:proofErr w:type="gramEnd"/>
      <w:r w:rsidRPr="002A77EC">
        <w:rPr>
          <w:sz w:val="22"/>
          <w:szCs w:val="22"/>
        </w:rPr>
        <w:t xml:space="preserve">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D17F62" w:rsidRPr="002A77EC" w:rsidRDefault="00D17F62" w:rsidP="00D17F62">
      <w:pPr>
        <w:pStyle w:val="Zkladntext2"/>
        <w:rPr>
          <w:szCs w:val="22"/>
        </w:rPr>
      </w:pPr>
      <w:proofErr w:type="gramStart"/>
      <w:r w:rsidRPr="002A77EC">
        <w:rPr>
          <w:szCs w:val="22"/>
        </w:rPr>
        <w:t>c)  Předběžné</w:t>
      </w:r>
      <w:proofErr w:type="gramEnd"/>
      <w:r w:rsidRPr="002A77EC">
        <w:rPr>
          <w:szCs w:val="22"/>
        </w:rPr>
        <w:t xml:space="preserve"> ceny jsou stanoveny za předpokladu celkové dodávky 141 877 GJ pro všechny odběratele </w:t>
      </w:r>
      <w:r w:rsidRPr="002A77EC">
        <w:rPr>
          <w:szCs w:val="22"/>
        </w:rPr>
        <w:lastRenderedPageBreak/>
        <w:t>za rok 2022. V případě, že po skončení roku 2022 bude skutečné množství dodávek tepla odchylné, budou ceny tepla úměrně tomu změněny.</w:t>
      </w:r>
    </w:p>
    <w:p w:rsidR="00D17F62" w:rsidRPr="002A77EC" w:rsidRDefault="00D17F62" w:rsidP="00D17F6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 Vyrovnání předběžných cen na ceny reálné (definitivní), vypočtené podle výše uvedených zásad, bude provedeno do </w:t>
      </w:r>
      <w:proofErr w:type="gramStart"/>
      <w:r w:rsidRPr="002A77EC">
        <w:rPr>
          <w:sz w:val="22"/>
          <w:szCs w:val="22"/>
        </w:rPr>
        <w:t>28.2.2023</w:t>
      </w:r>
      <w:proofErr w:type="gramEnd"/>
      <w:r w:rsidRPr="002A77EC">
        <w:rPr>
          <w:sz w:val="22"/>
          <w:szCs w:val="22"/>
        </w:rPr>
        <w:t>.</w:t>
      </w:r>
    </w:p>
    <w:p w:rsidR="00D17F62" w:rsidRPr="002A77EC" w:rsidRDefault="00D17F62" w:rsidP="00D17F62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:rsidR="00D17F62" w:rsidRPr="00EB3ADA" w:rsidRDefault="00D17F62" w:rsidP="00D17F62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:rsidR="00D17F62" w:rsidRPr="002A77EC" w:rsidRDefault="00D17F62" w:rsidP="00D17F62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2022</w:t>
      </w:r>
    </w:p>
    <w:p w:rsidR="00841743" w:rsidRPr="00220CBA" w:rsidRDefault="00841743" w:rsidP="00841743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1 1</w:t>
      </w:r>
      <w:r w:rsidR="009F0DFC">
        <w:rPr>
          <w:snapToGrid w:val="0"/>
          <w:sz w:val="22"/>
          <w:szCs w:val="22"/>
        </w:rPr>
        <w:t>69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841743" w:rsidRDefault="00841743" w:rsidP="00841743">
      <w:pPr>
        <w:rPr>
          <w:sz w:val="22"/>
          <w:szCs w:val="22"/>
        </w:rPr>
      </w:pPr>
    </w:p>
    <w:p w:rsidR="00841743" w:rsidRDefault="00841743" w:rsidP="00841743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4366F6" w:rsidRDefault="004366F6" w:rsidP="004366F6">
      <w:pPr>
        <w:rPr>
          <w:sz w:val="22"/>
          <w:szCs w:val="22"/>
        </w:rPr>
      </w:pPr>
    </w:p>
    <w:bookmarkStart w:id="1" w:name="_MON_1479747751"/>
    <w:bookmarkEnd w:id="1"/>
    <w:bookmarkStart w:id="2" w:name="_MON_1417025117"/>
    <w:bookmarkEnd w:id="2"/>
    <w:p w:rsidR="004366F6" w:rsidRPr="00220CBA" w:rsidRDefault="00EE3E6F" w:rsidP="006B5CE6">
      <w:pPr>
        <w:jc w:val="center"/>
        <w:rPr>
          <w:sz w:val="22"/>
          <w:szCs w:val="22"/>
        </w:rPr>
      </w:pPr>
      <w:r w:rsidRPr="006B5CE6">
        <w:rPr>
          <w:sz w:val="22"/>
          <w:szCs w:val="22"/>
        </w:rPr>
        <w:object w:dxaOrig="7830" w:dyaOrig="4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75pt;height:228.75pt" o:ole="">
            <v:imagedata r:id="rId6" o:title=""/>
          </v:shape>
          <o:OLEObject Type="Embed" ProgID="Excel.Sheet.8" ShapeID="_x0000_i1025" DrawAspect="Content" ObjectID="_1701070896" r:id="rId7"/>
        </w:object>
      </w:r>
    </w:p>
    <w:p w:rsidR="004366F6" w:rsidRDefault="004366F6" w:rsidP="004366F6">
      <w:pPr>
        <w:jc w:val="center"/>
        <w:rPr>
          <w:b/>
          <w:bCs/>
          <w:snapToGrid w:val="0"/>
          <w:sz w:val="22"/>
          <w:szCs w:val="22"/>
        </w:rPr>
      </w:pPr>
    </w:p>
    <w:p w:rsidR="00DE6575" w:rsidRPr="00CF3E42" w:rsidRDefault="00DE6575" w:rsidP="00DE657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DE6575" w:rsidRDefault="00DE6575" w:rsidP="00DE6575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DE6575" w:rsidRPr="00CF3E42" w:rsidRDefault="00DE6575" w:rsidP="00DE6575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DE6575" w:rsidRPr="00CF3E42" w:rsidRDefault="00DE6575" w:rsidP="00DE657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D17F62" w:rsidRPr="00C5426B" w:rsidRDefault="00D17F62" w:rsidP="00D17F62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proofErr w:type="gramStart"/>
      <w:r w:rsidRPr="00C5426B">
        <w:rPr>
          <w:sz w:val="22"/>
          <w:szCs w:val="22"/>
        </w:rPr>
        <w:t>01.01.20</w:t>
      </w:r>
      <w:r>
        <w:rPr>
          <w:sz w:val="22"/>
          <w:szCs w:val="22"/>
        </w:rPr>
        <w:t>22</w:t>
      </w:r>
      <w:proofErr w:type="gramEnd"/>
      <w:r w:rsidRPr="00C5426B">
        <w:rPr>
          <w:sz w:val="22"/>
          <w:szCs w:val="22"/>
        </w:rPr>
        <w:t>.</w:t>
      </w:r>
    </w:p>
    <w:p w:rsidR="00D17F62" w:rsidRPr="00C5426B" w:rsidRDefault="00D17F62" w:rsidP="00D17F62">
      <w:pPr>
        <w:jc w:val="both"/>
        <w:rPr>
          <w:sz w:val="22"/>
          <w:szCs w:val="22"/>
        </w:rPr>
      </w:pPr>
    </w:p>
    <w:p w:rsidR="00D17F62" w:rsidRPr="00C5426B" w:rsidRDefault="00D17F62" w:rsidP="00D17F62">
      <w:pPr>
        <w:jc w:val="both"/>
        <w:rPr>
          <w:sz w:val="22"/>
          <w:szCs w:val="22"/>
        </w:rPr>
      </w:pPr>
    </w:p>
    <w:p w:rsidR="00D17F62" w:rsidRPr="00C5426B" w:rsidRDefault="00D17F62" w:rsidP="00D17F62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16.12.2021</w:t>
      </w:r>
      <w:proofErr w:type="gramEnd"/>
    </w:p>
    <w:p w:rsidR="00DE6575" w:rsidRDefault="00DE6575" w:rsidP="00DE6575">
      <w:pPr>
        <w:ind w:left="4956" w:firstLine="708"/>
        <w:rPr>
          <w:sz w:val="22"/>
        </w:rPr>
      </w:pPr>
    </w:p>
    <w:p w:rsidR="00DE6575" w:rsidRPr="00645755" w:rsidRDefault="00DE6575" w:rsidP="00DE6575">
      <w:pPr>
        <w:rPr>
          <w:sz w:val="22"/>
          <w:szCs w:val="22"/>
        </w:rPr>
      </w:pPr>
    </w:p>
    <w:p w:rsidR="00DE6575" w:rsidRDefault="00DE6575" w:rsidP="00DE6575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DE6575" w:rsidRDefault="00DE6575" w:rsidP="00DE6575">
      <w:pPr>
        <w:widowControl w:val="0"/>
        <w:jc w:val="both"/>
        <w:rPr>
          <w:snapToGrid w:val="0"/>
          <w:sz w:val="22"/>
        </w:rPr>
      </w:pPr>
    </w:p>
    <w:p w:rsidR="00DE6575" w:rsidRDefault="00981950" w:rsidP="00DE65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Petr Kadlec</w:t>
      </w:r>
      <w:r>
        <w:rPr>
          <w:snapToGrid w:val="0"/>
          <w:sz w:val="22"/>
        </w:rPr>
        <w:tab/>
      </w:r>
      <w:r w:rsidR="00DE6575">
        <w:rPr>
          <w:snapToGrid w:val="0"/>
          <w:sz w:val="22"/>
        </w:rPr>
        <w:tab/>
      </w:r>
      <w:r w:rsidR="00DE6575">
        <w:rPr>
          <w:snapToGrid w:val="0"/>
          <w:sz w:val="22"/>
        </w:rPr>
        <w:tab/>
      </w:r>
      <w:r w:rsidR="00DE6575">
        <w:rPr>
          <w:snapToGrid w:val="0"/>
          <w:sz w:val="22"/>
        </w:rPr>
        <w:tab/>
      </w:r>
      <w:r w:rsidR="00DE6575">
        <w:rPr>
          <w:snapToGrid w:val="0"/>
          <w:sz w:val="22"/>
        </w:rPr>
        <w:tab/>
      </w:r>
      <w:r w:rsidR="00DE6575">
        <w:rPr>
          <w:snapToGrid w:val="0"/>
          <w:sz w:val="22"/>
        </w:rPr>
        <w:tab/>
      </w:r>
      <w:r w:rsidR="00DE6575">
        <w:rPr>
          <w:snapToGrid w:val="0"/>
          <w:sz w:val="22"/>
        </w:rPr>
        <w:tab/>
      </w:r>
      <w:r w:rsidR="00B7444E">
        <w:rPr>
          <w:snapToGrid w:val="0"/>
          <w:sz w:val="22"/>
        </w:rPr>
        <w:t>Ing. Vladimír Průša</w:t>
      </w:r>
      <w:r w:rsidR="00DE6575">
        <w:rPr>
          <w:snapToGrid w:val="0"/>
          <w:sz w:val="22"/>
        </w:rPr>
        <w:tab/>
      </w:r>
    </w:p>
    <w:p w:rsidR="00DE6575" w:rsidRDefault="00DE6575" w:rsidP="00DE65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981950">
        <w:rPr>
          <w:snapToGrid w:val="0"/>
          <w:sz w:val="22"/>
        </w:rPr>
        <w:t>a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B7444E">
        <w:rPr>
          <w:snapToGrid w:val="0"/>
          <w:sz w:val="22"/>
        </w:rPr>
        <w:t>jednatel společnosti</w:t>
      </w:r>
    </w:p>
    <w:p w:rsidR="004366F6" w:rsidRDefault="004366F6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DE6575" w:rsidRDefault="00DE6575" w:rsidP="004366F6">
      <w:pPr>
        <w:widowControl w:val="0"/>
        <w:jc w:val="both"/>
        <w:rPr>
          <w:snapToGrid w:val="0"/>
          <w:sz w:val="22"/>
        </w:rPr>
      </w:pPr>
    </w:p>
    <w:p w:rsidR="004366F6" w:rsidRDefault="00981950" w:rsidP="004366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Iveta Kyseláková</w:t>
      </w:r>
    </w:p>
    <w:p w:rsidR="004366F6" w:rsidRPr="00482D51" w:rsidRDefault="004366F6" w:rsidP="004366F6">
      <w:pPr>
        <w:widowControl w:val="0"/>
        <w:jc w:val="both"/>
        <w:outlineLvl w:val="0"/>
        <w:rPr>
          <w:bCs/>
          <w:snapToGrid w:val="0"/>
          <w:sz w:val="22"/>
        </w:rPr>
      </w:pPr>
      <w:r w:rsidRPr="00482D51">
        <w:rPr>
          <w:snapToGrid w:val="0"/>
          <w:sz w:val="22"/>
        </w:rPr>
        <w:t>míst</w:t>
      </w:r>
      <w:r>
        <w:rPr>
          <w:snapToGrid w:val="0"/>
          <w:sz w:val="22"/>
        </w:rPr>
        <w:t>o</w:t>
      </w:r>
      <w:r w:rsidRPr="00482D51">
        <w:rPr>
          <w:snapToGrid w:val="0"/>
          <w:sz w:val="22"/>
        </w:rPr>
        <w:t>předsed</w:t>
      </w:r>
      <w:r w:rsidR="00981950">
        <w:rPr>
          <w:snapToGrid w:val="0"/>
          <w:sz w:val="22"/>
        </w:rPr>
        <w:t>kyně</w:t>
      </w:r>
      <w:r w:rsidRPr="00482D51">
        <w:rPr>
          <w:bCs/>
          <w:snapToGrid w:val="0"/>
          <w:sz w:val="22"/>
        </w:rPr>
        <w:t xml:space="preserve"> výboru</w:t>
      </w:r>
      <w:r w:rsidRPr="00482D51">
        <w:rPr>
          <w:bCs/>
          <w:snapToGrid w:val="0"/>
          <w:sz w:val="22"/>
        </w:rPr>
        <w:tab/>
      </w:r>
    </w:p>
    <w:p w:rsidR="004366F6" w:rsidRDefault="004366F6" w:rsidP="004366F6"/>
    <w:p w:rsidR="004366F6" w:rsidRDefault="004366F6" w:rsidP="004366F6"/>
    <w:p w:rsidR="004366F6" w:rsidRDefault="004366F6" w:rsidP="004366F6"/>
    <w:sectPr w:rsidR="004366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6DB" w:rsidRDefault="00D656DB">
      <w:r>
        <w:separator/>
      </w:r>
    </w:p>
  </w:endnote>
  <w:endnote w:type="continuationSeparator" w:id="0">
    <w:p w:rsidR="00D656DB" w:rsidRDefault="00D6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70E" w:rsidRPr="0001525C" w:rsidRDefault="005C670E" w:rsidP="00537FAF">
    <w:pPr>
      <w:pStyle w:val="Zpat"/>
      <w:jc w:val="center"/>
      <w:rPr>
        <w:sz w:val="20"/>
        <w:szCs w:val="20"/>
      </w:rPr>
    </w:pPr>
    <w:r w:rsidRPr="0001525C">
      <w:rPr>
        <w:sz w:val="20"/>
        <w:szCs w:val="20"/>
      </w:rPr>
      <w:t xml:space="preserve">Strana </w:t>
    </w:r>
    <w:r w:rsidRPr="0001525C">
      <w:rPr>
        <w:sz w:val="20"/>
        <w:szCs w:val="20"/>
      </w:rPr>
      <w:fldChar w:fldCharType="begin"/>
    </w:r>
    <w:r w:rsidRPr="0001525C">
      <w:rPr>
        <w:sz w:val="20"/>
        <w:szCs w:val="20"/>
      </w:rPr>
      <w:instrText xml:space="preserve"> PAGE </w:instrText>
    </w:r>
    <w:r w:rsidRPr="0001525C">
      <w:rPr>
        <w:sz w:val="20"/>
        <w:szCs w:val="20"/>
      </w:rPr>
      <w:fldChar w:fldCharType="separate"/>
    </w:r>
    <w:r w:rsidR="00D17F62">
      <w:rPr>
        <w:noProof/>
        <w:sz w:val="20"/>
        <w:szCs w:val="20"/>
      </w:rPr>
      <w:t>1</w:t>
    </w:r>
    <w:r w:rsidRPr="0001525C">
      <w:rPr>
        <w:sz w:val="20"/>
        <w:szCs w:val="20"/>
      </w:rPr>
      <w:fldChar w:fldCharType="end"/>
    </w:r>
    <w:r w:rsidRPr="0001525C">
      <w:rPr>
        <w:sz w:val="20"/>
        <w:szCs w:val="20"/>
      </w:rPr>
      <w:t xml:space="preserve"> (celkem </w:t>
    </w:r>
    <w:r w:rsidRPr="0001525C">
      <w:rPr>
        <w:sz w:val="20"/>
        <w:szCs w:val="20"/>
      </w:rPr>
      <w:fldChar w:fldCharType="begin"/>
    </w:r>
    <w:r w:rsidRPr="0001525C">
      <w:rPr>
        <w:sz w:val="20"/>
        <w:szCs w:val="20"/>
      </w:rPr>
      <w:instrText xml:space="preserve"> NUMPAGES </w:instrText>
    </w:r>
    <w:r w:rsidRPr="0001525C">
      <w:rPr>
        <w:sz w:val="20"/>
        <w:szCs w:val="20"/>
      </w:rPr>
      <w:fldChar w:fldCharType="separate"/>
    </w:r>
    <w:r w:rsidR="00D17F62">
      <w:rPr>
        <w:noProof/>
        <w:sz w:val="20"/>
        <w:szCs w:val="20"/>
      </w:rPr>
      <w:t>2</w:t>
    </w:r>
    <w:r w:rsidRPr="0001525C">
      <w:rPr>
        <w:sz w:val="20"/>
        <w:szCs w:val="20"/>
      </w:rPr>
      <w:fldChar w:fldCharType="end"/>
    </w:r>
    <w:r w:rsidRPr="0001525C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6DB" w:rsidRDefault="00D656DB">
      <w:r>
        <w:separator/>
      </w:r>
    </w:p>
  </w:footnote>
  <w:footnote w:type="continuationSeparator" w:id="0">
    <w:p w:rsidR="00D656DB" w:rsidRDefault="00D65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F6"/>
    <w:rsid w:val="0000413E"/>
    <w:rsid w:val="00013051"/>
    <w:rsid w:val="001758C4"/>
    <w:rsid w:val="001E7D48"/>
    <w:rsid w:val="0042349C"/>
    <w:rsid w:val="004366F6"/>
    <w:rsid w:val="004C001D"/>
    <w:rsid w:val="005011B8"/>
    <w:rsid w:val="0053540F"/>
    <w:rsid w:val="00537FAF"/>
    <w:rsid w:val="005C057C"/>
    <w:rsid w:val="005C670E"/>
    <w:rsid w:val="005F499F"/>
    <w:rsid w:val="00665260"/>
    <w:rsid w:val="006B5CE6"/>
    <w:rsid w:val="006E791B"/>
    <w:rsid w:val="007418F0"/>
    <w:rsid w:val="007764E8"/>
    <w:rsid w:val="007E5154"/>
    <w:rsid w:val="00841743"/>
    <w:rsid w:val="00873EFE"/>
    <w:rsid w:val="009729C1"/>
    <w:rsid w:val="00981950"/>
    <w:rsid w:val="009B0BF6"/>
    <w:rsid w:val="009F0DFC"/>
    <w:rsid w:val="00A93ABF"/>
    <w:rsid w:val="00AD5179"/>
    <w:rsid w:val="00B7444E"/>
    <w:rsid w:val="00BA0375"/>
    <w:rsid w:val="00BB66DD"/>
    <w:rsid w:val="00BE16E3"/>
    <w:rsid w:val="00C16231"/>
    <w:rsid w:val="00C63F9E"/>
    <w:rsid w:val="00C83E7B"/>
    <w:rsid w:val="00CC4C75"/>
    <w:rsid w:val="00CF04AD"/>
    <w:rsid w:val="00D17F62"/>
    <w:rsid w:val="00D268C4"/>
    <w:rsid w:val="00D656DB"/>
    <w:rsid w:val="00DE6575"/>
    <w:rsid w:val="00E40646"/>
    <w:rsid w:val="00E60508"/>
    <w:rsid w:val="00E85015"/>
    <w:rsid w:val="00EE3E6F"/>
    <w:rsid w:val="00F217D5"/>
    <w:rsid w:val="00F22728"/>
    <w:rsid w:val="00F24C39"/>
    <w:rsid w:val="00FC70F5"/>
    <w:rsid w:val="00FE0048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0D95EE-3F07-48A6-AE76-906B4CB9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6F6"/>
    <w:rPr>
      <w:sz w:val="24"/>
      <w:szCs w:val="24"/>
    </w:rPr>
  </w:style>
  <w:style w:type="paragraph" w:styleId="Nadpis1">
    <w:name w:val="heading 1"/>
    <w:basedOn w:val="Normln"/>
    <w:next w:val="Normln"/>
    <w:qFormat/>
    <w:rsid w:val="004366F6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4366F6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6F6"/>
    <w:pPr>
      <w:widowControl w:val="0"/>
      <w:jc w:val="center"/>
    </w:pPr>
    <w:rPr>
      <w:b/>
      <w:bCs/>
      <w:snapToGrid w:val="0"/>
      <w:sz w:val="32"/>
    </w:rPr>
  </w:style>
  <w:style w:type="paragraph" w:styleId="Zkladntext2">
    <w:name w:val="Body Text 2"/>
    <w:basedOn w:val="Normln"/>
    <w:rsid w:val="004366F6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4366F6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366F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2021-01-12T09:56:00Z</cp:lastPrinted>
  <dcterms:created xsi:type="dcterms:W3CDTF">2021-12-15T09:54:00Z</dcterms:created>
  <dcterms:modified xsi:type="dcterms:W3CDTF">2021-12-15T09:55:00Z</dcterms:modified>
</cp:coreProperties>
</file>