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6B2" w:rsidRDefault="003E56B2" w:rsidP="009F2BF0">
      <w:pPr>
        <w:jc w:val="center"/>
        <w:rPr>
          <w:rFonts w:ascii="Garamond" w:hAnsi="Garamond"/>
          <w:b/>
          <w:sz w:val="28"/>
          <w:szCs w:val="28"/>
        </w:rPr>
      </w:pPr>
    </w:p>
    <w:p w:rsidR="00D51D12" w:rsidRPr="006B01AD" w:rsidRDefault="009D610B" w:rsidP="009F2BF0">
      <w:pPr>
        <w:jc w:val="center"/>
        <w:rPr>
          <w:rFonts w:ascii="Garamond" w:hAnsi="Garamond" w:cstheme="minorHAnsi"/>
          <w:b/>
          <w:sz w:val="28"/>
          <w:szCs w:val="28"/>
        </w:rPr>
      </w:pPr>
      <w:r w:rsidRPr="006B01AD">
        <w:rPr>
          <w:rFonts w:ascii="Garamond" w:hAnsi="Garamond"/>
          <w:b/>
          <w:sz w:val="28"/>
          <w:szCs w:val="28"/>
        </w:rPr>
        <w:t xml:space="preserve">Dodatek č. </w:t>
      </w:r>
      <w:r w:rsidR="00476D76">
        <w:rPr>
          <w:rFonts w:ascii="Garamond" w:hAnsi="Garamond"/>
          <w:b/>
          <w:sz w:val="28"/>
          <w:szCs w:val="28"/>
        </w:rPr>
        <w:t>2</w:t>
      </w:r>
      <w:r w:rsidR="005D1734" w:rsidRPr="006B01AD">
        <w:rPr>
          <w:rFonts w:ascii="Garamond" w:hAnsi="Garamond"/>
          <w:b/>
          <w:sz w:val="28"/>
          <w:szCs w:val="28"/>
        </w:rPr>
        <w:t xml:space="preserve"> </w:t>
      </w:r>
      <w:r w:rsidRPr="006B01AD">
        <w:rPr>
          <w:rFonts w:ascii="Garamond" w:hAnsi="Garamond"/>
          <w:b/>
          <w:sz w:val="28"/>
          <w:szCs w:val="28"/>
        </w:rPr>
        <w:t xml:space="preserve">ke </w:t>
      </w:r>
      <w:r w:rsidR="00AE3D15" w:rsidRPr="006B01AD">
        <w:rPr>
          <w:rFonts w:ascii="Garamond" w:hAnsi="Garamond" w:cs="Arial"/>
          <w:b/>
          <w:sz w:val="28"/>
          <w:szCs w:val="28"/>
        </w:rPr>
        <w:t>Smlouv</w:t>
      </w:r>
      <w:r w:rsidRPr="006B01AD">
        <w:rPr>
          <w:rFonts w:ascii="Garamond" w:hAnsi="Garamond" w:cs="Arial"/>
          <w:b/>
          <w:sz w:val="28"/>
          <w:szCs w:val="28"/>
        </w:rPr>
        <w:t>ě</w:t>
      </w:r>
      <w:r w:rsidR="00AE3D15" w:rsidRPr="006B01AD">
        <w:rPr>
          <w:rFonts w:ascii="Garamond" w:hAnsi="Garamond" w:cs="Arial"/>
          <w:b/>
          <w:sz w:val="28"/>
          <w:szCs w:val="28"/>
        </w:rPr>
        <w:t xml:space="preserve"> </w:t>
      </w:r>
      <w:r w:rsidR="006B01AD" w:rsidRPr="006B01AD">
        <w:rPr>
          <w:rFonts w:ascii="Garamond" w:hAnsi="Garamond" w:cstheme="minorHAnsi"/>
          <w:b/>
          <w:sz w:val="28"/>
          <w:szCs w:val="28"/>
        </w:rPr>
        <w:t>o poskytnutí obratového bonusu</w:t>
      </w:r>
    </w:p>
    <w:p w:rsidR="00BE5FFA" w:rsidRPr="00B40413" w:rsidRDefault="00BE5FFA" w:rsidP="00BE5FFA">
      <w:pPr>
        <w:jc w:val="center"/>
        <w:rPr>
          <w:rFonts w:ascii="Garamond" w:hAnsi="Garamond"/>
          <w:b/>
        </w:rPr>
      </w:pPr>
    </w:p>
    <w:p w:rsidR="00476D76" w:rsidRPr="00B40413" w:rsidRDefault="00476D76" w:rsidP="00476D76">
      <w:pPr>
        <w:jc w:val="both"/>
        <w:rPr>
          <w:rFonts w:ascii="Garamond" w:hAnsi="Garamond" w:cs="Arial"/>
          <w:b/>
        </w:rPr>
      </w:pPr>
      <w:r w:rsidRPr="00B40413">
        <w:rPr>
          <w:rFonts w:ascii="Garamond" w:hAnsi="Garamond" w:cs="Arial"/>
          <w:b/>
        </w:rPr>
        <w:t>PRO.MED.CS Praha a.s.</w:t>
      </w:r>
    </w:p>
    <w:p w:rsidR="00476D76" w:rsidRPr="00B40413" w:rsidRDefault="00476D76" w:rsidP="00476D76">
      <w:pPr>
        <w:jc w:val="both"/>
        <w:rPr>
          <w:rFonts w:ascii="Garamond" w:hAnsi="Garamond" w:cs="Arial"/>
        </w:rPr>
      </w:pPr>
      <w:r w:rsidRPr="00B40413">
        <w:rPr>
          <w:rFonts w:ascii="Garamond" w:hAnsi="Garamond" w:cs="Arial"/>
        </w:rPr>
        <w:t>sídlo: Telčská 377/1, Michle, 140 00 Praha 4</w:t>
      </w:r>
    </w:p>
    <w:p w:rsidR="00476D76" w:rsidRPr="00B40413" w:rsidRDefault="00476D76" w:rsidP="00476D76">
      <w:pPr>
        <w:jc w:val="both"/>
        <w:rPr>
          <w:rFonts w:ascii="Garamond" w:hAnsi="Garamond" w:cs="Arial"/>
        </w:rPr>
      </w:pPr>
      <w:r w:rsidRPr="00B40413">
        <w:rPr>
          <w:rFonts w:ascii="Garamond" w:hAnsi="Garamond" w:cs="Arial"/>
        </w:rPr>
        <w:t>IČ: 001 47 893</w:t>
      </w:r>
    </w:p>
    <w:p w:rsidR="00476D76" w:rsidRDefault="00476D76" w:rsidP="00476D76">
      <w:pPr>
        <w:jc w:val="both"/>
        <w:rPr>
          <w:rFonts w:ascii="Garamond" w:hAnsi="Garamond" w:cs="Arial"/>
        </w:rPr>
      </w:pPr>
      <w:r w:rsidRPr="00B40413">
        <w:rPr>
          <w:rFonts w:ascii="Garamond" w:hAnsi="Garamond" w:cs="Arial"/>
        </w:rPr>
        <w:t>DIČ: CZ00147893</w:t>
      </w:r>
    </w:p>
    <w:p w:rsidR="00476D76" w:rsidRPr="00B40413" w:rsidRDefault="00097EC0" w:rsidP="00476D76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číslo účtu: </w:t>
      </w:r>
      <w:proofErr w:type="spellStart"/>
      <w:r>
        <w:rPr>
          <w:rFonts w:ascii="Garamond" w:hAnsi="Garamond" w:cs="Arial"/>
        </w:rPr>
        <w:t>xxxxxx</w:t>
      </w:r>
      <w:proofErr w:type="spellEnd"/>
      <w:r>
        <w:rPr>
          <w:rFonts w:ascii="Garamond" w:hAnsi="Garamond" w:cs="Arial"/>
        </w:rPr>
        <w:t>/</w:t>
      </w:r>
      <w:proofErr w:type="spellStart"/>
      <w:r>
        <w:rPr>
          <w:rFonts w:ascii="Garamond" w:hAnsi="Garamond" w:cs="Arial"/>
        </w:rPr>
        <w:t>xxxx</w:t>
      </w:r>
      <w:proofErr w:type="spellEnd"/>
      <w:r w:rsidR="00476D76">
        <w:rPr>
          <w:rFonts w:ascii="Garamond" w:hAnsi="Garamond" w:cs="Arial"/>
        </w:rPr>
        <w:t>, ČSOB a.s.</w:t>
      </w:r>
    </w:p>
    <w:p w:rsidR="00476D76" w:rsidRDefault="00476D76" w:rsidP="00476D76">
      <w:pPr>
        <w:jc w:val="both"/>
        <w:rPr>
          <w:rFonts w:ascii="Garamond" w:hAnsi="Garamond" w:cs="Arial"/>
        </w:rPr>
      </w:pPr>
      <w:r w:rsidRPr="00B40413">
        <w:rPr>
          <w:rFonts w:ascii="Garamond" w:hAnsi="Garamond" w:cs="Arial"/>
        </w:rPr>
        <w:t>zastoupena: Václav Kulvajt, místopředseda představenstva</w:t>
      </w:r>
    </w:p>
    <w:p w:rsidR="00476D76" w:rsidRPr="00196782" w:rsidRDefault="00476D76" w:rsidP="00476D76">
      <w:pPr>
        <w:jc w:val="both"/>
        <w:rPr>
          <w:rFonts w:ascii="Garamond" w:hAnsi="Garamond" w:cs="Arial"/>
        </w:rPr>
      </w:pPr>
      <w:r w:rsidRPr="00196782">
        <w:rPr>
          <w:rFonts w:ascii="Garamond" w:hAnsi="Garamond"/>
          <w:snapToGrid w:val="0"/>
          <w:szCs w:val="22"/>
        </w:rPr>
        <w:t>společnost zapsaná v obchodním rejstříku u Městského soudu v Praze, sp. zn. B 3</w:t>
      </w:r>
    </w:p>
    <w:p w:rsidR="00476D76" w:rsidRPr="00B40413" w:rsidRDefault="00476D76" w:rsidP="00476D76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jako „společnost“ na jedné straně</w:t>
      </w:r>
    </w:p>
    <w:p w:rsidR="00AE3D15" w:rsidRPr="00B40413" w:rsidRDefault="00AE3D15" w:rsidP="006B01AD">
      <w:pPr>
        <w:jc w:val="both"/>
        <w:rPr>
          <w:rFonts w:ascii="Garamond" w:hAnsi="Garamond" w:cs="Arial"/>
          <w:b/>
        </w:rPr>
      </w:pPr>
    </w:p>
    <w:p w:rsidR="00AE3D15" w:rsidRDefault="00AE3D15" w:rsidP="006B01AD">
      <w:pPr>
        <w:ind w:left="2124" w:hanging="2124"/>
        <w:jc w:val="both"/>
        <w:rPr>
          <w:rFonts w:ascii="Garamond" w:hAnsi="Garamond" w:cs="Arial"/>
        </w:rPr>
      </w:pPr>
      <w:r w:rsidRPr="00A27482">
        <w:rPr>
          <w:rFonts w:ascii="Garamond" w:hAnsi="Garamond" w:cs="Arial"/>
        </w:rPr>
        <w:t>a</w:t>
      </w:r>
    </w:p>
    <w:p w:rsidR="006B01AD" w:rsidRPr="006B01AD" w:rsidRDefault="006B01AD" w:rsidP="006B01AD">
      <w:pPr>
        <w:ind w:left="2124" w:hanging="2124"/>
        <w:jc w:val="both"/>
        <w:rPr>
          <w:rFonts w:ascii="Garamond" w:hAnsi="Garamond" w:cs="Arial"/>
        </w:rPr>
      </w:pPr>
    </w:p>
    <w:p w:rsidR="00AC07C8" w:rsidRPr="006175CB" w:rsidRDefault="00AC07C8" w:rsidP="00AC07C8">
      <w:pPr>
        <w:widowControl w:val="0"/>
        <w:autoSpaceDE w:val="0"/>
        <w:autoSpaceDN w:val="0"/>
        <w:adjustRightInd w:val="0"/>
        <w:spacing w:line="240" w:lineRule="atLeast"/>
        <w:rPr>
          <w:rFonts w:ascii="Garamond" w:hAnsi="Garamond"/>
          <w:b/>
        </w:rPr>
      </w:pPr>
      <w:r w:rsidRPr="006175CB">
        <w:rPr>
          <w:rFonts w:ascii="Garamond" w:hAnsi="Garamond" w:cstheme="minorHAnsi"/>
          <w:b/>
        </w:rPr>
        <w:t>Sdružené zdravotnické zařízení Krnov, příspěvková organizace</w:t>
      </w:r>
    </w:p>
    <w:p w:rsidR="00AC07C8" w:rsidRDefault="00AC07C8" w:rsidP="00AC07C8">
      <w:pPr>
        <w:rPr>
          <w:rFonts w:eastAsia="Arial" w:cs="Arial"/>
        </w:rPr>
      </w:pPr>
      <w:r>
        <w:rPr>
          <w:rFonts w:ascii="Garamond" w:hAnsi="Garamond" w:cstheme="minorHAnsi"/>
        </w:rPr>
        <w:t>s</w:t>
      </w:r>
      <w:r w:rsidRPr="00AF0722">
        <w:rPr>
          <w:rFonts w:ascii="Garamond" w:hAnsi="Garamond" w:cstheme="minorHAnsi"/>
        </w:rPr>
        <w:t>ídlo:</w:t>
      </w:r>
      <w:r w:rsidR="004500F6">
        <w:rPr>
          <w:rFonts w:ascii="Garamond" w:hAnsi="Garamond" w:cstheme="minorHAnsi"/>
        </w:rPr>
        <w:t xml:space="preserve"> </w:t>
      </w:r>
      <w:r w:rsidRPr="006175CB">
        <w:rPr>
          <w:rFonts w:ascii="Garamond" w:hAnsi="Garamond" w:cstheme="minorHAnsi"/>
        </w:rPr>
        <w:t>I. P. Pavlova 552/9, Pod Bezručovým vrchem, 794 01 Krnov</w:t>
      </w:r>
    </w:p>
    <w:p w:rsidR="00AC07C8" w:rsidRPr="00FB286E" w:rsidRDefault="00AC07C8" w:rsidP="00AC07C8">
      <w:pPr>
        <w:ind w:right="1129"/>
        <w:rPr>
          <w:rFonts w:ascii="Garamond" w:hAnsi="Garamond" w:cstheme="minorHAnsi"/>
        </w:rPr>
      </w:pPr>
      <w:r w:rsidRPr="00AF0722">
        <w:rPr>
          <w:rFonts w:ascii="Garamond" w:hAnsi="Garamond" w:cstheme="minorHAnsi"/>
        </w:rPr>
        <w:t>IČ:</w:t>
      </w:r>
      <w:r w:rsidR="00D9521F">
        <w:rPr>
          <w:rFonts w:ascii="Garamond" w:hAnsi="Garamond" w:cstheme="minorHAnsi"/>
        </w:rPr>
        <w:t xml:space="preserve"> </w:t>
      </w:r>
      <w:r w:rsidRPr="006175CB">
        <w:rPr>
          <w:rFonts w:ascii="Garamond" w:hAnsi="Garamond" w:cstheme="minorHAnsi"/>
        </w:rPr>
        <w:t>00844641</w:t>
      </w:r>
      <w:r w:rsidRPr="00AF0722">
        <w:rPr>
          <w:rFonts w:ascii="Garamond" w:hAnsi="Garamond" w:cstheme="minorHAnsi"/>
        </w:rPr>
        <w:t xml:space="preserve"> </w:t>
      </w:r>
      <w:r w:rsidRPr="00AF0722">
        <w:rPr>
          <w:rFonts w:ascii="Garamond" w:hAnsi="Garamond" w:cstheme="minorHAnsi"/>
        </w:rPr>
        <w:tab/>
      </w:r>
      <w:r w:rsidRPr="00AF0722">
        <w:rPr>
          <w:rFonts w:ascii="Garamond" w:hAnsi="Garamond" w:cstheme="minorHAnsi"/>
        </w:rPr>
        <w:tab/>
      </w:r>
    </w:p>
    <w:p w:rsidR="00AC07C8" w:rsidRPr="00FB286E" w:rsidRDefault="00AC07C8" w:rsidP="00AC07C8">
      <w:pPr>
        <w:ind w:right="1129"/>
        <w:rPr>
          <w:rFonts w:ascii="Garamond" w:hAnsi="Garamond" w:cstheme="minorHAnsi"/>
        </w:rPr>
      </w:pPr>
      <w:r w:rsidRPr="00FB286E">
        <w:rPr>
          <w:rFonts w:ascii="Garamond" w:hAnsi="Garamond" w:cstheme="minorHAnsi"/>
        </w:rPr>
        <w:t>DIČ:</w:t>
      </w:r>
      <w:r w:rsidRPr="006175CB">
        <w:rPr>
          <w:rFonts w:ascii="Garamond" w:hAnsi="Garamond" w:cstheme="minorHAnsi"/>
        </w:rPr>
        <w:t xml:space="preserve"> CZ00844641</w:t>
      </w:r>
      <w:r w:rsidRPr="00FB286E">
        <w:rPr>
          <w:rFonts w:ascii="Garamond" w:hAnsi="Garamond" w:cstheme="minorHAnsi"/>
        </w:rPr>
        <w:tab/>
      </w:r>
      <w:r w:rsidRPr="00FB286E">
        <w:rPr>
          <w:rFonts w:ascii="Garamond" w:hAnsi="Garamond" w:cstheme="minorHAnsi"/>
        </w:rPr>
        <w:tab/>
      </w:r>
    </w:p>
    <w:p w:rsidR="00AC07C8" w:rsidRPr="00AF0722" w:rsidRDefault="00AC07C8" w:rsidP="00AC07C8">
      <w:pPr>
        <w:autoSpaceDE w:val="0"/>
        <w:autoSpaceDN w:val="0"/>
        <w:adjustRightInd w:val="0"/>
        <w:rPr>
          <w:rFonts w:ascii="Garamond" w:hAnsi="Garamond" w:cstheme="minorHAnsi"/>
        </w:rPr>
      </w:pPr>
      <w:r w:rsidRPr="00AF0722">
        <w:rPr>
          <w:rFonts w:ascii="Garamond" w:hAnsi="Garamond" w:cstheme="minorHAnsi"/>
        </w:rPr>
        <w:t xml:space="preserve">číslo účtu: </w:t>
      </w:r>
      <w:proofErr w:type="spellStart"/>
      <w:r w:rsidR="00097EC0">
        <w:rPr>
          <w:rFonts w:ascii="Garamond" w:hAnsi="Garamond" w:cstheme="minorHAnsi"/>
        </w:rPr>
        <w:t>xxxxxxx</w:t>
      </w:r>
      <w:proofErr w:type="spellEnd"/>
      <w:r w:rsidR="00097EC0">
        <w:rPr>
          <w:rFonts w:ascii="Garamond" w:hAnsi="Garamond" w:cstheme="minorHAnsi"/>
        </w:rPr>
        <w:t>/</w:t>
      </w:r>
      <w:proofErr w:type="spellStart"/>
      <w:r w:rsidR="00097EC0">
        <w:rPr>
          <w:rFonts w:ascii="Garamond" w:hAnsi="Garamond" w:cstheme="minorHAnsi"/>
        </w:rPr>
        <w:t>xxxx</w:t>
      </w:r>
      <w:proofErr w:type="spellEnd"/>
    </w:p>
    <w:p w:rsidR="00AC07C8" w:rsidRPr="00AC0574" w:rsidRDefault="00AC07C8" w:rsidP="00AC07C8">
      <w:pPr>
        <w:ind w:right="1129"/>
        <w:rPr>
          <w:rFonts w:ascii="Garamond" w:hAnsi="Garamond" w:cstheme="minorHAnsi"/>
        </w:rPr>
      </w:pPr>
      <w:r w:rsidRPr="00AC0574">
        <w:rPr>
          <w:rFonts w:ascii="Garamond" w:hAnsi="Garamond" w:cstheme="minorHAnsi"/>
        </w:rPr>
        <w:t xml:space="preserve">zastoupená: </w:t>
      </w:r>
      <w:r w:rsidRPr="006175CB">
        <w:rPr>
          <w:rFonts w:ascii="Garamond" w:hAnsi="Garamond" w:cstheme="minorHAnsi"/>
        </w:rPr>
        <w:t>MUDr. Ladislavem Václavcem, MBA, ředitelem nemocnice</w:t>
      </w:r>
      <w:r w:rsidRPr="00AC0574">
        <w:rPr>
          <w:rFonts w:ascii="Garamond" w:hAnsi="Garamond" w:cstheme="minorHAnsi"/>
        </w:rPr>
        <w:tab/>
      </w:r>
    </w:p>
    <w:p w:rsidR="00AC07C8" w:rsidRPr="006175CB" w:rsidRDefault="00AC07C8" w:rsidP="003E56B2">
      <w:pPr>
        <w:ind w:right="-1"/>
        <w:rPr>
          <w:rFonts w:ascii="Garamond" w:hAnsi="Garamond" w:cstheme="minorHAnsi"/>
        </w:rPr>
      </w:pPr>
      <w:r w:rsidRPr="00AC0574">
        <w:rPr>
          <w:rFonts w:ascii="Garamond" w:hAnsi="Garamond" w:cstheme="minorHAnsi"/>
        </w:rPr>
        <w:t xml:space="preserve">společnost zapsaná v obchodním rejstříku vedeném </w:t>
      </w:r>
      <w:r w:rsidRPr="006175CB">
        <w:rPr>
          <w:rFonts w:ascii="Garamond" w:hAnsi="Garamond" w:cstheme="minorHAnsi"/>
        </w:rPr>
        <w:t>u Krajského soudu v Ostravě, oddíl Pr,</w:t>
      </w:r>
      <w:r w:rsidR="003E56B2">
        <w:rPr>
          <w:rFonts w:ascii="Garamond" w:hAnsi="Garamond" w:cstheme="minorHAnsi"/>
        </w:rPr>
        <w:t xml:space="preserve"> </w:t>
      </w:r>
      <w:r w:rsidRPr="006175CB">
        <w:rPr>
          <w:rFonts w:ascii="Garamond" w:hAnsi="Garamond" w:cstheme="minorHAnsi"/>
        </w:rPr>
        <w:t xml:space="preserve">vložka 876  </w:t>
      </w:r>
    </w:p>
    <w:p w:rsidR="00E1379C" w:rsidRDefault="00E1379C" w:rsidP="00E1379C">
      <w:pPr>
        <w:ind w:right="1129"/>
        <w:rPr>
          <w:rFonts w:ascii="Garamond" w:hAnsi="Garamond" w:cstheme="minorHAnsi"/>
        </w:rPr>
      </w:pPr>
      <w:r>
        <w:rPr>
          <w:rFonts w:ascii="Garamond" w:hAnsi="Garamond" w:cstheme="minorHAnsi"/>
        </w:rPr>
        <w:t>jako „odběratel“ na straně druhé</w:t>
      </w:r>
    </w:p>
    <w:p w:rsidR="00BE5FFA" w:rsidRPr="00B40413" w:rsidRDefault="00BE5FFA" w:rsidP="00CD520A">
      <w:pPr>
        <w:rPr>
          <w:rFonts w:ascii="Garamond" w:hAnsi="Garamond"/>
        </w:rPr>
      </w:pPr>
    </w:p>
    <w:p w:rsidR="00BE5FFA" w:rsidRPr="00B40413" w:rsidRDefault="00BE5FFA" w:rsidP="00026D87">
      <w:pPr>
        <w:jc w:val="center"/>
        <w:rPr>
          <w:rFonts w:ascii="Garamond" w:hAnsi="Garamond"/>
        </w:rPr>
      </w:pPr>
      <w:r w:rsidRPr="00B40413">
        <w:rPr>
          <w:rFonts w:ascii="Garamond" w:hAnsi="Garamond"/>
        </w:rPr>
        <w:t xml:space="preserve">uzavírají </w:t>
      </w:r>
    </w:p>
    <w:p w:rsidR="00BE5FFA" w:rsidRPr="00B40413" w:rsidRDefault="00BE5FFA" w:rsidP="00BE5FFA">
      <w:pPr>
        <w:jc w:val="center"/>
        <w:rPr>
          <w:rFonts w:ascii="Garamond" w:hAnsi="Garamond"/>
          <w:b/>
        </w:rPr>
      </w:pPr>
    </w:p>
    <w:p w:rsidR="006B01AD" w:rsidRPr="006B01AD" w:rsidRDefault="006B01AD" w:rsidP="00A164F8">
      <w:pPr>
        <w:jc w:val="center"/>
        <w:rPr>
          <w:rFonts w:ascii="Garamond" w:hAnsi="Garamond" w:cstheme="minorHAnsi"/>
          <w:b/>
          <w:sz w:val="28"/>
          <w:szCs w:val="28"/>
        </w:rPr>
      </w:pPr>
      <w:r w:rsidRPr="006B01AD">
        <w:rPr>
          <w:rFonts w:ascii="Garamond" w:hAnsi="Garamond"/>
          <w:b/>
          <w:sz w:val="28"/>
          <w:szCs w:val="28"/>
        </w:rPr>
        <w:t xml:space="preserve">Dodatek č. </w:t>
      </w:r>
      <w:r w:rsidR="00476D76">
        <w:rPr>
          <w:rFonts w:ascii="Garamond" w:hAnsi="Garamond"/>
          <w:b/>
          <w:sz w:val="28"/>
          <w:szCs w:val="28"/>
        </w:rPr>
        <w:t>2</w:t>
      </w:r>
      <w:r w:rsidRPr="006B01AD">
        <w:rPr>
          <w:rFonts w:ascii="Garamond" w:hAnsi="Garamond"/>
          <w:b/>
          <w:sz w:val="28"/>
          <w:szCs w:val="28"/>
        </w:rPr>
        <w:t xml:space="preserve"> ke </w:t>
      </w:r>
      <w:r w:rsidRPr="006B01AD">
        <w:rPr>
          <w:rFonts w:ascii="Garamond" w:hAnsi="Garamond" w:cs="Arial"/>
          <w:b/>
          <w:sz w:val="28"/>
          <w:szCs w:val="28"/>
        </w:rPr>
        <w:t xml:space="preserve">Smlouvě </w:t>
      </w:r>
      <w:r w:rsidRPr="006B01AD">
        <w:rPr>
          <w:rFonts w:ascii="Garamond" w:hAnsi="Garamond" w:cstheme="minorHAnsi"/>
          <w:b/>
          <w:sz w:val="28"/>
          <w:szCs w:val="28"/>
        </w:rPr>
        <w:t>o poskytnutí obratového bonusu</w:t>
      </w:r>
    </w:p>
    <w:p w:rsidR="00BE5FFA" w:rsidRPr="00B40413" w:rsidRDefault="00BE5FFA" w:rsidP="00CD520A">
      <w:pPr>
        <w:rPr>
          <w:rFonts w:ascii="Garamond" w:hAnsi="Garamond"/>
        </w:rPr>
      </w:pPr>
    </w:p>
    <w:p w:rsidR="006D0A41" w:rsidRPr="006B01AD" w:rsidRDefault="006D0A41" w:rsidP="00AE3D15">
      <w:pPr>
        <w:pStyle w:val="Odstavecseseznamem"/>
        <w:numPr>
          <w:ilvl w:val="0"/>
          <w:numId w:val="12"/>
        </w:numPr>
        <w:ind w:left="426"/>
        <w:jc w:val="both"/>
        <w:rPr>
          <w:rFonts w:ascii="Garamond" w:hAnsi="Garamond"/>
        </w:rPr>
      </w:pPr>
      <w:r w:rsidRPr="006B01AD">
        <w:rPr>
          <w:rFonts w:ascii="Garamond" w:hAnsi="Garamond"/>
        </w:rPr>
        <w:t>Smluvní strany uzavřely dne</w:t>
      </w:r>
      <w:r w:rsidR="00665387">
        <w:rPr>
          <w:rFonts w:ascii="Garamond" w:hAnsi="Garamond"/>
        </w:rPr>
        <w:t xml:space="preserve"> 2.10.2019 </w:t>
      </w:r>
      <w:r w:rsidR="006B01AD" w:rsidRPr="006B01AD">
        <w:rPr>
          <w:rFonts w:ascii="Garamond" w:hAnsi="Garamond" w:cs="Arial"/>
        </w:rPr>
        <w:t>Smlouv</w:t>
      </w:r>
      <w:r w:rsidR="006B01AD">
        <w:rPr>
          <w:rFonts w:ascii="Garamond" w:hAnsi="Garamond" w:cs="Arial"/>
        </w:rPr>
        <w:t>u</w:t>
      </w:r>
      <w:r w:rsidR="006B01AD" w:rsidRPr="006B01AD">
        <w:rPr>
          <w:rFonts w:ascii="Garamond" w:hAnsi="Garamond" w:cs="Arial"/>
        </w:rPr>
        <w:t xml:space="preserve"> </w:t>
      </w:r>
      <w:r w:rsidR="006B01AD" w:rsidRPr="006B01AD">
        <w:rPr>
          <w:rFonts w:ascii="Garamond" w:hAnsi="Garamond" w:cstheme="minorHAnsi"/>
        </w:rPr>
        <w:t>o poskytnutí obratového bonusu</w:t>
      </w:r>
      <w:r w:rsidR="006B01AD">
        <w:rPr>
          <w:rFonts w:ascii="Garamond" w:hAnsi="Garamond" w:cstheme="minorHAnsi"/>
        </w:rPr>
        <w:t>.</w:t>
      </w:r>
    </w:p>
    <w:p w:rsidR="00AE3D15" w:rsidRPr="00B40413" w:rsidRDefault="00AE3D15" w:rsidP="00AE3D15">
      <w:pPr>
        <w:ind w:left="426"/>
        <w:jc w:val="both"/>
        <w:rPr>
          <w:rFonts w:ascii="Garamond" w:hAnsi="Garamond"/>
        </w:rPr>
      </w:pPr>
    </w:p>
    <w:p w:rsidR="00476D76" w:rsidRPr="00780090" w:rsidRDefault="00476D76" w:rsidP="00476D76">
      <w:pPr>
        <w:pStyle w:val="Odstavecseseznamem"/>
        <w:numPr>
          <w:ilvl w:val="0"/>
          <w:numId w:val="12"/>
        </w:numPr>
        <w:ind w:left="426"/>
        <w:jc w:val="both"/>
        <w:rPr>
          <w:rFonts w:ascii="Garamond" w:hAnsi="Garamond"/>
        </w:rPr>
      </w:pPr>
      <w:r w:rsidRPr="00B40413">
        <w:rPr>
          <w:rFonts w:ascii="Garamond" w:hAnsi="Garamond"/>
        </w:rPr>
        <w:t xml:space="preserve">Smluvní strany se dohodly, že </w:t>
      </w:r>
      <w:r w:rsidRPr="00B40413">
        <w:rPr>
          <w:rFonts w:ascii="Garamond" w:hAnsi="Garamond"/>
          <w:color w:val="000000"/>
        </w:rPr>
        <w:t xml:space="preserve">s ohledem na </w:t>
      </w:r>
      <w:r>
        <w:rPr>
          <w:rFonts w:ascii="Garamond" w:hAnsi="Garamond"/>
          <w:color w:val="000000"/>
        </w:rPr>
        <w:t>úpravu produktů a bonifikace s</w:t>
      </w:r>
      <w:r w:rsidRPr="00B40413">
        <w:rPr>
          <w:rFonts w:ascii="Garamond" w:hAnsi="Garamond"/>
          <w:color w:val="000000"/>
        </w:rPr>
        <w:t xml:space="preserve">e </w:t>
      </w:r>
      <w:r>
        <w:rPr>
          <w:rFonts w:ascii="Garamond" w:hAnsi="Garamond"/>
          <w:color w:val="000000"/>
        </w:rPr>
        <w:t xml:space="preserve">Dodatek č. 1 ke Smlouvě o poskytnutí obratového bonusu s Přílohou č. 1 a č. 2 ruší a nově </w:t>
      </w:r>
      <w:r w:rsidRPr="00B40413">
        <w:rPr>
          <w:rFonts w:ascii="Garamond" w:hAnsi="Garamond"/>
          <w:color w:val="000000"/>
        </w:rPr>
        <w:t xml:space="preserve">nahrazuje </w:t>
      </w:r>
      <w:r>
        <w:rPr>
          <w:rFonts w:ascii="Garamond" w:hAnsi="Garamond"/>
          <w:color w:val="000000"/>
        </w:rPr>
        <w:t>Dodatkem č. 2 ke Smlouvě o poskytnutí obratového bonusu s Přílohou č. 1 a č. 2</w:t>
      </w:r>
    </w:p>
    <w:p w:rsidR="00DB2FCD" w:rsidRPr="00B40413" w:rsidRDefault="00DB2FCD" w:rsidP="00AE3D15">
      <w:pPr>
        <w:ind w:left="426"/>
        <w:jc w:val="both"/>
        <w:rPr>
          <w:rFonts w:ascii="Garamond" w:hAnsi="Garamond"/>
        </w:rPr>
      </w:pPr>
    </w:p>
    <w:p w:rsidR="003F2C1A" w:rsidRDefault="00A13448" w:rsidP="003F2C1A">
      <w:pPr>
        <w:pStyle w:val="Odstavecseseznamem"/>
        <w:numPr>
          <w:ilvl w:val="0"/>
          <w:numId w:val="12"/>
        </w:numPr>
        <w:ind w:left="426"/>
        <w:jc w:val="both"/>
        <w:rPr>
          <w:rFonts w:ascii="Garamond" w:hAnsi="Garamond"/>
        </w:rPr>
      </w:pPr>
      <w:r w:rsidRPr="00B40413">
        <w:rPr>
          <w:rFonts w:ascii="Garamond" w:hAnsi="Garamond"/>
        </w:rPr>
        <w:t>Ostatní ustanovení smlouvy se nemění a zůstávají v platnosti.</w:t>
      </w:r>
    </w:p>
    <w:p w:rsidR="003F2C1A" w:rsidRPr="003F2C1A" w:rsidRDefault="003F2C1A" w:rsidP="003F2C1A">
      <w:pPr>
        <w:pStyle w:val="Odstavecseseznamem"/>
        <w:rPr>
          <w:rFonts w:ascii="Garamond" w:hAnsi="Garamond"/>
        </w:rPr>
      </w:pPr>
    </w:p>
    <w:p w:rsidR="0015145E" w:rsidRPr="003F2C1A" w:rsidRDefault="00F227E8" w:rsidP="003F2C1A">
      <w:pPr>
        <w:pStyle w:val="Odstavecseseznamem"/>
        <w:numPr>
          <w:ilvl w:val="0"/>
          <w:numId w:val="12"/>
        </w:numPr>
        <w:ind w:left="426"/>
        <w:jc w:val="both"/>
        <w:rPr>
          <w:rFonts w:ascii="Garamond" w:hAnsi="Garamond"/>
        </w:rPr>
      </w:pPr>
      <w:r w:rsidRPr="003F2C1A">
        <w:rPr>
          <w:rFonts w:ascii="Garamond" w:hAnsi="Garamond"/>
        </w:rPr>
        <w:t xml:space="preserve">Tento dodatek nabývá účinnosti </w:t>
      </w:r>
      <w:r w:rsidR="005D1734" w:rsidRPr="003F2C1A">
        <w:rPr>
          <w:rFonts w:ascii="Garamond" w:hAnsi="Garamond"/>
        </w:rPr>
        <w:t>dne 1. 1</w:t>
      </w:r>
      <w:r w:rsidR="00AC07C8" w:rsidRPr="003F2C1A">
        <w:rPr>
          <w:rFonts w:ascii="Garamond" w:hAnsi="Garamond"/>
        </w:rPr>
        <w:t>.</w:t>
      </w:r>
      <w:r w:rsidR="005D1734" w:rsidRPr="003F2C1A">
        <w:rPr>
          <w:rFonts w:ascii="Garamond" w:hAnsi="Garamond"/>
        </w:rPr>
        <w:t xml:space="preserve"> 20</w:t>
      </w:r>
      <w:r w:rsidR="00AC07C8" w:rsidRPr="003F2C1A">
        <w:rPr>
          <w:rFonts w:ascii="Garamond" w:hAnsi="Garamond"/>
        </w:rPr>
        <w:t>2</w:t>
      </w:r>
      <w:r w:rsidR="00476D76">
        <w:rPr>
          <w:rFonts w:ascii="Garamond" w:hAnsi="Garamond"/>
        </w:rPr>
        <w:t>2</w:t>
      </w:r>
      <w:r w:rsidR="005D1734" w:rsidRPr="003F2C1A">
        <w:rPr>
          <w:rFonts w:ascii="Garamond" w:hAnsi="Garamond"/>
        </w:rPr>
        <w:t xml:space="preserve">. </w:t>
      </w:r>
      <w:r w:rsidR="0015145E" w:rsidRPr="003F2C1A">
        <w:rPr>
          <w:rFonts w:ascii="Garamond" w:hAnsi="Garamond"/>
          <w:color w:val="000000" w:themeColor="text1"/>
        </w:rPr>
        <w:t>Pokud je dána zákonem č. 340/2015 Sb., o zvláštních podmínkách účinnosti některých smluv, uveřejňování těchto smluv a o registru smluv (zákon o registru smluv) povinnost zveřejnění, nabude smlouva účinnosti dnem jejího vložení do registru smluv.</w:t>
      </w:r>
    </w:p>
    <w:p w:rsidR="00AE3D15" w:rsidRPr="00B40413" w:rsidRDefault="00AE3D15" w:rsidP="004F44D9">
      <w:pPr>
        <w:jc w:val="both"/>
        <w:rPr>
          <w:rFonts w:ascii="Garamond" w:hAnsi="Garamond"/>
        </w:rPr>
      </w:pPr>
    </w:p>
    <w:p w:rsidR="00DB2FCD" w:rsidRPr="00B40413" w:rsidRDefault="00AE3D15" w:rsidP="00AE3D15">
      <w:pPr>
        <w:pStyle w:val="Odstavecseseznamem"/>
        <w:numPr>
          <w:ilvl w:val="0"/>
          <w:numId w:val="12"/>
        </w:numPr>
        <w:ind w:left="426"/>
        <w:jc w:val="both"/>
        <w:rPr>
          <w:rFonts w:ascii="Garamond" w:hAnsi="Garamond"/>
        </w:rPr>
      </w:pPr>
      <w:r w:rsidRPr="00B40413">
        <w:rPr>
          <w:rFonts w:ascii="Garamond" w:hAnsi="Garamond"/>
        </w:rPr>
        <w:t>S</w:t>
      </w:r>
      <w:r w:rsidR="00A13448" w:rsidRPr="00B40413">
        <w:rPr>
          <w:rFonts w:ascii="Garamond" w:hAnsi="Garamond"/>
        </w:rPr>
        <w:t>mluvní strany souhlasí s ustanoveními tohoto dodatku, uznávají práva a povinnosti z</w:t>
      </w:r>
      <w:r w:rsidRPr="00B40413">
        <w:rPr>
          <w:rFonts w:ascii="Garamond" w:hAnsi="Garamond"/>
        </w:rPr>
        <w:t> </w:t>
      </w:r>
      <w:r w:rsidR="00A13448" w:rsidRPr="00B40413">
        <w:rPr>
          <w:rFonts w:ascii="Garamond" w:hAnsi="Garamond"/>
        </w:rPr>
        <w:t>něj</w:t>
      </w:r>
      <w:r w:rsidRPr="00B40413">
        <w:rPr>
          <w:rFonts w:ascii="Garamond" w:hAnsi="Garamond"/>
        </w:rPr>
        <w:t xml:space="preserve"> </w:t>
      </w:r>
      <w:r w:rsidR="00A13448" w:rsidRPr="00B40413">
        <w:rPr>
          <w:rFonts w:ascii="Garamond" w:hAnsi="Garamond"/>
        </w:rPr>
        <w:t>vyplývající a prohlašují, že tento obsahuje projev jejich sv</w:t>
      </w:r>
      <w:r w:rsidR="00304819" w:rsidRPr="00B40413">
        <w:rPr>
          <w:rFonts w:ascii="Garamond" w:hAnsi="Garamond"/>
        </w:rPr>
        <w:t xml:space="preserve">obodné a vážné vůle, na důkaz </w:t>
      </w:r>
      <w:r w:rsidR="00A13448" w:rsidRPr="00B40413">
        <w:rPr>
          <w:rFonts w:ascii="Garamond" w:hAnsi="Garamond"/>
        </w:rPr>
        <w:t>čehož připojují své podpisy.</w:t>
      </w:r>
    </w:p>
    <w:p w:rsidR="00AE3D15" w:rsidRPr="00B40413" w:rsidRDefault="00AE3D15" w:rsidP="00AE3D15">
      <w:pPr>
        <w:ind w:left="426"/>
        <w:jc w:val="both"/>
        <w:rPr>
          <w:rFonts w:ascii="Garamond" w:hAnsi="Garamond"/>
        </w:rPr>
      </w:pPr>
    </w:p>
    <w:p w:rsidR="00DB2FCD" w:rsidRPr="00B40413" w:rsidRDefault="00A13448" w:rsidP="00AE3D15">
      <w:pPr>
        <w:pStyle w:val="Odstavecseseznamem"/>
        <w:numPr>
          <w:ilvl w:val="0"/>
          <w:numId w:val="12"/>
        </w:numPr>
        <w:ind w:left="426"/>
        <w:jc w:val="both"/>
        <w:rPr>
          <w:rFonts w:ascii="Garamond" w:hAnsi="Garamond"/>
        </w:rPr>
      </w:pPr>
      <w:r w:rsidRPr="00B40413">
        <w:rPr>
          <w:rFonts w:ascii="Garamond" w:hAnsi="Garamond"/>
        </w:rPr>
        <w:t>Tento dodatek je vyhotoven ve dvou identických stejnopisech,</w:t>
      </w:r>
      <w:r w:rsidR="00741B38">
        <w:rPr>
          <w:rFonts w:ascii="Garamond" w:hAnsi="Garamond"/>
        </w:rPr>
        <w:t xml:space="preserve"> </w:t>
      </w:r>
      <w:r w:rsidRPr="00B40413">
        <w:rPr>
          <w:rFonts w:ascii="Garamond" w:hAnsi="Garamond"/>
        </w:rPr>
        <w:t xml:space="preserve">každá smluvní </w:t>
      </w:r>
      <w:r w:rsidR="00304819" w:rsidRPr="00B40413">
        <w:rPr>
          <w:rFonts w:ascii="Garamond" w:hAnsi="Garamond"/>
        </w:rPr>
        <w:t>s</w:t>
      </w:r>
      <w:r w:rsidRPr="00B40413">
        <w:rPr>
          <w:rFonts w:ascii="Garamond" w:hAnsi="Garamond"/>
        </w:rPr>
        <w:t>trana</w:t>
      </w:r>
      <w:r w:rsidR="00304819" w:rsidRPr="00B40413">
        <w:rPr>
          <w:rFonts w:ascii="Garamond" w:hAnsi="Garamond"/>
        </w:rPr>
        <w:t xml:space="preserve"> </w:t>
      </w:r>
      <w:r w:rsidRPr="00B40413">
        <w:rPr>
          <w:rFonts w:ascii="Garamond" w:hAnsi="Garamond"/>
        </w:rPr>
        <w:t>obdrží po jednom.</w:t>
      </w:r>
    </w:p>
    <w:p w:rsidR="00A13448" w:rsidRDefault="00A13448">
      <w:pPr>
        <w:rPr>
          <w:rFonts w:ascii="Garamond" w:hAnsi="Garamond"/>
        </w:rPr>
      </w:pPr>
    </w:p>
    <w:p w:rsidR="00DB2FCD" w:rsidRPr="00B40413" w:rsidRDefault="005144DF" w:rsidP="00B12AC3">
      <w:pPr>
        <w:rPr>
          <w:rFonts w:ascii="Garamond" w:hAnsi="Garamond"/>
        </w:rPr>
      </w:pPr>
      <w:r>
        <w:rPr>
          <w:rFonts w:ascii="Garamond" w:hAnsi="Garamond"/>
        </w:rPr>
        <w:t xml:space="preserve">V Praze dne </w:t>
      </w:r>
      <w:r>
        <w:rPr>
          <w:rFonts w:ascii="Garamond" w:hAnsi="Garamond"/>
        </w:rPr>
        <w:tab/>
      </w:r>
      <w:r w:rsidR="007774B3">
        <w:rPr>
          <w:rFonts w:ascii="Garamond" w:hAnsi="Garamond"/>
        </w:rPr>
        <w:t>7.12.2021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B12AC3">
        <w:rPr>
          <w:rFonts w:ascii="Garamond" w:hAnsi="Garamond"/>
        </w:rPr>
        <w:t xml:space="preserve">        </w:t>
      </w:r>
      <w:r w:rsidR="00DB2FCD" w:rsidRPr="00B40413">
        <w:rPr>
          <w:rFonts w:ascii="Garamond" w:hAnsi="Garamond"/>
        </w:rPr>
        <w:t>V</w:t>
      </w:r>
      <w:r w:rsidR="006B01AD">
        <w:rPr>
          <w:rFonts w:ascii="Garamond" w:hAnsi="Garamond"/>
        </w:rPr>
        <w:t xml:space="preserve"> </w:t>
      </w:r>
      <w:r w:rsidR="00AC07C8">
        <w:rPr>
          <w:rFonts w:ascii="Garamond" w:hAnsi="Garamond"/>
        </w:rPr>
        <w:t>Krnově</w:t>
      </w:r>
      <w:r w:rsidR="00DB2FCD" w:rsidRPr="00B40413">
        <w:rPr>
          <w:rFonts w:ascii="Garamond" w:hAnsi="Garamond"/>
        </w:rPr>
        <w:t xml:space="preserve"> dne </w:t>
      </w:r>
      <w:r w:rsidR="007774B3">
        <w:rPr>
          <w:rFonts w:ascii="Garamond" w:hAnsi="Garamond"/>
        </w:rPr>
        <w:t>14.12.2021</w:t>
      </w:r>
    </w:p>
    <w:p w:rsidR="00DB2FCD" w:rsidRPr="00B40413" w:rsidRDefault="00DB2FCD">
      <w:pPr>
        <w:rPr>
          <w:rFonts w:ascii="Garamond" w:hAnsi="Garamond"/>
        </w:rPr>
      </w:pPr>
    </w:p>
    <w:p w:rsidR="004F44D9" w:rsidRPr="00B12AC3" w:rsidRDefault="00B12AC3">
      <w:pPr>
        <w:rPr>
          <w:rFonts w:asciiTheme="minorHAnsi" w:hAnsiTheme="minorHAnsi" w:cstheme="minorHAnsi"/>
        </w:rPr>
      </w:pPr>
      <w:r w:rsidRPr="00B12AC3">
        <w:rPr>
          <w:rFonts w:asciiTheme="minorHAnsi" w:hAnsiTheme="minorHAnsi" w:cstheme="minorHAnsi"/>
        </w:rPr>
        <w:t>________________________________</w:t>
      </w:r>
      <w:r w:rsidR="003F2C1A">
        <w:rPr>
          <w:rFonts w:asciiTheme="minorHAnsi" w:hAnsiTheme="minorHAnsi" w:cstheme="minorHAnsi"/>
        </w:rPr>
        <w:t>____</w:t>
      </w:r>
      <w:r>
        <w:rPr>
          <w:rFonts w:asciiTheme="minorHAnsi" w:hAnsiTheme="minorHAnsi" w:cstheme="minorHAnsi"/>
        </w:rPr>
        <w:t xml:space="preserve">            </w:t>
      </w:r>
      <w:r w:rsidR="003F2C1A">
        <w:rPr>
          <w:rFonts w:asciiTheme="minorHAnsi" w:hAnsiTheme="minorHAnsi" w:cstheme="minorHAnsi"/>
        </w:rPr>
        <w:t>____</w:t>
      </w:r>
      <w:r>
        <w:rPr>
          <w:rFonts w:asciiTheme="minorHAnsi" w:hAnsiTheme="minorHAnsi" w:cstheme="minorHAnsi"/>
        </w:rPr>
        <w:t xml:space="preserve">____________________________________      </w:t>
      </w:r>
    </w:p>
    <w:p w:rsidR="00071BD5" w:rsidRDefault="00071BD5">
      <w:pPr>
        <w:rPr>
          <w:rFonts w:ascii="Garamond" w:hAnsi="Garamond"/>
        </w:rPr>
      </w:pPr>
    </w:p>
    <w:p w:rsidR="005702F4" w:rsidRPr="00B40413" w:rsidRDefault="00B40413" w:rsidP="005702F4">
      <w:pPr>
        <w:tabs>
          <w:tab w:val="center" w:pos="1620"/>
          <w:tab w:val="center" w:pos="7380"/>
        </w:tabs>
        <w:rPr>
          <w:rFonts w:ascii="Garamond" w:hAnsi="Garamond" w:cs="Garamond"/>
        </w:rPr>
      </w:pPr>
      <w:r w:rsidRPr="00B40413">
        <w:rPr>
          <w:rFonts w:ascii="Garamond" w:hAnsi="Garamond" w:cs="Arial"/>
        </w:rPr>
        <w:t>Václav Kulvajt</w:t>
      </w:r>
      <w:r w:rsidR="003F2C1A">
        <w:rPr>
          <w:rFonts w:ascii="Garamond" w:hAnsi="Garamond" w:cs="Arial"/>
        </w:rPr>
        <w:t xml:space="preserve">, </w:t>
      </w:r>
      <w:r w:rsidR="003F2C1A" w:rsidRPr="00B40413">
        <w:rPr>
          <w:rFonts w:ascii="Garamond" w:hAnsi="Garamond" w:cs="Arial"/>
        </w:rPr>
        <w:t>místopředseda představenstva</w:t>
      </w:r>
      <w:r w:rsidR="00AC07C8">
        <w:rPr>
          <w:rFonts w:ascii="Garamond" w:hAnsi="Garamond" w:cs="Garamond"/>
        </w:rPr>
        <w:t xml:space="preserve">          </w:t>
      </w:r>
      <w:r w:rsidR="00AC07C8" w:rsidRPr="006175CB">
        <w:rPr>
          <w:rFonts w:ascii="Garamond" w:hAnsi="Garamond" w:cstheme="minorHAnsi"/>
        </w:rPr>
        <w:t>MUDr. Ladislav Václav</w:t>
      </w:r>
      <w:r w:rsidR="00AC07C8">
        <w:rPr>
          <w:rFonts w:ascii="Garamond" w:hAnsi="Garamond" w:cstheme="minorHAnsi"/>
        </w:rPr>
        <w:t>e</w:t>
      </w:r>
      <w:r w:rsidR="00AC07C8" w:rsidRPr="006175CB">
        <w:rPr>
          <w:rFonts w:ascii="Garamond" w:hAnsi="Garamond" w:cstheme="minorHAnsi"/>
        </w:rPr>
        <w:t>c, MBA, ředitel</w:t>
      </w:r>
      <w:r w:rsidR="00AC07C8">
        <w:rPr>
          <w:rFonts w:ascii="Garamond" w:hAnsi="Garamond" w:cstheme="minorHAnsi"/>
        </w:rPr>
        <w:t>e</w:t>
      </w:r>
      <w:r w:rsidR="00AC07C8" w:rsidRPr="006175CB">
        <w:rPr>
          <w:rFonts w:ascii="Garamond" w:hAnsi="Garamond" w:cstheme="minorHAnsi"/>
        </w:rPr>
        <w:t xml:space="preserve"> nemocnice</w:t>
      </w:r>
    </w:p>
    <w:p w:rsidR="00A81119" w:rsidRDefault="00B40413" w:rsidP="005702F4">
      <w:pPr>
        <w:tabs>
          <w:tab w:val="center" w:pos="1620"/>
          <w:tab w:val="center" w:pos="7380"/>
        </w:tabs>
        <w:rPr>
          <w:rFonts w:ascii="Garamond" w:hAnsi="Garamond" w:cstheme="minorHAnsi"/>
          <w:bCs/>
        </w:rPr>
      </w:pPr>
      <w:r w:rsidRPr="00B40413">
        <w:rPr>
          <w:rFonts w:ascii="Garamond" w:hAnsi="Garamond" w:cs="Arial"/>
        </w:rPr>
        <w:t>PRO.MED.CS Praha a.</w:t>
      </w:r>
      <w:r w:rsidR="006847E3">
        <w:rPr>
          <w:rFonts w:ascii="Garamond" w:hAnsi="Garamond" w:cs="Arial"/>
        </w:rPr>
        <w:t>s.</w:t>
      </w:r>
      <w:r w:rsidR="003F2C1A">
        <w:rPr>
          <w:rFonts w:ascii="Garamond" w:hAnsi="Garamond" w:cs="Arial"/>
        </w:rPr>
        <w:t xml:space="preserve">                                           </w:t>
      </w:r>
      <w:r w:rsidR="00AC07C8" w:rsidRPr="00AC07C8">
        <w:rPr>
          <w:rFonts w:ascii="Garamond" w:hAnsi="Garamond" w:cstheme="minorHAnsi"/>
          <w:bCs/>
        </w:rPr>
        <w:t xml:space="preserve">Sdružené zdravotnické zařízení Krnov, </w:t>
      </w:r>
      <w:r w:rsidR="003F2C1A">
        <w:rPr>
          <w:rFonts w:ascii="Garamond" w:hAnsi="Garamond" w:cstheme="minorHAnsi"/>
          <w:bCs/>
        </w:rPr>
        <w:t>p.o.</w:t>
      </w:r>
    </w:p>
    <w:p w:rsidR="004F44D9" w:rsidRDefault="004F44D9" w:rsidP="005702F4">
      <w:pPr>
        <w:tabs>
          <w:tab w:val="center" w:pos="1620"/>
          <w:tab w:val="center" w:pos="7380"/>
        </w:tabs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 xml:space="preserve">„společnost“                                            </w:t>
      </w:r>
      <w:r w:rsidR="003F2C1A">
        <w:rPr>
          <w:rFonts w:ascii="Garamond" w:hAnsi="Garamond" w:cstheme="minorHAnsi"/>
          <w:bCs/>
        </w:rPr>
        <w:t xml:space="preserve">               </w:t>
      </w:r>
      <w:r>
        <w:rPr>
          <w:rFonts w:ascii="Garamond" w:hAnsi="Garamond" w:cstheme="minorHAnsi"/>
          <w:bCs/>
        </w:rPr>
        <w:t xml:space="preserve"> „odběratel“</w:t>
      </w:r>
    </w:p>
    <w:p w:rsidR="005B1A4B" w:rsidRDefault="005B1A4B" w:rsidP="005702F4">
      <w:pPr>
        <w:tabs>
          <w:tab w:val="center" w:pos="1620"/>
          <w:tab w:val="center" w:pos="7380"/>
        </w:tabs>
        <w:rPr>
          <w:rFonts w:ascii="Garamond" w:hAnsi="Garamond" w:cstheme="minorHAnsi"/>
          <w:bCs/>
        </w:rPr>
      </w:pPr>
    </w:p>
    <w:p w:rsidR="005B1A4B" w:rsidRDefault="005B1A4B" w:rsidP="005B1A4B">
      <w:pPr>
        <w:tabs>
          <w:tab w:val="center" w:pos="1620"/>
          <w:tab w:val="center" w:pos="7380"/>
        </w:tabs>
        <w:rPr>
          <w:rFonts w:ascii="Garamond" w:hAnsi="Garamond" w:cstheme="minorHAnsi"/>
          <w:bCs/>
        </w:rPr>
      </w:pPr>
    </w:p>
    <w:p w:rsidR="005B1A4B" w:rsidRDefault="005B1A4B" w:rsidP="005B1A4B">
      <w:pPr>
        <w:tabs>
          <w:tab w:val="center" w:pos="1620"/>
          <w:tab w:val="center" w:pos="7380"/>
        </w:tabs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 xml:space="preserve">Příloha č. 1 – </w:t>
      </w:r>
      <w:r w:rsidRPr="00DB2334">
        <w:rPr>
          <w:rFonts w:ascii="Garamond" w:hAnsi="Garamond" w:cstheme="minorHAnsi"/>
          <w:bCs/>
          <w:i/>
        </w:rPr>
        <w:t>obchodní tajemství</w:t>
      </w:r>
    </w:p>
    <w:p w:rsidR="005B1A4B" w:rsidRDefault="005B1A4B" w:rsidP="005B1A4B">
      <w:pPr>
        <w:tabs>
          <w:tab w:val="center" w:pos="1620"/>
          <w:tab w:val="center" w:pos="7380"/>
        </w:tabs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 xml:space="preserve">Příloha č. 2 – </w:t>
      </w:r>
      <w:r w:rsidRPr="00DB2334">
        <w:rPr>
          <w:rFonts w:ascii="Garamond" w:hAnsi="Garamond" w:cstheme="minorHAnsi"/>
          <w:bCs/>
          <w:i/>
        </w:rPr>
        <w:t>obchodní tajemství</w:t>
      </w:r>
      <w:bookmarkStart w:id="0" w:name="_GoBack"/>
      <w:bookmarkEnd w:id="0"/>
    </w:p>
    <w:sectPr w:rsidR="005B1A4B" w:rsidSect="005B1A4B">
      <w:pgSz w:w="11906" w:h="16838"/>
      <w:pgMar w:top="426" w:right="991" w:bottom="42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2F458B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2C1B42B3"/>
    <w:multiLevelType w:val="hybridMultilevel"/>
    <w:tmpl w:val="1C207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35820"/>
    <w:multiLevelType w:val="hybridMultilevel"/>
    <w:tmpl w:val="07C42A2A"/>
    <w:lvl w:ilvl="0" w:tplc="78A869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3652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A038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CE67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0B2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AA9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D477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DA06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6EA2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A36EC6"/>
    <w:multiLevelType w:val="hybridMultilevel"/>
    <w:tmpl w:val="D070DE38"/>
    <w:lvl w:ilvl="0" w:tplc="69C400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F84E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D642C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D0A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9C59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48F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101F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16AA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FCA9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F97B7A"/>
    <w:multiLevelType w:val="hybridMultilevel"/>
    <w:tmpl w:val="62E69B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E67B07"/>
    <w:multiLevelType w:val="hybridMultilevel"/>
    <w:tmpl w:val="2982E97A"/>
    <w:lvl w:ilvl="0" w:tplc="7F566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CED9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547C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EE5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163C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1225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8EF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9801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82B7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AF5BA1"/>
    <w:multiLevelType w:val="singleLevel"/>
    <w:tmpl w:val="E932A4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496586E"/>
    <w:multiLevelType w:val="hybridMultilevel"/>
    <w:tmpl w:val="8F4E24AE"/>
    <w:lvl w:ilvl="0" w:tplc="C69A7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CC77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A651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18D9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08C6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2EEA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F2AB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CAC2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3CEA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F23993"/>
    <w:multiLevelType w:val="hybridMultilevel"/>
    <w:tmpl w:val="2294048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EBD145E"/>
    <w:multiLevelType w:val="hybridMultilevel"/>
    <w:tmpl w:val="22B6FA92"/>
    <w:lvl w:ilvl="0" w:tplc="906E4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E4C8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2885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662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5C97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5AC8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743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52C6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D69D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461E72"/>
    <w:multiLevelType w:val="hybridMultilevel"/>
    <w:tmpl w:val="86284566"/>
    <w:lvl w:ilvl="0" w:tplc="F5B49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80A4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5631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3071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F001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442B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821C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8C8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444B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11"/>
  </w:num>
  <w:num w:numId="8">
    <w:abstractNumId w:val="4"/>
  </w:num>
  <w:num w:numId="9">
    <w:abstractNumId w:val="8"/>
  </w:num>
  <w:num w:numId="10">
    <w:abstractNumId w:val="9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noPunctuationKerning/>
  <w:characterSpacingControl w:val="doNotCompress"/>
  <w:compat>
    <w:doNotUseHTMLParagraphAutoSpacing/>
  </w:compat>
  <w:rsids>
    <w:rsidRoot w:val="004C5C81"/>
    <w:rsid w:val="00021A06"/>
    <w:rsid w:val="00026D87"/>
    <w:rsid w:val="000314DC"/>
    <w:rsid w:val="00071BD5"/>
    <w:rsid w:val="0007394B"/>
    <w:rsid w:val="00087899"/>
    <w:rsid w:val="00097EC0"/>
    <w:rsid w:val="000A0B5B"/>
    <w:rsid w:val="000D05D7"/>
    <w:rsid w:val="0011516A"/>
    <w:rsid w:val="0015145E"/>
    <w:rsid w:val="00162042"/>
    <w:rsid w:val="001710B8"/>
    <w:rsid w:val="00191D7D"/>
    <w:rsid w:val="001C4417"/>
    <w:rsid w:val="001E276A"/>
    <w:rsid w:val="00207658"/>
    <w:rsid w:val="002B6D74"/>
    <w:rsid w:val="00304819"/>
    <w:rsid w:val="00365565"/>
    <w:rsid w:val="00380E1F"/>
    <w:rsid w:val="003E56B2"/>
    <w:rsid w:val="003F2C1A"/>
    <w:rsid w:val="003F4194"/>
    <w:rsid w:val="00433A6F"/>
    <w:rsid w:val="00443A2B"/>
    <w:rsid w:val="004500F6"/>
    <w:rsid w:val="00470814"/>
    <w:rsid w:val="00476D76"/>
    <w:rsid w:val="004C5C81"/>
    <w:rsid w:val="004E37D0"/>
    <w:rsid w:val="004F06ED"/>
    <w:rsid w:val="004F44D9"/>
    <w:rsid w:val="00504CF2"/>
    <w:rsid w:val="005144DF"/>
    <w:rsid w:val="00521BB0"/>
    <w:rsid w:val="005702F4"/>
    <w:rsid w:val="005B1A4B"/>
    <w:rsid w:val="005C2D3A"/>
    <w:rsid w:val="005D0372"/>
    <w:rsid w:val="005D1734"/>
    <w:rsid w:val="005E55EE"/>
    <w:rsid w:val="006141AA"/>
    <w:rsid w:val="006260C4"/>
    <w:rsid w:val="00636F53"/>
    <w:rsid w:val="00653380"/>
    <w:rsid w:val="00661418"/>
    <w:rsid w:val="00665387"/>
    <w:rsid w:val="006847E3"/>
    <w:rsid w:val="006926F0"/>
    <w:rsid w:val="006B01AD"/>
    <w:rsid w:val="006D0A41"/>
    <w:rsid w:val="00741B38"/>
    <w:rsid w:val="00753C81"/>
    <w:rsid w:val="007576F6"/>
    <w:rsid w:val="00761E7F"/>
    <w:rsid w:val="00771A49"/>
    <w:rsid w:val="007774B3"/>
    <w:rsid w:val="007C283C"/>
    <w:rsid w:val="007C66A8"/>
    <w:rsid w:val="00866AB9"/>
    <w:rsid w:val="0088187F"/>
    <w:rsid w:val="008872D8"/>
    <w:rsid w:val="00893ED9"/>
    <w:rsid w:val="009D610B"/>
    <w:rsid w:val="009F2BF0"/>
    <w:rsid w:val="00A04DED"/>
    <w:rsid w:val="00A12A2D"/>
    <w:rsid w:val="00A13448"/>
    <w:rsid w:val="00A164F8"/>
    <w:rsid w:val="00A27482"/>
    <w:rsid w:val="00A30019"/>
    <w:rsid w:val="00A34BD4"/>
    <w:rsid w:val="00A81119"/>
    <w:rsid w:val="00AC07C8"/>
    <w:rsid w:val="00AE3D15"/>
    <w:rsid w:val="00AF3958"/>
    <w:rsid w:val="00B12AC3"/>
    <w:rsid w:val="00B40413"/>
    <w:rsid w:val="00BB60C3"/>
    <w:rsid w:val="00BE5FFA"/>
    <w:rsid w:val="00C06433"/>
    <w:rsid w:val="00C35CCD"/>
    <w:rsid w:val="00C5037C"/>
    <w:rsid w:val="00CA0BEC"/>
    <w:rsid w:val="00CD032B"/>
    <w:rsid w:val="00CD520A"/>
    <w:rsid w:val="00CE4D18"/>
    <w:rsid w:val="00D51D12"/>
    <w:rsid w:val="00D9521F"/>
    <w:rsid w:val="00D9576A"/>
    <w:rsid w:val="00DB2FCD"/>
    <w:rsid w:val="00DB7D7C"/>
    <w:rsid w:val="00DF1A81"/>
    <w:rsid w:val="00DF1DB4"/>
    <w:rsid w:val="00E1379C"/>
    <w:rsid w:val="00E45A2C"/>
    <w:rsid w:val="00EA3637"/>
    <w:rsid w:val="00EE18C1"/>
    <w:rsid w:val="00EF4EDC"/>
    <w:rsid w:val="00F227E8"/>
    <w:rsid w:val="00F463F7"/>
    <w:rsid w:val="00FD044A"/>
    <w:rsid w:val="00FD15FD"/>
    <w:rsid w:val="00FF7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1A81"/>
    <w:rPr>
      <w:sz w:val="24"/>
      <w:szCs w:val="24"/>
    </w:rPr>
  </w:style>
  <w:style w:type="paragraph" w:styleId="Nadpis1">
    <w:name w:val="heading 1"/>
    <w:basedOn w:val="Normln"/>
    <w:next w:val="Normln"/>
    <w:qFormat/>
    <w:rsid w:val="00DF1A81"/>
    <w:pPr>
      <w:keepNext/>
      <w:widowControl w:val="0"/>
      <w:jc w:val="center"/>
      <w:outlineLvl w:val="0"/>
    </w:pPr>
    <w:rPr>
      <w:sz w:val="44"/>
      <w:szCs w:val="20"/>
    </w:rPr>
  </w:style>
  <w:style w:type="paragraph" w:styleId="Nadpis2">
    <w:name w:val="heading 2"/>
    <w:basedOn w:val="Normln"/>
    <w:next w:val="Normln"/>
    <w:qFormat/>
    <w:rsid w:val="00DF1A81"/>
    <w:pPr>
      <w:keepNext/>
      <w:widowControl w:val="0"/>
      <w:tabs>
        <w:tab w:val="right" w:pos="9498"/>
      </w:tabs>
      <w:jc w:val="both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DF1A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F1A81"/>
    <w:pPr>
      <w:keepNext/>
      <w:widowControl w:val="0"/>
      <w:jc w:val="both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rsid w:val="00DF1A81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76" w:lineRule="auto"/>
    </w:pPr>
    <w:rPr>
      <w:rFonts w:ascii="Courier New" w:hAnsi="Courier New"/>
      <w:szCs w:val="20"/>
    </w:rPr>
  </w:style>
  <w:style w:type="paragraph" w:styleId="Zkladntext">
    <w:name w:val="Body Text"/>
    <w:basedOn w:val="Normln"/>
    <w:rsid w:val="00DF1A81"/>
    <w:pPr>
      <w:widowControl w:val="0"/>
      <w:spacing w:line="360" w:lineRule="auto"/>
    </w:pPr>
    <w:rPr>
      <w:szCs w:val="20"/>
    </w:rPr>
  </w:style>
  <w:style w:type="paragraph" w:styleId="Zkladntextodsazen">
    <w:name w:val="Body Text Indent"/>
    <w:basedOn w:val="Normln"/>
    <w:rsid w:val="00DF1A81"/>
    <w:pPr>
      <w:spacing w:after="120"/>
      <w:ind w:left="283"/>
    </w:pPr>
  </w:style>
  <w:style w:type="paragraph" w:customStyle="1" w:styleId="Zkladntext21">
    <w:name w:val="Základní text 21"/>
    <w:basedOn w:val="Normln"/>
    <w:rsid w:val="00DF1A81"/>
    <w:pPr>
      <w:widowControl w:val="0"/>
      <w:ind w:firstLine="851"/>
      <w:jc w:val="both"/>
    </w:pPr>
    <w:rPr>
      <w:szCs w:val="20"/>
    </w:rPr>
  </w:style>
  <w:style w:type="paragraph" w:customStyle="1" w:styleId="Import17">
    <w:name w:val="Import 17"/>
    <w:basedOn w:val="Normln"/>
    <w:rsid w:val="00DF1A81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412" w:lineRule="auto"/>
      <w:ind w:left="288" w:hanging="288"/>
    </w:pPr>
    <w:rPr>
      <w:rFonts w:ascii="Courier New" w:hAnsi="Courier New"/>
      <w:szCs w:val="20"/>
    </w:rPr>
  </w:style>
  <w:style w:type="paragraph" w:styleId="Seznam">
    <w:name w:val="List"/>
    <w:basedOn w:val="Normln"/>
    <w:rsid w:val="00DF1A81"/>
    <w:pPr>
      <w:ind w:left="283" w:hanging="283"/>
    </w:pPr>
  </w:style>
  <w:style w:type="paragraph" w:styleId="Seznamsodrkami">
    <w:name w:val="List Bullet"/>
    <w:basedOn w:val="Normln"/>
    <w:autoRedefine/>
    <w:rsid w:val="00DF1A81"/>
    <w:pPr>
      <w:numPr>
        <w:numId w:val="4"/>
      </w:numPr>
    </w:pPr>
  </w:style>
  <w:style w:type="paragraph" w:styleId="Nzev">
    <w:name w:val="Title"/>
    <w:basedOn w:val="Normln"/>
    <w:qFormat/>
    <w:rsid w:val="00DF1A8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Podtitul">
    <w:name w:val="Subtitle"/>
    <w:basedOn w:val="Normln"/>
    <w:qFormat/>
    <w:rsid w:val="00DF1A81"/>
    <w:pPr>
      <w:spacing w:after="60"/>
      <w:jc w:val="center"/>
      <w:outlineLvl w:val="1"/>
    </w:pPr>
    <w:rPr>
      <w:rFonts w:ascii="Arial" w:hAnsi="Arial" w:cs="Arial"/>
    </w:rPr>
  </w:style>
  <w:style w:type="paragraph" w:styleId="Textbubliny">
    <w:name w:val="Balloon Text"/>
    <w:basedOn w:val="Normln"/>
    <w:semiHidden/>
    <w:rsid w:val="00FD044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E3D15"/>
    <w:pPr>
      <w:ind w:left="720"/>
      <w:contextualSpacing/>
    </w:pPr>
  </w:style>
  <w:style w:type="character" w:customStyle="1" w:styleId="preformatted">
    <w:name w:val="preformatted"/>
    <w:basedOn w:val="Standardnpsmoodstavce"/>
    <w:rsid w:val="006B01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1A81"/>
    <w:rPr>
      <w:sz w:val="24"/>
      <w:szCs w:val="24"/>
    </w:rPr>
  </w:style>
  <w:style w:type="paragraph" w:styleId="Nadpis1">
    <w:name w:val="heading 1"/>
    <w:basedOn w:val="Normln"/>
    <w:next w:val="Normln"/>
    <w:qFormat/>
    <w:rsid w:val="00DF1A81"/>
    <w:pPr>
      <w:keepNext/>
      <w:widowControl w:val="0"/>
      <w:jc w:val="center"/>
      <w:outlineLvl w:val="0"/>
    </w:pPr>
    <w:rPr>
      <w:sz w:val="44"/>
      <w:szCs w:val="20"/>
    </w:rPr>
  </w:style>
  <w:style w:type="paragraph" w:styleId="Nadpis2">
    <w:name w:val="heading 2"/>
    <w:basedOn w:val="Normln"/>
    <w:next w:val="Normln"/>
    <w:qFormat/>
    <w:rsid w:val="00DF1A81"/>
    <w:pPr>
      <w:keepNext/>
      <w:widowControl w:val="0"/>
      <w:tabs>
        <w:tab w:val="right" w:pos="9498"/>
      </w:tabs>
      <w:jc w:val="both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DF1A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F1A81"/>
    <w:pPr>
      <w:keepNext/>
      <w:widowControl w:val="0"/>
      <w:jc w:val="both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rsid w:val="00DF1A81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76" w:lineRule="auto"/>
    </w:pPr>
    <w:rPr>
      <w:rFonts w:ascii="Courier New" w:hAnsi="Courier New"/>
      <w:szCs w:val="20"/>
    </w:rPr>
  </w:style>
  <w:style w:type="paragraph" w:styleId="Zkladntext">
    <w:name w:val="Body Text"/>
    <w:basedOn w:val="Normln"/>
    <w:rsid w:val="00DF1A81"/>
    <w:pPr>
      <w:widowControl w:val="0"/>
      <w:spacing w:line="360" w:lineRule="auto"/>
    </w:pPr>
    <w:rPr>
      <w:szCs w:val="20"/>
    </w:rPr>
  </w:style>
  <w:style w:type="paragraph" w:styleId="Zkladntextodsazen">
    <w:name w:val="Body Text Indent"/>
    <w:basedOn w:val="Normln"/>
    <w:rsid w:val="00DF1A81"/>
    <w:pPr>
      <w:spacing w:after="120"/>
      <w:ind w:left="283"/>
    </w:pPr>
  </w:style>
  <w:style w:type="paragraph" w:customStyle="1" w:styleId="Zkladntext21">
    <w:name w:val="Základní text 21"/>
    <w:basedOn w:val="Normln"/>
    <w:rsid w:val="00DF1A81"/>
    <w:pPr>
      <w:widowControl w:val="0"/>
      <w:ind w:firstLine="851"/>
      <w:jc w:val="both"/>
    </w:pPr>
    <w:rPr>
      <w:szCs w:val="20"/>
    </w:rPr>
  </w:style>
  <w:style w:type="paragraph" w:customStyle="1" w:styleId="Import17">
    <w:name w:val="Import 17"/>
    <w:basedOn w:val="Normln"/>
    <w:rsid w:val="00DF1A81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412" w:lineRule="auto"/>
      <w:ind w:left="288" w:hanging="288"/>
    </w:pPr>
    <w:rPr>
      <w:rFonts w:ascii="Courier New" w:hAnsi="Courier New"/>
      <w:szCs w:val="20"/>
    </w:rPr>
  </w:style>
  <w:style w:type="paragraph" w:styleId="Seznam">
    <w:name w:val="List"/>
    <w:basedOn w:val="Normln"/>
    <w:rsid w:val="00DF1A81"/>
    <w:pPr>
      <w:ind w:left="283" w:hanging="283"/>
    </w:pPr>
  </w:style>
  <w:style w:type="paragraph" w:styleId="Seznamsodrkami">
    <w:name w:val="List Bullet"/>
    <w:basedOn w:val="Normln"/>
    <w:autoRedefine/>
    <w:rsid w:val="00DF1A81"/>
    <w:pPr>
      <w:numPr>
        <w:numId w:val="4"/>
      </w:numPr>
    </w:pPr>
  </w:style>
  <w:style w:type="paragraph" w:styleId="Nzev">
    <w:name w:val="Title"/>
    <w:basedOn w:val="Normln"/>
    <w:qFormat/>
    <w:rsid w:val="00DF1A8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Podtitul">
    <w:name w:val="Subtitle"/>
    <w:basedOn w:val="Normln"/>
    <w:qFormat/>
    <w:rsid w:val="00DF1A81"/>
    <w:pPr>
      <w:spacing w:after="60"/>
      <w:jc w:val="center"/>
      <w:outlineLvl w:val="1"/>
    </w:pPr>
    <w:rPr>
      <w:rFonts w:ascii="Arial" w:hAnsi="Arial" w:cs="Arial"/>
    </w:rPr>
  </w:style>
  <w:style w:type="paragraph" w:styleId="Textbubliny">
    <w:name w:val="Balloon Text"/>
    <w:basedOn w:val="Normln"/>
    <w:semiHidden/>
    <w:rsid w:val="00FD044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E3D15"/>
    <w:pPr>
      <w:ind w:left="720"/>
      <w:contextualSpacing/>
    </w:pPr>
  </w:style>
  <w:style w:type="character" w:customStyle="1" w:styleId="preformatted">
    <w:name w:val="preformatted"/>
    <w:basedOn w:val="Standardnpsmoodstavce"/>
    <w:rsid w:val="006B0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</vt:lpstr>
    </vt:vector>
  </TitlesOfParts>
  <Company>Nemocnice Znojmo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</dc:title>
  <dc:creator>Pravnik</dc:creator>
  <cp:lastModifiedBy>Mgr. Gabriela Čepová</cp:lastModifiedBy>
  <cp:revision>2</cp:revision>
  <cp:lastPrinted>2014-04-08T05:20:00Z</cp:lastPrinted>
  <dcterms:created xsi:type="dcterms:W3CDTF">2022-01-05T06:56:00Z</dcterms:created>
  <dcterms:modified xsi:type="dcterms:W3CDTF">2022-01-05T06:56:00Z</dcterms:modified>
</cp:coreProperties>
</file>