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57FC6" w14:textId="77777777" w:rsidR="005A6EE8" w:rsidRDefault="005A6EE8" w:rsidP="00754F63">
      <w:pPr>
        <w:rPr>
          <w:rFonts w:ascii="Arial" w:hAnsi="Arial" w:cs="Arial"/>
          <w:b/>
          <w:sz w:val="40"/>
          <w:szCs w:val="40"/>
        </w:rPr>
      </w:pPr>
    </w:p>
    <w:p w14:paraId="2E73A420" w14:textId="77777777" w:rsidR="005F6E1D" w:rsidRPr="00CD0A0D" w:rsidRDefault="005A6EE8" w:rsidP="005A6EE8">
      <w:pPr>
        <w:jc w:val="center"/>
        <w:rPr>
          <w:rFonts w:ascii="Arial" w:hAnsi="Arial" w:cs="Arial"/>
          <w:b/>
          <w:sz w:val="32"/>
          <w:szCs w:val="32"/>
        </w:rPr>
      </w:pPr>
      <w:r w:rsidRPr="00CD0A0D">
        <w:rPr>
          <w:rFonts w:ascii="Arial" w:hAnsi="Arial" w:cs="Arial"/>
          <w:b/>
          <w:sz w:val="32"/>
          <w:szCs w:val="32"/>
        </w:rPr>
        <w:t>Rámcová kupní smlouva</w:t>
      </w:r>
    </w:p>
    <w:p w14:paraId="256C2742" w14:textId="77777777" w:rsidR="005A6EE8" w:rsidRPr="00CD0A0D" w:rsidRDefault="005A6EE8" w:rsidP="005A6EE8">
      <w:pPr>
        <w:jc w:val="center"/>
        <w:rPr>
          <w:rFonts w:ascii="Arial" w:hAnsi="Arial" w:cs="Arial"/>
          <w:b/>
          <w:sz w:val="32"/>
          <w:szCs w:val="32"/>
        </w:rPr>
      </w:pPr>
      <w:r w:rsidRPr="00CD0A0D">
        <w:rPr>
          <w:rFonts w:ascii="Arial" w:hAnsi="Arial" w:cs="Arial"/>
          <w:b/>
          <w:sz w:val="32"/>
          <w:szCs w:val="32"/>
        </w:rPr>
        <w:t>na dodávku potravin</w:t>
      </w:r>
    </w:p>
    <w:p w14:paraId="412ADB54" w14:textId="77777777" w:rsidR="005A6EE8" w:rsidRDefault="005A6EE8" w:rsidP="005A6EE8">
      <w:pPr>
        <w:rPr>
          <w:rFonts w:ascii="Arial" w:hAnsi="Arial" w:cs="Arial"/>
          <w:b/>
          <w:sz w:val="32"/>
          <w:szCs w:val="32"/>
        </w:rPr>
      </w:pPr>
    </w:p>
    <w:p w14:paraId="242D02E1" w14:textId="77777777" w:rsidR="005A6EE8" w:rsidRPr="00CD0A0D" w:rsidRDefault="005A6EE8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Smluvní strany:</w:t>
      </w:r>
    </w:p>
    <w:p w14:paraId="6DD431A6" w14:textId="77777777" w:rsidR="00E84293" w:rsidRPr="00CD0A0D" w:rsidRDefault="00E84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ADÉLKA a.s.</w:t>
      </w:r>
    </w:p>
    <w:p w14:paraId="0081AB30" w14:textId="77777777" w:rsidR="00E84293" w:rsidRPr="00CD0A0D" w:rsidRDefault="00E84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IČO: 25156063</w:t>
      </w:r>
    </w:p>
    <w:p w14:paraId="099109E9" w14:textId="77777777" w:rsidR="00E84293" w:rsidRPr="00CD0A0D" w:rsidRDefault="00E84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sídlem: U Pekárny 849, 393 01 Pelhřimov</w:t>
      </w:r>
    </w:p>
    <w:p w14:paraId="1C35EF56" w14:textId="794D07E6" w:rsidR="00E84293" w:rsidRPr="00CD0A0D" w:rsidRDefault="00E84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 xml:space="preserve">zastoupená: </w:t>
      </w:r>
      <w:r w:rsidR="00754F63">
        <w:rPr>
          <w:rFonts w:ascii="Arial" w:hAnsi="Arial" w:cs="Arial"/>
          <w:sz w:val="20"/>
          <w:szCs w:val="20"/>
        </w:rPr>
        <w:t>Ing. Romanem Teislerem, 1. místopředsedou představenstva</w:t>
      </w:r>
    </w:p>
    <w:p w14:paraId="5C2B845B" w14:textId="156F8476" w:rsidR="00E84293" w:rsidRPr="00CD0A0D" w:rsidRDefault="00E84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zapsaná v Obchodním rejstříku vedeném Krajským soudem v</w:t>
      </w:r>
      <w:r w:rsidR="00754F63">
        <w:rPr>
          <w:rFonts w:ascii="Arial" w:hAnsi="Arial" w:cs="Arial"/>
          <w:sz w:val="20"/>
          <w:szCs w:val="20"/>
        </w:rPr>
        <w:t> Českých Budějovicích</w:t>
      </w:r>
    </w:p>
    <w:p w14:paraId="0C816B8B" w14:textId="5C59300B" w:rsidR="00E84293" w:rsidRPr="00CD0A0D" w:rsidRDefault="00E84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 xml:space="preserve">oddíl </w:t>
      </w:r>
      <w:r w:rsidR="00754F63">
        <w:rPr>
          <w:rFonts w:ascii="Arial" w:hAnsi="Arial" w:cs="Arial"/>
          <w:sz w:val="20"/>
          <w:szCs w:val="20"/>
        </w:rPr>
        <w:t xml:space="preserve"> B</w:t>
      </w:r>
      <w:r w:rsidRPr="00CD0A0D">
        <w:rPr>
          <w:rFonts w:ascii="Arial" w:hAnsi="Arial" w:cs="Arial"/>
          <w:sz w:val="20"/>
          <w:szCs w:val="20"/>
        </w:rPr>
        <w:t>, vložka č.</w:t>
      </w:r>
      <w:r w:rsidR="00754F63">
        <w:rPr>
          <w:rFonts w:ascii="Arial" w:hAnsi="Arial" w:cs="Arial"/>
          <w:sz w:val="20"/>
          <w:szCs w:val="20"/>
        </w:rPr>
        <w:t xml:space="preserve"> B 812</w:t>
      </w:r>
    </w:p>
    <w:p w14:paraId="5C07726F" w14:textId="77777777" w:rsidR="005A6EE8" w:rsidRPr="00CD0A0D" w:rsidRDefault="005A6EE8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(dále jen „Prodávající“)</w:t>
      </w:r>
    </w:p>
    <w:p w14:paraId="24BDFC58" w14:textId="77777777" w:rsidR="005A6EE8" w:rsidRPr="00CD0A0D" w:rsidRDefault="005A6EE8" w:rsidP="005A6EE8">
      <w:pPr>
        <w:rPr>
          <w:rFonts w:ascii="Arial" w:hAnsi="Arial" w:cs="Arial"/>
          <w:sz w:val="20"/>
          <w:szCs w:val="20"/>
        </w:rPr>
      </w:pPr>
    </w:p>
    <w:p w14:paraId="278684A7" w14:textId="77777777" w:rsidR="005A6EE8" w:rsidRPr="00CD0A0D" w:rsidRDefault="005A6EE8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a</w:t>
      </w:r>
    </w:p>
    <w:p w14:paraId="6E9BB57C" w14:textId="77777777" w:rsidR="005A6EE8" w:rsidRPr="00CD0A0D" w:rsidRDefault="005A6EE8" w:rsidP="005A6EE8">
      <w:pPr>
        <w:rPr>
          <w:rFonts w:ascii="Arial" w:hAnsi="Arial" w:cs="Arial"/>
          <w:sz w:val="20"/>
          <w:szCs w:val="20"/>
        </w:rPr>
      </w:pPr>
    </w:p>
    <w:p w14:paraId="668E4670" w14:textId="77777777" w:rsidR="005A6EE8" w:rsidRPr="00CD0A0D" w:rsidRDefault="005A6EE8" w:rsidP="005A6EE8">
      <w:pPr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Sociální centrum města Světlá nad Sázavou</w:t>
      </w:r>
      <w:r w:rsidR="007174F0" w:rsidRPr="00CD0A0D">
        <w:rPr>
          <w:rFonts w:ascii="Arial" w:hAnsi="Arial" w:cs="Arial"/>
          <w:b/>
          <w:sz w:val="20"/>
          <w:szCs w:val="20"/>
        </w:rPr>
        <w:t>, příspěvková organizace</w:t>
      </w:r>
    </w:p>
    <w:p w14:paraId="7B312235" w14:textId="77777777" w:rsidR="005A6EE8" w:rsidRPr="00CD0A0D" w:rsidRDefault="005A6EE8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IČO:                      70844763</w:t>
      </w:r>
    </w:p>
    <w:p w14:paraId="26FA3E32" w14:textId="77777777" w:rsidR="005A6EE8" w:rsidRPr="00CD0A0D" w:rsidRDefault="00625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s</w:t>
      </w:r>
      <w:r w:rsidR="005A6EE8" w:rsidRPr="00CD0A0D">
        <w:rPr>
          <w:rFonts w:ascii="Arial" w:hAnsi="Arial" w:cs="Arial"/>
          <w:sz w:val="20"/>
          <w:szCs w:val="20"/>
        </w:rPr>
        <w:t>ídlem:</w:t>
      </w:r>
      <w:r w:rsidRPr="00CD0A0D">
        <w:rPr>
          <w:rFonts w:ascii="Arial" w:hAnsi="Arial" w:cs="Arial"/>
          <w:sz w:val="20"/>
          <w:szCs w:val="20"/>
        </w:rPr>
        <w:t xml:space="preserve">                 Na Bradle 1113, 582 91 Světlá nad Sázavou</w:t>
      </w:r>
    </w:p>
    <w:p w14:paraId="6930D037" w14:textId="44D7D7C1" w:rsidR="00625293" w:rsidRPr="00CD0A0D" w:rsidRDefault="00625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zastoupená:         Mgr. Kateřinou Klementovou Di</w:t>
      </w:r>
      <w:r w:rsidR="00CD0A0D">
        <w:rPr>
          <w:rFonts w:ascii="Arial" w:hAnsi="Arial" w:cs="Arial"/>
          <w:sz w:val="20"/>
          <w:szCs w:val="20"/>
        </w:rPr>
        <w:t>S</w:t>
      </w:r>
      <w:r w:rsidRPr="00CD0A0D">
        <w:rPr>
          <w:rFonts w:ascii="Arial" w:hAnsi="Arial" w:cs="Arial"/>
          <w:sz w:val="20"/>
          <w:szCs w:val="20"/>
        </w:rPr>
        <w:t>, ředitelkou</w:t>
      </w:r>
    </w:p>
    <w:p w14:paraId="10B0B5D6" w14:textId="77777777" w:rsidR="00625293" w:rsidRPr="00CD0A0D" w:rsidRDefault="00625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(dále jen „Kupující“)</w:t>
      </w:r>
    </w:p>
    <w:p w14:paraId="663C7CC6" w14:textId="77777777" w:rsidR="00625293" w:rsidRPr="00CD0A0D" w:rsidRDefault="00625293" w:rsidP="005A6EE8">
      <w:pPr>
        <w:rPr>
          <w:rFonts w:ascii="Arial" w:hAnsi="Arial" w:cs="Arial"/>
          <w:sz w:val="20"/>
          <w:szCs w:val="20"/>
        </w:rPr>
      </w:pPr>
    </w:p>
    <w:p w14:paraId="398BB450" w14:textId="77777777" w:rsidR="00625293" w:rsidRPr="00CD0A0D" w:rsidRDefault="00625293" w:rsidP="005A6EE8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uzavíra</w:t>
      </w:r>
      <w:r w:rsidR="00BD7EED" w:rsidRPr="00CD0A0D">
        <w:rPr>
          <w:rFonts w:ascii="Arial" w:hAnsi="Arial" w:cs="Arial"/>
          <w:sz w:val="20"/>
          <w:szCs w:val="20"/>
        </w:rPr>
        <w:t>jí níže uvedeného dne, měsíce a</w:t>
      </w:r>
      <w:r w:rsidRPr="00CD0A0D">
        <w:rPr>
          <w:rFonts w:ascii="Arial" w:hAnsi="Arial" w:cs="Arial"/>
          <w:sz w:val="20"/>
          <w:szCs w:val="20"/>
        </w:rPr>
        <w:t xml:space="preserve"> roku tuto rámcovou kupní smlouvu dle ust. § 2079 a násl. občanského zákoníku:</w:t>
      </w:r>
    </w:p>
    <w:p w14:paraId="3F91289F" w14:textId="77777777" w:rsidR="00625293" w:rsidRPr="00CD0A0D" w:rsidRDefault="00625293" w:rsidP="00625293">
      <w:pPr>
        <w:jc w:val="center"/>
        <w:rPr>
          <w:rFonts w:ascii="Arial" w:hAnsi="Arial" w:cs="Arial"/>
          <w:sz w:val="20"/>
          <w:szCs w:val="20"/>
        </w:rPr>
      </w:pPr>
    </w:p>
    <w:p w14:paraId="3ED02125" w14:textId="77777777" w:rsidR="00625293" w:rsidRPr="00CD0A0D" w:rsidRDefault="00625293" w:rsidP="00625293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I.</w:t>
      </w:r>
    </w:p>
    <w:p w14:paraId="519469EC" w14:textId="77777777" w:rsidR="00625293" w:rsidRPr="00CD0A0D" w:rsidRDefault="00625293" w:rsidP="00625293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Předmět smlouvy</w:t>
      </w:r>
    </w:p>
    <w:p w14:paraId="45B068A3" w14:textId="77777777" w:rsidR="00625293" w:rsidRPr="00CD0A0D" w:rsidRDefault="00625293" w:rsidP="00625293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 xml:space="preserve">     Předmětem této smlouvy je závazek prodávajícího kupujícímu na základě jeho objednávek dodávat potraviny a jiné zboží potřebné pro přípravu jídla, které má ve svém sortimentu</w:t>
      </w:r>
      <w:r w:rsidR="00BD7EED" w:rsidRPr="00CD0A0D">
        <w:rPr>
          <w:rFonts w:ascii="Arial" w:hAnsi="Arial" w:cs="Arial"/>
          <w:sz w:val="20"/>
          <w:szCs w:val="20"/>
        </w:rPr>
        <w:t xml:space="preserve"> </w:t>
      </w:r>
      <w:r w:rsidRPr="00CD0A0D">
        <w:rPr>
          <w:rFonts w:ascii="Arial" w:hAnsi="Arial" w:cs="Arial"/>
          <w:sz w:val="20"/>
          <w:szCs w:val="20"/>
        </w:rPr>
        <w:t>(dále jen zboží)</w:t>
      </w:r>
      <w:r w:rsidR="00B56F73" w:rsidRPr="00CD0A0D">
        <w:rPr>
          <w:rFonts w:ascii="Arial" w:hAnsi="Arial" w:cs="Arial"/>
          <w:sz w:val="20"/>
          <w:szCs w:val="20"/>
        </w:rPr>
        <w:t>.</w:t>
      </w:r>
    </w:p>
    <w:p w14:paraId="1BAB1041" w14:textId="77777777" w:rsidR="00625293" w:rsidRPr="00CD0A0D" w:rsidRDefault="00625293" w:rsidP="00625293">
      <w:pPr>
        <w:rPr>
          <w:rFonts w:ascii="Arial" w:hAnsi="Arial" w:cs="Arial"/>
          <w:sz w:val="20"/>
          <w:szCs w:val="20"/>
        </w:rPr>
      </w:pPr>
    </w:p>
    <w:p w14:paraId="0C9B5BB1" w14:textId="77777777" w:rsidR="00625293" w:rsidRPr="00CD0A0D" w:rsidRDefault="00625293" w:rsidP="00625293">
      <w:pPr>
        <w:rPr>
          <w:rFonts w:ascii="Arial" w:hAnsi="Arial" w:cs="Arial"/>
          <w:sz w:val="20"/>
          <w:szCs w:val="20"/>
        </w:rPr>
      </w:pPr>
    </w:p>
    <w:p w14:paraId="3F19531E" w14:textId="77777777" w:rsidR="00747F6C" w:rsidRPr="00CD0A0D" w:rsidRDefault="00625293" w:rsidP="00625293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 xml:space="preserve">    Povinnost dodat zboží uvedené v objednávce vzniká automaticky v okamžiku, kdy je prodávajícímu objednávka doručena.</w:t>
      </w:r>
    </w:p>
    <w:p w14:paraId="49967A1E" w14:textId="77777777" w:rsidR="00747F6C" w:rsidRPr="00CD0A0D" w:rsidRDefault="00747F6C" w:rsidP="00625293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 xml:space="preserve">    Objednávky mohou být provedeny zejména telefonicky, e-mailem nebo v rámci osobního jednání.</w:t>
      </w:r>
    </w:p>
    <w:p w14:paraId="2CD7B108" w14:textId="77777777" w:rsidR="00747F6C" w:rsidRPr="00CD0A0D" w:rsidRDefault="00747F6C" w:rsidP="00747F6C">
      <w:pPr>
        <w:jc w:val="center"/>
        <w:rPr>
          <w:rFonts w:ascii="Arial" w:hAnsi="Arial" w:cs="Arial"/>
          <w:sz w:val="20"/>
          <w:szCs w:val="20"/>
        </w:rPr>
      </w:pPr>
    </w:p>
    <w:p w14:paraId="69AF5B77" w14:textId="77777777" w:rsidR="00747F6C" w:rsidRPr="00CD0A0D" w:rsidRDefault="00747F6C" w:rsidP="00747F6C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lastRenderedPageBreak/>
        <w:t>II.</w:t>
      </w:r>
    </w:p>
    <w:p w14:paraId="0754E316" w14:textId="77777777" w:rsidR="00747F6C" w:rsidRPr="00CD0A0D" w:rsidRDefault="00747F6C" w:rsidP="00747F6C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Čas a místo plnění</w:t>
      </w:r>
    </w:p>
    <w:p w14:paraId="1CFF68FF" w14:textId="48F9633D" w:rsidR="00747F6C" w:rsidRPr="00CD0A0D" w:rsidRDefault="00CD0A0D" w:rsidP="00747F6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747F6C" w:rsidRPr="00CD0A0D">
        <w:rPr>
          <w:rFonts w:ascii="Arial" w:hAnsi="Arial" w:cs="Arial"/>
          <w:sz w:val="20"/>
          <w:szCs w:val="20"/>
        </w:rPr>
        <w:t>Prodávající</w:t>
      </w:r>
      <w:r w:rsidR="00CB3B4A" w:rsidRPr="00CD0A0D">
        <w:rPr>
          <w:rFonts w:ascii="Arial" w:hAnsi="Arial" w:cs="Arial"/>
          <w:sz w:val="20"/>
          <w:szCs w:val="20"/>
        </w:rPr>
        <w:t xml:space="preserve"> je povinen dodat zboží kupujícímu v termínu uvedeném v objednávce. Místem dodání zboží je sídlo kupujícího. Přepravu zboží na svůj náklad zajišťuje prodávající. Způsob přepravy musí splňovat všechny normy upravující skladování a přepravu potravin. Zejména je nezbytné dodržet povinnosti týkající se zajištění čistoty potravin a dodržování předepsaných minimálních a maximálních teplot pro jejich skladování. V případě zjevného porušení těchto povinností je kupující oprávněn jednotlivou dodávku potravin odmítnout.</w:t>
      </w:r>
    </w:p>
    <w:p w14:paraId="7A9C51AC" w14:textId="77777777" w:rsidR="00CB3B4A" w:rsidRPr="00CD0A0D" w:rsidRDefault="00CB3B4A" w:rsidP="00CD0A0D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III.</w:t>
      </w:r>
    </w:p>
    <w:p w14:paraId="59F63F73" w14:textId="77777777" w:rsidR="00CB3B4A" w:rsidRPr="00CD0A0D" w:rsidRDefault="00CB3B4A" w:rsidP="00CB3B4A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Kupní cena</w:t>
      </w:r>
    </w:p>
    <w:p w14:paraId="5DCB02E5" w14:textId="6016F068" w:rsidR="00CB3B4A" w:rsidRPr="00CD0A0D" w:rsidRDefault="00CD0A0D" w:rsidP="00CB3B4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CB3B4A" w:rsidRPr="00CD0A0D">
        <w:rPr>
          <w:rFonts w:ascii="Arial" w:hAnsi="Arial" w:cs="Arial"/>
          <w:sz w:val="20"/>
          <w:szCs w:val="20"/>
        </w:rPr>
        <w:t>Kupní cena objednaného zboží bude odpovídat jednotkovým cenám dle aktuálního ceníku prodávajícího. Prodávající je povinen kupujícího o aktuálních cenách a jejich změně bez zbytečného odkladu informovat</w:t>
      </w:r>
      <w:r w:rsidR="00B02394" w:rsidRPr="00CD0A0D">
        <w:rPr>
          <w:rFonts w:ascii="Arial" w:hAnsi="Arial" w:cs="Arial"/>
          <w:sz w:val="20"/>
          <w:szCs w:val="20"/>
        </w:rPr>
        <w:t>.</w:t>
      </w:r>
    </w:p>
    <w:p w14:paraId="7FC46650" w14:textId="77777777" w:rsidR="00B02394" w:rsidRPr="00CD0A0D" w:rsidRDefault="00B02394" w:rsidP="00CD0A0D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IV.</w:t>
      </w:r>
    </w:p>
    <w:p w14:paraId="2C961741" w14:textId="77777777" w:rsidR="00B02394" w:rsidRPr="00CD0A0D" w:rsidRDefault="00B02394" w:rsidP="00B02394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Platební podmínky</w:t>
      </w:r>
    </w:p>
    <w:p w14:paraId="45B5A7A4" w14:textId="2AB296A9" w:rsidR="00747F6C" w:rsidRPr="00CD0A0D" w:rsidRDefault="00CD0A0D" w:rsidP="00B023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B02394" w:rsidRPr="00CD0A0D">
        <w:rPr>
          <w:rFonts w:ascii="Arial" w:hAnsi="Arial" w:cs="Arial"/>
          <w:sz w:val="20"/>
          <w:szCs w:val="20"/>
        </w:rPr>
        <w:t xml:space="preserve">Kupní cena bude uhrazena na základě faktury vystavené prodávajícím po dodání zboží. Faktura musí mít všechny náležitosti stanovené právními a účetními předpisy. Splatnost faktur bude prodávajícím stanovena v rozmezí 7-30 dnů od doručení faktury kupujícímu. </w:t>
      </w:r>
    </w:p>
    <w:p w14:paraId="2BF2F0A8" w14:textId="77777777" w:rsidR="00B02394" w:rsidRPr="00CD0A0D" w:rsidRDefault="00B02394" w:rsidP="00CD0A0D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V.</w:t>
      </w:r>
    </w:p>
    <w:p w14:paraId="573AB7C8" w14:textId="77777777" w:rsidR="00CD0A0D" w:rsidRDefault="00B02394" w:rsidP="00CD0A0D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Odpovědnost za vady</w:t>
      </w:r>
    </w:p>
    <w:p w14:paraId="27B2438B" w14:textId="4DC6FBC9" w:rsidR="00CD0A0D" w:rsidRPr="00CD0A0D" w:rsidRDefault="00CD0A0D" w:rsidP="00CD0A0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  <w:r w:rsidR="00B02394" w:rsidRPr="00CD0A0D">
        <w:rPr>
          <w:rFonts w:ascii="Arial" w:hAnsi="Arial" w:cs="Arial"/>
          <w:sz w:val="20"/>
          <w:szCs w:val="20"/>
        </w:rPr>
        <w:t>Prodávající poskytuje kupujícímu záruku za jakost zboží po dobu jejich použitelnosti resp. trvanlivosti.</w:t>
      </w:r>
    </w:p>
    <w:p w14:paraId="094CAB21" w14:textId="3526AC71" w:rsidR="00B02394" w:rsidRPr="00CD0A0D" w:rsidRDefault="00B02394" w:rsidP="00CD0A0D">
      <w:pPr>
        <w:jc w:val="center"/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VI.</w:t>
      </w:r>
    </w:p>
    <w:p w14:paraId="5D4DC85C" w14:textId="77777777" w:rsidR="00B02394" w:rsidRPr="00CD0A0D" w:rsidRDefault="00B02394" w:rsidP="00B02394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Trvání smlouvy</w:t>
      </w:r>
    </w:p>
    <w:p w14:paraId="50062B9F" w14:textId="62EDE934" w:rsidR="00B02394" w:rsidRPr="00CD0A0D" w:rsidRDefault="00CD0A0D" w:rsidP="00B023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B02394" w:rsidRPr="00CD0A0D">
        <w:rPr>
          <w:rFonts w:ascii="Arial" w:hAnsi="Arial" w:cs="Arial"/>
          <w:sz w:val="20"/>
          <w:szCs w:val="20"/>
        </w:rPr>
        <w:t>Tato smlouva se uzavírá na dobu neurčitou. Kterákoliv ze stran ji může kdykoliv vypovědět</w:t>
      </w:r>
      <w:r w:rsidR="007F155E" w:rsidRPr="00CD0A0D">
        <w:rPr>
          <w:rFonts w:ascii="Arial" w:hAnsi="Arial" w:cs="Arial"/>
          <w:sz w:val="20"/>
          <w:szCs w:val="20"/>
        </w:rPr>
        <w:t xml:space="preserve"> i bez udání důvodu s výpovědní lhůtou v délce jednoho měsíce.</w:t>
      </w:r>
    </w:p>
    <w:p w14:paraId="61E95409" w14:textId="77777777" w:rsidR="007F155E" w:rsidRPr="00CD0A0D" w:rsidRDefault="007F155E" w:rsidP="00CD0A0D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VII.</w:t>
      </w:r>
    </w:p>
    <w:p w14:paraId="4F49D24F" w14:textId="77777777" w:rsidR="007F155E" w:rsidRPr="00CD0A0D" w:rsidRDefault="007F155E" w:rsidP="007F155E">
      <w:pPr>
        <w:jc w:val="center"/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b/>
          <w:sz w:val="20"/>
          <w:szCs w:val="20"/>
        </w:rPr>
        <w:t>Ustanovení přechodná a závěrečná</w:t>
      </w:r>
    </w:p>
    <w:p w14:paraId="0AA1242C" w14:textId="59B8A96F" w:rsidR="007F155E" w:rsidRPr="00CD0A0D" w:rsidRDefault="00CD0A0D" w:rsidP="007F15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  <w:r w:rsidR="007F155E" w:rsidRPr="00CD0A0D">
        <w:rPr>
          <w:rFonts w:ascii="Arial" w:hAnsi="Arial" w:cs="Arial"/>
          <w:sz w:val="20"/>
          <w:szCs w:val="20"/>
        </w:rPr>
        <w:t>Strany této smlouvy prohlašují, že ji uzavřely svobodně, nikoli v tísni a za nápadně nevýhodných podmínek. Na důkaz toho připojují své podpisy.</w:t>
      </w:r>
    </w:p>
    <w:p w14:paraId="62F568C0" w14:textId="77777777" w:rsidR="007F155E" w:rsidRPr="00CD0A0D" w:rsidRDefault="007F155E" w:rsidP="007F155E">
      <w:pPr>
        <w:rPr>
          <w:rFonts w:ascii="Arial" w:hAnsi="Arial" w:cs="Arial"/>
          <w:sz w:val="20"/>
          <w:szCs w:val="20"/>
        </w:rPr>
      </w:pPr>
    </w:p>
    <w:p w14:paraId="7BC07380" w14:textId="47C17F96" w:rsidR="007F155E" w:rsidRPr="00CD0A0D" w:rsidRDefault="007F155E" w:rsidP="007F155E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Ve Světlé nad Sázavou dne</w:t>
      </w:r>
      <w:r w:rsidR="00E84293" w:rsidRPr="00CD0A0D">
        <w:rPr>
          <w:rFonts w:ascii="Arial" w:hAnsi="Arial" w:cs="Arial"/>
          <w:sz w:val="20"/>
          <w:szCs w:val="20"/>
        </w:rPr>
        <w:t xml:space="preserve"> </w:t>
      </w:r>
      <w:r w:rsidR="00B67973">
        <w:rPr>
          <w:rFonts w:ascii="Arial" w:hAnsi="Arial" w:cs="Arial"/>
          <w:sz w:val="20"/>
          <w:szCs w:val="20"/>
        </w:rPr>
        <w:t>9. prosince 2021</w:t>
      </w:r>
    </w:p>
    <w:p w14:paraId="211BE8F7" w14:textId="77777777" w:rsidR="007F155E" w:rsidRPr="00CD0A0D" w:rsidRDefault="007F155E" w:rsidP="007F155E">
      <w:pPr>
        <w:rPr>
          <w:rFonts w:ascii="Arial" w:hAnsi="Arial" w:cs="Arial"/>
          <w:sz w:val="20"/>
          <w:szCs w:val="20"/>
        </w:rPr>
      </w:pPr>
    </w:p>
    <w:p w14:paraId="46C5221F" w14:textId="77777777" w:rsidR="007F155E" w:rsidRPr="00CD0A0D" w:rsidRDefault="007F155E" w:rsidP="007F155E">
      <w:pPr>
        <w:rPr>
          <w:rFonts w:ascii="Arial" w:hAnsi="Arial" w:cs="Arial"/>
          <w:sz w:val="20"/>
          <w:szCs w:val="20"/>
        </w:rPr>
      </w:pPr>
    </w:p>
    <w:p w14:paraId="13BAE9AA" w14:textId="77777777" w:rsidR="007F155E" w:rsidRPr="00CD0A0D" w:rsidRDefault="007F155E" w:rsidP="007F155E">
      <w:pPr>
        <w:rPr>
          <w:rFonts w:ascii="Arial" w:hAnsi="Arial" w:cs="Arial"/>
          <w:sz w:val="20"/>
          <w:szCs w:val="20"/>
        </w:rPr>
      </w:pPr>
    </w:p>
    <w:p w14:paraId="04A2CF8A" w14:textId="77777777" w:rsidR="007F155E" w:rsidRPr="00CD0A0D" w:rsidRDefault="007F155E" w:rsidP="007F155E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.............................................                                       ……………….……………………</w:t>
      </w:r>
    </w:p>
    <w:p w14:paraId="75009E1F" w14:textId="77777777" w:rsidR="00B02394" w:rsidRPr="00CD0A0D" w:rsidRDefault="007F155E" w:rsidP="00BD7EED">
      <w:pPr>
        <w:rPr>
          <w:rFonts w:ascii="Arial" w:hAnsi="Arial" w:cs="Arial"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 xml:space="preserve">             kupující                                                                        prodávající</w:t>
      </w:r>
    </w:p>
    <w:p w14:paraId="33BF05EC" w14:textId="277CD50A" w:rsidR="00BD7EED" w:rsidRPr="00CD0A0D" w:rsidRDefault="00BD7EED" w:rsidP="00BD7EED">
      <w:pPr>
        <w:rPr>
          <w:rFonts w:ascii="Arial" w:hAnsi="Arial" w:cs="Arial"/>
          <w:b/>
          <w:sz w:val="20"/>
          <w:szCs w:val="20"/>
        </w:rPr>
      </w:pPr>
      <w:r w:rsidRPr="00CD0A0D">
        <w:rPr>
          <w:rFonts w:ascii="Arial" w:hAnsi="Arial" w:cs="Arial"/>
          <w:sz w:val="20"/>
          <w:szCs w:val="20"/>
        </w:rPr>
        <w:t>Mgr. Kateřina Klementová Di</w:t>
      </w:r>
      <w:r w:rsidR="00CD0A0D">
        <w:rPr>
          <w:rFonts w:ascii="Arial" w:hAnsi="Arial" w:cs="Arial"/>
          <w:sz w:val="20"/>
          <w:szCs w:val="20"/>
        </w:rPr>
        <w:t>S</w:t>
      </w:r>
    </w:p>
    <w:p w14:paraId="4252EF8C" w14:textId="77777777" w:rsidR="007F155E" w:rsidRDefault="007F155E" w:rsidP="00B02394">
      <w:pPr>
        <w:jc w:val="center"/>
        <w:rPr>
          <w:rFonts w:ascii="Arial" w:hAnsi="Arial" w:cs="Arial"/>
          <w:b/>
          <w:sz w:val="24"/>
          <w:szCs w:val="24"/>
        </w:rPr>
      </w:pPr>
    </w:p>
    <w:p w14:paraId="02BCAC46" w14:textId="77777777" w:rsidR="00625293" w:rsidRPr="00B02394" w:rsidRDefault="00625293" w:rsidP="00B02394">
      <w:pPr>
        <w:jc w:val="center"/>
        <w:rPr>
          <w:rFonts w:ascii="Arial" w:hAnsi="Arial" w:cs="Arial"/>
          <w:b/>
          <w:sz w:val="24"/>
          <w:szCs w:val="24"/>
        </w:rPr>
      </w:pPr>
    </w:p>
    <w:p w14:paraId="1B29A7D0" w14:textId="77777777" w:rsidR="00747F6C" w:rsidRPr="00625293" w:rsidRDefault="00747F6C" w:rsidP="006252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28179AC0" w14:textId="77777777" w:rsidR="005A6EE8" w:rsidRDefault="005A6EE8" w:rsidP="005A6EE8">
      <w:pPr>
        <w:rPr>
          <w:rFonts w:ascii="Arial" w:hAnsi="Arial" w:cs="Arial"/>
          <w:sz w:val="24"/>
          <w:szCs w:val="24"/>
        </w:rPr>
      </w:pPr>
    </w:p>
    <w:p w14:paraId="2C988D78" w14:textId="77777777" w:rsidR="005A6EE8" w:rsidRDefault="005A6EE8" w:rsidP="005A6EE8">
      <w:pPr>
        <w:rPr>
          <w:rFonts w:ascii="Arial" w:hAnsi="Arial" w:cs="Arial"/>
          <w:sz w:val="24"/>
          <w:szCs w:val="24"/>
        </w:rPr>
      </w:pPr>
    </w:p>
    <w:p w14:paraId="737806A3" w14:textId="77777777" w:rsidR="005A6EE8" w:rsidRPr="005A6EE8" w:rsidRDefault="005A6EE8" w:rsidP="005A6EE8">
      <w:pPr>
        <w:jc w:val="center"/>
        <w:rPr>
          <w:rFonts w:ascii="Arial" w:hAnsi="Arial" w:cs="Arial"/>
          <w:b/>
          <w:sz w:val="32"/>
          <w:szCs w:val="32"/>
        </w:rPr>
      </w:pPr>
    </w:p>
    <w:p w14:paraId="5EA39772" w14:textId="77777777" w:rsidR="005A6EE8" w:rsidRDefault="005A6EE8" w:rsidP="005A6EE8">
      <w:pPr>
        <w:jc w:val="center"/>
        <w:rPr>
          <w:rFonts w:ascii="Arial" w:hAnsi="Arial" w:cs="Arial"/>
          <w:b/>
          <w:sz w:val="32"/>
          <w:szCs w:val="32"/>
        </w:rPr>
      </w:pPr>
    </w:p>
    <w:p w14:paraId="44F5D08C" w14:textId="77777777" w:rsidR="005A6EE8" w:rsidRPr="005A6EE8" w:rsidRDefault="005A6EE8" w:rsidP="005A6EE8">
      <w:pPr>
        <w:jc w:val="center"/>
        <w:rPr>
          <w:rFonts w:ascii="Arial" w:hAnsi="Arial" w:cs="Arial"/>
          <w:b/>
          <w:sz w:val="32"/>
          <w:szCs w:val="32"/>
        </w:rPr>
      </w:pPr>
    </w:p>
    <w:sectPr w:rsidR="005A6EE8" w:rsidRPr="005A6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E8"/>
    <w:rsid w:val="005A6EE8"/>
    <w:rsid w:val="005F6E1D"/>
    <w:rsid w:val="00625293"/>
    <w:rsid w:val="007174F0"/>
    <w:rsid w:val="00747F6C"/>
    <w:rsid w:val="00754F63"/>
    <w:rsid w:val="007F155E"/>
    <w:rsid w:val="00B02394"/>
    <w:rsid w:val="00B56F73"/>
    <w:rsid w:val="00B67973"/>
    <w:rsid w:val="00BD7EED"/>
    <w:rsid w:val="00CB3B4A"/>
    <w:rsid w:val="00CD0A0D"/>
    <w:rsid w:val="00E84293"/>
    <w:rsid w:val="00F0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C15B9"/>
  <w15:chartTrackingRefBased/>
  <w15:docId w15:val="{67191B4A-2C8C-475A-9239-F17EC157C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3F38D-C944-4A6E-B225-361E307D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433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Office SCSvetla</cp:lastModifiedBy>
  <cp:revision>4</cp:revision>
  <dcterms:created xsi:type="dcterms:W3CDTF">2021-12-09T09:32:00Z</dcterms:created>
  <dcterms:modified xsi:type="dcterms:W3CDTF">2022-01-05T07:48:00Z</dcterms:modified>
</cp:coreProperties>
</file>