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6E84" w14:textId="4608BBE9" w:rsidR="00541FDD" w:rsidRPr="00BC0917" w:rsidRDefault="00856951" w:rsidP="0066079C">
      <w:pPr>
        <w:pStyle w:val="Nzev"/>
        <w:rPr>
          <w:b/>
          <w:bCs/>
        </w:rPr>
      </w:pPr>
      <w:r w:rsidRPr="00BC0917">
        <w:rPr>
          <w:b/>
          <w:bCs/>
        </w:rPr>
        <w:t>Změnový list č.</w:t>
      </w:r>
      <w:r w:rsidR="00FB07D4">
        <w:rPr>
          <w:b/>
          <w:bCs/>
        </w:rPr>
        <w:t xml:space="preserve"> 1</w:t>
      </w:r>
    </w:p>
    <w:p w14:paraId="0CC1161A" w14:textId="6679A41B" w:rsidR="00856951" w:rsidRDefault="008569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989"/>
        <w:gridCol w:w="3017"/>
      </w:tblGrid>
      <w:tr w:rsidR="00856951" w14:paraId="287AD31B" w14:textId="77777777" w:rsidTr="00241E52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A08EEF" w14:textId="77777777" w:rsidR="00856951" w:rsidRDefault="00856951">
            <w:r>
              <w:t>Název akce:</w:t>
            </w:r>
          </w:p>
          <w:p w14:paraId="104522C2" w14:textId="71515115" w:rsidR="001A4755" w:rsidRDefault="001A4755"/>
        </w:tc>
        <w:tc>
          <w:tcPr>
            <w:tcW w:w="604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A346E5D" w14:textId="6EE0F22D" w:rsidR="00856951" w:rsidRDefault="00FB07D4">
            <w:r>
              <w:t>„</w:t>
            </w:r>
            <w:r w:rsidR="00C8405F" w:rsidRPr="00C8405F">
              <w:t xml:space="preserve">Modernizace výpočetní techniky v </w:t>
            </w:r>
            <w:proofErr w:type="spellStart"/>
            <w:r w:rsidR="00C8405F" w:rsidRPr="00C8405F">
              <w:t>Pálffyovském</w:t>
            </w:r>
            <w:proofErr w:type="spellEnd"/>
            <w:r w:rsidR="00C8405F" w:rsidRPr="00C8405F">
              <w:t xml:space="preserve"> paláci a výpočetní technika pro distanční výuku</w:t>
            </w:r>
            <w:r>
              <w:t>“</w:t>
            </w:r>
          </w:p>
        </w:tc>
      </w:tr>
      <w:tr w:rsidR="00856951" w14:paraId="0EFEDC44" w14:textId="77777777" w:rsidTr="00BC0917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EEF74AA" w14:textId="77777777" w:rsidR="001A4755" w:rsidRDefault="001A4755"/>
          <w:p w14:paraId="2D4072AF" w14:textId="1EF8254B" w:rsidR="00856951" w:rsidRDefault="00856951">
            <w:r>
              <w:t>Změnový list č.</w:t>
            </w:r>
            <w:r w:rsidR="00FB07D4">
              <w:t>1</w:t>
            </w:r>
          </w:p>
          <w:p w14:paraId="5591AD12" w14:textId="435BA11B" w:rsidR="001A4755" w:rsidRDefault="001A4755"/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D13CF" w14:textId="77777777" w:rsidR="001A4755" w:rsidRDefault="001A4755"/>
          <w:p w14:paraId="0635541E" w14:textId="6E898345" w:rsidR="00FB07D4" w:rsidRDefault="00D51D3D">
            <w:r>
              <w:t>Kupní smlouva</w:t>
            </w:r>
          </w:p>
          <w:p w14:paraId="62D91371" w14:textId="77777777" w:rsidR="00C8405F" w:rsidRDefault="00FB07D4">
            <w:r>
              <w:t xml:space="preserve">Čj. </w:t>
            </w:r>
            <w:r w:rsidR="00C8405F" w:rsidRPr="00C8405F">
              <w:t>PK/1823/2021</w:t>
            </w:r>
          </w:p>
          <w:p w14:paraId="2DA8DF34" w14:textId="636BDD77" w:rsidR="00424AD5" w:rsidRDefault="00856951">
            <w:r>
              <w:t>ze dne</w:t>
            </w:r>
            <w:r w:rsidR="00C8405F">
              <w:t xml:space="preserve"> 30. 11</w:t>
            </w:r>
            <w:r w:rsidR="002D2B89">
              <w:t>. 2021</w:t>
            </w:r>
          </w:p>
          <w:p w14:paraId="50A96E72" w14:textId="3A647018" w:rsidR="001A4755" w:rsidRDefault="001A4755"/>
        </w:tc>
      </w:tr>
      <w:tr w:rsidR="00856951" w14:paraId="31E5AB7C" w14:textId="77777777" w:rsidTr="00241E52">
        <w:tc>
          <w:tcPr>
            <w:tcW w:w="906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9AB56" w14:textId="77777777" w:rsidR="001A4755" w:rsidRDefault="001A4755"/>
          <w:p w14:paraId="1D6D37B7" w14:textId="62C23ADB" w:rsidR="00856951" w:rsidRDefault="002D2B8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Specifikace položek a popis příčin jejich změny</w:t>
            </w:r>
            <w:r w:rsidR="00856951" w:rsidRPr="001A4755">
              <w:rPr>
                <w:b/>
                <w:bCs/>
                <w:u w:val="single"/>
              </w:rPr>
              <w:t>:</w:t>
            </w:r>
          </w:p>
          <w:p w14:paraId="5058C8C9" w14:textId="77777777" w:rsidR="00C8405F" w:rsidRPr="001A4755" w:rsidRDefault="00C8405F">
            <w:pPr>
              <w:rPr>
                <w:b/>
                <w:bCs/>
                <w:u w:val="single"/>
              </w:rPr>
            </w:pPr>
          </w:p>
          <w:tbl>
            <w:tblPr>
              <w:tblW w:w="8541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5700"/>
              <w:gridCol w:w="958"/>
            </w:tblGrid>
            <w:tr w:rsidR="00C8405F" w14:paraId="3BD2D116" w14:textId="77777777" w:rsidTr="00F72D48">
              <w:trPr>
                <w:trHeight w:val="436"/>
              </w:trPr>
              <w:tc>
                <w:tcPr>
                  <w:tcW w:w="18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6F00329" w14:textId="77777777" w:rsidR="00C8405F" w:rsidRDefault="00C8405F" w:rsidP="00C8405F">
                  <w:pPr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Položka</w:t>
                  </w:r>
                </w:p>
              </w:tc>
              <w:tc>
                <w:tcPr>
                  <w:tcW w:w="5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0B609AB" w14:textId="77777777" w:rsidR="00C8405F" w:rsidRDefault="00C8405F" w:rsidP="00C8405F">
                  <w:pPr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Specifikace</w:t>
                  </w:r>
                </w:p>
              </w:tc>
              <w:tc>
                <w:tcPr>
                  <w:tcW w:w="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29DD3CA" w14:textId="77777777" w:rsidR="00C8405F" w:rsidRDefault="00C8405F" w:rsidP="00C8405F">
                  <w:pPr>
                    <w:jc w:val="right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ks</w:t>
                  </w:r>
                </w:p>
              </w:tc>
            </w:tr>
            <w:tr w:rsidR="00C8405F" w14:paraId="67A6E608" w14:textId="77777777" w:rsidTr="00F72D48">
              <w:trPr>
                <w:trHeight w:val="853"/>
              </w:trPr>
              <w:tc>
                <w:tcPr>
                  <w:tcW w:w="1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AD1AC" w14:textId="77777777" w:rsidR="00C8405F" w:rsidRDefault="00C8405F" w:rsidP="00C8405F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Switch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(8 portů,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PoE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)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A7A24" w14:textId="77777777" w:rsidR="00C8405F" w:rsidRDefault="00C8405F" w:rsidP="00C8405F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Ubiquiti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Switch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US-8-150W (nelze nahradit alternativou z důvodu doplnění modulárního systému)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C9BEF" w14:textId="2867716E" w:rsidR="00C8405F" w:rsidRPr="00C8405F" w:rsidRDefault="00C8405F" w:rsidP="00C8405F">
                  <w:pPr>
                    <w:jc w:val="right"/>
                    <w:rPr>
                      <w:rFonts w:cs="Calibri"/>
                      <w:b/>
                      <w:color w:val="000000"/>
                    </w:rPr>
                  </w:pPr>
                  <w:r w:rsidRPr="00C8405F">
                    <w:rPr>
                      <w:rFonts w:cs="Calibri"/>
                      <w:b/>
                      <w:color w:val="000000"/>
                    </w:rPr>
                    <w:t xml:space="preserve">Snížení o </w:t>
                  </w:r>
                  <w:r w:rsidRPr="00C8405F">
                    <w:rPr>
                      <w:rFonts w:cs="Calibri"/>
                      <w:b/>
                      <w:color w:val="000000"/>
                    </w:rPr>
                    <w:t>3</w:t>
                  </w:r>
                  <w:r w:rsidRPr="00C8405F">
                    <w:rPr>
                      <w:rFonts w:cs="Calibri"/>
                      <w:b/>
                      <w:color w:val="000000"/>
                    </w:rPr>
                    <w:t xml:space="preserve"> ks</w:t>
                  </w:r>
                </w:p>
              </w:tc>
            </w:tr>
          </w:tbl>
          <w:p w14:paraId="189466C9" w14:textId="77777777" w:rsidR="004B1CEC" w:rsidRPr="00743E1C" w:rsidRDefault="004B1CEC" w:rsidP="000C3095">
            <w:pPr>
              <w:rPr>
                <w:b/>
              </w:rPr>
            </w:pPr>
          </w:p>
          <w:p w14:paraId="2783835C" w14:textId="3E539E15" w:rsidR="00743E1C" w:rsidRPr="00743E1C" w:rsidRDefault="00C8405F" w:rsidP="00743E1C">
            <w:r>
              <w:t>Vý</w:t>
            </w:r>
            <w:r w:rsidR="00A11EE8">
              <w:t>še uvedené zboží je dlouhodobě</w:t>
            </w:r>
            <w:r>
              <w:t xml:space="preserve"> nedostupné z důvodu nepříznivého vývoje na trhu s</w:t>
            </w:r>
            <w:r w:rsidR="00A11EE8">
              <w:t xml:space="preserve"> čipy, kdy se jedná o další negativní důsledek epidemie onemocnění </w:t>
            </w:r>
            <w:r w:rsidR="00A11EE8" w:rsidRPr="00A11EE8">
              <w:t>Covid-19</w:t>
            </w:r>
            <w:r w:rsidR="00A11EE8">
              <w:t>.</w:t>
            </w:r>
          </w:p>
          <w:p w14:paraId="2045D557" w14:textId="77777777" w:rsidR="00743E1C" w:rsidRPr="00743E1C" w:rsidRDefault="00743E1C" w:rsidP="00743E1C">
            <w:pPr>
              <w:rPr>
                <w:b/>
              </w:rPr>
            </w:pPr>
          </w:p>
          <w:p w14:paraId="390FE58A" w14:textId="77118B81" w:rsidR="00856951" w:rsidRDefault="004B1CEC">
            <w:r>
              <w:t>Ostatní položky předmětu plnění zůstávají nezměněny.</w:t>
            </w:r>
          </w:p>
        </w:tc>
      </w:tr>
      <w:tr w:rsidR="00856951" w14:paraId="14D51291" w14:textId="77777777" w:rsidTr="00241E52"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EFBF8" w14:textId="0A4122B1" w:rsidR="00856951" w:rsidRDefault="00856951">
            <w:r>
              <w:t>Poznámka:</w:t>
            </w:r>
          </w:p>
        </w:tc>
      </w:tr>
    </w:tbl>
    <w:p w14:paraId="3417F29F" w14:textId="34CED97A" w:rsidR="0016493C" w:rsidRDefault="0016493C"/>
    <w:p w14:paraId="08B0623F" w14:textId="77777777" w:rsidR="0016493C" w:rsidRDefault="0016493C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856951" w14:paraId="718D6934" w14:textId="77777777" w:rsidTr="00241E52">
        <w:tc>
          <w:tcPr>
            <w:tcW w:w="9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0BAC4" w14:textId="77777777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Ocenění dohodnuté ceny:</w:t>
            </w:r>
          </w:p>
          <w:p w14:paraId="474DD656" w14:textId="77777777" w:rsidR="00856951" w:rsidRDefault="00856951"/>
          <w:p w14:paraId="0311EB0F" w14:textId="0CEB8FBE" w:rsidR="0016493C" w:rsidRPr="004B1CEC" w:rsidRDefault="00DC4FC5" w:rsidP="0016493C">
            <w:r>
              <w:t>Popsanou změnou došlo k následujícím položkovým</w:t>
            </w:r>
            <w:r w:rsidR="00506612">
              <w:t xml:space="preserve"> a cenovým</w:t>
            </w:r>
            <w:r>
              <w:t xml:space="preserve"> úpravám:</w:t>
            </w:r>
            <w:r>
              <w:br/>
            </w:r>
            <w:r>
              <w:br/>
            </w:r>
            <w:r w:rsidR="00C8405F">
              <w:rPr>
                <w:b/>
                <w:bCs/>
              </w:rPr>
              <w:t xml:space="preserve">Výsledná změna rozsahu plnění, a tím i ceny, </w:t>
            </w:r>
            <w:r w:rsidR="00687F94">
              <w:rPr>
                <w:b/>
                <w:bCs/>
              </w:rPr>
              <w:t xml:space="preserve"> </w:t>
            </w:r>
            <w:r w:rsidR="00C8405F">
              <w:rPr>
                <w:b/>
                <w:bCs/>
              </w:rPr>
              <w:t>snižuje celkovou kupní cenu o</w:t>
            </w:r>
            <w:r w:rsidR="00506612">
              <w:rPr>
                <w:b/>
                <w:bCs/>
              </w:rPr>
              <w:t xml:space="preserve"> </w:t>
            </w:r>
            <w:r w:rsidR="00C8405F">
              <w:rPr>
                <w:b/>
                <w:bCs/>
              </w:rPr>
              <w:t>11</w:t>
            </w:r>
            <w:r w:rsidR="0016493C" w:rsidRPr="005D75D2">
              <w:rPr>
                <w:b/>
                <w:bCs/>
              </w:rPr>
              <w:t> </w:t>
            </w:r>
            <w:r w:rsidR="00C8405F">
              <w:rPr>
                <w:b/>
                <w:bCs/>
              </w:rPr>
              <w:t>82</w:t>
            </w:r>
            <w:r w:rsidR="00582EE9">
              <w:rPr>
                <w:b/>
                <w:bCs/>
              </w:rPr>
              <w:t>0</w:t>
            </w:r>
            <w:r w:rsidR="0016493C" w:rsidRPr="005D75D2">
              <w:rPr>
                <w:b/>
                <w:bCs/>
              </w:rPr>
              <w:t>,- Kč</w:t>
            </w:r>
            <w:r w:rsidR="005D75D2">
              <w:rPr>
                <w:b/>
                <w:bCs/>
              </w:rPr>
              <w:t xml:space="preserve"> bez DPH</w:t>
            </w:r>
            <w:r w:rsidR="0016493C" w:rsidRPr="005D75D2">
              <w:rPr>
                <w:b/>
                <w:bCs/>
              </w:rPr>
              <w:t>.</w:t>
            </w:r>
          </w:p>
          <w:p w14:paraId="1E850E97" w14:textId="26902616" w:rsidR="00856951" w:rsidRDefault="0016493C" w:rsidP="0016493C">
            <w:r>
              <w:t xml:space="preserve"> </w:t>
            </w:r>
          </w:p>
        </w:tc>
      </w:tr>
      <w:tr w:rsidR="00856951" w14:paraId="779BE416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09D308" w14:textId="77777777" w:rsidR="000F3865" w:rsidRPr="000D00FB" w:rsidRDefault="000F3865"/>
          <w:p w14:paraId="17BEFEEF" w14:textId="514598F5" w:rsidR="00856951" w:rsidRPr="000D00FB" w:rsidRDefault="00856951">
            <w:pPr>
              <w:rPr>
                <w:b/>
                <w:bCs/>
                <w:u w:val="single"/>
              </w:rPr>
            </w:pPr>
            <w:r w:rsidRPr="000D00FB">
              <w:rPr>
                <w:b/>
                <w:bCs/>
                <w:u w:val="single"/>
              </w:rPr>
              <w:t>Přílohy:</w:t>
            </w:r>
          </w:p>
          <w:p w14:paraId="5A977D71" w14:textId="00B43B1C" w:rsidR="00856951" w:rsidRPr="000D00FB" w:rsidRDefault="00856951"/>
          <w:p w14:paraId="5909F27D" w14:textId="1546DCF6" w:rsidR="00856951" w:rsidRPr="000D00FB" w:rsidRDefault="00856951" w:rsidP="00C8405F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AF7BF" w14:textId="77777777" w:rsidR="000F3865" w:rsidRPr="000D00FB" w:rsidRDefault="000F3865"/>
          <w:p w14:paraId="5B31A9BC" w14:textId="71F1C68D" w:rsidR="00856951" w:rsidRPr="000D00FB" w:rsidRDefault="00856951">
            <w:pPr>
              <w:rPr>
                <w:b/>
                <w:bCs/>
                <w:u w:val="single"/>
              </w:rPr>
            </w:pPr>
            <w:r w:rsidRPr="000D00FB">
              <w:rPr>
                <w:b/>
                <w:bCs/>
                <w:u w:val="single"/>
              </w:rPr>
              <w:t xml:space="preserve">Počet listů: </w:t>
            </w:r>
          </w:p>
          <w:p w14:paraId="6B80254C" w14:textId="77777777" w:rsidR="00856951" w:rsidRPr="000D00FB" w:rsidRDefault="00856951"/>
          <w:p w14:paraId="6DA89653" w14:textId="5F65C8BA" w:rsidR="00856951" w:rsidRPr="000D00FB" w:rsidRDefault="00856951" w:rsidP="00856951">
            <w:pPr>
              <w:jc w:val="center"/>
            </w:pPr>
          </w:p>
        </w:tc>
      </w:tr>
      <w:tr w:rsidR="00856951" w14:paraId="5029C340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224CE1" w14:textId="77777777" w:rsidR="000F3865" w:rsidRDefault="000F3865"/>
          <w:p w14:paraId="668BC9B7" w14:textId="7514FD78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 xml:space="preserve">Podpis </w:t>
            </w:r>
            <w:r w:rsidR="008D098A">
              <w:rPr>
                <w:b/>
                <w:bCs/>
                <w:u w:val="single"/>
              </w:rPr>
              <w:t>kupujícího</w:t>
            </w:r>
            <w:r w:rsidRPr="000F3865">
              <w:rPr>
                <w:b/>
                <w:bCs/>
                <w:u w:val="single"/>
              </w:rPr>
              <w:t>:</w:t>
            </w:r>
          </w:p>
          <w:p w14:paraId="22135127" w14:textId="7F279549" w:rsidR="00856951" w:rsidRDefault="00856951"/>
          <w:p w14:paraId="2C970FC6" w14:textId="77777777" w:rsidR="00171038" w:rsidRDefault="00171038"/>
          <w:p w14:paraId="4C2BE831" w14:textId="55CBE420" w:rsidR="00856951" w:rsidRDefault="00856951">
            <w:r>
              <w:t>Podpis: ………………………………………………..</w:t>
            </w:r>
          </w:p>
          <w:p w14:paraId="09FB9065" w14:textId="77777777" w:rsidR="00856951" w:rsidRDefault="00856951"/>
          <w:p w14:paraId="5A476A71" w14:textId="3A38BBDC" w:rsidR="00856951" w:rsidRDefault="00856951">
            <w:r>
              <w:t>Datum:</w:t>
            </w:r>
            <w:r w:rsidR="00C8405F">
              <w:t xml:space="preserve">  27</w:t>
            </w:r>
            <w:r w:rsidR="00743E1C">
              <w:t>. 12</w:t>
            </w:r>
            <w:r w:rsidR="00EF681E">
              <w:t>. 2021</w:t>
            </w:r>
          </w:p>
          <w:p w14:paraId="328A1C99" w14:textId="1B63AF43" w:rsidR="00856951" w:rsidRDefault="00856951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3394A" w14:textId="77777777" w:rsidR="000F3865" w:rsidRDefault="000F3865"/>
          <w:p w14:paraId="70E52FDB" w14:textId="78108630" w:rsidR="00856951" w:rsidRPr="000F3865" w:rsidRDefault="008D09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Podpis prodávajícího</w:t>
            </w:r>
            <w:r w:rsidR="00856951" w:rsidRPr="000F3865">
              <w:rPr>
                <w:b/>
                <w:bCs/>
                <w:u w:val="single"/>
              </w:rPr>
              <w:t>:</w:t>
            </w:r>
          </w:p>
          <w:p w14:paraId="2C2A1040" w14:textId="3A44FB51" w:rsidR="00856951" w:rsidRDefault="00856951"/>
          <w:p w14:paraId="036A2AD8" w14:textId="77777777" w:rsidR="00171038" w:rsidRDefault="00171038"/>
          <w:p w14:paraId="17E758DA" w14:textId="77777777" w:rsidR="00856951" w:rsidRDefault="00856951">
            <w:r>
              <w:t>Podpis: ………………………………………………..</w:t>
            </w:r>
          </w:p>
          <w:p w14:paraId="7322C8C3" w14:textId="77777777" w:rsidR="00856951" w:rsidRDefault="00856951"/>
          <w:p w14:paraId="7777F61E" w14:textId="4FD2BC9A" w:rsidR="00856951" w:rsidRDefault="00856951">
            <w:r>
              <w:t>Datum:</w:t>
            </w:r>
            <w:r w:rsidR="00C8405F">
              <w:t xml:space="preserve">  27</w:t>
            </w:r>
            <w:r w:rsidR="00743E1C">
              <w:t>. 12</w:t>
            </w:r>
            <w:r w:rsidR="00EF681E">
              <w:t>. 2021</w:t>
            </w:r>
          </w:p>
        </w:tc>
      </w:tr>
    </w:tbl>
    <w:p w14:paraId="77D59D69" w14:textId="77777777" w:rsidR="00856951" w:rsidRDefault="00856951" w:rsidP="00495312"/>
    <w:sectPr w:rsidR="0085695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31884" w14:textId="77777777" w:rsidR="00EB3072" w:rsidRDefault="00EB3072" w:rsidP="00850549">
      <w:pPr>
        <w:spacing w:after="0" w:line="240" w:lineRule="auto"/>
      </w:pPr>
      <w:r>
        <w:separator/>
      </w:r>
    </w:p>
  </w:endnote>
  <w:endnote w:type="continuationSeparator" w:id="0">
    <w:p w14:paraId="77F50FC6" w14:textId="77777777" w:rsidR="00EB3072" w:rsidRDefault="00EB3072" w:rsidP="0085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30328"/>
      <w:docPartObj>
        <w:docPartGallery w:val="Page Numbers (Bottom of Page)"/>
        <w:docPartUnique/>
      </w:docPartObj>
    </w:sdtPr>
    <w:sdtEndPr/>
    <w:sdtContent>
      <w:p w14:paraId="1B3AC7B1" w14:textId="553C9F6C" w:rsidR="00850549" w:rsidRDefault="008505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E8">
          <w:rPr>
            <w:noProof/>
          </w:rPr>
          <w:t>1</w:t>
        </w:r>
        <w:r>
          <w:fldChar w:fldCharType="end"/>
        </w:r>
      </w:p>
    </w:sdtContent>
  </w:sdt>
  <w:p w14:paraId="17A29A1F" w14:textId="77777777" w:rsidR="00850549" w:rsidRDefault="008505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D7C58" w14:textId="77777777" w:rsidR="00EB3072" w:rsidRDefault="00EB3072" w:rsidP="00850549">
      <w:pPr>
        <w:spacing w:after="0" w:line="240" w:lineRule="auto"/>
      </w:pPr>
      <w:r>
        <w:separator/>
      </w:r>
    </w:p>
  </w:footnote>
  <w:footnote w:type="continuationSeparator" w:id="0">
    <w:p w14:paraId="55D36743" w14:textId="77777777" w:rsidR="00EB3072" w:rsidRDefault="00EB3072" w:rsidP="0085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404"/>
    <w:multiLevelType w:val="hybridMultilevel"/>
    <w:tmpl w:val="13ECB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7AD"/>
    <w:multiLevelType w:val="hybridMultilevel"/>
    <w:tmpl w:val="1B1421DC"/>
    <w:lvl w:ilvl="0" w:tplc="A1DAD3D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A"/>
    <w:rsid w:val="00096E2D"/>
    <w:rsid w:val="000C3095"/>
    <w:rsid w:val="000D00FB"/>
    <w:rsid w:val="000E3A83"/>
    <w:rsid w:val="000F3865"/>
    <w:rsid w:val="0010481F"/>
    <w:rsid w:val="00106933"/>
    <w:rsid w:val="0011764B"/>
    <w:rsid w:val="00143DAA"/>
    <w:rsid w:val="0016493C"/>
    <w:rsid w:val="00171038"/>
    <w:rsid w:val="00177B24"/>
    <w:rsid w:val="001A4755"/>
    <w:rsid w:val="001F01EF"/>
    <w:rsid w:val="0023209A"/>
    <w:rsid w:val="00241E52"/>
    <w:rsid w:val="0025665B"/>
    <w:rsid w:val="002757D5"/>
    <w:rsid w:val="002A3A13"/>
    <w:rsid w:val="002D2B89"/>
    <w:rsid w:val="003108B0"/>
    <w:rsid w:val="00362E61"/>
    <w:rsid w:val="00371A67"/>
    <w:rsid w:val="003D6DEC"/>
    <w:rsid w:val="003F6984"/>
    <w:rsid w:val="0040573B"/>
    <w:rsid w:val="00424AD5"/>
    <w:rsid w:val="00495312"/>
    <w:rsid w:val="004B1CEC"/>
    <w:rsid w:val="00506612"/>
    <w:rsid w:val="00541FDD"/>
    <w:rsid w:val="00582EE9"/>
    <w:rsid w:val="005B2EA5"/>
    <w:rsid w:val="005D7479"/>
    <w:rsid w:val="005D75D2"/>
    <w:rsid w:val="005F59F8"/>
    <w:rsid w:val="00626587"/>
    <w:rsid w:val="00640713"/>
    <w:rsid w:val="0066079C"/>
    <w:rsid w:val="00661971"/>
    <w:rsid w:val="00665506"/>
    <w:rsid w:val="00685DDE"/>
    <w:rsid w:val="00687F94"/>
    <w:rsid w:val="006D137A"/>
    <w:rsid w:val="00743E1C"/>
    <w:rsid w:val="00744CE9"/>
    <w:rsid w:val="00753AAE"/>
    <w:rsid w:val="00783E32"/>
    <w:rsid w:val="0079779E"/>
    <w:rsid w:val="007B4654"/>
    <w:rsid w:val="007C360F"/>
    <w:rsid w:val="007E3EB3"/>
    <w:rsid w:val="00800BB2"/>
    <w:rsid w:val="008111F1"/>
    <w:rsid w:val="00850549"/>
    <w:rsid w:val="00856951"/>
    <w:rsid w:val="008B56E1"/>
    <w:rsid w:val="008C1A45"/>
    <w:rsid w:val="008D098A"/>
    <w:rsid w:val="008E7EB9"/>
    <w:rsid w:val="0093023A"/>
    <w:rsid w:val="00953DF6"/>
    <w:rsid w:val="00964CD4"/>
    <w:rsid w:val="009E7767"/>
    <w:rsid w:val="00A11EE8"/>
    <w:rsid w:val="00A7306C"/>
    <w:rsid w:val="00AC71DA"/>
    <w:rsid w:val="00B23CF2"/>
    <w:rsid w:val="00B84124"/>
    <w:rsid w:val="00B9212B"/>
    <w:rsid w:val="00BC0917"/>
    <w:rsid w:val="00BE3C90"/>
    <w:rsid w:val="00BE56A5"/>
    <w:rsid w:val="00C51992"/>
    <w:rsid w:val="00C657AA"/>
    <w:rsid w:val="00C8405F"/>
    <w:rsid w:val="00C967A1"/>
    <w:rsid w:val="00D14006"/>
    <w:rsid w:val="00D15D4E"/>
    <w:rsid w:val="00D205F4"/>
    <w:rsid w:val="00D363D5"/>
    <w:rsid w:val="00D47AE4"/>
    <w:rsid w:val="00D51D3D"/>
    <w:rsid w:val="00DC4FC5"/>
    <w:rsid w:val="00DE5CB4"/>
    <w:rsid w:val="00E06884"/>
    <w:rsid w:val="00E21A09"/>
    <w:rsid w:val="00EB3072"/>
    <w:rsid w:val="00ED0326"/>
    <w:rsid w:val="00EF681E"/>
    <w:rsid w:val="00F2272C"/>
    <w:rsid w:val="00F52FC6"/>
    <w:rsid w:val="00F67B95"/>
    <w:rsid w:val="00F70A27"/>
    <w:rsid w:val="00F76ED0"/>
    <w:rsid w:val="00F817F4"/>
    <w:rsid w:val="00FB07D4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A595"/>
  <w15:chartTrackingRefBased/>
  <w15:docId w15:val="{BBAEDF07-A67D-4414-A82F-F931DAFC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69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60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ulkasmkou4zvraznn1">
    <w:name w:val="Grid Table 4 Accent 1"/>
    <w:basedOn w:val="Normlntabulka"/>
    <w:uiPriority w:val="49"/>
    <w:rsid w:val="001649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85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549"/>
  </w:style>
  <w:style w:type="paragraph" w:styleId="Zpat">
    <w:name w:val="footer"/>
    <w:basedOn w:val="Normln"/>
    <w:link w:val="ZpatChar"/>
    <w:uiPriority w:val="99"/>
    <w:unhideWhenUsed/>
    <w:rsid w:val="0085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FC76C3B27B34AA231719F03B28569" ma:contentTypeVersion="8" ma:contentTypeDescription="Vytvoří nový dokument" ma:contentTypeScope="" ma:versionID="1bcf4f2bd98f2b85f68e2fbf7731d99d">
  <xsd:schema xmlns:xsd="http://www.w3.org/2001/XMLSchema" xmlns:xs="http://www.w3.org/2001/XMLSchema" xmlns:p="http://schemas.microsoft.com/office/2006/metadata/properties" xmlns:ns2="989086fc-618e-4317-973b-482794964827" targetNamespace="http://schemas.microsoft.com/office/2006/metadata/properties" ma:root="true" ma:fieldsID="56f17e2bc039cd470851f1fd8f2c1ff4" ns2:_="">
    <xsd:import namespace="989086fc-618e-4317-973b-482794964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86fc-618e-4317-973b-482794964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9C73-1286-45B8-A8F7-88B96DA6D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7E858-0FDF-4BC4-AA2F-01817078F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9FEA9-779F-4C5F-B5E4-A1D5B743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86fc-618e-4317-973b-482794964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D90F52-880A-4BB3-80EA-97CFD135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Safarik</dc:creator>
  <cp:keywords/>
  <dc:description/>
  <cp:lastModifiedBy>PKAdmin</cp:lastModifiedBy>
  <cp:revision>36</cp:revision>
  <cp:lastPrinted>2022-01-03T10:56:00Z</cp:lastPrinted>
  <dcterms:created xsi:type="dcterms:W3CDTF">2021-10-15T15:08:00Z</dcterms:created>
  <dcterms:modified xsi:type="dcterms:W3CDTF">2022-01-04T12:19:00Z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0x0101009BEFC76C3B27B34AA231719F03B28569</vt:lpwstr>
  </property>
</Properties>
</file>