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2184DC97" w:rsidR="005F5EEB" w:rsidRDefault="005F5EEB" w:rsidP="003E071E">
      <w:pPr>
        <w:spacing w:after="0" w:line="240" w:lineRule="auto"/>
        <w:jc w:val="center"/>
        <w:rPr>
          <w:rFonts w:ascii="Arial" w:hAnsi="Arial" w:cs="Arial"/>
          <w:b/>
          <w:sz w:val="36"/>
          <w:szCs w:val="36"/>
        </w:rPr>
      </w:pPr>
    </w:p>
    <w:p w14:paraId="010F6341" w14:textId="77777777" w:rsidR="008F6F50" w:rsidRDefault="008F6F50"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0A0C46A" w14:textId="77777777" w:rsidR="009D04E2" w:rsidRDefault="009D04E2" w:rsidP="009D04E2">
      <w:pPr>
        <w:spacing w:after="60" w:line="240" w:lineRule="auto"/>
        <w:rPr>
          <w:rFonts w:ascii="Arial" w:hAnsi="Arial" w:cs="Arial"/>
          <w:b/>
          <w:sz w:val="23"/>
          <w:szCs w:val="23"/>
        </w:rPr>
      </w:pPr>
      <w:r w:rsidRPr="000859DF">
        <w:rPr>
          <w:rFonts w:ascii="Arial" w:hAnsi="Arial" w:cs="Arial"/>
          <w:b/>
          <w:sz w:val="23"/>
          <w:szCs w:val="23"/>
        </w:rPr>
        <w:t>A.M.I. - Analytical Medical Instruments s.r.o.</w:t>
      </w:r>
    </w:p>
    <w:p w14:paraId="629C113D" w14:textId="77777777" w:rsidR="009D04E2" w:rsidRPr="00A67AE8" w:rsidRDefault="009D04E2" w:rsidP="009D04E2">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Pr="000859DF">
        <w:rPr>
          <w:rFonts w:ascii="Arial" w:hAnsi="Arial" w:cs="Arial"/>
          <w:sz w:val="23"/>
          <w:szCs w:val="23"/>
        </w:rPr>
        <w:t>63983524</w:t>
      </w:r>
    </w:p>
    <w:p w14:paraId="184E3F62" w14:textId="77777777" w:rsidR="009D04E2" w:rsidRPr="00A67AE8" w:rsidRDefault="009D04E2" w:rsidP="009D04E2">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CZ</w:t>
      </w:r>
      <w:r w:rsidRPr="000859DF">
        <w:rPr>
          <w:rStyle w:val="platne1"/>
          <w:rFonts w:ascii="Arial" w:hAnsi="Arial" w:cs="Arial"/>
          <w:sz w:val="23"/>
          <w:szCs w:val="23"/>
        </w:rPr>
        <w:t>63983524</w:t>
      </w:r>
    </w:p>
    <w:p w14:paraId="0CE24D80" w14:textId="77777777" w:rsidR="009D04E2" w:rsidRPr="00A67AE8" w:rsidRDefault="009D04E2" w:rsidP="009D04E2">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Pr="000859DF">
        <w:rPr>
          <w:rStyle w:val="platne1"/>
          <w:rFonts w:ascii="Arial" w:hAnsi="Arial" w:cs="Arial"/>
          <w:sz w:val="23"/>
          <w:szCs w:val="23"/>
        </w:rPr>
        <w:t>Letohradská 3/369, Praha 7, 170 00</w:t>
      </w:r>
    </w:p>
    <w:p w14:paraId="60C3D222" w14:textId="77777777" w:rsidR="009D04E2" w:rsidRPr="00A67AE8" w:rsidRDefault="009D04E2" w:rsidP="009D04E2">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Městským </w:t>
      </w:r>
      <w:r w:rsidRPr="00A67AE8">
        <w:rPr>
          <w:rStyle w:val="platne1"/>
          <w:rFonts w:ascii="Arial" w:hAnsi="Arial" w:cs="Arial"/>
          <w:sz w:val="23"/>
          <w:szCs w:val="23"/>
        </w:rPr>
        <w:t>soudem v </w:t>
      </w:r>
      <w:r>
        <w:rPr>
          <w:rStyle w:val="platne1"/>
          <w:rFonts w:ascii="Arial" w:hAnsi="Arial" w:cs="Arial"/>
          <w:sz w:val="23"/>
          <w:szCs w:val="23"/>
        </w:rPr>
        <w:t>Praze</w:t>
      </w:r>
      <w:r w:rsidRPr="00A67AE8">
        <w:rPr>
          <w:rStyle w:val="platne1"/>
          <w:rFonts w:ascii="Arial" w:hAnsi="Arial" w:cs="Arial"/>
          <w:sz w:val="23"/>
          <w:szCs w:val="23"/>
        </w:rPr>
        <w:t xml:space="preserve"> oddíl</w:t>
      </w:r>
      <w:r>
        <w:rPr>
          <w:rStyle w:val="platne1"/>
          <w:rFonts w:ascii="Arial" w:hAnsi="Arial" w:cs="Arial"/>
          <w:sz w:val="23"/>
          <w:szCs w:val="23"/>
        </w:rPr>
        <w:t xml:space="preserve"> C</w:t>
      </w:r>
      <w:r w:rsidRPr="00A67AE8">
        <w:rPr>
          <w:rStyle w:val="platne1"/>
          <w:rFonts w:ascii="Arial" w:hAnsi="Arial" w:cs="Arial"/>
          <w:sz w:val="23"/>
          <w:szCs w:val="23"/>
        </w:rPr>
        <w:t xml:space="preserve"> vložka </w:t>
      </w:r>
      <w:r>
        <w:rPr>
          <w:rStyle w:val="platne1"/>
          <w:rFonts w:ascii="Arial" w:hAnsi="Arial" w:cs="Arial"/>
          <w:sz w:val="23"/>
          <w:szCs w:val="23"/>
        </w:rPr>
        <w:t>40068</w:t>
      </w:r>
    </w:p>
    <w:p w14:paraId="536149C0" w14:textId="77777777" w:rsidR="009D04E2" w:rsidRPr="00A67AE8" w:rsidRDefault="009D04E2" w:rsidP="009D04E2">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Pr>
          <w:rStyle w:val="platne1"/>
          <w:rFonts w:ascii="Arial" w:hAnsi="Arial" w:cs="Arial"/>
          <w:sz w:val="23"/>
          <w:szCs w:val="23"/>
        </w:rPr>
        <w:t>Mgr. Lukášem Macháčkem, MBA</w:t>
      </w:r>
    </w:p>
    <w:p w14:paraId="56573E10" w14:textId="77777777" w:rsidR="009D04E2" w:rsidRDefault="009D04E2" w:rsidP="009D04E2">
      <w:pPr>
        <w:spacing w:after="60" w:line="240" w:lineRule="auto"/>
        <w:rPr>
          <w:rStyle w:val="platne1"/>
          <w:rFonts w:ascii="Arial" w:hAnsi="Arial" w:cs="Arial"/>
        </w:rPr>
      </w:pPr>
      <w:r>
        <w:rPr>
          <w:rStyle w:val="platne1"/>
          <w:rFonts w:ascii="Arial" w:hAnsi="Arial" w:cs="Arial"/>
        </w:rPr>
        <w:t xml:space="preserve">bankovní spojení: </w:t>
      </w:r>
      <w:r w:rsidRPr="000859DF">
        <w:rPr>
          <w:rStyle w:val="platne1"/>
          <w:rFonts w:ascii="Arial" w:hAnsi="Arial" w:cs="Arial"/>
        </w:rPr>
        <w:t>UNICREDIT BANK</w:t>
      </w:r>
    </w:p>
    <w:p w14:paraId="6BF4DA8E" w14:textId="77777777" w:rsidR="009D04E2" w:rsidRDefault="009D04E2" w:rsidP="009D04E2">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Pr="000859DF">
        <w:rPr>
          <w:rStyle w:val="platne1"/>
          <w:rFonts w:ascii="Arial" w:hAnsi="Arial" w:cs="Arial"/>
        </w:rPr>
        <w:t>2104416851/2700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716D02A5"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C1603C" w:rsidRPr="00C1603C">
        <w:rPr>
          <w:rFonts w:ascii="Arial" w:hAnsi="Arial" w:cs="Arial"/>
          <w:sz w:val="23"/>
          <w:szCs w:val="23"/>
        </w:rPr>
        <w:t>Prof. MUDr. Jaroslav Štěrba, Ph.D.</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Pr="008D17FE">
        <w:rPr>
          <w:rFonts w:ascii="Arial" w:hAnsi="Arial" w:cs="Arial"/>
          <w:sz w:val="23"/>
          <w:szCs w:val="23"/>
        </w:rPr>
        <w:lastRenderedPageBreak/>
        <w:t>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6F5E4C8A"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E23502">
        <w:rPr>
          <w:rFonts w:ascii="Arial" w:hAnsi="Arial" w:cs="Arial"/>
          <w:b/>
          <w:sz w:val="23"/>
          <w:szCs w:val="23"/>
          <w:lang w:val="cs-CZ"/>
        </w:rPr>
        <w:t>2</w:t>
      </w:r>
      <w:r w:rsidR="00A1353E">
        <w:rPr>
          <w:rFonts w:ascii="Arial" w:hAnsi="Arial" w:cs="Arial"/>
          <w:b/>
          <w:sz w:val="23"/>
          <w:szCs w:val="23"/>
          <w:lang w:val="cs-CZ"/>
        </w:rPr>
        <w:t xml:space="preserve"> ks </w:t>
      </w:r>
      <w:r w:rsidR="00E23502">
        <w:rPr>
          <w:rFonts w:ascii="Arial" w:hAnsi="Arial" w:cs="Arial"/>
          <w:b/>
          <w:sz w:val="23"/>
          <w:szCs w:val="23"/>
          <w:lang w:val="cs-CZ"/>
        </w:rPr>
        <w:t>plicních ventilátorů</w:t>
      </w:r>
      <w:r w:rsidR="00A1353E">
        <w:rPr>
          <w:rFonts w:ascii="Arial" w:hAnsi="Arial" w:cs="Arial"/>
          <w:b/>
          <w:sz w:val="23"/>
          <w:szCs w:val="23"/>
          <w:lang w:val="cs-CZ"/>
        </w:rPr>
        <w:t xml:space="preserve">, </w:t>
      </w:r>
      <w:r w:rsidR="00E6311E">
        <w:rPr>
          <w:rFonts w:ascii="Arial" w:hAnsi="Arial" w:cs="Arial"/>
          <w:b/>
          <w:sz w:val="23"/>
          <w:szCs w:val="23"/>
          <w:lang w:val="cs-CZ"/>
        </w:rPr>
        <w:t>typ</w:t>
      </w:r>
      <w:r w:rsidR="009D04E2">
        <w:rPr>
          <w:rFonts w:ascii="Arial" w:hAnsi="Arial" w:cs="Arial"/>
          <w:b/>
          <w:sz w:val="23"/>
          <w:szCs w:val="23"/>
          <w:lang w:val="cs-CZ"/>
        </w:rPr>
        <w:t>: HAMILTON G5</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700913C0" w14:textId="2D04B203" w:rsidR="003B4845" w:rsidRPr="003B4845" w:rsidRDefault="002F4EDA" w:rsidP="003B4845">
      <w:pPr>
        <w:pStyle w:val="Zkladntext3"/>
        <w:numPr>
          <w:ilvl w:val="0"/>
          <w:numId w:val="18"/>
        </w:numPr>
        <w:ind w:left="993" w:hanging="284"/>
        <w:rPr>
          <w:rFonts w:ascii="Arial" w:hAnsi="Arial" w:cs="Arial"/>
          <w:sz w:val="23"/>
          <w:szCs w:val="23"/>
        </w:rPr>
      </w:pPr>
      <w:r w:rsidRPr="003B4845">
        <w:rPr>
          <w:rFonts w:ascii="Arial" w:hAnsi="Arial" w:cs="Arial"/>
          <w:sz w:val="23"/>
          <w:szCs w:val="23"/>
          <w:lang w:val="cs-CZ"/>
        </w:rPr>
        <w:t>prohlášení o shodě dle zákona č. 22/1997 Sb., o technických požadavcích na výrobky</w:t>
      </w:r>
      <w:r w:rsidR="00C06F1A">
        <w:rPr>
          <w:rFonts w:ascii="Arial" w:hAnsi="Arial" w:cs="Arial"/>
          <w:sz w:val="23"/>
          <w:szCs w:val="23"/>
          <w:lang w:val="cs-CZ"/>
        </w:rPr>
        <w:t xml:space="preserve">, ve znění pozdějších předpisů, </w:t>
      </w:r>
      <w:r w:rsidR="003B4845" w:rsidRPr="003B4845">
        <w:rPr>
          <w:rFonts w:ascii="Arial" w:hAnsi="Arial" w:cs="Arial"/>
          <w:sz w:val="23"/>
          <w:szCs w:val="23"/>
        </w:rPr>
        <w:t xml:space="preserve">a pokud se jedná o zdravotnický prostředek dle nařízení Evropského parlamentu a Rady (EU) 2017/745 o zdravotnických prostředcích, příp. dle nařízení Evropského parlamentu a Rady (EU) 2017/746 o diagnostických zdravotnických prostředcích in vitro (dále jen </w:t>
      </w:r>
      <w:r w:rsidR="003B4845" w:rsidRPr="003B4845">
        <w:rPr>
          <w:rFonts w:ascii="Arial" w:hAnsi="Arial" w:cs="Arial"/>
          <w:b/>
          <w:sz w:val="23"/>
          <w:szCs w:val="23"/>
        </w:rPr>
        <w:t>„Nařízení“</w:t>
      </w:r>
      <w:r w:rsidR="003B4845" w:rsidRPr="003B4845">
        <w:rPr>
          <w:rFonts w:ascii="Arial" w:hAnsi="Arial" w:cs="Arial"/>
          <w:sz w:val="23"/>
          <w:szCs w:val="23"/>
        </w:rPr>
        <w:t>)</w:t>
      </w:r>
      <w:r w:rsidR="003B4845" w:rsidRPr="003B4845">
        <w:rPr>
          <w:rFonts w:ascii="Arial" w:hAnsi="Arial" w:cs="Arial"/>
          <w:b/>
          <w:sz w:val="23"/>
          <w:szCs w:val="23"/>
        </w:rPr>
        <w:t>,</w:t>
      </w:r>
      <w:r w:rsidR="003B4845" w:rsidRPr="003B4845">
        <w:rPr>
          <w:rFonts w:ascii="Arial" w:hAnsi="Arial" w:cs="Arial"/>
          <w:sz w:val="23"/>
          <w:szCs w:val="23"/>
        </w:rPr>
        <w:t xml:space="preserve"> s uvedením klasifikační třídy, a to v českém jazyce a ne starší než 5 let od data vystavení. Zároveň bude přímo na Zboží grafické znázornění této shody prostřednictvím značky CE.</w:t>
      </w:r>
    </w:p>
    <w:p w14:paraId="6376D2EE" w14:textId="522EA8AA" w:rsidR="001F13BA" w:rsidRDefault="001F13BA" w:rsidP="003B4845">
      <w:pPr>
        <w:pStyle w:val="Zkladntext3"/>
        <w:ind w:left="993"/>
        <w:rPr>
          <w:rFonts w:ascii="Arial" w:hAnsi="Arial" w:cs="Arial"/>
          <w:sz w:val="23"/>
          <w:szCs w:val="23"/>
        </w:rPr>
      </w:pPr>
    </w:p>
    <w:p w14:paraId="6086E3CD" w14:textId="77777777" w:rsidR="00B9193B" w:rsidRPr="003B4845" w:rsidRDefault="00B9193B" w:rsidP="003B4845">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34AE49B9" w:rsidR="003F7B02" w:rsidRPr="008D17FE" w:rsidRDefault="00B1481D" w:rsidP="00B1481D">
      <w:pPr>
        <w:pStyle w:val="Zkladntext3"/>
        <w:numPr>
          <w:ilvl w:val="0"/>
          <w:numId w:val="17"/>
        </w:numPr>
        <w:tabs>
          <w:tab w:val="left" w:pos="709"/>
        </w:tabs>
        <w:rPr>
          <w:rFonts w:ascii="Arial" w:hAnsi="Arial" w:cs="Arial"/>
          <w:sz w:val="23"/>
          <w:szCs w:val="23"/>
        </w:rPr>
      </w:pPr>
      <w:r w:rsidRPr="00B1481D">
        <w:rPr>
          <w:rFonts w:ascii="Arial" w:hAnsi="Arial" w:cs="Arial"/>
          <w:sz w:val="23"/>
          <w:szCs w:val="23"/>
          <w:lang w:val="cs-CZ"/>
        </w:rPr>
        <w:t>Prodávající se zavazuje dodat Kupujícímu Zboží a veškeré doklady do 6 týdnů od nabytí účinnosti této smlouvy.</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21CEEF06" w:rsidR="00BE2371" w:rsidRPr="00DD2F6E" w:rsidRDefault="003F7B02" w:rsidP="00C06F1A">
      <w:pPr>
        <w:pStyle w:val="Zkladntext3"/>
        <w:numPr>
          <w:ilvl w:val="0"/>
          <w:numId w:val="17"/>
        </w:numPr>
        <w:tabs>
          <w:tab w:val="left" w:pos="709"/>
        </w:tabs>
        <w:rPr>
          <w:rFonts w:ascii="Arial" w:hAnsi="Arial" w:cs="Arial"/>
          <w:sz w:val="23"/>
          <w:szCs w:val="23"/>
        </w:rPr>
      </w:pPr>
      <w:r w:rsidRPr="00DD2F6E">
        <w:rPr>
          <w:rFonts w:ascii="Arial" w:hAnsi="Arial" w:cs="Arial"/>
          <w:sz w:val="23"/>
          <w:szCs w:val="23"/>
        </w:rPr>
        <w:t xml:space="preserve">Místem dodání Zboží </w:t>
      </w:r>
      <w:r w:rsidR="00AA4B53" w:rsidRPr="00DD2F6E">
        <w:rPr>
          <w:rFonts w:ascii="Arial" w:hAnsi="Arial" w:cs="Arial"/>
          <w:sz w:val="23"/>
          <w:szCs w:val="23"/>
        </w:rPr>
        <w:t xml:space="preserve">je </w:t>
      </w:r>
      <w:r w:rsidR="00E23502">
        <w:rPr>
          <w:rFonts w:ascii="Arial" w:hAnsi="Arial" w:cs="Arial"/>
          <w:sz w:val="23"/>
          <w:szCs w:val="23"/>
          <w:lang w:val="cs-CZ"/>
        </w:rPr>
        <w:t>Klinika anesteziologie, resuscitace a intenzivní medicíny</w:t>
      </w:r>
      <w:r w:rsidR="00364119" w:rsidRPr="001333C3">
        <w:rPr>
          <w:rFonts w:ascii="Arial" w:hAnsi="Arial" w:cs="Arial"/>
          <w:sz w:val="23"/>
          <w:szCs w:val="23"/>
          <w:lang w:val="cs-CZ"/>
        </w:rPr>
        <w:t xml:space="preserve">, Fakultní nemocnice Brno, </w:t>
      </w:r>
      <w:r w:rsidR="00C06F1A" w:rsidRPr="00C06F1A">
        <w:rPr>
          <w:rFonts w:ascii="Arial" w:hAnsi="Arial" w:cs="Arial"/>
          <w:sz w:val="23"/>
          <w:szCs w:val="23"/>
          <w:lang w:val="cs-CZ"/>
        </w:rPr>
        <w:t xml:space="preserve">Pracoviště </w:t>
      </w:r>
      <w:r w:rsidR="00E23502">
        <w:rPr>
          <w:rFonts w:ascii="Arial" w:hAnsi="Arial" w:cs="Arial"/>
          <w:sz w:val="23"/>
          <w:szCs w:val="23"/>
          <w:lang w:val="cs-CZ"/>
        </w:rPr>
        <w:t>Bohunice</w:t>
      </w:r>
      <w:r w:rsidR="00364119" w:rsidRPr="001333C3">
        <w:rPr>
          <w:rFonts w:ascii="Arial" w:hAnsi="Arial" w:cs="Arial"/>
          <w:sz w:val="23"/>
          <w:szCs w:val="23"/>
          <w:lang w:val="cs-CZ"/>
        </w:rPr>
        <w:t xml:space="preserve">, </w:t>
      </w:r>
      <w:r w:rsidR="00E23502">
        <w:rPr>
          <w:rFonts w:ascii="Arial" w:hAnsi="Arial" w:cs="Arial"/>
          <w:sz w:val="23"/>
          <w:szCs w:val="23"/>
          <w:lang w:val="cs-CZ"/>
        </w:rPr>
        <w:t>Jihlavská 20</w:t>
      </w:r>
      <w:r w:rsidR="00A1353E">
        <w:rPr>
          <w:rFonts w:ascii="Arial" w:hAnsi="Arial" w:cs="Arial"/>
          <w:sz w:val="23"/>
          <w:szCs w:val="23"/>
          <w:lang w:val="cs-CZ"/>
        </w:rPr>
        <w:t>, 6</w:t>
      </w:r>
      <w:r w:rsidR="00E23502">
        <w:rPr>
          <w:rFonts w:ascii="Arial" w:hAnsi="Arial" w:cs="Arial"/>
          <w:sz w:val="23"/>
          <w:szCs w:val="23"/>
          <w:lang w:val="cs-CZ"/>
        </w:rPr>
        <w:t>25</w:t>
      </w:r>
      <w:r w:rsidR="00C06F1A" w:rsidRPr="00C06F1A">
        <w:rPr>
          <w:rFonts w:ascii="Arial" w:hAnsi="Arial" w:cs="Arial"/>
          <w:sz w:val="23"/>
          <w:szCs w:val="23"/>
          <w:lang w:val="cs-CZ"/>
        </w:rPr>
        <w:t xml:space="preserve"> 00 Brno</w:t>
      </w:r>
      <w:r w:rsidR="00364119">
        <w:rPr>
          <w:rFonts w:ascii="Arial" w:hAnsi="Arial" w:cs="Arial"/>
          <w:sz w:val="23"/>
          <w:szCs w:val="23"/>
          <w:lang w:val="cs-CZ"/>
        </w:rPr>
        <w:t>.</w:t>
      </w:r>
    </w:p>
    <w:p w14:paraId="280164B3" w14:textId="0B3BEA9C" w:rsidR="00604EBE" w:rsidRPr="00604EBE" w:rsidRDefault="00604EBE" w:rsidP="00604EBE">
      <w:pPr>
        <w:pStyle w:val="Zkladntext3"/>
        <w:tabs>
          <w:tab w:val="left" w:pos="709"/>
        </w:tabs>
        <w:rPr>
          <w:rFonts w:ascii="Arial" w:hAnsi="Arial" w:cs="Arial"/>
          <w:color w:val="FF0000"/>
          <w:sz w:val="23"/>
          <w:szCs w:val="23"/>
        </w:rPr>
      </w:pPr>
    </w:p>
    <w:p w14:paraId="6509D3A5" w14:textId="0D8051B6"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A552A2">
        <w:rPr>
          <w:rFonts w:ascii="Arial" w:hAnsi="Arial" w:cs="Arial"/>
          <w:sz w:val="23"/>
          <w:szCs w:val="23"/>
          <w:lang w:val="cs-CZ"/>
        </w:rPr>
        <w:t xml:space="preserve">                       </w:t>
      </w:r>
      <w:r w:rsidR="00364119" w:rsidRPr="004A492C">
        <w:rPr>
          <w:rFonts w:ascii="Arial" w:hAnsi="Arial" w:cs="Arial"/>
          <w:sz w:val="23"/>
          <w:szCs w:val="23"/>
        </w:rPr>
        <w:t xml:space="preserve">a písemně na e-mail: </w:t>
      </w:r>
      <w:r w:rsidR="00A552A2">
        <w:rPr>
          <w:rFonts w:ascii="Arial" w:hAnsi="Arial" w:cs="Arial"/>
          <w:sz w:val="23"/>
          <w:szCs w:val="23"/>
          <w:lang w:val="cs-CZ"/>
        </w:rPr>
        <w:t xml:space="preserve">                         </w:t>
      </w:r>
      <w:r w:rsidRPr="00E6311E">
        <w:rPr>
          <w:rFonts w:ascii="Arial" w:hAnsi="Arial" w:cs="Arial"/>
          <w:sz w:val="23"/>
          <w:szCs w:val="23"/>
        </w:rPr>
        <w:t>Bez tohoto oznámení není K</w:t>
      </w:r>
      <w:r w:rsidRPr="004A492C">
        <w:rPr>
          <w:rFonts w:ascii="Arial" w:hAnsi="Arial" w:cs="Arial"/>
          <w:sz w:val="23"/>
          <w:szCs w:val="23"/>
        </w:rPr>
        <w:t>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5 dnů před plánovaným předáním, je 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2D45D3BD" w14:textId="74C0D632" w:rsidR="00250E90" w:rsidRPr="00B76233" w:rsidRDefault="00A131FD" w:rsidP="00364119">
      <w:pPr>
        <w:pStyle w:val="Zkladntext3"/>
        <w:numPr>
          <w:ilvl w:val="0"/>
          <w:numId w:val="17"/>
        </w:numPr>
        <w:tabs>
          <w:tab w:val="left" w:pos="709"/>
        </w:tabs>
        <w:ind w:left="709" w:hanging="709"/>
        <w:rPr>
          <w:rFonts w:ascii="Arial" w:hAnsi="Arial" w:cs="Arial"/>
          <w:sz w:val="23"/>
          <w:szCs w:val="23"/>
        </w:rPr>
      </w:pPr>
      <w:r w:rsidRPr="00B76233">
        <w:rPr>
          <w:rFonts w:ascii="Arial" w:hAnsi="Arial" w:cs="Arial"/>
          <w:sz w:val="22"/>
          <w:szCs w:val="22"/>
        </w:rPr>
        <w:t>Součástí plnění dle čl. II.1. této smlouvy je i provedení instalace Zboží vč. konfigurace modalit (nastavení workflow), uvedení Zboží do provozu, předvedení jeho funkční zkoušky vč. přejímací zkoušky dlouhodobé stability (pouze u Zboží, které této zkoušce</w:t>
      </w:r>
      <w:r w:rsidRPr="00B76233">
        <w:rPr>
          <w:rFonts w:ascii="Arial" w:hAnsi="Arial" w:cs="Arial"/>
        </w:rPr>
        <w:t>)</w:t>
      </w:r>
      <w:r w:rsidR="00B76233" w:rsidRPr="00B76233">
        <w:rPr>
          <w:rFonts w:ascii="Arial" w:hAnsi="Arial" w:cs="Arial"/>
        </w:rPr>
        <w:t xml:space="preserve"> podle zákona č. 263/2016 Sb., atomový zákon, ve znění pozdějších předpisů včetně prováděcích předpisů, zejména vyhlášky č. 422/2016 Sb., o radiační ochraně a zabezpečení radionuklidového zdroje, ve znění pozdějších předpisů (dále jen </w:t>
      </w:r>
      <w:r w:rsidR="00B76233" w:rsidRPr="00B76233">
        <w:rPr>
          <w:rFonts w:ascii="Arial" w:hAnsi="Arial" w:cs="Arial"/>
          <w:b/>
        </w:rPr>
        <w:t>„AZ“</w:t>
      </w:r>
      <w:r w:rsidR="00B76233" w:rsidRPr="00B76233">
        <w:rPr>
          <w:rFonts w:ascii="Arial" w:hAnsi="Arial" w:cs="Arial"/>
        </w:rPr>
        <w:t>),podléhá)</w:t>
      </w:r>
      <w:r w:rsidRPr="00B76233">
        <w:rPr>
          <w:rFonts w:ascii="Arial" w:hAnsi="Arial" w:cs="Arial"/>
        </w:rPr>
        <w:t xml:space="preserve">, vstupní validace či kalibrace (pouze u Zboží, u nějž je při provozu vyžadována), ověření přenosu dat do archivu </w:t>
      </w:r>
      <w:r w:rsidR="001A32A4" w:rsidRPr="00B76233">
        <w:rPr>
          <w:rFonts w:ascii="Arial" w:hAnsi="Arial" w:cs="Arial"/>
        </w:rPr>
        <w:t xml:space="preserve">MARIE </w:t>
      </w:r>
      <w:r w:rsidRPr="00B76233">
        <w:rPr>
          <w:rFonts w:ascii="Arial" w:hAnsi="Arial" w:cs="Arial"/>
        </w:rPr>
        <w:t xml:space="preserve">PACS (pouze u Zboží, u nějž je vyžadováno) a odzkoušení bezproblémového provozu (např. formou testovacího provozu) za přítomnosti zástupců klinik, zaměstnance Obchodního oddělení a Oddělení zdravotnické techniky Kupujícího a provedení </w:t>
      </w:r>
      <w:r w:rsidR="00B76233" w:rsidRPr="00B76233">
        <w:rPr>
          <w:rFonts w:ascii="Arial" w:hAnsi="Arial" w:cs="Arial"/>
          <w:sz w:val="22"/>
          <w:szCs w:val="22"/>
          <w:lang w:val="cs-CZ"/>
        </w:rPr>
        <w:t xml:space="preserve"> provedení zaškolení / instruktáž uživatele na pracovišti k obsluze přístroje dle platných právních předpisů, včetně doložení pověření školitele výrobcem nebo zplnomocněným zástupcem, a to v rozsahu nezbytném pro řádnou obsluhu Zboží (dále jen „</w:t>
      </w:r>
      <w:r w:rsidR="00B76233" w:rsidRPr="00B76233">
        <w:rPr>
          <w:rFonts w:ascii="Arial" w:hAnsi="Arial" w:cs="Arial"/>
          <w:b/>
          <w:sz w:val="22"/>
          <w:szCs w:val="22"/>
          <w:lang w:val="cs-CZ"/>
        </w:rPr>
        <w:t>Instruktáž</w:t>
      </w:r>
      <w:r w:rsidR="00B76233" w:rsidRPr="00B76233">
        <w:rPr>
          <w:rFonts w:ascii="Arial" w:hAnsi="Arial" w:cs="Arial"/>
          <w:sz w:val="22"/>
          <w:szCs w:val="22"/>
          <w:lang w:val="cs-CZ"/>
        </w:rPr>
        <w:t>“).</w:t>
      </w: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lastRenderedPageBreak/>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38ACFED6"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2F4EDA">
        <w:rPr>
          <w:rFonts w:ascii="Arial" w:hAnsi="Arial" w:cs="Arial"/>
          <w:bCs/>
          <w:sz w:val="22"/>
          <w:szCs w:val="22"/>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bCs/>
          <w:sz w:val="22"/>
          <w:szCs w:val="22"/>
        </w:rPr>
        <w:t xml:space="preserve">,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a to bez nároku na další úplatu nad rámec sjednané ceny plnění.</w:t>
      </w:r>
    </w:p>
    <w:p w14:paraId="23B8F768" w14:textId="70CFB323" w:rsidR="00BB16E5" w:rsidRDefault="00BB16E5" w:rsidP="003F27C5">
      <w:pPr>
        <w:pStyle w:val="Zkladntext3"/>
        <w:ind w:left="567"/>
        <w:rPr>
          <w:rFonts w:ascii="Arial" w:hAnsi="Arial" w:cs="Arial"/>
          <w:sz w:val="23"/>
          <w:szCs w:val="23"/>
        </w:rPr>
      </w:pPr>
    </w:p>
    <w:p w14:paraId="6B184158" w14:textId="1C8FC216" w:rsidR="009D04E2" w:rsidRDefault="009D04E2" w:rsidP="003F27C5">
      <w:pPr>
        <w:pStyle w:val="Zkladntext3"/>
        <w:ind w:left="567"/>
        <w:rPr>
          <w:rFonts w:ascii="Arial" w:hAnsi="Arial" w:cs="Arial"/>
          <w:sz w:val="23"/>
          <w:szCs w:val="23"/>
        </w:rPr>
      </w:pPr>
    </w:p>
    <w:p w14:paraId="521575DF" w14:textId="1C57C87A" w:rsidR="009D04E2" w:rsidRDefault="009D04E2" w:rsidP="003F27C5">
      <w:pPr>
        <w:pStyle w:val="Zkladntext3"/>
        <w:ind w:left="567"/>
        <w:rPr>
          <w:rFonts w:ascii="Arial" w:hAnsi="Arial" w:cs="Arial"/>
          <w:sz w:val="23"/>
          <w:szCs w:val="23"/>
        </w:rPr>
      </w:pPr>
    </w:p>
    <w:p w14:paraId="0C9F9471" w14:textId="3B35B753"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294"/>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06E29BF4" w:rsidR="00FC6465" w:rsidRPr="007766C8" w:rsidRDefault="009D04E2"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1 298 000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4E68C51F" w14:textId="5394A085" w:rsidR="00FC6465" w:rsidRPr="007766C8" w:rsidRDefault="00FC6465" w:rsidP="0096281F">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r w:rsidR="009D04E2">
              <w:rPr>
                <w:rFonts w:ascii="Arial" w:hAnsi="Arial" w:cs="Arial"/>
                <w:b/>
                <w:sz w:val="23"/>
                <w:szCs w:val="23"/>
                <w:lang w:val="cs-CZ"/>
              </w:rPr>
              <w:t>jedenmiliondvěstědevadesátosmtisíc</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w:t>
            </w:r>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1165D8B2" w:rsidR="00FC6465" w:rsidRPr="007766C8" w:rsidRDefault="009D04E2" w:rsidP="00FA6B2E">
            <w:pPr>
              <w:pStyle w:val="Zkladntext3"/>
              <w:ind w:left="709" w:hanging="709"/>
              <w:rPr>
                <w:rFonts w:ascii="Arial" w:hAnsi="Arial" w:cs="Arial"/>
                <w:b/>
                <w:sz w:val="23"/>
                <w:szCs w:val="23"/>
                <w:lang w:val="cs-CZ"/>
              </w:rPr>
            </w:pPr>
            <w:r>
              <w:rPr>
                <w:rFonts w:ascii="Arial" w:hAnsi="Arial" w:cs="Arial"/>
                <w:b/>
                <w:sz w:val="23"/>
                <w:szCs w:val="23"/>
                <w:lang w:val="cs-CZ"/>
              </w:rPr>
              <w:t>272 580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28AE6D86" w:rsidR="00FC6465" w:rsidRPr="007766C8" w:rsidRDefault="009D04E2" w:rsidP="00FC6465">
            <w:pPr>
              <w:pStyle w:val="Zkladntext3"/>
              <w:ind w:left="709" w:hanging="709"/>
              <w:rPr>
                <w:rFonts w:ascii="Arial" w:hAnsi="Arial" w:cs="Arial"/>
                <w:b/>
                <w:sz w:val="23"/>
                <w:szCs w:val="23"/>
                <w:lang w:val="cs-CZ"/>
              </w:rPr>
            </w:pPr>
            <w:r>
              <w:rPr>
                <w:rFonts w:ascii="Arial" w:hAnsi="Arial" w:cs="Arial"/>
                <w:b/>
                <w:sz w:val="23"/>
                <w:szCs w:val="23"/>
                <w:lang w:val="cs-CZ"/>
              </w:rPr>
              <w:t>1 570 580</w:t>
            </w:r>
            <w:r w:rsidRPr="007766C8">
              <w:rPr>
                <w:rFonts w:ascii="Arial" w:hAnsi="Arial" w:cs="Arial"/>
                <w:b/>
                <w:sz w:val="23"/>
                <w:szCs w:val="23"/>
                <w:lang w:val="cs-CZ"/>
              </w:rPr>
              <w:t xml:space="preserve"> </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176CBB6A" w14:textId="7D1CFBB8" w:rsidR="00FC6465" w:rsidRPr="007766C8" w:rsidRDefault="00FC6465" w:rsidP="0096281F">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 xml:space="preserve">: </w:t>
            </w:r>
            <w:r w:rsidR="009D04E2">
              <w:rPr>
                <w:rFonts w:ascii="Arial" w:hAnsi="Arial" w:cs="Arial"/>
                <w:b/>
                <w:sz w:val="23"/>
                <w:szCs w:val="23"/>
                <w:lang w:val="cs-CZ"/>
              </w:rPr>
              <w:t>jedenmilionpětsetsedmdesáttisícpětsetosmdesát</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5226DC8B"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B76233">
        <w:rPr>
          <w:rFonts w:ascii="Arial" w:hAnsi="Arial" w:cs="Arial"/>
          <w:bCs/>
          <w:sz w:val="23"/>
          <w:szCs w:val="23"/>
          <w:lang w:val="cs-CZ"/>
        </w:rPr>
        <w:t xml:space="preserve">AZ </w:t>
      </w:r>
      <w:r w:rsidRPr="00D927B5">
        <w:rPr>
          <w:rFonts w:ascii="Arial" w:hAnsi="Arial" w:cs="Arial"/>
          <w:bCs/>
          <w:sz w:val="23"/>
          <w:szCs w:val="23"/>
        </w:rPr>
        <w:t>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w:t>
      </w:r>
      <w:r w:rsidRPr="00D927B5">
        <w:rPr>
          <w:rFonts w:ascii="Arial" w:hAnsi="Arial" w:cs="Arial"/>
          <w:sz w:val="23"/>
          <w:szCs w:val="23"/>
        </w:rPr>
        <w:lastRenderedPageBreak/>
        <w:t>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379079B2"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w:t>
      </w:r>
      <w:r w:rsidR="00B76233">
        <w:rPr>
          <w:rFonts w:ascii="Arial" w:hAnsi="Arial" w:cs="Arial"/>
          <w:sz w:val="23"/>
          <w:szCs w:val="23"/>
          <w:lang w:val="cs-CZ"/>
        </w:rPr>
        <w:t xml:space="preserve">dle platných právních předpisů </w:t>
      </w:r>
      <w:r w:rsidRPr="008D17FE">
        <w:rPr>
          <w:rFonts w:ascii="Arial" w:hAnsi="Arial" w:cs="Arial"/>
          <w:sz w:val="23"/>
          <w:szCs w:val="23"/>
        </w:rPr>
        <w:t>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52B200EF" w14:textId="3569F809" w:rsidR="00364119" w:rsidRDefault="00E23502" w:rsidP="00364119">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bude rozložena </w:t>
      </w:r>
      <w:r w:rsidRPr="00685A90">
        <w:rPr>
          <w:rFonts w:ascii="Arial" w:hAnsi="Arial" w:cs="Arial"/>
          <w:sz w:val="22"/>
          <w:szCs w:val="22"/>
        </w:rPr>
        <w:t xml:space="preserve">do </w:t>
      </w:r>
      <w:r>
        <w:rPr>
          <w:rFonts w:ascii="Arial" w:hAnsi="Arial" w:cs="Arial"/>
          <w:sz w:val="22"/>
          <w:szCs w:val="22"/>
          <w:lang w:val="cs-CZ"/>
        </w:rPr>
        <w:t>2</w:t>
      </w:r>
      <w:r w:rsidRPr="00685A90">
        <w:rPr>
          <w:rFonts w:ascii="Arial" w:hAnsi="Arial" w:cs="Arial"/>
          <w:sz w:val="22"/>
          <w:szCs w:val="22"/>
        </w:rPr>
        <w:t xml:space="preserve"> rovnoměrných splátek se splatností první splátky 60 dnů od vystavení faktury, každá další splátka bude uhrazena 30 dní od data splátky předchozí. Splátkový kalendář bude nedílnou </w:t>
      </w:r>
      <w:r>
        <w:rPr>
          <w:rFonts w:ascii="Arial" w:hAnsi="Arial" w:cs="Arial"/>
          <w:sz w:val="22"/>
          <w:szCs w:val="22"/>
        </w:rPr>
        <w:t>součástí faktury, datum splatnosti faktury bude shodné s datem poslední splátky</w:t>
      </w:r>
      <w:r>
        <w:rPr>
          <w:rFonts w:ascii="Arial" w:hAnsi="Arial" w:cs="Arial"/>
          <w:sz w:val="22"/>
          <w:szCs w:val="22"/>
          <w:lang w:val="cs-CZ"/>
        </w:rPr>
        <w:t xml:space="preserve">. </w:t>
      </w:r>
      <w:r w:rsidR="00364119">
        <w:rPr>
          <w:rFonts w:ascii="Arial" w:hAnsi="Arial" w:cs="Arial"/>
          <w:sz w:val="22"/>
          <w:szCs w:val="22"/>
          <w:lang w:val="cs-CZ"/>
        </w:rPr>
        <w:t>Datum uskutečnění zdanitelného plnění bude shodné s datem předání předmětu plnění Kupujícímu, tj. datem podpisu předávacího protokolu.</w:t>
      </w:r>
      <w:r w:rsidR="00364119" w:rsidRPr="008D17FE">
        <w:rPr>
          <w:rFonts w:ascii="Arial" w:hAnsi="Arial" w:cs="Arial"/>
          <w:sz w:val="23"/>
          <w:szCs w:val="23"/>
        </w:rPr>
        <w:t xml:space="preserve"> </w:t>
      </w:r>
    </w:p>
    <w:p w14:paraId="05644D12" w14:textId="1861EABC" w:rsidR="00F25BC8" w:rsidRDefault="00F25BC8" w:rsidP="00364119">
      <w:pPr>
        <w:pStyle w:val="Zkladntext3"/>
        <w:ind w:left="709"/>
        <w:rPr>
          <w:rFonts w:ascii="Arial" w:hAnsi="Arial" w:cs="Arial"/>
          <w:sz w:val="23"/>
          <w:szCs w:val="23"/>
        </w:rPr>
      </w:pPr>
      <w:r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4CB06279" w:rsidR="001A3D28" w:rsidRPr="00521464"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 xml:space="preserve">v době trvání </w:t>
      </w:r>
      <w:r w:rsidR="009547FF" w:rsidRPr="00521464">
        <w:rPr>
          <w:rFonts w:ascii="Arial" w:hAnsi="Arial" w:cs="Arial"/>
          <w:sz w:val="23"/>
          <w:szCs w:val="23"/>
        </w:rPr>
        <w:t>záruky do </w:t>
      </w:r>
      <w:r w:rsidR="003871C8" w:rsidRPr="00521464">
        <w:rPr>
          <w:rFonts w:ascii="Arial" w:hAnsi="Arial" w:cs="Arial"/>
          <w:sz w:val="23"/>
          <w:szCs w:val="23"/>
          <w:lang w:val="cs-CZ"/>
        </w:rPr>
        <w:t>2</w:t>
      </w:r>
      <w:r w:rsidR="009A4F9F" w:rsidRPr="00521464">
        <w:rPr>
          <w:rFonts w:ascii="Arial" w:hAnsi="Arial" w:cs="Arial"/>
          <w:sz w:val="23"/>
          <w:szCs w:val="23"/>
        </w:rPr>
        <w:t xml:space="preserve"> pracovní</w:t>
      </w:r>
      <w:r w:rsidR="008C251C" w:rsidRPr="00521464">
        <w:rPr>
          <w:rFonts w:ascii="Arial" w:hAnsi="Arial" w:cs="Arial"/>
          <w:sz w:val="23"/>
          <w:szCs w:val="23"/>
          <w:lang w:val="cs-CZ"/>
        </w:rPr>
        <w:t>ch</w:t>
      </w:r>
      <w:r w:rsidR="009A4F9F" w:rsidRPr="00521464">
        <w:rPr>
          <w:rFonts w:ascii="Arial" w:hAnsi="Arial" w:cs="Arial"/>
          <w:sz w:val="23"/>
          <w:szCs w:val="23"/>
        </w:rPr>
        <w:t xml:space="preserve"> dn</w:t>
      </w:r>
      <w:r w:rsidR="008C251C" w:rsidRPr="00521464">
        <w:rPr>
          <w:rFonts w:ascii="Arial" w:hAnsi="Arial" w:cs="Arial"/>
          <w:sz w:val="23"/>
          <w:szCs w:val="23"/>
          <w:lang w:val="cs-CZ"/>
        </w:rPr>
        <w:t>ů</w:t>
      </w:r>
      <w:r w:rsidR="009547FF" w:rsidRPr="00521464">
        <w:rPr>
          <w:rFonts w:ascii="Arial" w:hAnsi="Arial" w:cs="Arial"/>
          <w:color w:val="FF0000"/>
          <w:sz w:val="23"/>
          <w:szCs w:val="23"/>
        </w:rPr>
        <w:t xml:space="preserve"> </w:t>
      </w:r>
      <w:r w:rsidR="009547FF" w:rsidRPr="00521464">
        <w:rPr>
          <w:rFonts w:ascii="Arial" w:hAnsi="Arial" w:cs="Arial"/>
          <w:sz w:val="23"/>
          <w:szCs w:val="23"/>
        </w:rPr>
        <w:t xml:space="preserve">od jejich oznámení </w:t>
      </w:r>
      <w:r w:rsidRPr="00521464">
        <w:rPr>
          <w:rFonts w:ascii="Arial" w:hAnsi="Arial" w:cs="Arial"/>
          <w:sz w:val="23"/>
          <w:szCs w:val="23"/>
        </w:rPr>
        <w:t>P</w:t>
      </w:r>
      <w:r w:rsidR="009547FF" w:rsidRPr="00521464">
        <w:rPr>
          <w:rFonts w:ascii="Arial" w:hAnsi="Arial" w:cs="Arial"/>
          <w:sz w:val="23"/>
          <w:szCs w:val="23"/>
        </w:rPr>
        <w:t xml:space="preserve">rodávajícímu a </w:t>
      </w:r>
      <w:r w:rsidR="006E4EF6" w:rsidRPr="00521464">
        <w:rPr>
          <w:rFonts w:ascii="Arial" w:hAnsi="Arial" w:cs="Arial"/>
          <w:sz w:val="23"/>
          <w:szCs w:val="23"/>
        </w:rPr>
        <w:t>ve</w:t>
      </w:r>
      <w:r w:rsidR="009547FF" w:rsidRPr="00521464">
        <w:rPr>
          <w:rFonts w:ascii="Arial" w:hAnsi="Arial" w:cs="Arial"/>
          <w:sz w:val="23"/>
          <w:szCs w:val="23"/>
        </w:rPr>
        <w:t xml:space="preserve"> lhůtě </w:t>
      </w:r>
      <w:r w:rsidR="006E4EF6" w:rsidRPr="00521464">
        <w:rPr>
          <w:rFonts w:ascii="Arial" w:hAnsi="Arial" w:cs="Arial"/>
          <w:sz w:val="23"/>
          <w:szCs w:val="23"/>
        </w:rPr>
        <w:t xml:space="preserve">do </w:t>
      </w:r>
      <w:r w:rsidR="003871C8" w:rsidRPr="00521464">
        <w:rPr>
          <w:rFonts w:ascii="Arial" w:hAnsi="Arial" w:cs="Arial"/>
          <w:sz w:val="23"/>
          <w:szCs w:val="23"/>
          <w:lang w:val="cs-CZ"/>
        </w:rPr>
        <w:t>7</w:t>
      </w:r>
      <w:r w:rsidR="009A4F9F" w:rsidRPr="00521464">
        <w:rPr>
          <w:rFonts w:ascii="Arial" w:hAnsi="Arial" w:cs="Arial"/>
          <w:sz w:val="23"/>
          <w:szCs w:val="23"/>
        </w:rPr>
        <w:t xml:space="preserve"> pracovních dnů</w:t>
      </w:r>
      <w:r w:rsidR="00D813B7" w:rsidRPr="00521464">
        <w:rPr>
          <w:rFonts w:ascii="Arial" w:hAnsi="Arial" w:cs="Arial"/>
          <w:sz w:val="23"/>
          <w:szCs w:val="23"/>
        </w:rPr>
        <w:t xml:space="preserve"> od jejich oznámení </w:t>
      </w:r>
      <w:r w:rsidR="009547FF" w:rsidRPr="00521464">
        <w:rPr>
          <w:rFonts w:ascii="Arial" w:hAnsi="Arial" w:cs="Arial"/>
          <w:sz w:val="23"/>
          <w:szCs w:val="23"/>
        </w:rPr>
        <w:t xml:space="preserve">uvést </w:t>
      </w:r>
      <w:r w:rsidRPr="00521464">
        <w:rPr>
          <w:rFonts w:ascii="Arial" w:hAnsi="Arial" w:cs="Arial"/>
          <w:sz w:val="23"/>
          <w:szCs w:val="23"/>
        </w:rPr>
        <w:t>Z</w:t>
      </w:r>
      <w:r w:rsidR="009547FF" w:rsidRPr="00521464">
        <w:rPr>
          <w:rFonts w:ascii="Arial" w:hAnsi="Arial" w:cs="Arial"/>
          <w:sz w:val="23"/>
          <w:szCs w:val="23"/>
        </w:rPr>
        <w:t>boží opět do bez</w:t>
      </w:r>
      <w:r w:rsidRPr="00521464">
        <w:rPr>
          <w:rFonts w:ascii="Arial" w:hAnsi="Arial" w:cs="Arial"/>
          <w:sz w:val="23"/>
          <w:szCs w:val="23"/>
        </w:rPr>
        <w:t>vadného stavu, není-li mezi Prodávajícím a Kupujícím s ohledem na charakter a závažnost vady dohodnut</w:t>
      </w:r>
      <w:r w:rsidR="004B7BE2" w:rsidRPr="00521464">
        <w:rPr>
          <w:rFonts w:ascii="Arial" w:hAnsi="Arial" w:cs="Arial"/>
          <w:sz w:val="23"/>
          <w:szCs w:val="23"/>
        </w:rPr>
        <w:t>a</w:t>
      </w:r>
      <w:r w:rsidRPr="00521464">
        <w:rPr>
          <w:rFonts w:ascii="Arial" w:hAnsi="Arial" w:cs="Arial"/>
          <w:sz w:val="23"/>
          <w:szCs w:val="23"/>
        </w:rPr>
        <w:t xml:space="preserve"> </w:t>
      </w:r>
      <w:r w:rsidR="004B7BE2" w:rsidRPr="00521464">
        <w:rPr>
          <w:rFonts w:ascii="Arial" w:hAnsi="Arial" w:cs="Arial"/>
          <w:sz w:val="23"/>
          <w:szCs w:val="23"/>
        </w:rPr>
        <w:t xml:space="preserve">lhůta </w:t>
      </w:r>
      <w:r w:rsidRPr="00521464">
        <w:rPr>
          <w:rFonts w:ascii="Arial" w:hAnsi="Arial" w:cs="Arial"/>
          <w:sz w:val="23"/>
          <w:szCs w:val="23"/>
        </w:rPr>
        <w:t>jin</w:t>
      </w:r>
      <w:r w:rsidR="004B7BE2" w:rsidRPr="00521464">
        <w:rPr>
          <w:rFonts w:ascii="Arial" w:hAnsi="Arial" w:cs="Arial"/>
          <w:sz w:val="23"/>
          <w:szCs w:val="23"/>
        </w:rPr>
        <w:t>á</w:t>
      </w:r>
      <w:r w:rsidRPr="00521464">
        <w:rPr>
          <w:rFonts w:ascii="Arial" w:hAnsi="Arial" w:cs="Arial"/>
          <w:sz w:val="23"/>
          <w:szCs w:val="23"/>
        </w:rPr>
        <w:t>.</w:t>
      </w:r>
    </w:p>
    <w:p w14:paraId="6F0CF841" w14:textId="77777777" w:rsidR="008E56A1" w:rsidRPr="00521464" w:rsidRDefault="008E56A1" w:rsidP="008E56A1">
      <w:pPr>
        <w:pStyle w:val="Odstavecseseznamem"/>
        <w:rPr>
          <w:rFonts w:ascii="Arial" w:hAnsi="Arial" w:cs="Arial"/>
          <w:sz w:val="23"/>
          <w:szCs w:val="23"/>
        </w:rPr>
      </w:pPr>
    </w:p>
    <w:p w14:paraId="4FB19049" w14:textId="0541DCD7" w:rsidR="008E56A1" w:rsidRDefault="008E56A1" w:rsidP="00D813B7">
      <w:pPr>
        <w:pStyle w:val="Zkladntext3"/>
        <w:numPr>
          <w:ilvl w:val="0"/>
          <w:numId w:val="20"/>
        </w:numPr>
        <w:ind w:left="709" w:hanging="709"/>
        <w:rPr>
          <w:rFonts w:ascii="Arial" w:hAnsi="Arial" w:cs="Arial"/>
          <w:sz w:val="23"/>
          <w:szCs w:val="23"/>
        </w:rPr>
      </w:pPr>
      <w:r w:rsidRPr="00521464">
        <w:rPr>
          <w:rFonts w:ascii="Arial" w:hAnsi="Arial" w:cs="Arial"/>
          <w:sz w:val="23"/>
          <w:szCs w:val="23"/>
          <w:lang w:val="cs-CZ"/>
        </w:rPr>
        <w:t xml:space="preserve">Prodávající se zavazuje, že v případě nutnosti dílenské nebo dlouhodobější opravy (delší </w:t>
      </w:r>
      <w:r w:rsidR="008C251C" w:rsidRPr="00521464">
        <w:rPr>
          <w:rFonts w:ascii="Arial" w:hAnsi="Arial" w:cs="Arial"/>
          <w:sz w:val="23"/>
          <w:szCs w:val="23"/>
          <w:lang w:val="cs-CZ"/>
        </w:rPr>
        <w:t>5</w:t>
      </w:r>
      <w:r w:rsidRPr="00521464">
        <w:rPr>
          <w:rFonts w:ascii="Arial" w:hAnsi="Arial" w:cs="Arial"/>
          <w:sz w:val="23"/>
          <w:szCs w:val="23"/>
          <w:lang w:val="cs-CZ"/>
        </w:rPr>
        <w:t xml:space="preserve"> pracovních dnů</w:t>
      </w:r>
      <w:r w:rsidR="00B01019" w:rsidRPr="00521464">
        <w:rPr>
          <w:rFonts w:ascii="Arial" w:hAnsi="Arial" w:cs="Arial"/>
          <w:sz w:val="23"/>
          <w:szCs w:val="23"/>
          <w:lang w:val="cs-CZ"/>
        </w:rPr>
        <w:t xml:space="preserve"> od nástupu na opravu</w:t>
      </w:r>
      <w:r w:rsidRPr="00521464">
        <w:rPr>
          <w:rFonts w:ascii="Arial" w:hAnsi="Arial" w:cs="Arial"/>
          <w:sz w:val="23"/>
          <w:szCs w:val="23"/>
          <w:lang w:val="cs-CZ"/>
        </w:rPr>
        <w:t>) Zboží zapůjčí a nainstaluje Kupujícímu bez nároku na</w:t>
      </w:r>
      <w:r>
        <w:rPr>
          <w:rFonts w:ascii="Arial" w:hAnsi="Arial" w:cs="Arial"/>
          <w:sz w:val="23"/>
          <w:szCs w:val="23"/>
          <w:lang w:val="cs-CZ"/>
        </w:rPr>
        <w:t xml:space="preserve"> další úplatu náhradní bezvadný přístroj technicky a kvalitativně odpovídající bezvadnému Zboží.</w:t>
      </w:r>
    </w:p>
    <w:p w14:paraId="66CABA76" w14:textId="4B77F89D" w:rsidR="006E2FF9" w:rsidRPr="008E56A1" w:rsidRDefault="008E56A1" w:rsidP="001F7FD0">
      <w:pPr>
        <w:pStyle w:val="Zkladntext3"/>
        <w:rPr>
          <w:rFonts w:ascii="Arial" w:hAnsi="Arial" w:cs="Arial"/>
          <w:color w:val="FF0000"/>
          <w:sz w:val="23"/>
          <w:szCs w:val="23"/>
          <w:lang w:val="cs-CZ"/>
        </w:rPr>
      </w:pPr>
      <w:r>
        <w:rPr>
          <w:rFonts w:ascii="Arial" w:hAnsi="Arial" w:cs="Arial"/>
          <w:color w:val="FF0000"/>
          <w:sz w:val="23"/>
          <w:szCs w:val="23"/>
          <w:lang w:val="cs-CZ"/>
        </w:rPr>
        <w:t xml:space="preserve"> </w:t>
      </w: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4AC3C24A" w:rsidR="00F06B76" w:rsidRPr="00521464"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lang w:val="cs-CZ"/>
        </w:rPr>
      </w:pPr>
      <w:r w:rsidRPr="00521464">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521464">
        <w:rPr>
          <w:rFonts w:ascii="Arial" w:hAnsi="Arial" w:cs="Arial"/>
          <w:sz w:val="23"/>
          <w:szCs w:val="23"/>
        </w:rPr>
        <w:t>2</w:t>
      </w:r>
      <w:r w:rsidR="00744E5D" w:rsidRPr="00521464">
        <w:rPr>
          <w:rFonts w:ascii="Arial" w:hAnsi="Arial" w:cs="Arial"/>
          <w:sz w:val="23"/>
          <w:szCs w:val="23"/>
        </w:rPr>
        <w:t xml:space="preserve">% </w:t>
      </w:r>
      <w:r w:rsidRPr="00521464">
        <w:rPr>
          <w:rFonts w:ascii="Arial" w:hAnsi="Arial" w:cs="Arial"/>
          <w:sz w:val="23"/>
          <w:szCs w:val="23"/>
        </w:rPr>
        <w:t>z celkové kupní ceny vč. DPH za každý den prodlení.</w:t>
      </w:r>
      <w:r w:rsidR="003064BD" w:rsidRPr="00521464">
        <w:rPr>
          <w:rFonts w:ascii="Arial" w:hAnsi="Arial" w:cs="Arial"/>
          <w:sz w:val="23"/>
          <w:szCs w:val="23"/>
          <w:lang w:val="cs-CZ"/>
        </w:rPr>
        <w:t xml:space="preserve"> Nárok na smluvní pokutu zaniká v případě, že po dobu prodlení s odstraněním vady Prodávající bezplatně zapůjčí Kupujícímu srovnatelný přístroj dle čl. V. odst. 6.</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F87E575" w14:textId="77777777" w:rsidR="00D7799F" w:rsidRDefault="00D7799F" w:rsidP="00D813B7">
      <w:pPr>
        <w:spacing w:after="0" w:line="240" w:lineRule="auto"/>
        <w:jc w:val="center"/>
        <w:rPr>
          <w:rFonts w:ascii="Arial" w:hAnsi="Arial" w:cs="Arial"/>
          <w:b/>
          <w:bCs/>
          <w:sz w:val="23"/>
          <w:szCs w:val="23"/>
        </w:rPr>
      </w:pPr>
    </w:p>
    <w:p w14:paraId="77841143" w14:textId="7A2894E7" w:rsidR="00D7799F" w:rsidRDefault="00D7799F" w:rsidP="00604EBE">
      <w:pPr>
        <w:spacing w:after="0" w:line="240" w:lineRule="auto"/>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41A7F614" w:rsidR="0096281F" w:rsidRPr="00604EBE" w:rsidRDefault="00D7799F" w:rsidP="00604E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lastRenderedPageBreak/>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38E20646" w:rsidR="00327588"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2FFCE7A1" w14:textId="77777777" w:rsidR="00364119" w:rsidRDefault="00364119" w:rsidP="00364119">
      <w:pPr>
        <w:pStyle w:val="Odstavecseseznamem"/>
        <w:rPr>
          <w:rFonts w:ascii="Arial" w:hAnsi="Arial" w:cs="Arial"/>
          <w:sz w:val="23"/>
          <w:szCs w:val="23"/>
        </w:rPr>
      </w:pPr>
    </w:p>
    <w:p w14:paraId="52176DAA" w14:textId="77777777" w:rsidR="00364119" w:rsidRPr="00D818EC" w:rsidRDefault="00364119" w:rsidP="0036411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5C45502" w14:textId="77777777" w:rsidR="00D818EC" w:rsidRDefault="00D818EC" w:rsidP="00D818EC">
      <w:pPr>
        <w:pStyle w:val="Odstavecseseznamem"/>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4CE9D118"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9D04E2">
              <w:rPr>
                <w:rFonts w:ascii="Arial" w:hAnsi="Arial" w:cs="Arial"/>
                <w:sz w:val="23"/>
                <w:szCs w:val="23"/>
                <w:lang w:val="cs-CZ"/>
              </w:rPr>
              <w:t xml:space="preserve"> Praze, </w:t>
            </w:r>
            <w:r w:rsidRPr="00415B16">
              <w:rPr>
                <w:rFonts w:ascii="Arial" w:hAnsi="Arial" w:cs="Arial"/>
                <w:sz w:val="23"/>
                <w:szCs w:val="23"/>
                <w:lang w:val="cs-CZ"/>
              </w:rPr>
              <w:t xml:space="preserve">dne </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0898ECF4" w14:textId="77777777" w:rsidR="009D04E2" w:rsidRDefault="00D039A9" w:rsidP="009D04E2">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61B4213" w14:textId="53128584" w:rsidR="009D04E2" w:rsidRPr="009D04E2" w:rsidRDefault="009D04E2" w:rsidP="009D04E2">
            <w:pPr>
              <w:pStyle w:val="Zkladntext2"/>
              <w:spacing w:line="240" w:lineRule="auto"/>
              <w:jc w:val="center"/>
              <w:rPr>
                <w:rFonts w:ascii="Arial" w:hAnsi="Arial" w:cs="Arial"/>
                <w:sz w:val="23"/>
                <w:szCs w:val="23"/>
                <w:lang w:val="cs-CZ"/>
              </w:rPr>
            </w:pPr>
            <w:r w:rsidRPr="000859DF">
              <w:rPr>
                <w:rFonts w:ascii="Arial" w:hAnsi="Arial" w:cs="Arial"/>
                <w:b/>
                <w:sz w:val="23"/>
                <w:szCs w:val="23"/>
              </w:rPr>
              <w:t>A.M.I. - Analytical Medical Instruments s.r.o.</w:t>
            </w:r>
          </w:p>
          <w:p w14:paraId="06F9B6E3" w14:textId="77777777" w:rsidR="009D04E2" w:rsidRDefault="009D04E2" w:rsidP="007157D9">
            <w:pPr>
              <w:pStyle w:val="Zkladntext2"/>
              <w:spacing w:line="240" w:lineRule="auto"/>
              <w:jc w:val="center"/>
              <w:rPr>
                <w:rFonts w:ascii="Arial" w:hAnsi="Arial" w:cs="Arial"/>
                <w:sz w:val="23"/>
                <w:szCs w:val="23"/>
                <w:lang w:val="cs-CZ"/>
              </w:rPr>
            </w:pPr>
            <w:r>
              <w:rPr>
                <w:rFonts w:ascii="Arial" w:hAnsi="Arial" w:cs="Arial"/>
                <w:b/>
                <w:sz w:val="23"/>
                <w:szCs w:val="23"/>
                <w:lang w:val="cs-CZ"/>
              </w:rPr>
              <w:t>Mgr. Lukáš Macháček, MBA</w:t>
            </w:r>
            <w:r>
              <w:rPr>
                <w:rFonts w:ascii="Arial" w:hAnsi="Arial" w:cs="Arial"/>
                <w:sz w:val="23"/>
                <w:szCs w:val="23"/>
                <w:lang w:val="cs-CZ"/>
              </w:rPr>
              <w:t xml:space="preserve"> </w:t>
            </w:r>
          </w:p>
          <w:p w14:paraId="27EAC58A" w14:textId="0E12EC23" w:rsidR="00A51741" w:rsidRPr="00415B16" w:rsidRDefault="008C3401"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3A49CCF9" w:rsidR="00D039A9" w:rsidRPr="00415B16" w:rsidRDefault="00C1603C" w:rsidP="00330DC4">
            <w:pPr>
              <w:pStyle w:val="Zkladntext2"/>
              <w:spacing w:line="240" w:lineRule="auto"/>
              <w:jc w:val="center"/>
              <w:rPr>
                <w:rFonts w:ascii="Arial" w:hAnsi="Arial" w:cs="Arial"/>
                <w:sz w:val="23"/>
                <w:szCs w:val="23"/>
                <w:lang w:val="cs-CZ"/>
              </w:rPr>
            </w:pPr>
            <w:r w:rsidRPr="00C1603C">
              <w:rPr>
                <w:rFonts w:ascii="Arial" w:hAnsi="Arial" w:cs="Arial"/>
                <w:sz w:val="23"/>
                <w:szCs w:val="23"/>
                <w:lang w:val="cs-CZ"/>
              </w:rPr>
              <w:t>Prof. MUDr. Jaroslav Štěrba, Ph.D.</w:t>
            </w:r>
          </w:p>
          <w:p w14:paraId="152E8E6D" w14:textId="042BC9CB" w:rsidR="00D039A9" w:rsidRDefault="009D04E2"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tr>
    </w:tbl>
    <w:p w14:paraId="0ADD756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6F8189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1FF7A6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81F489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F605F4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5EF021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8DD72B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4CE3FB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8DC17E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942BAD8"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02EEF41" w14:textId="4A873CC0"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132807F" w14:textId="04CE57F4" w:rsidR="003871C8" w:rsidRDefault="003871C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B10E9D4" w14:textId="52E76113" w:rsidR="00D0506D" w:rsidRDefault="00D0506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18407DF" w14:textId="112EB40E" w:rsidR="00D0506D" w:rsidRDefault="00D0506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7BE3FD9" w14:textId="68A43B9A" w:rsidR="00D0506D" w:rsidRDefault="00D0506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F8F5FA1" w14:textId="3A5497C7" w:rsidR="00D0506D" w:rsidRDefault="00D0506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A4F8389" w14:textId="3775FB3B" w:rsidR="00D0506D" w:rsidRDefault="00D0506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33E5D1" w14:textId="16046589" w:rsidR="00D0506D" w:rsidRDefault="00D0506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1B7EDBE" w14:textId="48287BF9" w:rsidR="00D0506D" w:rsidRDefault="00D0506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428D327" w14:textId="3D3954E3" w:rsidR="00D0506D" w:rsidRDefault="00D0506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B7A5A83" w14:textId="7FEF2974" w:rsidR="00D0506D" w:rsidRDefault="00D0506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5164D7D" w14:textId="13A7821D" w:rsidR="00D0506D" w:rsidRDefault="00D0506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C3753E0" w14:textId="11997AD7" w:rsidR="00D0506D" w:rsidRDefault="00D0506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80A4200" w14:textId="4C92E72C" w:rsidR="00D0506D" w:rsidRDefault="00D0506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BB4F69" w14:textId="77777777" w:rsidR="00D0506D" w:rsidRDefault="00D0506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73FE8EE" w14:textId="59D7B61F" w:rsidR="003871C8" w:rsidRDefault="003871C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3729DED" w14:textId="1F215EB2" w:rsidR="003871C8" w:rsidRDefault="003871C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E3AA515" w14:textId="0ADC0F58" w:rsidR="003871C8" w:rsidRDefault="003871C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4547FC" w14:textId="02B69036" w:rsidR="003871C8" w:rsidRDefault="003871C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T</w:t>
      </w:r>
      <w:r w:rsidRPr="008D17FE">
        <w:rPr>
          <w:rFonts w:ascii="Arial" w:hAnsi="Arial" w:cs="Arial"/>
          <w:sz w:val="23"/>
          <w:szCs w:val="23"/>
        </w:rPr>
        <w:t>echnická specifikace</w:t>
      </w:r>
    </w:p>
    <w:p w14:paraId="3A64CC62"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BF22B9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E667D0" w14:textId="23B280D6" w:rsidR="0016732B" w:rsidRDefault="003871C8"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r w:rsidRPr="003871C8">
        <w:rPr>
          <w:rFonts w:ascii="Arial" w:hAnsi="Arial" w:cs="Arial"/>
          <w:b/>
          <w:noProof/>
          <w:sz w:val="23"/>
          <w:szCs w:val="23"/>
          <w:lang w:val="cs-CZ"/>
        </w:rPr>
        <w:drawing>
          <wp:inline distT="0" distB="0" distL="0" distR="0" wp14:anchorId="6CF99486" wp14:editId="72792A24">
            <wp:extent cx="6385639" cy="29718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9123" cy="2973421"/>
                    </a:xfrm>
                    <a:prstGeom prst="rect">
                      <a:avLst/>
                    </a:prstGeom>
                    <a:noFill/>
                    <a:ln>
                      <a:noFill/>
                    </a:ln>
                  </pic:spPr>
                </pic:pic>
              </a:graphicData>
            </a:graphic>
          </wp:inline>
        </w:drawing>
      </w:r>
    </w:p>
    <w:p w14:paraId="12055CAC" w14:textId="72C0FE89"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0F1B59E" w14:textId="03D16550"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13286BBB" w14:textId="10B9AB38"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3DEA455B" w14:textId="5F738EDF"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6F3CE08B" w14:textId="0D7F250B"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61BCC3E0" w14:textId="21B36103"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99D747F" w14:textId="288B261F"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D424202" w14:textId="71EB4341"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6980109E" w14:textId="710A6EEA"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384DE7F7" w14:textId="1FC8CA5F"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508579B" w14:textId="5C15BEE2"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948BB65" w14:textId="0649DCA0"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5AA18BD0" w14:textId="027D926B"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666BCE8" w14:textId="4E69E64D"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FB4F688" w14:textId="6C62A216"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1EF1084D" w14:textId="1FD83170"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3ED69C2" w14:textId="1C392562"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575BD1FA" w14:textId="7893588E"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7B93FA3" w14:textId="28CB3A64"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178BD091" w14:textId="69CD1407"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B864A13" w14:textId="69D4AC91"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1EED25A6" w14:textId="0ACA0529"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03349DAF" w14:textId="1492075D"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1312486" w14:textId="1552F9D4"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B4708FE" w14:textId="5F30BCFB"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3E1EA510" w14:textId="38AF2543"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32355C00" w14:textId="44172B9D"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7F1080B" w14:textId="77777777"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422EF4A" w14:textId="6B42C19F"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B0AE57F" w14:textId="6C133956"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388B905A" w14:textId="5D2DAD20"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3C579C10" w14:textId="080AD9D3"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353161F" w14:textId="45846C04"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0430BD9C" w14:textId="5CE6A937"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17F68EE1" w14:textId="68D416CB"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B7B4768" w14:textId="166F031A" w:rsidR="00D0506D" w:rsidRDefault="00D0506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bookmarkStart w:id="0" w:name="_GoBack"/>
      <w:bookmarkEnd w:id="0"/>
    </w:p>
    <w:sectPr w:rsidR="00D0506D" w:rsidSect="00A552A2">
      <w:footerReference w:type="default" r:id="rId8"/>
      <w:pgSz w:w="11907" w:h="16840" w:code="9"/>
      <w:pgMar w:top="851" w:right="851" w:bottom="851" w:left="851"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EA5F3" w14:textId="77777777" w:rsidR="00340DF2" w:rsidRDefault="00340DF2" w:rsidP="00FF18EB">
      <w:pPr>
        <w:spacing w:after="0" w:line="240" w:lineRule="auto"/>
      </w:pPr>
      <w:r>
        <w:separator/>
      </w:r>
    </w:p>
  </w:endnote>
  <w:endnote w:type="continuationSeparator" w:id="0">
    <w:p w14:paraId="71CA01BD" w14:textId="77777777" w:rsidR="00340DF2" w:rsidRDefault="00340DF2"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12DEF4C3"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A552A2">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A552A2">
      <w:rPr>
        <w:rFonts w:ascii="Arial" w:hAnsi="Arial" w:cs="Arial"/>
        <w:b/>
        <w:bCs/>
        <w:noProof/>
        <w:sz w:val="20"/>
        <w:szCs w:val="20"/>
      </w:rPr>
      <w:t>9</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F8D6C" w14:textId="77777777" w:rsidR="00340DF2" w:rsidRDefault="00340DF2" w:rsidP="00FF18EB">
      <w:pPr>
        <w:spacing w:after="0" w:line="240" w:lineRule="auto"/>
      </w:pPr>
      <w:r>
        <w:separator/>
      </w:r>
    </w:p>
  </w:footnote>
  <w:footnote w:type="continuationSeparator" w:id="0">
    <w:p w14:paraId="794E06EA" w14:textId="77777777" w:rsidR="00340DF2" w:rsidRDefault="00340DF2"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609B3"/>
    <w:rsid w:val="0016732B"/>
    <w:rsid w:val="00183226"/>
    <w:rsid w:val="00183727"/>
    <w:rsid w:val="00183DEA"/>
    <w:rsid w:val="001874D4"/>
    <w:rsid w:val="00192D24"/>
    <w:rsid w:val="00196288"/>
    <w:rsid w:val="001A32A4"/>
    <w:rsid w:val="001A3D28"/>
    <w:rsid w:val="001C6BA8"/>
    <w:rsid w:val="001D38E0"/>
    <w:rsid w:val="001D3902"/>
    <w:rsid w:val="001D3F7C"/>
    <w:rsid w:val="001D4983"/>
    <w:rsid w:val="001D7781"/>
    <w:rsid w:val="001E485C"/>
    <w:rsid w:val="001F13BA"/>
    <w:rsid w:val="001F2069"/>
    <w:rsid w:val="001F3514"/>
    <w:rsid w:val="001F7FD0"/>
    <w:rsid w:val="00202E4E"/>
    <w:rsid w:val="002039E1"/>
    <w:rsid w:val="002373A7"/>
    <w:rsid w:val="00243FE4"/>
    <w:rsid w:val="00250E90"/>
    <w:rsid w:val="0025616B"/>
    <w:rsid w:val="002575A6"/>
    <w:rsid w:val="00273ECF"/>
    <w:rsid w:val="002771ED"/>
    <w:rsid w:val="002812F7"/>
    <w:rsid w:val="002834BC"/>
    <w:rsid w:val="00283E98"/>
    <w:rsid w:val="0029524D"/>
    <w:rsid w:val="00296488"/>
    <w:rsid w:val="00297406"/>
    <w:rsid w:val="00297EE2"/>
    <w:rsid w:val="002A29DA"/>
    <w:rsid w:val="002D7B66"/>
    <w:rsid w:val="002E1388"/>
    <w:rsid w:val="002E48E0"/>
    <w:rsid w:val="002F4EDA"/>
    <w:rsid w:val="003064BD"/>
    <w:rsid w:val="003073CD"/>
    <w:rsid w:val="00327588"/>
    <w:rsid w:val="00330DC4"/>
    <w:rsid w:val="003360BF"/>
    <w:rsid w:val="00340DF2"/>
    <w:rsid w:val="00341AD8"/>
    <w:rsid w:val="00355E79"/>
    <w:rsid w:val="00364119"/>
    <w:rsid w:val="00372AF0"/>
    <w:rsid w:val="00375955"/>
    <w:rsid w:val="00382D5D"/>
    <w:rsid w:val="003871C8"/>
    <w:rsid w:val="00393475"/>
    <w:rsid w:val="003A1056"/>
    <w:rsid w:val="003B4845"/>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17FA"/>
    <w:rsid w:val="00442F3C"/>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46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4EBE"/>
    <w:rsid w:val="0060513D"/>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D4B3F"/>
    <w:rsid w:val="006E2FF9"/>
    <w:rsid w:val="006E4EF6"/>
    <w:rsid w:val="006E54D0"/>
    <w:rsid w:val="0071478F"/>
    <w:rsid w:val="007157D9"/>
    <w:rsid w:val="0072201D"/>
    <w:rsid w:val="00735D41"/>
    <w:rsid w:val="0073763C"/>
    <w:rsid w:val="00744CB2"/>
    <w:rsid w:val="00744E5D"/>
    <w:rsid w:val="0075205D"/>
    <w:rsid w:val="00775695"/>
    <w:rsid w:val="007766C8"/>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C251C"/>
    <w:rsid w:val="008C3401"/>
    <w:rsid w:val="008D0213"/>
    <w:rsid w:val="008D17FE"/>
    <w:rsid w:val="008E56A1"/>
    <w:rsid w:val="008F4237"/>
    <w:rsid w:val="008F5230"/>
    <w:rsid w:val="008F6BCC"/>
    <w:rsid w:val="008F6F50"/>
    <w:rsid w:val="00901F83"/>
    <w:rsid w:val="00916EE4"/>
    <w:rsid w:val="009206F6"/>
    <w:rsid w:val="00922101"/>
    <w:rsid w:val="0092292F"/>
    <w:rsid w:val="00931C39"/>
    <w:rsid w:val="00932EBD"/>
    <w:rsid w:val="00945917"/>
    <w:rsid w:val="009547FF"/>
    <w:rsid w:val="009571D7"/>
    <w:rsid w:val="00957978"/>
    <w:rsid w:val="009606A3"/>
    <w:rsid w:val="00961803"/>
    <w:rsid w:val="0096281F"/>
    <w:rsid w:val="009664E0"/>
    <w:rsid w:val="00971663"/>
    <w:rsid w:val="0097244D"/>
    <w:rsid w:val="00973DFD"/>
    <w:rsid w:val="00986ED4"/>
    <w:rsid w:val="009A3D16"/>
    <w:rsid w:val="009A4F9F"/>
    <w:rsid w:val="009B25DB"/>
    <w:rsid w:val="009B2645"/>
    <w:rsid w:val="009B2B19"/>
    <w:rsid w:val="009B48A9"/>
    <w:rsid w:val="009C2784"/>
    <w:rsid w:val="009D04E2"/>
    <w:rsid w:val="009D2F76"/>
    <w:rsid w:val="009D3B32"/>
    <w:rsid w:val="009F3BF8"/>
    <w:rsid w:val="009F4B3A"/>
    <w:rsid w:val="00A03BF1"/>
    <w:rsid w:val="00A131FD"/>
    <w:rsid w:val="00A1353E"/>
    <w:rsid w:val="00A146F1"/>
    <w:rsid w:val="00A17F49"/>
    <w:rsid w:val="00A32CC4"/>
    <w:rsid w:val="00A4060F"/>
    <w:rsid w:val="00A51741"/>
    <w:rsid w:val="00A52F13"/>
    <w:rsid w:val="00A552A2"/>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1019"/>
    <w:rsid w:val="00B02DCA"/>
    <w:rsid w:val="00B0477F"/>
    <w:rsid w:val="00B127BF"/>
    <w:rsid w:val="00B1481D"/>
    <w:rsid w:val="00B17D06"/>
    <w:rsid w:val="00B2012E"/>
    <w:rsid w:val="00B406E7"/>
    <w:rsid w:val="00B41494"/>
    <w:rsid w:val="00B436FD"/>
    <w:rsid w:val="00B733E1"/>
    <w:rsid w:val="00B76233"/>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06F1A"/>
    <w:rsid w:val="00C142B5"/>
    <w:rsid w:val="00C1603C"/>
    <w:rsid w:val="00C2727E"/>
    <w:rsid w:val="00C27F0F"/>
    <w:rsid w:val="00C342FE"/>
    <w:rsid w:val="00C40168"/>
    <w:rsid w:val="00C50669"/>
    <w:rsid w:val="00C61C6C"/>
    <w:rsid w:val="00C73746"/>
    <w:rsid w:val="00C90967"/>
    <w:rsid w:val="00C970BF"/>
    <w:rsid w:val="00C978A8"/>
    <w:rsid w:val="00CA5C05"/>
    <w:rsid w:val="00CB01C4"/>
    <w:rsid w:val="00CB6A3D"/>
    <w:rsid w:val="00CC0F64"/>
    <w:rsid w:val="00CC12D2"/>
    <w:rsid w:val="00CD5440"/>
    <w:rsid w:val="00CD60EF"/>
    <w:rsid w:val="00CD61FC"/>
    <w:rsid w:val="00CF1AEF"/>
    <w:rsid w:val="00CF49B2"/>
    <w:rsid w:val="00D000FE"/>
    <w:rsid w:val="00D039A9"/>
    <w:rsid w:val="00D04283"/>
    <w:rsid w:val="00D04CE9"/>
    <w:rsid w:val="00D0506D"/>
    <w:rsid w:val="00D13E92"/>
    <w:rsid w:val="00D203A0"/>
    <w:rsid w:val="00D24015"/>
    <w:rsid w:val="00D308D9"/>
    <w:rsid w:val="00D61EC9"/>
    <w:rsid w:val="00D62ED5"/>
    <w:rsid w:val="00D7799F"/>
    <w:rsid w:val="00D813B7"/>
    <w:rsid w:val="00D818EC"/>
    <w:rsid w:val="00D86891"/>
    <w:rsid w:val="00D927B5"/>
    <w:rsid w:val="00DA1353"/>
    <w:rsid w:val="00DA5A63"/>
    <w:rsid w:val="00DD2F6E"/>
    <w:rsid w:val="00DD3E47"/>
    <w:rsid w:val="00DE1F88"/>
    <w:rsid w:val="00DE4489"/>
    <w:rsid w:val="00DF71F9"/>
    <w:rsid w:val="00E053D1"/>
    <w:rsid w:val="00E13BA0"/>
    <w:rsid w:val="00E23502"/>
    <w:rsid w:val="00E32B69"/>
    <w:rsid w:val="00E3667B"/>
    <w:rsid w:val="00E3686F"/>
    <w:rsid w:val="00E428CD"/>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A2083"/>
    <w:rsid w:val="00EB6947"/>
    <w:rsid w:val="00ED3A3E"/>
    <w:rsid w:val="00EE477D"/>
    <w:rsid w:val="00EF3D76"/>
    <w:rsid w:val="00EF46EE"/>
    <w:rsid w:val="00F01FFB"/>
    <w:rsid w:val="00F06B76"/>
    <w:rsid w:val="00F213A4"/>
    <w:rsid w:val="00F24FF5"/>
    <w:rsid w:val="00F25BC8"/>
    <w:rsid w:val="00F4457F"/>
    <w:rsid w:val="00F45113"/>
    <w:rsid w:val="00F7334F"/>
    <w:rsid w:val="00F74782"/>
    <w:rsid w:val="00F84550"/>
    <w:rsid w:val="00F86F9D"/>
    <w:rsid w:val="00F91A23"/>
    <w:rsid w:val="00FA4280"/>
    <w:rsid w:val="00FA6B2E"/>
    <w:rsid w:val="00FC0B87"/>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nhideWhenUsed/>
    <w:rsid w:val="00FF18EB"/>
    <w:pPr>
      <w:tabs>
        <w:tab w:val="center" w:pos="4536"/>
        <w:tab w:val="right" w:pos="9072"/>
      </w:tabs>
    </w:pPr>
    <w:rPr>
      <w:lang w:val="x-none"/>
    </w:rPr>
  </w:style>
  <w:style w:type="character" w:customStyle="1" w:styleId="ZhlavChar">
    <w:name w:val="Záhlaví Char"/>
    <w:link w:val="Zhlav"/>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Styl12bVlastnbarvaRGB0">
    <w:name w:val="Styl 12 b. Vlastní barva(RGB(0"/>
    <w:aliases w:val="104,167)) Před:  30 b. Za:  12 b."/>
    <w:basedOn w:val="Normln"/>
    <w:rsid w:val="00D0506D"/>
    <w:pPr>
      <w:widowControl w:val="0"/>
      <w:spacing w:before="520" w:after="240" w:line="240" w:lineRule="auto"/>
    </w:pPr>
    <w:rPr>
      <w:rFonts w:ascii="Arial" w:eastAsia="Times New Roman" w:hAnsi="Arial"/>
      <w:color w:val="0068A7"/>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450164">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 w:id="213281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2588</Words>
  <Characters>15273</Characters>
  <Application>Microsoft Office Word</Application>
  <DocSecurity>4</DocSecurity>
  <Lines>127</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Glajchová Lenka</cp:lastModifiedBy>
  <cp:revision>2</cp:revision>
  <cp:lastPrinted>2021-02-18T14:06:00Z</cp:lastPrinted>
  <dcterms:created xsi:type="dcterms:W3CDTF">2022-01-04T09:30:00Z</dcterms:created>
  <dcterms:modified xsi:type="dcterms:W3CDTF">2022-01-04T09:30:00Z</dcterms:modified>
</cp:coreProperties>
</file>