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12E" w:rsidRPr="00772711" w:rsidRDefault="00AF7DEC" w:rsidP="00407736">
      <w:pPr>
        <w:spacing w:before="120" w:line="360" w:lineRule="auto"/>
        <w:jc w:val="both"/>
      </w:pPr>
      <w:bookmarkStart w:id="0" w:name="_GoBack"/>
      <w:bookmarkEnd w:id="0"/>
      <w:r>
        <w:t>P</w:t>
      </w:r>
      <w:r w:rsidR="00D855F8">
        <w:t>říloha č. 5</w:t>
      </w:r>
      <w:r>
        <w:t xml:space="preserve"> </w:t>
      </w:r>
      <w:r w:rsidR="0041012E" w:rsidRPr="00772711">
        <w:tab/>
      </w:r>
      <w:r w:rsidR="0041012E" w:rsidRPr="00772711">
        <w:tab/>
      </w:r>
      <w:r w:rsidR="0041012E" w:rsidRPr="00772711">
        <w:tab/>
      </w:r>
      <w:r w:rsidR="0041012E" w:rsidRPr="00772711">
        <w:tab/>
      </w:r>
      <w:r w:rsidR="0041012E" w:rsidRPr="00772711">
        <w:tab/>
      </w:r>
      <w:r w:rsidR="0041012E" w:rsidRPr="00772711">
        <w:tab/>
        <w:t xml:space="preserve">      </w:t>
      </w:r>
      <w:r w:rsidR="00BD7781" w:rsidRPr="00772711">
        <w:tab/>
      </w:r>
      <w:r w:rsidR="00407736" w:rsidRPr="00772711">
        <w:tab/>
      </w:r>
      <w:r w:rsidR="00407736" w:rsidRPr="00772711">
        <w:tab/>
      </w:r>
      <w:r w:rsidR="00C02281" w:rsidRPr="00772711">
        <w:rPr>
          <w:rFonts w:ascii="Times New Roman" w:hAnsi="Times New Roman"/>
          <w:b/>
          <w:sz w:val="20"/>
        </w:rPr>
        <w:t>Ev. č. Smlouvy objednatele:</w:t>
      </w:r>
      <w:r w:rsidR="00407736" w:rsidRPr="00772711">
        <w:tab/>
      </w:r>
      <w:r w:rsidR="00407736" w:rsidRPr="00772711">
        <w:tab/>
      </w:r>
    </w:p>
    <w:p w:rsidR="00C02281" w:rsidRPr="00772711" w:rsidRDefault="0041012E" w:rsidP="0041012E">
      <w:pPr>
        <w:pStyle w:val="Import1"/>
        <w:spacing w:before="120" w:line="240" w:lineRule="auto"/>
        <w:ind w:hanging="3600"/>
        <w:jc w:val="center"/>
        <w:rPr>
          <w:rFonts w:ascii="Palatino Linotype" w:hAnsi="Palatino Linotype"/>
          <w:b/>
          <w:color w:val="FF0000"/>
          <w:sz w:val="40"/>
          <w:szCs w:val="40"/>
        </w:rPr>
      </w:pPr>
      <w:r w:rsidRPr="00772711">
        <w:rPr>
          <w:rFonts w:ascii="Palatino Linotype" w:hAnsi="Palatino Linotype"/>
          <w:b/>
          <w:sz w:val="40"/>
          <w:szCs w:val="40"/>
        </w:rPr>
        <w:t>Smlouva o dílo</w:t>
      </w:r>
      <w:r w:rsidR="008E0E75" w:rsidRPr="00772711">
        <w:rPr>
          <w:rFonts w:ascii="Palatino Linotype" w:hAnsi="Palatino Linotype"/>
          <w:b/>
          <w:sz w:val="40"/>
          <w:szCs w:val="40"/>
        </w:rPr>
        <w:t xml:space="preserve"> </w:t>
      </w:r>
    </w:p>
    <w:p w:rsidR="00C02281" w:rsidRPr="00772711" w:rsidRDefault="00C02281" w:rsidP="00C02281">
      <w:pPr>
        <w:suppressAutoHyphens/>
        <w:spacing w:before="113"/>
        <w:jc w:val="center"/>
        <w:rPr>
          <w:rFonts w:ascii="Palatino Linotype" w:hAnsi="Palatino Linotype" w:cs="Arial"/>
          <w:b/>
          <w:bCs/>
          <w:sz w:val="18"/>
          <w:szCs w:val="18"/>
          <w:lang w:eastAsia="zh-CN"/>
        </w:rPr>
      </w:pPr>
      <w:r w:rsidRPr="00772711">
        <w:rPr>
          <w:rFonts w:ascii="Palatino Linotype" w:hAnsi="Palatino Linotype" w:cs="Arial"/>
          <w:b/>
          <w:bCs/>
          <w:sz w:val="18"/>
          <w:szCs w:val="18"/>
          <w:u w:val="single"/>
          <w:lang w:eastAsia="zh-CN"/>
        </w:rPr>
        <w:t>uzavřená podle ustanovení § 2586 a násl. zákona č. 89/2012 Sb., občanský zákoník</w:t>
      </w:r>
    </w:p>
    <w:p w:rsidR="000B2DD7" w:rsidRPr="00772711" w:rsidRDefault="000B2DD7" w:rsidP="0041012E">
      <w:pPr>
        <w:pStyle w:val="Import3"/>
        <w:spacing w:before="120" w:line="240" w:lineRule="auto"/>
        <w:jc w:val="center"/>
        <w:rPr>
          <w:rFonts w:ascii="Palatino Linotype" w:hAnsi="Palatino Linotype" w:cs="Arial"/>
          <w:b/>
        </w:rPr>
      </w:pPr>
    </w:p>
    <w:p w:rsidR="0041012E" w:rsidRPr="00772711" w:rsidRDefault="0041012E" w:rsidP="0041012E">
      <w:pPr>
        <w:pStyle w:val="Import3"/>
        <w:spacing w:before="120" w:line="240" w:lineRule="auto"/>
        <w:jc w:val="center"/>
        <w:rPr>
          <w:rFonts w:ascii="Palatino Linotype" w:hAnsi="Palatino Linotype" w:cs="Arial"/>
          <w:b/>
        </w:rPr>
      </w:pPr>
      <w:r w:rsidRPr="00772711">
        <w:rPr>
          <w:rFonts w:ascii="Palatino Linotype" w:hAnsi="Palatino Linotype" w:cs="Arial"/>
          <w:b/>
        </w:rPr>
        <w:t>Objednatel</w:t>
      </w:r>
    </w:p>
    <w:p w:rsidR="0041012E" w:rsidRPr="00772711" w:rsidRDefault="0041012E" w:rsidP="0041012E">
      <w:pPr>
        <w:jc w:val="both"/>
        <w:rPr>
          <w:rFonts w:ascii="Palatino Linotype" w:hAnsi="Palatino Linotype"/>
          <w:b/>
          <w:iCs/>
          <w:caps/>
        </w:rPr>
      </w:pPr>
    </w:p>
    <w:p w:rsidR="002D0009" w:rsidRPr="00BA6AFA" w:rsidRDefault="005A09AF" w:rsidP="002D0009">
      <w:pPr>
        <w:spacing w:line="360" w:lineRule="auto"/>
        <w:jc w:val="both"/>
        <w:rPr>
          <w:rFonts w:ascii="Palatino Linotype" w:hAnsi="Palatino Linotype"/>
          <w:b/>
          <w:sz w:val="20"/>
        </w:rPr>
      </w:pPr>
      <w:r w:rsidRPr="00772711">
        <w:rPr>
          <w:rFonts w:ascii="Palatino Linotype" w:hAnsi="Palatino Linotype"/>
          <w:sz w:val="18"/>
          <w:szCs w:val="18"/>
        </w:rPr>
        <w:tab/>
      </w:r>
      <w:r w:rsidRPr="00772711">
        <w:rPr>
          <w:rFonts w:ascii="Palatino Linotype" w:hAnsi="Palatino Linotype"/>
          <w:sz w:val="18"/>
          <w:szCs w:val="18"/>
        </w:rPr>
        <w:tab/>
      </w:r>
      <w:r w:rsidRPr="00772711">
        <w:rPr>
          <w:rFonts w:ascii="Palatino Linotype" w:hAnsi="Palatino Linotype"/>
          <w:sz w:val="18"/>
          <w:szCs w:val="18"/>
        </w:rPr>
        <w:tab/>
      </w:r>
      <w:r w:rsidR="002D0009">
        <w:rPr>
          <w:rFonts w:ascii="Palatino Linotype" w:hAnsi="Palatino Linotype"/>
          <w:sz w:val="18"/>
          <w:szCs w:val="18"/>
        </w:rPr>
        <w:tab/>
      </w:r>
      <w:r w:rsidR="00DA6B56" w:rsidRPr="00DA6B56">
        <w:rPr>
          <w:rFonts w:ascii="Palatino Linotype" w:hAnsi="Palatino Linotype"/>
          <w:b/>
          <w:sz w:val="20"/>
        </w:rPr>
        <w:t>Město Lysá nad Labem</w:t>
      </w:r>
    </w:p>
    <w:p w:rsidR="002D0009" w:rsidRPr="00BA6AFA" w:rsidRDefault="002D0009" w:rsidP="002D0009">
      <w:pPr>
        <w:spacing w:line="360" w:lineRule="auto"/>
        <w:ind w:left="709" w:hanging="709"/>
        <w:jc w:val="both"/>
        <w:rPr>
          <w:rFonts w:ascii="Palatino Linotype" w:hAnsi="Palatino Linotype"/>
          <w:bCs/>
          <w:sz w:val="20"/>
        </w:rPr>
      </w:pPr>
      <w:r w:rsidRPr="00BA6AFA">
        <w:rPr>
          <w:rFonts w:ascii="Palatino Linotype" w:hAnsi="Palatino Linotype"/>
          <w:bCs/>
          <w:sz w:val="20"/>
        </w:rPr>
        <w:t xml:space="preserve">sídlo: </w:t>
      </w:r>
      <w:r w:rsidRPr="00BA6AFA">
        <w:rPr>
          <w:rFonts w:ascii="Palatino Linotype" w:hAnsi="Palatino Linotype"/>
          <w:bCs/>
          <w:sz w:val="20"/>
        </w:rPr>
        <w:tab/>
      </w:r>
      <w:r w:rsidRPr="00BA6AFA">
        <w:rPr>
          <w:rFonts w:ascii="Palatino Linotype" w:hAnsi="Palatino Linotype"/>
          <w:bCs/>
          <w:sz w:val="20"/>
        </w:rPr>
        <w:tab/>
      </w:r>
      <w:r w:rsidRPr="00BA6AFA">
        <w:rPr>
          <w:rFonts w:ascii="Palatino Linotype" w:hAnsi="Palatino Linotype"/>
          <w:bCs/>
          <w:sz w:val="20"/>
        </w:rPr>
        <w:tab/>
      </w:r>
      <w:r w:rsidRPr="00BA6AFA">
        <w:rPr>
          <w:rFonts w:ascii="Palatino Linotype" w:hAnsi="Palatino Linotype"/>
          <w:bCs/>
          <w:sz w:val="20"/>
        </w:rPr>
        <w:tab/>
      </w:r>
      <w:r w:rsidR="00DA6B56" w:rsidRPr="00DA6B56">
        <w:rPr>
          <w:rFonts w:ascii="Palatino Linotype" w:hAnsi="Palatino Linotype"/>
          <w:bCs/>
          <w:sz w:val="20"/>
        </w:rPr>
        <w:t>Lysá nad Labem, Husovo náměstí 23/1</w:t>
      </w:r>
    </w:p>
    <w:p w:rsidR="002D0009" w:rsidRPr="00BA6AFA" w:rsidRDefault="002D0009" w:rsidP="002D0009">
      <w:pPr>
        <w:spacing w:line="360" w:lineRule="auto"/>
        <w:ind w:left="709" w:hanging="709"/>
        <w:jc w:val="both"/>
        <w:rPr>
          <w:rFonts w:ascii="Palatino Linotype" w:hAnsi="Palatino Linotype"/>
          <w:bCs/>
          <w:sz w:val="20"/>
        </w:rPr>
      </w:pPr>
      <w:r w:rsidRPr="00BA6AFA">
        <w:rPr>
          <w:rFonts w:ascii="Palatino Linotype" w:hAnsi="Palatino Linotype"/>
          <w:bCs/>
          <w:sz w:val="20"/>
        </w:rPr>
        <w:t xml:space="preserve">zastupující: </w:t>
      </w:r>
      <w:r w:rsidRPr="00BA6AFA">
        <w:rPr>
          <w:rFonts w:ascii="Palatino Linotype" w:hAnsi="Palatino Linotype"/>
          <w:bCs/>
          <w:sz w:val="20"/>
        </w:rPr>
        <w:tab/>
      </w:r>
      <w:r w:rsidRPr="00BA6AFA">
        <w:rPr>
          <w:rFonts w:ascii="Palatino Linotype" w:hAnsi="Palatino Linotype"/>
          <w:bCs/>
          <w:sz w:val="20"/>
        </w:rPr>
        <w:tab/>
      </w:r>
      <w:r w:rsidRPr="00BA6AFA">
        <w:rPr>
          <w:rFonts w:ascii="Palatino Linotype" w:hAnsi="Palatino Linotype"/>
          <w:bCs/>
          <w:sz w:val="20"/>
        </w:rPr>
        <w:tab/>
      </w:r>
      <w:r w:rsidR="00DA6B56" w:rsidRPr="00DA6B56">
        <w:rPr>
          <w:rFonts w:ascii="Palatino Linotype" w:hAnsi="Palatino Linotype"/>
          <w:bCs/>
          <w:sz w:val="20"/>
        </w:rPr>
        <w:t xml:space="preserve">Ing. Karel Otava, starosta </w:t>
      </w:r>
      <w:r w:rsidR="00B21880">
        <w:rPr>
          <w:rFonts w:ascii="Palatino Linotype" w:hAnsi="Palatino Linotype"/>
          <w:bCs/>
          <w:sz w:val="20"/>
        </w:rPr>
        <w:t>města</w:t>
      </w:r>
    </w:p>
    <w:p w:rsidR="00676408" w:rsidRPr="00794A43" w:rsidRDefault="002D0009" w:rsidP="00794A43">
      <w:pPr>
        <w:spacing w:line="360" w:lineRule="auto"/>
        <w:ind w:left="2880" w:hanging="2880"/>
        <w:jc w:val="both"/>
        <w:rPr>
          <w:rFonts w:ascii="Palatino Linotype" w:hAnsi="Palatino Linotype"/>
          <w:bCs/>
          <w:sz w:val="20"/>
        </w:rPr>
      </w:pPr>
      <w:r w:rsidRPr="00BA6AFA">
        <w:rPr>
          <w:rFonts w:ascii="Palatino Linotype" w:hAnsi="Palatino Linotype"/>
          <w:bCs/>
          <w:sz w:val="20"/>
        </w:rPr>
        <w:t>IČ</w:t>
      </w:r>
      <w:r w:rsidR="00941E3C">
        <w:rPr>
          <w:rFonts w:ascii="Palatino Linotype" w:hAnsi="Palatino Linotype"/>
          <w:bCs/>
          <w:sz w:val="20"/>
        </w:rPr>
        <w:t>O</w:t>
      </w:r>
      <w:r w:rsidRPr="00BA6AFA">
        <w:rPr>
          <w:rFonts w:ascii="Palatino Linotype" w:hAnsi="Palatino Linotype"/>
          <w:bCs/>
          <w:sz w:val="20"/>
        </w:rPr>
        <w:t>:</w:t>
      </w:r>
      <w:r w:rsidRPr="00BA6AFA">
        <w:rPr>
          <w:rFonts w:ascii="Palatino Linotype" w:hAnsi="Palatino Linotype"/>
          <w:bCs/>
          <w:sz w:val="20"/>
        </w:rPr>
        <w:tab/>
      </w:r>
      <w:r w:rsidR="00DA6B56" w:rsidRPr="00DA6B56">
        <w:rPr>
          <w:rFonts w:ascii="Palatino Linotype" w:hAnsi="Palatino Linotype"/>
          <w:bCs/>
          <w:sz w:val="20"/>
        </w:rPr>
        <w:t>00239402</w:t>
      </w:r>
    </w:p>
    <w:p w:rsidR="002D0009" w:rsidRPr="008470DF" w:rsidRDefault="002D0009" w:rsidP="002D0009">
      <w:pPr>
        <w:spacing w:line="360" w:lineRule="auto"/>
        <w:ind w:left="2835" w:hanging="2835"/>
        <w:rPr>
          <w:rFonts w:ascii="Palatino Linotype" w:hAnsi="Palatino Linotype"/>
          <w:bCs/>
          <w:sz w:val="20"/>
        </w:rPr>
      </w:pPr>
      <w:r w:rsidRPr="008470DF">
        <w:rPr>
          <w:rFonts w:ascii="Palatino Linotype" w:hAnsi="Palatino Linotype"/>
          <w:bCs/>
          <w:sz w:val="20"/>
        </w:rPr>
        <w:t xml:space="preserve">Bankovní spojení: </w:t>
      </w:r>
      <w:r w:rsidRPr="008470DF">
        <w:rPr>
          <w:rFonts w:ascii="Palatino Linotype" w:hAnsi="Palatino Linotype"/>
          <w:bCs/>
          <w:sz w:val="20"/>
        </w:rPr>
        <w:tab/>
      </w:r>
      <w:r w:rsidR="003E1FC4">
        <w:rPr>
          <w:rFonts w:ascii="Palatino Linotype" w:hAnsi="Palatino Linotype"/>
          <w:bCs/>
          <w:sz w:val="20"/>
        </w:rPr>
        <w:t>Česká spořitelna, a.s.</w:t>
      </w:r>
    </w:p>
    <w:p w:rsidR="003E1FC4" w:rsidRDefault="002D0009" w:rsidP="00DB5FD4">
      <w:pPr>
        <w:spacing w:line="360" w:lineRule="auto"/>
        <w:ind w:left="2835" w:hanging="2835"/>
        <w:rPr>
          <w:rFonts w:ascii="Palatino Linotype" w:hAnsi="Palatino Linotype"/>
          <w:bCs/>
          <w:sz w:val="20"/>
        </w:rPr>
      </w:pPr>
      <w:r w:rsidRPr="008470DF">
        <w:rPr>
          <w:rFonts w:ascii="Palatino Linotype" w:hAnsi="Palatino Linotype"/>
          <w:bCs/>
          <w:sz w:val="20"/>
        </w:rPr>
        <w:t xml:space="preserve">Číslo účtu:    </w:t>
      </w:r>
      <w:r w:rsidRPr="008470DF">
        <w:rPr>
          <w:rFonts w:ascii="Palatino Linotype" w:hAnsi="Palatino Linotype"/>
          <w:bCs/>
          <w:sz w:val="20"/>
        </w:rPr>
        <w:tab/>
      </w:r>
      <w:r w:rsidR="003E1FC4">
        <w:rPr>
          <w:rFonts w:ascii="Palatino Linotype" w:hAnsi="Palatino Linotype"/>
          <w:bCs/>
          <w:sz w:val="20"/>
        </w:rPr>
        <w:t>27-0504268369/0800</w:t>
      </w:r>
    </w:p>
    <w:p w:rsidR="003E1FC4" w:rsidRDefault="003E1FC4" w:rsidP="00DB5FD4">
      <w:pPr>
        <w:spacing w:line="360" w:lineRule="auto"/>
        <w:ind w:left="2835" w:hanging="2835"/>
        <w:rPr>
          <w:rFonts w:ascii="Palatino Linotype" w:hAnsi="Palatino Linotype"/>
          <w:sz w:val="18"/>
          <w:szCs w:val="18"/>
        </w:rPr>
      </w:pPr>
      <w:r>
        <w:rPr>
          <w:rFonts w:ascii="Palatino Linotype" w:hAnsi="Palatino Linotype"/>
          <w:bCs/>
          <w:sz w:val="20"/>
        </w:rPr>
        <w:t>Kontaktní osoby:</w:t>
      </w:r>
      <w:r w:rsidR="005A09AF" w:rsidRPr="00772711">
        <w:rPr>
          <w:rFonts w:ascii="Palatino Linotype" w:eastAsia="Calibri" w:hAnsi="Palatino Linotype"/>
          <w:sz w:val="18"/>
          <w:szCs w:val="18"/>
        </w:rPr>
        <w:tab/>
      </w:r>
      <w:r w:rsidRPr="0040779D">
        <w:rPr>
          <w:rFonts w:ascii="Palatino Linotype" w:hAnsi="Palatino Linotype"/>
          <w:sz w:val="18"/>
          <w:szCs w:val="18"/>
        </w:rPr>
        <w:t>Ing. Alena Novotná</w:t>
      </w:r>
      <w:r>
        <w:rPr>
          <w:rFonts w:ascii="Palatino Linotype" w:hAnsi="Palatino Linotype"/>
          <w:b/>
          <w:sz w:val="18"/>
          <w:szCs w:val="18"/>
        </w:rPr>
        <w:t>,</w:t>
      </w:r>
      <w:r w:rsidRPr="0040779D">
        <w:rPr>
          <w:rFonts w:ascii="Palatino Linotype" w:hAnsi="Palatino Linotype"/>
          <w:sz w:val="18"/>
          <w:szCs w:val="18"/>
        </w:rPr>
        <w:t xml:space="preserve"> tel.: 325 510 221, e-mail: </w:t>
      </w:r>
      <w:hyperlink r:id="rId8" w:history="1">
        <w:r w:rsidRPr="0040779D">
          <w:rPr>
            <w:rStyle w:val="Hypertextovodkaz"/>
            <w:rFonts w:ascii="Palatino Linotype" w:hAnsi="Palatino Linotype"/>
            <w:sz w:val="18"/>
            <w:szCs w:val="18"/>
          </w:rPr>
          <w:t>alena.novotna@mestolysa.cz</w:t>
        </w:r>
      </w:hyperlink>
    </w:p>
    <w:p w:rsidR="005A09AF" w:rsidRDefault="003E1FC4" w:rsidP="00DB5FD4">
      <w:pPr>
        <w:spacing w:line="360" w:lineRule="auto"/>
        <w:ind w:left="2835" w:hanging="2835"/>
        <w:rPr>
          <w:rFonts w:ascii="Palatino Linotype" w:hAnsi="Palatino Linotype"/>
          <w:bCs/>
          <w:sz w:val="20"/>
        </w:rPr>
      </w:pPr>
      <w:r w:rsidRPr="003E1FC4">
        <w:rPr>
          <w:rFonts w:ascii="Palatino Linotype" w:hAnsi="Palatino Linotype"/>
          <w:bCs/>
          <w:sz w:val="20"/>
        </w:rPr>
        <w:tab/>
      </w:r>
      <w:r w:rsidR="00814953" w:rsidRPr="00814953">
        <w:rPr>
          <w:rFonts w:ascii="Palatino Linotype" w:hAnsi="Palatino Linotype"/>
          <w:bCs/>
          <w:sz w:val="20"/>
        </w:rPr>
        <w:t xml:space="preserve">Ing. Karel Havlíček, tel.: 325 510 265, e-mail: </w:t>
      </w:r>
      <w:hyperlink r:id="rId9" w:history="1">
        <w:r w:rsidR="00814953" w:rsidRPr="00A45BC6">
          <w:rPr>
            <w:rStyle w:val="Hypertextovodkaz"/>
            <w:rFonts w:ascii="Palatino Linotype" w:hAnsi="Palatino Linotype"/>
            <w:bCs/>
            <w:sz w:val="20"/>
          </w:rPr>
          <w:t>karel.havlicek@mestolysa.cz</w:t>
        </w:r>
      </w:hyperlink>
    </w:p>
    <w:p w:rsidR="00814953" w:rsidRPr="003E1FC4" w:rsidRDefault="00814953" w:rsidP="00DB5FD4">
      <w:pPr>
        <w:spacing w:line="360" w:lineRule="auto"/>
        <w:ind w:left="2835" w:hanging="2835"/>
        <w:rPr>
          <w:rFonts w:ascii="Palatino Linotype" w:eastAsia="Calibri" w:hAnsi="Palatino Linotype"/>
          <w:sz w:val="18"/>
          <w:szCs w:val="18"/>
        </w:rPr>
      </w:pPr>
    </w:p>
    <w:p w:rsidR="005A09AF" w:rsidRPr="00772711" w:rsidRDefault="005A09AF" w:rsidP="005A09AF">
      <w:pPr>
        <w:jc w:val="both"/>
        <w:rPr>
          <w:rFonts w:ascii="Palatino Linotype" w:hAnsi="Palatino Linotype"/>
          <w:b/>
          <w:i/>
          <w:iCs/>
          <w:sz w:val="18"/>
          <w:szCs w:val="18"/>
        </w:rPr>
      </w:pPr>
      <w:r w:rsidRPr="00772711">
        <w:rPr>
          <w:rFonts w:ascii="Palatino Linotype" w:hAnsi="Palatino Linotype" w:cs="Arial"/>
          <w:b/>
          <w:sz w:val="18"/>
          <w:szCs w:val="18"/>
        </w:rPr>
        <w:t>(dále jen Objednatel)</w:t>
      </w:r>
    </w:p>
    <w:p w:rsidR="0041012E" w:rsidRPr="00772711" w:rsidRDefault="0041012E" w:rsidP="0041012E">
      <w:pPr>
        <w:pStyle w:val="Import3"/>
        <w:spacing w:before="120" w:line="240" w:lineRule="auto"/>
        <w:jc w:val="center"/>
        <w:rPr>
          <w:rFonts w:ascii="Palatino Linotype" w:hAnsi="Palatino Linotype" w:cs="Arial"/>
          <w:b/>
          <w:sz w:val="20"/>
        </w:rPr>
      </w:pPr>
    </w:p>
    <w:p w:rsidR="0041012E" w:rsidRPr="00772711" w:rsidRDefault="0041012E" w:rsidP="0041012E">
      <w:pPr>
        <w:pStyle w:val="Import3"/>
        <w:spacing w:before="120" w:line="240" w:lineRule="auto"/>
        <w:jc w:val="center"/>
        <w:rPr>
          <w:rFonts w:ascii="Palatino Linotype" w:hAnsi="Palatino Linotype" w:cs="Arial"/>
          <w:b/>
          <w:sz w:val="20"/>
        </w:rPr>
      </w:pPr>
      <w:r w:rsidRPr="00772711">
        <w:rPr>
          <w:rFonts w:ascii="Palatino Linotype" w:hAnsi="Palatino Linotype" w:cs="Arial"/>
          <w:b/>
          <w:sz w:val="20"/>
        </w:rPr>
        <w:t>a</w:t>
      </w:r>
    </w:p>
    <w:p w:rsidR="0041012E" w:rsidRPr="00772711" w:rsidRDefault="0041012E" w:rsidP="0041012E">
      <w:pPr>
        <w:pStyle w:val="Import3"/>
        <w:spacing w:before="120" w:line="240" w:lineRule="auto"/>
        <w:jc w:val="center"/>
        <w:rPr>
          <w:rFonts w:ascii="Palatino Linotype" w:hAnsi="Palatino Linotype" w:cs="Arial"/>
          <w:b/>
        </w:rPr>
      </w:pPr>
    </w:p>
    <w:p w:rsidR="000902F2" w:rsidRDefault="000902F2" w:rsidP="000902F2">
      <w:pPr>
        <w:pStyle w:val="Import3"/>
        <w:spacing w:before="120" w:line="240" w:lineRule="auto"/>
        <w:jc w:val="center"/>
        <w:rPr>
          <w:rFonts w:ascii="Palatino Linotype" w:hAnsi="Palatino Linotype" w:cs="Arial"/>
          <w:b/>
        </w:rPr>
      </w:pPr>
      <w:r w:rsidRPr="00D94305">
        <w:rPr>
          <w:rFonts w:ascii="Palatino Linotype" w:hAnsi="Palatino Linotype" w:cs="Arial"/>
          <w:b/>
        </w:rPr>
        <w:t>Zhotovitel</w:t>
      </w:r>
    </w:p>
    <w:p w:rsidR="000902F2" w:rsidRPr="00D94305" w:rsidRDefault="000902F2" w:rsidP="000902F2">
      <w:pPr>
        <w:pStyle w:val="Import3"/>
        <w:spacing w:before="120" w:line="240" w:lineRule="auto"/>
        <w:jc w:val="center"/>
        <w:rPr>
          <w:rFonts w:ascii="Palatino Linotype" w:hAnsi="Palatino Linotype" w:cs="Arial"/>
          <w:b/>
        </w:rPr>
      </w:pPr>
    </w:p>
    <w:p w:rsidR="000902F2" w:rsidRPr="00AB47CA" w:rsidRDefault="000902F2" w:rsidP="000902F2">
      <w:pPr>
        <w:spacing w:line="360" w:lineRule="auto"/>
        <w:jc w:val="both"/>
        <w:rPr>
          <w:rFonts w:ascii="Palatino Linotype" w:hAnsi="Palatino Linotype"/>
          <w:b/>
          <w:bCs/>
          <w:sz w:val="20"/>
        </w:rPr>
      </w:pPr>
      <w:r w:rsidRPr="00D94305">
        <w:rPr>
          <w:rFonts w:ascii="Palatino Linotype" w:hAnsi="Palatino Linotype" w:cs="Arial"/>
          <w:b/>
          <w:szCs w:val="24"/>
        </w:rPr>
        <w:t xml:space="preserve"> </w:t>
      </w:r>
      <w:r>
        <w:rPr>
          <w:rFonts w:ascii="Palatino Linotype" w:hAnsi="Palatino Linotype" w:cs="Arial"/>
          <w:b/>
          <w:szCs w:val="24"/>
        </w:rPr>
        <w:tab/>
      </w:r>
      <w:r>
        <w:rPr>
          <w:rFonts w:ascii="Palatino Linotype" w:hAnsi="Palatino Linotype" w:cs="Arial"/>
          <w:b/>
          <w:szCs w:val="24"/>
        </w:rPr>
        <w:tab/>
      </w:r>
      <w:r>
        <w:rPr>
          <w:rFonts w:ascii="Palatino Linotype" w:hAnsi="Palatino Linotype" w:cs="Arial"/>
          <w:b/>
          <w:szCs w:val="24"/>
        </w:rPr>
        <w:tab/>
      </w:r>
      <w:r>
        <w:rPr>
          <w:rFonts w:ascii="Palatino Linotype" w:hAnsi="Palatino Linotype" w:cs="Arial"/>
          <w:b/>
          <w:szCs w:val="24"/>
        </w:rPr>
        <w:tab/>
      </w:r>
      <w:r w:rsidR="009F0062" w:rsidRPr="0014299E">
        <w:rPr>
          <w:rFonts w:ascii="Palatino Linotype" w:hAnsi="Palatino Linotype"/>
          <w:b/>
          <w:bCs/>
          <w:color w:val="000000"/>
          <w:sz w:val="20"/>
        </w:rPr>
        <w:t>Green Vision s.r.o.</w:t>
      </w:r>
    </w:p>
    <w:p w:rsidR="000902F2" w:rsidRPr="000902F2" w:rsidRDefault="000902F2" w:rsidP="000902F2">
      <w:pPr>
        <w:spacing w:line="360" w:lineRule="auto"/>
        <w:jc w:val="both"/>
        <w:rPr>
          <w:rFonts w:ascii="Palatino Linotype" w:hAnsi="Palatino Linotype"/>
          <w:bCs/>
          <w:sz w:val="20"/>
        </w:rPr>
      </w:pPr>
      <w:r w:rsidRPr="000902F2">
        <w:rPr>
          <w:rFonts w:ascii="Palatino Linotype" w:hAnsi="Palatino Linotype"/>
          <w:bCs/>
          <w:sz w:val="20"/>
        </w:rPr>
        <w:t>sídlo:</w:t>
      </w:r>
      <w:r w:rsidRPr="000902F2">
        <w:rPr>
          <w:rFonts w:ascii="Palatino Linotype" w:hAnsi="Palatino Linotype"/>
          <w:bCs/>
          <w:sz w:val="20"/>
        </w:rPr>
        <w:tab/>
      </w:r>
      <w:r w:rsidRPr="000902F2">
        <w:rPr>
          <w:rFonts w:ascii="Palatino Linotype" w:hAnsi="Palatino Linotype"/>
          <w:bCs/>
          <w:sz w:val="20"/>
        </w:rPr>
        <w:tab/>
      </w:r>
      <w:r w:rsidRPr="000902F2">
        <w:rPr>
          <w:rFonts w:ascii="Palatino Linotype" w:hAnsi="Palatino Linotype"/>
          <w:bCs/>
          <w:sz w:val="20"/>
        </w:rPr>
        <w:tab/>
        <w:t xml:space="preserve"> </w:t>
      </w:r>
      <w:r w:rsidRPr="000902F2">
        <w:rPr>
          <w:rFonts w:ascii="Palatino Linotype" w:hAnsi="Palatino Linotype"/>
          <w:bCs/>
          <w:sz w:val="20"/>
        </w:rPr>
        <w:tab/>
      </w:r>
      <w:r w:rsidR="009F0062" w:rsidRPr="00365889">
        <w:rPr>
          <w:rFonts w:ascii="Palatino Linotype" w:hAnsi="Palatino Linotype"/>
          <w:color w:val="000000"/>
          <w:sz w:val="20"/>
        </w:rPr>
        <w:t>Pstružná 821/2, Uhříněves, 104 00 Praha</w:t>
      </w:r>
    </w:p>
    <w:p w:rsidR="000902F2" w:rsidRPr="000902F2" w:rsidRDefault="000902F2" w:rsidP="000902F2">
      <w:pPr>
        <w:spacing w:line="360" w:lineRule="auto"/>
        <w:jc w:val="both"/>
        <w:rPr>
          <w:rFonts w:ascii="Palatino Linotype" w:hAnsi="Palatino Linotype"/>
          <w:bCs/>
          <w:sz w:val="20"/>
        </w:rPr>
      </w:pPr>
      <w:r w:rsidRPr="000902F2">
        <w:rPr>
          <w:rFonts w:ascii="Palatino Linotype" w:hAnsi="Palatino Linotype"/>
          <w:bCs/>
          <w:sz w:val="20"/>
        </w:rPr>
        <w:t>zastoupený:</w:t>
      </w:r>
      <w:r w:rsidRPr="000902F2">
        <w:rPr>
          <w:rFonts w:ascii="Palatino Linotype" w:hAnsi="Palatino Linotype"/>
          <w:bCs/>
          <w:sz w:val="20"/>
        </w:rPr>
        <w:tab/>
      </w:r>
      <w:r w:rsidRPr="000902F2">
        <w:rPr>
          <w:rFonts w:ascii="Palatino Linotype" w:hAnsi="Palatino Linotype"/>
          <w:bCs/>
          <w:sz w:val="20"/>
        </w:rPr>
        <w:tab/>
        <w:t xml:space="preserve"> </w:t>
      </w:r>
      <w:r w:rsidRPr="000902F2">
        <w:rPr>
          <w:rFonts w:ascii="Palatino Linotype" w:hAnsi="Palatino Linotype"/>
          <w:bCs/>
          <w:sz w:val="20"/>
        </w:rPr>
        <w:tab/>
      </w:r>
      <w:r w:rsidR="009F0062">
        <w:rPr>
          <w:rFonts w:ascii="Palatino Linotype" w:hAnsi="Palatino Linotype"/>
          <w:sz w:val="20"/>
        </w:rPr>
        <w:t>Michal Friedrich - jednatel</w:t>
      </w:r>
    </w:p>
    <w:p w:rsidR="000902F2" w:rsidRPr="000902F2" w:rsidRDefault="000902F2" w:rsidP="000902F2">
      <w:pPr>
        <w:spacing w:line="360" w:lineRule="auto"/>
        <w:jc w:val="both"/>
        <w:rPr>
          <w:rFonts w:ascii="Palatino Linotype" w:hAnsi="Palatino Linotype"/>
          <w:bCs/>
          <w:snapToGrid w:val="0"/>
          <w:sz w:val="20"/>
        </w:rPr>
      </w:pPr>
      <w:r w:rsidRPr="000902F2">
        <w:rPr>
          <w:rFonts w:ascii="Palatino Linotype" w:hAnsi="Palatino Linotype"/>
          <w:bCs/>
          <w:sz w:val="20"/>
        </w:rPr>
        <w:t>kontaktní osoby:</w:t>
      </w:r>
      <w:r w:rsidR="0029646B">
        <w:rPr>
          <w:rFonts w:ascii="Palatino Linotype" w:hAnsi="Palatino Linotype"/>
          <w:bCs/>
          <w:sz w:val="20"/>
        </w:rPr>
        <w:tab/>
      </w:r>
      <w:r w:rsidR="0029646B">
        <w:rPr>
          <w:rFonts w:ascii="Palatino Linotype" w:hAnsi="Palatino Linotype"/>
          <w:bCs/>
          <w:sz w:val="20"/>
        </w:rPr>
        <w:tab/>
      </w:r>
      <w:r w:rsidR="009F0062">
        <w:rPr>
          <w:rFonts w:ascii="Palatino Linotype" w:hAnsi="Palatino Linotype"/>
          <w:sz w:val="20"/>
        </w:rPr>
        <w:t>M</w:t>
      </w:r>
      <w:r w:rsidR="00777146">
        <w:rPr>
          <w:rFonts w:ascii="Palatino Linotype" w:hAnsi="Palatino Linotype"/>
          <w:sz w:val="20"/>
        </w:rPr>
        <w:t xml:space="preserve">ichal Friedrich, tel.: </w:t>
      </w:r>
      <w:r w:rsidR="00777146" w:rsidRPr="00777146">
        <w:rPr>
          <w:rFonts w:ascii="Palatino" w:hAnsi="Palatino"/>
          <w:color w:val="000000"/>
          <w:sz w:val="20"/>
        </w:rPr>
        <w:t>+420 602 593</w:t>
      </w:r>
      <w:r w:rsidR="00777146">
        <w:rPr>
          <w:rFonts w:ascii="Palatino" w:hAnsi="Palatino"/>
          <w:color w:val="000000"/>
          <w:sz w:val="20"/>
        </w:rPr>
        <w:t> </w:t>
      </w:r>
      <w:r w:rsidR="00777146" w:rsidRPr="00777146">
        <w:rPr>
          <w:rFonts w:ascii="Palatino" w:hAnsi="Palatino"/>
          <w:color w:val="000000"/>
          <w:sz w:val="20"/>
        </w:rPr>
        <w:t>321</w:t>
      </w:r>
      <w:r w:rsidR="00777146">
        <w:rPr>
          <w:rFonts w:ascii="Palatino" w:hAnsi="Palatino"/>
          <w:color w:val="000000"/>
          <w:sz w:val="20"/>
        </w:rPr>
        <w:t xml:space="preserve">, e-mail: </w:t>
      </w:r>
      <w:r w:rsidR="006954DE" w:rsidRPr="006954DE">
        <w:rPr>
          <w:rFonts w:ascii="Palatino" w:hAnsi="Palatino"/>
          <w:color w:val="000000"/>
          <w:sz w:val="20"/>
        </w:rPr>
        <w:t>greenvision@email.cz</w:t>
      </w:r>
    </w:p>
    <w:p w:rsidR="000902F2" w:rsidRPr="000902F2" w:rsidRDefault="000902F2" w:rsidP="000902F2">
      <w:pPr>
        <w:spacing w:line="360" w:lineRule="auto"/>
        <w:jc w:val="both"/>
        <w:rPr>
          <w:rFonts w:ascii="Palatino Linotype" w:hAnsi="Palatino Linotype"/>
          <w:bCs/>
          <w:sz w:val="20"/>
        </w:rPr>
      </w:pPr>
      <w:r w:rsidRPr="000902F2">
        <w:rPr>
          <w:rFonts w:ascii="Palatino Linotype" w:hAnsi="Palatino Linotype"/>
          <w:bCs/>
          <w:sz w:val="20"/>
        </w:rPr>
        <w:t>IČ</w:t>
      </w:r>
      <w:r w:rsidR="00941E3C">
        <w:rPr>
          <w:rFonts w:ascii="Palatino Linotype" w:hAnsi="Palatino Linotype"/>
          <w:bCs/>
          <w:sz w:val="20"/>
        </w:rPr>
        <w:t>O</w:t>
      </w:r>
      <w:r w:rsidRPr="000902F2">
        <w:rPr>
          <w:rFonts w:ascii="Palatino Linotype" w:hAnsi="Palatino Linotype"/>
          <w:bCs/>
          <w:sz w:val="20"/>
        </w:rPr>
        <w:t>:</w:t>
      </w:r>
      <w:r w:rsidRPr="000902F2">
        <w:rPr>
          <w:rFonts w:ascii="Palatino Linotype" w:hAnsi="Palatino Linotype"/>
          <w:bCs/>
          <w:sz w:val="20"/>
        </w:rPr>
        <w:tab/>
      </w:r>
      <w:r w:rsidRPr="000902F2">
        <w:rPr>
          <w:rFonts w:ascii="Palatino Linotype" w:hAnsi="Palatino Linotype"/>
          <w:bCs/>
          <w:sz w:val="20"/>
        </w:rPr>
        <w:tab/>
        <w:t xml:space="preserve">                     </w:t>
      </w:r>
      <w:r w:rsidRPr="000902F2">
        <w:rPr>
          <w:rFonts w:ascii="Palatino Linotype" w:hAnsi="Palatino Linotype"/>
          <w:bCs/>
          <w:sz w:val="20"/>
        </w:rPr>
        <w:tab/>
      </w:r>
      <w:r w:rsidR="009F0062" w:rsidRPr="0014299E">
        <w:rPr>
          <w:rFonts w:ascii="Palatino Linotype" w:hAnsi="Palatino Linotype"/>
          <w:color w:val="000000"/>
          <w:sz w:val="20"/>
        </w:rPr>
        <w:t>02719797</w:t>
      </w:r>
      <w:r w:rsidRPr="000902F2">
        <w:rPr>
          <w:rFonts w:ascii="Palatino Linotype" w:hAnsi="Palatino Linotype"/>
          <w:bCs/>
          <w:sz w:val="20"/>
        </w:rPr>
        <w:tab/>
      </w:r>
      <w:r w:rsidRPr="000902F2">
        <w:rPr>
          <w:rFonts w:ascii="Palatino Linotype" w:hAnsi="Palatino Linotype"/>
          <w:bCs/>
          <w:sz w:val="20"/>
        </w:rPr>
        <w:tab/>
      </w:r>
      <w:r w:rsidRPr="000902F2">
        <w:rPr>
          <w:rFonts w:ascii="Palatino Linotype" w:hAnsi="Palatino Linotype"/>
          <w:bCs/>
          <w:sz w:val="20"/>
        </w:rPr>
        <w:tab/>
      </w:r>
      <w:r w:rsidRPr="000902F2">
        <w:rPr>
          <w:rFonts w:ascii="Palatino Linotype" w:hAnsi="Palatino Linotype"/>
          <w:bCs/>
          <w:sz w:val="20"/>
        </w:rPr>
        <w:tab/>
      </w:r>
      <w:r w:rsidRPr="000902F2">
        <w:rPr>
          <w:rFonts w:ascii="Palatino Linotype" w:hAnsi="Palatino Linotype"/>
          <w:bCs/>
          <w:sz w:val="20"/>
        </w:rPr>
        <w:tab/>
        <w:t xml:space="preserve">   </w:t>
      </w:r>
    </w:p>
    <w:p w:rsidR="000902F2" w:rsidRPr="000902F2" w:rsidRDefault="000902F2" w:rsidP="000902F2">
      <w:pPr>
        <w:spacing w:line="360" w:lineRule="auto"/>
        <w:jc w:val="both"/>
        <w:rPr>
          <w:rFonts w:ascii="Palatino Linotype" w:hAnsi="Palatino Linotype"/>
          <w:bCs/>
          <w:sz w:val="20"/>
        </w:rPr>
      </w:pPr>
      <w:r w:rsidRPr="000902F2">
        <w:rPr>
          <w:rFonts w:ascii="Palatino Linotype" w:hAnsi="Palatino Linotype"/>
          <w:bCs/>
          <w:sz w:val="20"/>
        </w:rPr>
        <w:t xml:space="preserve">DIČ: </w:t>
      </w:r>
      <w:r w:rsidRPr="000902F2">
        <w:rPr>
          <w:rFonts w:ascii="Palatino Linotype" w:hAnsi="Palatino Linotype"/>
          <w:bCs/>
          <w:sz w:val="20"/>
        </w:rPr>
        <w:tab/>
        <w:t xml:space="preserve">                              </w:t>
      </w:r>
      <w:r w:rsidRPr="000902F2">
        <w:rPr>
          <w:rFonts w:ascii="Palatino Linotype" w:hAnsi="Palatino Linotype"/>
          <w:bCs/>
          <w:sz w:val="20"/>
        </w:rPr>
        <w:tab/>
      </w:r>
      <w:r w:rsidR="009F0062" w:rsidRPr="0014299E">
        <w:rPr>
          <w:rFonts w:ascii="Palatino Linotype" w:hAnsi="Palatino Linotype"/>
          <w:color w:val="000000"/>
          <w:sz w:val="20"/>
        </w:rPr>
        <w:t>CZ02719797</w:t>
      </w:r>
    </w:p>
    <w:p w:rsidR="000902F2" w:rsidRPr="000902F2" w:rsidRDefault="000902F2" w:rsidP="000902F2">
      <w:pPr>
        <w:spacing w:line="360" w:lineRule="auto"/>
        <w:jc w:val="both"/>
        <w:rPr>
          <w:rFonts w:ascii="Palatino Linotype" w:hAnsi="Palatino Linotype"/>
          <w:bCs/>
          <w:sz w:val="20"/>
        </w:rPr>
      </w:pPr>
      <w:r w:rsidRPr="000902F2">
        <w:rPr>
          <w:rFonts w:ascii="Palatino Linotype" w:hAnsi="Palatino Linotype"/>
          <w:bCs/>
          <w:sz w:val="20"/>
        </w:rPr>
        <w:t xml:space="preserve">Bankovní spojení:            </w:t>
      </w:r>
      <w:r w:rsidRPr="000902F2">
        <w:rPr>
          <w:rFonts w:ascii="Palatino Linotype" w:hAnsi="Palatino Linotype"/>
          <w:bCs/>
          <w:sz w:val="20"/>
        </w:rPr>
        <w:tab/>
      </w:r>
      <w:r w:rsidR="009F0062" w:rsidRPr="009F0062">
        <w:rPr>
          <w:rFonts w:ascii="Palatino" w:hAnsi="Palatino" w:cs="Arial"/>
          <w:color w:val="000000"/>
          <w:sz w:val="20"/>
          <w:shd w:val="clear" w:color="auto" w:fill="FFFFFF"/>
        </w:rPr>
        <w:t>CZ6220100000002800635353</w:t>
      </w:r>
      <w:r w:rsidRPr="009F0062">
        <w:rPr>
          <w:rFonts w:ascii="Palatino" w:hAnsi="Palatino"/>
          <w:bCs/>
          <w:sz w:val="20"/>
        </w:rPr>
        <w:t xml:space="preserve"> </w:t>
      </w:r>
      <w:r w:rsidRPr="000902F2">
        <w:rPr>
          <w:rFonts w:ascii="Palatino Linotype" w:hAnsi="Palatino Linotype"/>
          <w:bCs/>
          <w:sz w:val="20"/>
        </w:rPr>
        <w:t xml:space="preserve">                                        </w:t>
      </w:r>
    </w:p>
    <w:p w:rsidR="000902F2" w:rsidRPr="000902F2" w:rsidRDefault="000902F2" w:rsidP="000902F2">
      <w:pPr>
        <w:spacing w:line="360" w:lineRule="auto"/>
        <w:jc w:val="both"/>
        <w:rPr>
          <w:rFonts w:ascii="Palatino Linotype" w:hAnsi="Palatino Linotype"/>
          <w:bCs/>
          <w:sz w:val="20"/>
        </w:rPr>
      </w:pPr>
      <w:r w:rsidRPr="000902F2">
        <w:rPr>
          <w:rFonts w:ascii="Palatino Linotype" w:hAnsi="Palatino Linotype"/>
          <w:bCs/>
          <w:sz w:val="20"/>
        </w:rPr>
        <w:t xml:space="preserve">Číslo účtu:  </w:t>
      </w:r>
      <w:r w:rsidRPr="000902F2">
        <w:rPr>
          <w:rFonts w:ascii="Palatino Linotype" w:hAnsi="Palatino Linotype"/>
          <w:bCs/>
          <w:sz w:val="20"/>
        </w:rPr>
        <w:tab/>
        <w:t xml:space="preserve">   </w:t>
      </w:r>
      <w:r w:rsidRPr="000902F2">
        <w:rPr>
          <w:rFonts w:ascii="Palatino Linotype" w:hAnsi="Palatino Linotype"/>
          <w:bCs/>
          <w:sz w:val="20"/>
        </w:rPr>
        <w:tab/>
      </w:r>
      <w:r w:rsidR="00AB47CA">
        <w:rPr>
          <w:rFonts w:ascii="Palatino Linotype" w:hAnsi="Palatino Linotype"/>
          <w:bCs/>
          <w:sz w:val="20"/>
        </w:rPr>
        <w:tab/>
      </w:r>
      <w:r w:rsidR="009F0062" w:rsidRPr="009F0062">
        <w:rPr>
          <w:rFonts w:ascii="Palatino" w:hAnsi="Palatino"/>
          <w:color w:val="000000"/>
          <w:sz w:val="20"/>
        </w:rPr>
        <w:t>2800635353/2010</w:t>
      </w:r>
    </w:p>
    <w:p w:rsidR="000902F2" w:rsidRPr="00837485" w:rsidRDefault="000902F2" w:rsidP="000902F2">
      <w:pPr>
        <w:ind w:left="566" w:hanging="566"/>
        <w:jc w:val="both"/>
        <w:rPr>
          <w:rFonts w:ascii="Palatino Linotype" w:hAnsi="Palatino Linotype"/>
          <w:snapToGrid w:val="0"/>
          <w:sz w:val="20"/>
        </w:rPr>
      </w:pPr>
      <w:r w:rsidRPr="00837485">
        <w:rPr>
          <w:rFonts w:ascii="Palatino Linotype" w:hAnsi="Palatino Linotype"/>
          <w:sz w:val="20"/>
        </w:rPr>
        <w:t xml:space="preserve"> </w:t>
      </w:r>
    </w:p>
    <w:p w:rsidR="000902F2" w:rsidRPr="00837485" w:rsidRDefault="000902F2" w:rsidP="000902F2">
      <w:pPr>
        <w:pStyle w:val="Import3"/>
        <w:spacing w:before="120" w:line="360" w:lineRule="auto"/>
        <w:rPr>
          <w:rFonts w:ascii="Palatino Linotype" w:hAnsi="Palatino Linotype"/>
          <w:b/>
          <w:sz w:val="20"/>
        </w:rPr>
      </w:pPr>
      <w:r w:rsidRPr="00837485">
        <w:rPr>
          <w:rFonts w:ascii="Palatino Linotype" w:hAnsi="Palatino Linotype"/>
          <w:sz w:val="20"/>
        </w:rPr>
        <w:t xml:space="preserve">Zapsaný v Obchodním rejstříku vedeném u </w:t>
      </w:r>
      <w:r w:rsidR="000B7A62">
        <w:rPr>
          <w:rFonts w:ascii="Palatino Linotype" w:hAnsi="Palatino Linotype"/>
          <w:sz w:val="20"/>
        </w:rPr>
        <w:t>Městského soudu</w:t>
      </w:r>
      <w:r w:rsidRPr="00AB47CA">
        <w:rPr>
          <w:rFonts w:ascii="Palatino Linotype" w:hAnsi="Palatino Linotype"/>
          <w:sz w:val="20"/>
        </w:rPr>
        <w:t xml:space="preserve"> v </w:t>
      </w:r>
      <w:r w:rsidR="000B7A62">
        <w:rPr>
          <w:rFonts w:ascii="Palatino Linotype" w:hAnsi="Palatino Linotype"/>
          <w:sz w:val="20"/>
        </w:rPr>
        <w:t>Praze</w:t>
      </w:r>
      <w:r w:rsidRPr="00AB47CA">
        <w:rPr>
          <w:rFonts w:ascii="Palatino Linotype" w:hAnsi="Palatino Linotype"/>
          <w:sz w:val="20"/>
        </w:rPr>
        <w:t xml:space="preserve"> oddíl </w:t>
      </w:r>
      <w:r w:rsidR="000B7A62">
        <w:rPr>
          <w:rFonts w:ascii="Palatino Linotype" w:hAnsi="Palatino Linotype"/>
          <w:sz w:val="20"/>
        </w:rPr>
        <w:t>C</w:t>
      </w:r>
      <w:r w:rsidRPr="00AB47CA">
        <w:rPr>
          <w:rFonts w:ascii="Palatino Linotype" w:hAnsi="Palatino Linotype"/>
          <w:sz w:val="20"/>
        </w:rPr>
        <w:t xml:space="preserve">, vložka </w:t>
      </w:r>
      <w:r w:rsidR="000B7A62">
        <w:rPr>
          <w:rFonts w:ascii="Palatino Linotype" w:hAnsi="Palatino Linotype"/>
          <w:sz w:val="20"/>
        </w:rPr>
        <w:t>223054</w:t>
      </w:r>
      <w:r w:rsidRPr="00837485">
        <w:rPr>
          <w:rFonts w:ascii="Palatino Linotype" w:hAnsi="Palatino Linotype"/>
          <w:sz w:val="20"/>
        </w:rPr>
        <w:tab/>
      </w:r>
      <w:r w:rsidRPr="00837485">
        <w:rPr>
          <w:rFonts w:ascii="Palatino Linotype" w:hAnsi="Palatino Linotype"/>
          <w:b/>
          <w:sz w:val="20"/>
        </w:rPr>
        <w:t xml:space="preserve"> </w:t>
      </w:r>
    </w:p>
    <w:p w:rsidR="000902F2" w:rsidRPr="00837485" w:rsidRDefault="000902F2" w:rsidP="000902F2">
      <w:pPr>
        <w:pStyle w:val="Import3"/>
        <w:spacing w:before="60" w:line="240" w:lineRule="auto"/>
        <w:rPr>
          <w:rFonts w:ascii="Palatino Linotype" w:hAnsi="Palatino Linotype" w:cs="Arial"/>
          <w:b/>
          <w:sz w:val="20"/>
        </w:rPr>
      </w:pPr>
      <w:r w:rsidRPr="00837485">
        <w:rPr>
          <w:rFonts w:ascii="Palatino Linotype" w:hAnsi="Palatino Linotype" w:cs="Arial"/>
          <w:b/>
          <w:sz w:val="20"/>
        </w:rPr>
        <w:t xml:space="preserve"> (dále jen Zhotovitel)</w:t>
      </w:r>
    </w:p>
    <w:p w:rsidR="000902F2" w:rsidRPr="00D94305" w:rsidRDefault="000902F2" w:rsidP="000902F2">
      <w:pPr>
        <w:pStyle w:val="Import4"/>
        <w:tabs>
          <w:tab w:val="clear" w:pos="4176"/>
        </w:tabs>
        <w:spacing w:before="120" w:line="240" w:lineRule="auto"/>
        <w:ind w:left="0"/>
        <w:jc w:val="center"/>
        <w:rPr>
          <w:rFonts w:ascii="Palatino Linotype" w:hAnsi="Palatino Linotype" w:cs="Arial"/>
          <w:b/>
        </w:rPr>
      </w:pPr>
    </w:p>
    <w:p w:rsidR="00FE0F3A" w:rsidRPr="00772711" w:rsidRDefault="00FE0F3A" w:rsidP="0041012E">
      <w:pPr>
        <w:pStyle w:val="Import4"/>
        <w:tabs>
          <w:tab w:val="clear" w:pos="4176"/>
        </w:tabs>
        <w:spacing w:before="120" w:line="240" w:lineRule="auto"/>
        <w:ind w:left="0"/>
        <w:jc w:val="center"/>
        <w:rPr>
          <w:rFonts w:ascii="Palatino Linotype" w:hAnsi="Palatino Linotype" w:cs="Arial"/>
          <w:b/>
        </w:rPr>
      </w:pPr>
    </w:p>
    <w:p w:rsidR="0041012E" w:rsidRPr="00772711" w:rsidRDefault="0041012E" w:rsidP="001E3628">
      <w:pPr>
        <w:pStyle w:val="Nadpis1"/>
        <w:numPr>
          <w:ilvl w:val="0"/>
          <w:numId w:val="13"/>
        </w:numPr>
        <w:spacing w:before="240"/>
        <w:ind w:left="357" w:hanging="357"/>
        <w:rPr>
          <w:rFonts w:ascii="Palatino Linotype" w:hAnsi="Palatino Linotype"/>
          <w:sz w:val="24"/>
          <w:szCs w:val="24"/>
        </w:rPr>
      </w:pPr>
      <w:r w:rsidRPr="00772711">
        <w:rPr>
          <w:rFonts w:ascii="Palatino Linotype" w:hAnsi="Palatino Linotype"/>
          <w:sz w:val="24"/>
          <w:szCs w:val="24"/>
        </w:rPr>
        <w:lastRenderedPageBreak/>
        <w:t>Předmět smlouvy</w:t>
      </w:r>
      <w:r w:rsidR="005C6072" w:rsidRPr="00772711">
        <w:rPr>
          <w:rFonts w:ascii="Palatino Linotype" w:hAnsi="Palatino Linotype"/>
          <w:sz w:val="24"/>
          <w:szCs w:val="24"/>
        </w:rPr>
        <w:t xml:space="preserve"> (DÍLO)</w:t>
      </w:r>
    </w:p>
    <w:p w:rsidR="0041012E" w:rsidRPr="00772711" w:rsidRDefault="0041012E" w:rsidP="005C6072">
      <w:pPr>
        <w:pStyle w:val="Zkladntext"/>
        <w:numPr>
          <w:ilvl w:val="1"/>
          <w:numId w:val="13"/>
        </w:numPr>
        <w:tabs>
          <w:tab w:val="right" w:pos="8787"/>
        </w:tabs>
        <w:suppressAutoHyphens/>
        <w:spacing w:before="57"/>
        <w:jc w:val="both"/>
        <w:rPr>
          <w:rFonts w:ascii="Palatino Linotype" w:hAnsi="Palatino Linotype"/>
          <w:iCs/>
          <w:szCs w:val="18"/>
        </w:rPr>
      </w:pPr>
      <w:r w:rsidRPr="00772711">
        <w:rPr>
          <w:rFonts w:ascii="Palatino Linotype" w:hAnsi="Palatino Linotype"/>
          <w:snapToGrid w:val="0"/>
          <w:szCs w:val="18"/>
        </w:rPr>
        <w:t>Předmětem plnění Zhotovitele</w:t>
      </w:r>
      <w:r w:rsidR="00A83679" w:rsidRPr="00772711">
        <w:rPr>
          <w:rFonts w:ascii="Palatino Linotype" w:hAnsi="Palatino Linotype"/>
          <w:snapToGrid w:val="0"/>
          <w:szCs w:val="18"/>
        </w:rPr>
        <w:t xml:space="preserve"> </w:t>
      </w:r>
      <w:r w:rsidR="009E3B39" w:rsidRPr="00772711">
        <w:rPr>
          <w:rFonts w:ascii="Palatino Linotype" w:hAnsi="Palatino Linotype"/>
          <w:snapToGrid w:val="0"/>
          <w:szCs w:val="18"/>
        </w:rPr>
        <w:t>jsou stavební práce</w:t>
      </w:r>
      <w:r w:rsidR="00CB2755" w:rsidRPr="00772711">
        <w:rPr>
          <w:rFonts w:ascii="Palatino Linotype" w:hAnsi="Palatino Linotype"/>
          <w:snapToGrid w:val="0"/>
          <w:szCs w:val="18"/>
        </w:rPr>
        <w:t xml:space="preserve"> </w:t>
      </w:r>
      <w:r w:rsidR="009E3B39" w:rsidRPr="00772711">
        <w:rPr>
          <w:rFonts w:ascii="Palatino Linotype" w:hAnsi="Palatino Linotype"/>
          <w:snapToGrid w:val="0"/>
          <w:szCs w:val="18"/>
        </w:rPr>
        <w:t>n</w:t>
      </w:r>
      <w:r w:rsidR="00CB2755" w:rsidRPr="00772711">
        <w:rPr>
          <w:rFonts w:ascii="Palatino Linotype" w:hAnsi="Palatino Linotype"/>
          <w:snapToGrid w:val="0"/>
          <w:szCs w:val="18"/>
        </w:rPr>
        <w:t>a</w:t>
      </w:r>
      <w:r w:rsidR="009E3B39" w:rsidRPr="00772711">
        <w:rPr>
          <w:rFonts w:ascii="Palatino Linotype" w:hAnsi="Palatino Linotype"/>
          <w:snapToGrid w:val="0"/>
          <w:szCs w:val="18"/>
        </w:rPr>
        <w:t>zv</w:t>
      </w:r>
      <w:r w:rsidR="00CB2755" w:rsidRPr="00772711">
        <w:rPr>
          <w:rFonts w:ascii="Palatino Linotype" w:hAnsi="Palatino Linotype"/>
          <w:snapToGrid w:val="0"/>
          <w:szCs w:val="18"/>
        </w:rPr>
        <w:t>ané jako</w:t>
      </w:r>
    </w:p>
    <w:p w:rsidR="00676408" w:rsidRPr="002A6A06" w:rsidRDefault="008F6F67" w:rsidP="00676408">
      <w:pPr>
        <w:pStyle w:val="Zkladntext"/>
        <w:tabs>
          <w:tab w:val="right" w:pos="8787"/>
        </w:tabs>
        <w:suppressAutoHyphens/>
        <w:spacing w:before="57"/>
        <w:ind w:left="716"/>
        <w:jc w:val="both"/>
        <w:rPr>
          <w:rFonts w:ascii="Palatino Linotype" w:hAnsi="Palatino Linotype"/>
          <w:snapToGrid w:val="0"/>
          <w:sz w:val="28"/>
          <w:szCs w:val="28"/>
        </w:rPr>
      </w:pPr>
      <w:r w:rsidRPr="00617E65">
        <w:rPr>
          <w:rFonts w:ascii="Times New Roman" w:eastAsia="Calibri" w:hAnsi="Times New Roman"/>
          <w:b/>
          <w:sz w:val="28"/>
          <w:szCs w:val="28"/>
          <w:u w:val="single"/>
        </w:rPr>
        <w:t>„</w:t>
      </w:r>
      <w:r w:rsidR="00232397" w:rsidRPr="00232397">
        <w:rPr>
          <w:rFonts w:ascii="Times New Roman" w:hAnsi="Times New Roman"/>
          <w:b/>
          <w:sz w:val="28"/>
          <w:szCs w:val="28"/>
          <w:u w:val="single"/>
          <w:lang w:eastAsia="en-US" w:bidi="en-US"/>
        </w:rPr>
        <w:t>Pořízení decentrální vzduchotechniky do MěÚ Lysá nad Labem</w:t>
      </w:r>
      <w:r w:rsidR="00676408" w:rsidRPr="002A6A06">
        <w:rPr>
          <w:rFonts w:ascii="Times New Roman" w:hAnsi="Times New Roman"/>
          <w:b/>
          <w:sz w:val="28"/>
          <w:szCs w:val="28"/>
          <w:u w:val="single"/>
          <w:lang w:eastAsia="en-US" w:bidi="en-US"/>
        </w:rPr>
        <w:t>“</w:t>
      </w:r>
    </w:p>
    <w:p w:rsidR="00676408" w:rsidRDefault="00676408" w:rsidP="009E512D">
      <w:pPr>
        <w:pStyle w:val="Default"/>
        <w:ind w:left="708"/>
        <w:jc w:val="both"/>
        <w:rPr>
          <w:sz w:val="20"/>
          <w:szCs w:val="20"/>
        </w:rPr>
      </w:pPr>
      <w:r w:rsidRPr="00E47BDC">
        <w:rPr>
          <w:sz w:val="20"/>
          <w:szCs w:val="20"/>
        </w:rPr>
        <w:t>v rozsahu stanoveném v projektové dokumentaci</w:t>
      </w:r>
      <w:r w:rsidRPr="00C645A0">
        <w:rPr>
          <w:rFonts w:ascii="Palatino Linotype" w:hAnsi="Palatino Linotype"/>
          <w:snapToGrid w:val="0"/>
          <w:szCs w:val="18"/>
        </w:rPr>
        <w:t xml:space="preserve"> </w:t>
      </w:r>
      <w:r w:rsidRPr="00D855F8">
        <w:rPr>
          <w:rFonts w:ascii="Palatino Linotype" w:hAnsi="Palatino Linotype"/>
          <w:sz w:val="18"/>
          <w:szCs w:val="18"/>
        </w:rPr>
        <w:t xml:space="preserve">názvem </w:t>
      </w:r>
      <w:r w:rsidRPr="00D855F8">
        <w:rPr>
          <w:rStyle w:val="BezmezerChar"/>
          <w:rFonts w:ascii="Palatino Linotype" w:eastAsia="Calibri" w:hAnsi="Palatino Linotype"/>
          <w:sz w:val="18"/>
          <w:szCs w:val="18"/>
        </w:rPr>
        <w:t>„</w:t>
      </w:r>
      <w:r w:rsidR="009E512D" w:rsidRPr="00D855F8">
        <w:rPr>
          <w:rStyle w:val="BezmezerChar"/>
          <w:rFonts w:ascii="Palatino Linotype" w:eastAsia="Calibri" w:hAnsi="Palatino Linotype"/>
          <w:sz w:val="18"/>
          <w:szCs w:val="18"/>
        </w:rPr>
        <w:t>Umístění vzduchotechniky s rekuperací v budově MěÚ - Lysá</w:t>
      </w:r>
      <w:r w:rsidR="0028184B" w:rsidRPr="00D855F8">
        <w:rPr>
          <w:rFonts w:ascii="Palatino Linotype" w:hAnsi="Palatino Linotype"/>
          <w:sz w:val="18"/>
          <w:szCs w:val="18"/>
        </w:rPr>
        <w:t>“</w:t>
      </w:r>
      <w:r w:rsidRPr="00D855F8">
        <w:rPr>
          <w:rFonts w:ascii="Palatino Linotype" w:hAnsi="Palatino Linotype"/>
          <w:sz w:val="18"/>
          <w:szCs w:val="18"/>
        </w:rPr>
        <w:t xml:space="preserve"> </w:t>
      </w:r>
      <w:r w:rsidR="0028184B" w:rsidRPr="00D855F8">
        <w:rPr>
          <w:rFonts w:ascii="Palatino Linotype" w:hAnsi="Palatino Linotype"/>
          <w:sz w:val="18"/>
          <w:szCs w:val="18"/>
        </w:rPr>
        <w:t xml:space="preserve">a položkovém rozpočtu </w:t>
      </w:r>
      <w:r w:rsidRPr="00D855F8">
        <w:rPr>
          <w:rFonts w:ascii="Palatino Linotype" w:hAnsi="Palatino Linotype"/>
          <w:sz w:val="18"/>
          <w:szCs w:val="18"/>
        </w:rPr>
        <w:t xml:space="preserve">zpracované </w:t>
      </w:r>
      <w:r w:rsidR="00395866" w:rsidRPr="00D855F8">
        <w:rPr>
          <w:rFonts w:ascii="Palatino Linotype" w:hAnsi="Palatino Linotype"/>
          <w:sz w:val="18"/>
          <w:szCs w:val="18"/>
        </w:rPr>
        <w:t xml:space="preserve">Ing. </w:t>
      </w:r>
      <w:r w:rsidR="00DA6B56" w:rsidRPr="00D855F8">
        <w:rPr>
          <w:rFonts w:ascii="Palatino Linotype" w:hAnsi="Palatino Linotype"/>
          <w:sz w:val="18"/>
          <w:szCs w:val="18"/>
        </w:rPr>
        <w:t>Zdeňkem Zikánem</w:t>
      </w:r>
      <w:r w:rsidR="009E512D">
        <w:rPr>
          <w:sz w:val="20"/>
          <w:szCs w:val="20"/>
        </w:rPr>
        <w:t xml:space="preserve"> a </w:t>
      </w:r>
      <w:r w:rsidR="00DA6B56" w:rsidRPr="009E512D">
        <w:rPr>
          <w:sz w:val="20"/>
          <w:szCs w:val="20"/>
        </w:rPr>
        <w:t>Janem Honigem</w:t>
      </w:r>
      <w:r w:rsidRPr="009E512D">
        <w:rPr>
          <w:sz w:val="20"/>
          <w:szCs w:val="20"/>
        </w:rPr>
        <w:t>.</w:t>
      </w:r>
      <w:r>
        <w:rPr>
          <w:sz w:val="20"/>
          <w:szCs w:val="20"/>
        </w:rPr>
        <w:t xml:space="preserve"> Dále bude pro účely této smlouvy v tomto článku specifikovaný předmět díla označován jako dílo.</w:t>
      </w:r>
    </w:p>
    <w:p w:rsidR="005B4482" w:rsidRPr="00772711" w:rsidRDefault="005B4482" w:rsidP="00676408">
      <w:pPr>
        <w:pStyle w:val="Zkladntext"/>
        <w:numPr>
          <w:ilvl w:val="1"/>
          <w:numId w:val="13"/>
        </w:numPr>
        <w:tabs>
          <w:tab w:val="right" w:pos="8787"/>
        </w:tabs>
        <w:suppressAutoHyphens/>
        <w:spacing w:before="57"/>
        <w:jc w:val="both"/>
        <w:rPr>
          <w:rFonts w:ascii="Palatino Linotype" w:hAnsi="Palatino Linotype"/>
          <w:caps/>
          <w:szCs w:val="18"/>
        </w:rPr>
      </w:pPr>
      <w:r w:rsidRPr="00676408">
        <w:rPr>
          <w:rFonts w:ascii="Palatino Linotype" w:hAnsi="Palatino Linotype"/>
          <w:snapToGrid w:val="0"/>
          <w:szCs w:val="18"/>
        </w:rPr>
        <w:t>Všechny</w:t>
      </w:r>
      <w:r w:rsidRPr="00772711">
        <w:rPr>
          <w:rFonts w:ascii="Palatino Linotype" w:hAnsi="Palatino Linotype" w:cs="Arial"/>
          <w:szCs w:val="18"/>
        </w:rPr>
        <w:t xml:space="preserve"> výkony Zhotovitele uvedené budou provedeny v rozsahu a podle: </w:t>
      </w:r>
    </w:p>
    <w:p w:rsidR="005B4482" w:rsidRPr="00772711" w:rsidRDefault="005B4482" w:rsidP="005B4482">
      <w:pPr>
        <w:numPr>
          <w:ilvl w:val="0"/>
          <w:numId w:val="8"/>
        </w:numPr>
        <w:tabs>
          <w:tab w:val="clear" w:pos="3196"/>
          <w:tab w:val="num" w:pos="1418"/>
        </w:tabs>
        <w:spacing w:before="60"/>
        <w:ind w:left="1418" w:hanging="567"/>
        <w:jc w:val="both"/>
        <w:rPr>
          <w:rFonts w:ascii="Palatino Linotype" w:hAnsi="Palatino Linotype"/>
          <w:iCs/>
          <w:sz w:val="18"/>
          <w:szCs w:val="18"/>
        </w:rPr>
      </w:pPr>
      <w:r w:rsidRPr="00772711">
        <w:rPr>
          <w:rFonts w:ascii="Palatino Linotype" w:hAnsi="Palatino Linotype"/>
          <w:iCs/>
          <w:sz w:val="18"/>
          <w:szCs w:val="18"/>
        </w:rPr>
        <w:t>PROJEKTU</w:t>
      </w:r>
      <w:r w:rsidRPr="00772711">
        <w:rPr>
          <w:rFonts w:ascii="Palatino Linotype" w:hAnsi="Palatino Linotype"/>
          <w:sz w:val="18"/>
          <w:szCs w:val="18"/>
        </w:rPr>
        <w:t xml:space="preserve"> </w:t>
      </w:r>
      <w:r>
        <w:rPr>
          <w:rFonts w:ascii="Palatino Linotype" w:hAnsi="Palatino Linotype"/>
          <w:sz w:val="18"/>
          <w:szCs w:val="18"/>
        </w:rPr>
        <w:t xml:space="preserve">- </w:t>
      </w:r>
      <w:r w:rsidRPr="00772711">
        <w:rPr>
          <w:rFonts w:ascii="Palatino Linotype" w:hAnsi="Palatino Linotype"/>
          <w:sz w:val="18"/>
          <w:szCs w:val="18"/>
        </w:rPr>
        <w:t>projektov</w:t>
      </w:r>
      <w:r>
        <w:rPr>
          <w:rFonts w:ascii="Palatino Linotype" w:hAnsi="Palatino Linotype"/>
          <w:sz w:val="18"/>
          <w:szCs w:val="18"/>
        </w:rPr>
        <w:t>é</w:t>
      </w:r>
      <w:r w:rsidRPr="00772711">
        <w:rPr>
          <w:rFonts w:ascii="Palatino Linotype" w:hAnsi="Palatino Linotype"/>
          <w:sz w:val="18"/>
          <w:szCs w:val="18"/>
        </w:rPr>
        <w:t xml:space="preserve"> dokumentace</w:t>
      </w:r>
      <w:r>
        <w:rPr>
          <w:rFonts w:ascii="Palatino Linotype" w:hAnsi="Palatino Linotype"/>
          <w:sz w:val="18"/>
          <w:szCs w:val="18"/>
        </w:rPr>
        <w:t xml:space="preserve"> uvedené v článku 1.1.</w:t>
      </w:r>
      <w:r w:rsidR="00AB47CA">
        <w:rPr>
          <w:rFonts w:ascii="Palatino Linotype" w:hAnsi="Palatino Linotype"/>
          <w:sz w:val="18"/>
          <w:szCs w:val="18"/>
        </w:rPr>
        <w:t>,</w:t>
      </w:r>
    </w:p>
    <w:p w:rsidR="005B4482" w:rsidRPr="00772711" w:rsidRDefault="005B4482" w:rsidP="005B4482">
      <w:pPr>
        <w:numPr>
          <w:ilvl w:val="0"/>
          <w:numId w:val="8"/>
        </w:numPr>
        <w:tabs>
          <w:tab w:val="clear" w:pos="3196"/>
          <w:tab w:val="num" w:pos="1418"/>
        </w:tabs>
        <w:spacing w:before="60"/>
        <w:ind w:left="1418" w:hanging="567"/>
        <w:jc w:val="both"/>
        <w:rPr>
          <w:rFonts w:ascii="Palatino Linotype" w:hAnsi="Palatino Linotype"/>
          <w:iCs/>
          <w:sz w:val="18"/>
          <w:szCs w:val="18"/>
        </w:rPr>
      </w:pPr>
      <w:r w:rsidRPr="00772711">
        <w:rPr>
          <w:rFonts w:ascii="Palatino Linotype" w:hAnsi="Palatino Linotype" w:cs="Arial"/>
          <w:bCs/>
          <w:sz w:val="18"/>
          <w:szCs w:val="18"/>
        </w:rPr>
        <w:t>Položkového ROZPOČTU – soupisu prací, dodávek a služeb</w:t>
      </w:r>
      <w:r w:rsidRPr="00772711">
        <w:rPr>
          <w:rFonts w:ascii="Palatino Linotype" w:hAnsi="Palatino Linotype"/>
          <w:sz w:val="18"/>
          <w:szCs w:val="18"/>
        </w:rPr>
        <w:t>,</w:t>
      </w:r>
      <w:r w:rsidRPr="00772711">
        <w:rPr>
          <w:rFonts w:ascii="Palatino Linotype" w:hAnsi="Palatino Linotype" w:cs="Arial"/>
          <w:bCs/>
          <w:snapToGrid w:val="0"/>
          <w:sz w:val="18"/>
          <w:szCs w:val="18"/>
        </w:rPr>
        <w:t xml:space="preserve"> zpracovaného</w:t>
      </w:r>
      <w:r w:rsidRPr="00772711">
        <w:rPr>
          <w:rFonts w:ascii="Palatino Linotype" w:hAnsi="Palatino Linotype" w:cs="Arial"/>
          <w:bCs/>
          <w:sz w:val="18"/>
          <w:szCs w:val="18"/>
        </w:rPr>
        <w:t xml:space="preserve"> </w:t>
      </w:r>
      <w:r w:rsidRPr="00772711">
        <w:rPr>
          <w:rFonts w:ascii="Palatino Linotype" w:hAnsi="Palatino Linotype"/>
          <w:iCs/>
          <w:sz w:val="18"/>
          <w:szCs w:val="18"/>
        </w:rPr>
        <w:t xml:space="preserve">projektantem </w:t>
      </w:r>
      <w:r w:rsidRPr="00772711">
        <w:rPr>
          <w:rFonts w:ascii="Palatino Linotype" w:hAnsi="Palatino Linotype" w:cs="Arial"/>
          <w:bCs/>
          <w:sz w:val="18"/>
          <w:szCs w:val="18"/>
        </w:rPr>
        <w:t xml:space="preserve">jako součást </w:t>
      </w:r>
      <w:r w:rsidRPr="00772711">
        <w:rPr>
          <w:rFonts w:ascii="Palatino Linotype" w:hAnsi="Palatino Linotype"/>
          <w:iCs/>
          <w:caps/>
          <w:sz w:val="18"/>
          <w:szCs w:val="18"/>
        </w:rPr>
        <w:t>projektu</w:t>
      </w:r>
      <w:r w:rsidRPr="00772711">
        <w:rPr>
          <w:rFonts w:ascii="Palatino Linotype" w:hAnsi="Palatino Linotype" w:cs="Arial"/>
          <w:bCs/>
          <w:sz w:val="18"/>
          <w:szCs w:val="18"/>
        </w:rPr>
        <w:t>,</w:t>
      </w:r>
      <w:r w:rsidRPr="00772711">
        <w:rPr>
          <w:rFonts w:ascii="Palatino Linotype" w:hAnsi="Palatino Linotype" w:cs="Arial"/>
          <w:bCs/>
          <w:snapToGrid w:val="0"/>
          <w:sz w:val="18"/>
          <w:szCs w:val="18"/>
        </w:rPr>
        <w:t xml:space="preserve"> </w:t>
      </w:r>
      <w:r w:rsidRPr="00772711">
        <w:rPr>
          <w:rFonts w:ascii="Palatino Linotype" w:hAnsi="Palatino Linotype" w:cs="Arial"/>
          <w:bCs/>
          <w:sz w:val="18"/>
          <w:szCs w:val="18"/>
        </w:rPr>
        <w:t>oceněného Zhotovitelem</w:t>
      </w:r>
      <w:r w:rsidR="00AB47CA">
        <w:rPr>
          <w:rFonts w:ascii="Palatino Linotype" w:hAnsi="Palatino Linotype" w:cs="Arial"/>
          <w:bCs/>
          <w:sz w:val="18"/>
          <w:szCs w:val="18"/>
        </w:rPr>
        <w:t>,</w:t>
      </w:r>
    </w:p>
    <w:p w:rsidR="005B4482" w:rsidRPr="00772711" w:rsidRDefault="005B4482" w:rsidP="005B4482">
      <w:pPr>
        <w:numPr>
          <w:ilvl w:val="0"/>
          <w:numId w:val="8"/>
        </w:numPr>
        <w:tabs>
          <w:tab w:val="clear" w:pos="3196"/>
          <w:tab w:val="num" w:pos="1418"/>
        </w:tabs>
        <w:spacing w:before="60"/>
        <w:ind w:left="1418" w:hanging="567"/>
        <w:jc w:val="both"/>
        <w:rPr>
          <w:rFonts w:ascii="Palatino Linotype" w:hAnsi="Palatino Linotype" w:cs="Arial"/>
          <w:snapToGrid w:val="0"/>
          <w:sz w:val="18"/>
          <w:szCs w:val="18"/>
        </w:rPr>
      </w:pPr>
      <w:r w:rsidRPr="00772711">
        <w:rPr>
          <w:rFonts w:ascii="Palatino Linotype" w:hAnsi="Palatino Linotype" w:cs="Arial"/>
          <w:snapToGrid w:val="0"/>
          <w:sz w:val="18"/>
          <w:szCs w:val="18"/>
        </w:rPr>
        <w:t xml:space="preserve">nabídky Zhotovitele ze dne </w:t>
      </w:r>
      <w:r w:rsidR="004B050A" w:rsidRPr="00EC008E">
        <w:rPr>
          <w:rFonts w:ascii="Palatino Linotype" w:hAnsi="Palatino Linotype"/>
          <w:sz w:val="18"/>
          <w:szCs w:val="18"/>
        </w:rPr>
        <w:t>26.</w:t>
      </w:r>
      <w:r w:rsidR="00EC008E">
        <w:rPr>
          <w:rFonts w:ascii="Palatino Linotype" w:hAnsi="Palatino Linotype"/>
          <w:sz w:val="18"/>
          <w:szCs w:val="18"/>
        </w:rPr>
        <w:t xml:space="preserve"> </w:t>
      </w:r>
      <w:r w:rsidR="004B050A" w:rsidRPr="00EC008E">
        <w:rPr>
          <w:rFonts w:ascii="Palatino Linotype" w:hAnsi="Palatino Linotype"/>
          <w:sz w:val="18"/>
          <w:szCs w:val="18"/>
        </w:rPr>
        <w:t>7.</w:t>
      </w:r>
      <w:r w:rsidR="003324C3" w:rsidRPr="00EC008E">
        <w:rPr>
          <w:rFonts w:ascii="Palatino Linotype" w:hAnsi="Palatino Linotype"/>
          <w:sz w:val="18"/>
          <w:szCs w:val="18"/>
        </w:rPr>
        <w:t xml:space="preserve"> </w:t>
      </w:r>
      <w:r w:rsidR="004B050A" w:rsidRPr="00EC008E">
        <w:rPr>
          <w:rFonts w:ascii="Palatino Linotype" w:hAnsi="Palatino Linotype"/>
          <w:sz w:val="18"/>
          <w:szCs w:val="18"/>
        </w:rPr>
        <w:t>2021</w:t>
      </w:r>
      <w:r w:rsidRPr="00772711">
        <w:rPr>
          <w:rFonts w:ascii="Palatino Linotype" w:hAnsi="Palatino Linotype" w:cs="Arial"/>
          <w:snapToGrid w:val="0"/>
          <w:sz w:val="18"/>
          <w:szCs w:val="18"/>
        </w:rPr>
        <w:t xml:space="preserve"> předložené Objednateli Zhotovitelem jako účastníkem zadávacího řízení</w:t>
      </w:r>
      <w:r w:rsidRPr="00772711">
        <w:rPr>
          <w:rFonts w:ascii="Palatino Linotype" w:hAnsi="Palatino Linotype" w:cs="Arial"/>
          <w:snapToGrid w:val="0"/>
          <w:color w:val="C00000"/>
          <w:sz w:val="18"/>
          <w:szCs w:val="18"/>
        </w:rPr>
        <w:t xml:space="preserve"> </w:t>
      </w:r>
      <w:r w:rsidRPr="00772711">
        <w:rPr>
          <w:rFonts w:ascii="Palatino Linotype" w:hAnsi="Palatino Linotype" w:cs="Arial"/>
          <w:snapToGrid w:val="0"/>
          <w:sz w:val="18"/>
          <w:szCs w:val="18"/>
        </w:rPr>
        <w:t>(dále jen NABÍDKA)</w:t>
      </w:r>
      <w:r w:rsidR="00AB47CA">
        <w:rPr>
          <w:rFonts w:ascii="Palatino Linotype" w:hAnsi="Palatino Linotype" w:cs="Arial"/>
          <w:snapToGrid w:val="0"/>
          <w:sz w:val="18"/>
          <w:szCs w:val="18"/>
        </w:rPr>
        <w:t>,</w:t>
      </w:r>
      <w:r w:rsidRPr="00772711">
        <w:rPr>
          <w:rFonts w:ascii="Palatino Linotype" w:hAnsi="Palatino Linotype" w:cs="Arial"/>
          <w:snapToGrid w:val="0"/>
          <w:sz w:val="18"/>
          <w:szCs w:val="18"/>
        </w:rPr>
        <w:t xml:space="preserve"> </w:t>
      </w:r>
    </w:p>
    <w:p w:rsidR="005B4482" w:rsidRPr="00772711" w:rsidRDefault="005B4482" w:rsidP="005B4482">
      <w:pPr>
        <w:numPr>
          <w:ilvl w:val="0"/>
          <w:numId w:val="8"/>
        </w:numPr>
        <w:tabs>
          <w:tab w:val="clear" w:pos="3196"/>
          <w:tab w:val="num" w:pos="1418"/>
        </w:tabs>
        <w:spacing w:before="60"/>
        <w:ind w:left="1418" w:hanging="567"/>
        <w:jc w:val="both"/>
        <w:rPr>
          <w:rFonts w:ascii="Palatino Linotype" w:hAnsi="Palatino Linotype" w:cs="Arial"/>
          <w:snapToGrid w:val="0"/>
          <w:sz w:val="18"/>
          <w:szCs w:val="18"/>
        </w:rPr>
      </w:pPr>
      <w:r w:rsidRPr="00772711">
        <w:rPr>
          <w:rFonts w:ascii="Palatino Linotype" w:hAnsi="Palatino Linotype" w:cs="Arial"/>
          <w:snapToGrid w:val="0"/>
          <w:sz w:val="18"/>
          <w:szCs w:val="18"/>
        </w:rPr>
        <w:t>zadávací dokumentace, která byla podkladem pro zpracování NABÍDKY (dále jen zadávací dokumentace).</w:t>
      </w:r>
    </w:p>
    <w:p w:rsidR="005B4482" w:rsidRPr="00772711" w:rsidRDefault="005B4482" w:rsidP="005B4482">
      <w:pPr>
        <w:pStyle w:val="Zkladntext3"/>
        <w:spacing w:before="120"/>
        <w:ind w:left="709" w:hanging="1"/>
        <w:jc w:val="both"/>
        <w:rPr>
          <w:rFonts w:ascii="Palatino Linotype" w:hAnsi="Palatino Linotype" w:cs="Arial"/>
          <w:b w:val="0"/>
          <w:sz w:val="18"/>
          <w:szCs w:val="18"/>
        </w:rPr>
      </w:pPr>
      <w:r w:rsidRPr="00772711">
        <w:rPr>
          <w:rFonts w:ascii="Palatino Linotype" w:hAnsi="Palatino Linotype" w:cs="Arial"/>
          <w:b w:val="0"/>
          <w:snapToGrid w:val="0"/>
          <w:sz w:val="18"/>
          <w:szCs w:val="18"/>
        </w:rPr>
        <w:t xml:space="preserve">Uvedený PROJEKT, </w:t>
      </w:r>
      <w:r w:rsidRPr="00772711">
        <w:rPr>
          <w:rFonts w:ascii="Palatino Linotype" w:hAnsi="Palatino Linotype" w:cs="Arial"/>
          <w:b w:val="0"/>
          <w:bCs/>
          <w:sz w:val="18"/>
          <w:szCs w:val="18"/>
        </w:rPr>
        <w:t xml:space="preserve">zhotovitelem oceněný </w:t>
      </w:r>
      <w:r w:rsidR="0028184B">
        <w:rPr>
          <w:rFonts w:ascii="Palatino Linotype" w:hAnsi="Palatino Linotype" w:cs="Arial"/>
          <w:b w:val="0"/>
          <w:bCs/>
          <w:sz w:val="18"/>
          <w:szCs w:val="18"/>
        </w:rPr>
        <w:t>rozpoč</w:t>
      </w:r>
      <w:r w:rsidR="00B21880">
        <w:rPr>
          <w:rFonts w:ascii="Palatino Linotype" w:hAnsi="Palatino Linotype" w:cs="Arial"/>
          <w:b w:val="0"/>
          <w:bCs/>
          <w:sz w:val="18"/>
          <w:szCs w:val="18"/>
        </w:rPr>
        <w:t>e</w:t>
      </w:r>
      <w:r w:rsidR="0028184B">
        <w:rPr>
          <w:rFonts w:ascii="Palatino Linotype" w:hAnsi="Palatino Linotype" w:cs="Arial"/>
          <w:b w:val="0"/>
          <w:bCs/>
          <w:sz w:val="18"/>
          <w:szCs w:val="18"/>
        </w:rPr>
        <w:t>t</w:t>
      </w:r>
      <w:r w:rsidRPr="00772711">
        <w:rPr>
          <w:rFonts w:ascii="Palatino Linotype" w:hAnsi="Palatino Linotype" w:cs="Arial"/>
          <w:b w:val="0"/>
          <w:snapToGrid w:val="0"/>
          <w:sz w:val="18"/>
          <w:szCs w:val="18"/>
        </w:rPr>
        <w:t xml:space="preserve">, </w:t>
      </w:r>
      <w:r w:rsidRPr="00772711">
        <w:rPr>
          <w:rFonts w:ascii="Palatino Linotype" w:hAnsi="Palatino Linotype" w:cs="Arial"/>
          <w:b w:val="0"/>
          <w:sz w:val="18"/>
          <w:szCs w:val="18"/>
        </w:rPr>
        <w:t xml:space="preserve">zadávací dokumentace a nabídka jsou nedílnou součástí této smlouvy, přičemž předmětem plnění Zhotovitele (dílem) se pro účely této smlouvy rozumí souhrn všech prací, dodávek a souvisejících služeb, jak je vymezuje výše uvedený PROJEKT včetně veškerých prací a dodávek nezbytných pro kvalitní </w:t>
      </w:r>
      <w:r>
        <w:rPr>
          <w:rFonts w:ascii="Palatino Linotype" w:hAnsi="Palatino Linotype" w:cs="Arial"/>
          <w:b w:val="0"/>
          <w:sz w:val="18"/>
          <w:szCs w:val="18"/>
        </w:rPr>
        <w:t xml:space="preserve">a řádné </w:t>
      </w:r>
      <w:r w:rsidRPr="00772711">
        <w:rPr>
          <w:rFonts w:ascii="Palatino Linotype" w:hAnsi="Palatino Linotype" w:cs="Arial"/>
          <w:b w:val="0"/>
          <w:sz w:val="18"/>
          <w:szCs w:val="18"/>
        </w:rPr>
        <w:t>zhotovení díla.</w:t>
      </w:r>
    </w:p>
    <w:p w:rsidR="005B4482" w:rsidRPr="00772711" w:rsidRDefault="005B4482" w:rsidP="005B4482">
      <w:pPr>
        <w:pStyle w:val="Zkladntext"/>
        <w:numPr>
          <w:ilvl w:val="1"/>
          <w:numId w:val="13"/>
        </w:numPr>
        <w:tabs>
          <w:tab w:val="right" w:pos="8787"/>
        </w:tabs>
        <w:suppressAutoHyphens/>
        <w:spacing w:before="57"/>
        <w:ind w:left="715"/>
        <w:jc w:val="both"/>
        <w:rPr>
          <w:rFonts w:ascii="Palatino Linotype" w:hAnsi="Palatino Linotype" w:cs="Arial"/>
          <w:b/>
          <w:szCs w:val="18"/>
        </w:rPr>
      </w:pPr>
      <w:r w:rsidRPr="00772711">
        <w:rPr>
          <w:rFonts w:ascii="Palatino Linotype" w:hAnsi="Palatino Linotype" w:cs="Arial"/>
          <w:b/>
          <w:szCs w:val="18"/>
        </w:rPr>
        <w:t>Předmět díla dále tvoří:</w:t>
      </w:r>
    </w:p>
    <w:p w:rsidR="005B4482" w:rsidRDefault="005B4482" w:rsidP="005B4482">
      <w:pPr>
        <w:pStyle w:val="Zkladntext"/>
        <w:numPr>
          <w:ilvl w:val="2"/>
          <w:numId w:val="13"/>
        </w:numPr>
        <w:tabs>
          <w:tab w:val="right" w:pos="8787"/>
        </w:tabs>
        <w:suppressAutoHyphens/>
        <w:spacing w:before="57"/>
        <w:jc w:val="both"/>
        <w:rPr>
          <w:rFonts w:ascii="Palatino Linotype" w:hAnsi="Palatino Linotype" w:cs="Arial"/>
          <w:snapToGrid w:val="0"/>
          <w:szCs w:val="18"/>
        </w:rPr>
      </w:pPr>
      <w:bookmarkStart w:id="1" w:name="_Hlk480234816"/>
      <w:bookmarkStart w:id="2" w:name="_Hlk480234670"/>
      <w:r w:rsidRPr="00772711">
        <w:rPr>
          <w:rFonts w:ascii="Palatino Linotype" w:hAnsi="Palatino Linotype" w:cs="Arial"/>
          <w:snapToGrid w:val="0"/>
          <w:szCs w:val="18"/>
        </w:rPr>
        <w:t xml:space="preserve"> zajištění skládek a deponií, předložení dokladů o nakládání s odpady dle</w:t>
      </w:r>
      <w:r w:rsidR="00D855F8" w:rsidRPr="00D855F8">
        <w:rPr>
          <w:rFonts w:ascii="Palatino Linotype" w:hAnsi="Palatino Linotype" w:cs="Arial"/>
          <w:snapToGrid w:val="0"/>
          <w:szCs w:val="18"/>
        </w:rPr>
        <w:t xml:space="preserve"> zákona č. 541/2020 Sb., o odpadech, ve znění pozdějších předpisů</w:t>
      </w:r>
      <w:r w:rsidRPr="00772711">
        <w:rPr>
          <w:rFonts w:ascii="Palatino Linotype" w:hAnsi="Palatino Linotype" w:cs="Arial"/>
          <w:snapToGrid w:val="0"/>
          <w:szCs w:val="18"/>
        </w:rPr>
        <w:t>,</w:t>
      </w:r>
    </w:p>
    <w:p w:rsidR="005B4482" w:rsidRPr="00772711" w:rsidRDefault="005B4482" w:rsidP="005B4482">
      <w:pPr>
        <w:pStyle w:val="Zkladntext"/>
        <w:numPr>
          <w:ilvl w:val="2"/>
          <w:numId w:val="13"/>
        </w:numPr>
        <w:tabs>
          <w:tab w:val="right" w:pos="8787"/>
        </w:tabs>
        <w:suppressAutoHyphens/>
        <w:spacing w:before="57"/>
        <w:jc w:val="both"/>
        <w:rPr>
          <w:rFonts w:ascii="Palatino Linotype" w:hAnsi="Palatino Linotype" w:cs="Arial"/>
          <w:snapToGrid w:val="0"/>
          <w:szCs w:val="18"/>
        </w:rPr>
      </w:pPr>
      <w:r w:rsidRPr="005426C1">
        <w:rPr>
          <w:rFonts w:ascii="Palatino Linotype" w:hAnsi="Palatino Linotype" w:cs="Arial"/>
          <w:b/>
          <w:bCs/>
          <w:snapToGrid w:val="0"/>
          <w:szCs w:val="18"/>
        </w:rPr>
        <w:t>fotodokumentaci</w:t>
      </w:r>
      <w:r w:rsidRPr="00772711">
        <w:rPr>
          <w:rFonts w:ascii="Palatino Linotype" w:hAnsi="Palatino Linotype" w:cs="Arial"/>
          <w:snapToGrid w:val="0"/>
          <w:szCs w:val="18"/>
        </w:rPr>
        <w:t xml:space="preserve"> postupu prací v digitální formě,</w:t>
      </w:r>
    </w:p>
    <w:p w:rsidR="005B4482" w:rsidRPr="00772711" w:rsidRDefault="005B4482" w:rsidP="005B4482">
      <w:pPr>
        <w:pStyle w:val="Zkladntext"/>
        <w:numPr>
          <w:ilvl w:val="2"/>
          <w:numId w:val="13"/>
        </w:numPr>
        <w:tabs>
          <w:tab w:val="right" w:pos="8787"/>
        </w:tabs>
        <w:suppressAutoHyphens/>
        <w:spacing w:before="57"/>
        <w:jc w:val="both"/>
        <w:rPr>
          <w:rFonts w:ascii="Palatino Linotype" w:hAnsi="Palatino Linotype" w:cs="Arial"/>
          <w:snapToGrid w:val="0"/>
          <w:szCs w:val="18"/>
        </w:rPr>
      </w:pPr>
      <w:r w:rsidRPr="00772711">
        <w:rPr>
          <w:rFonts w:ascii="Palatino Linotype" w:hAnsi="Palatino Linotype" w:cs="Arial"/>
          <w:snapToGrid w:val="0"/>
          <w:szCs w:val="18"/>
        </w:rPr>
        <w:tab/>
        <w:t>uvedení všech stavbou dotčených pozemků, objektů a zařízení do původního stavu, což bude doloženo písemným prohlášením vlastníků, že je přebírají bez závad zpět do svého užívání nebo protokolárním předáním dotčených pozemků jejich správcům,</w:t>
      </w:r>
    </w:p>
    <w:p w:rsidR="005B4482" w:rsidRPr="00772711" w:rsidRDefault="005B4482" w:rsidP="005B4482">
      <w:pPr>
        <w:pStyle w:val="Zkladntext"/>
        <w:numPr>
          <w:ilvl w:val="2"/>
          <w:numId w:val="13"/>
        </w:numPr>
        <w:tabs>
          <w:tab w:val="right" w:pos="8787"/>
        </w:tabs>
        <w:suppressAutoHyphens/>
        <w:spacing w:before="57"/>
        <w:jc w:val="both"/>
        <w:rPr>
          <w:rFonts w:ascii="Palatino Linotype" w:hAnsi="Palatino Linotype" w:cs="Arial"/>
          <w:snapToGrid w:val="0"/>
          <w:szCs w:val="18"/>
        </w:rPr>
      </w:pPr>
      <w:r w:rsidRPr="00772711">
        <w:rPr>
          <w:rFonts w:ascii="Palatino Linotype" w:hAnsi="Palatino Linotype" w:cs="Arial"/>
          <w:snapToGrid w:val="0"/>
          <w:szCs w:val="18"/>
        </w:rPr>
        <w:tab/>
        <w:t>zajištění dopravního značení včetně vydání rozhodnutí o uzávěře a příkazu k dočasnému dopravnímu značení (týká-li se dané stavby),</w:t>
      </w:r>
    </w:p>
    <w:p w:rsidR="005B4482" w:rsidRPr="00772711" w:rsidRDefault="005B4482" w:rsidP="005B4482">
      <w:pPr>
        <w:pStyle w:val="Zkladntext"/>
        <w:numPr>
          <w:ilvl w:val="2"/>
          <w:numId w:val="13"/>
        </w:numPr>
        <w:tabs>
          <w:tab w:val="right" w:pos="8787"/>
        </w:tabs>
        <w:suppressAutoHyphens/>
        <w:spacing w:before="57"/>
        <w:jc w:val="both"/>
        <w:rPr>
          <w:rFonts w:ascii="Palatino Linotype" w:hAnsi="Palatino Linotype" w:cs="Arial"/>
          <w:snapToGrid w:val="0"/>
          <w:szCs w:val="18"/>
        </w:rPr>
      </w:pPr>
      <w:r w:rsidRPr="00772711">
        <w:rPr>
          <w:rFonts w:ascii="Palatino Linotype" w:hAnsi="Palatino Linotype" w:cs="Arial"/>
          <w:snapToGrid w:val="0"/>
          <w:szCs w:val="18"/>
        </w:rPr>
        <w:tab/>
        <w:t xml:space="preserve">zajištění bezpečnosti a ochrany zdraví při práci, </w:t>
      </w:r>
    </w:p>
    <w:p w:rsidR="005B4482" w:rsidRPr="00772711" w:rsidRDefault="005B4482" w:rsidP="005B4482">
      <w:pPr>
        <w:pStyle w:val="Zkladntext"/>
        <w:numPr>
          <w:ilvl w:val="2"/>
          <w:numId w:val="13"/>
        </w:numPr>
        <w:tabs>
          <w:tab w:val="right" w:pos="8787"/>
        </w:tabs>
        <w:suppressAutoHyphens/>
        <w:spacing w:before="57"/>
        <w:jc w:val="both"/>
        <w:rPr>
          <w:rFonts w:ascii="Palatino Linotype" w:hAnsi="Palatino Linotype" w:cs="Arial"/>
          <w:snapToGrid w:val="0"/>
          <w:szCs w:val="18"/>
        </w:rPr>
      </w:pPr>
      <w:r w:rsidRPr="00772711">
        <w:rPr>
          <w:rFonts w:ascii="Palatino Linotype" w:hAnsi="Palatino Linotype" w:cs="Arial"/>
          <w:snapToGrid w:val="0"/>
          <w:szCs w:val="18"/>
        </w:rPr>
        <w:tab/>
        <w:t>doložení nezbytných dokladů požadovaných k předání a převzetí díla, zejména:</w:t>
      </w:r>
    </w:p>
    <w:bookmarkEnd w:id="1"/>
    <w:p w:rsidR="005B4482" w:rsidRPr="00772711" w:rsidRDefault="005B4482" w:rsidP="00C25A63">
      <w:pPr>
        <w:numPr>
          <w:ilvl w:val="0"/>
          <w:numId w:val="10"/>
        </w:numPr>
        <w:tabs>
          <w:tab w:val="clear" w:pos="720"/>
        </w:tabs>
        <w:spacing w:before="60"/>
        <w:ind w:left="1843" w:hanging="425"/>
        <w:jc w:val="both"/>
        <w:rPr>
          <w:rFonts w:ascii="Palatino Linotype" w:hAnsi="Palatino Linotype" w:cs="Arial"/>
          <w:sz w:val="18"/>
          <w:szCs w:val="18"/>
        </w:rPr>
      </w:pPr>
      <w:r w:rsidRPr="00772711">
        <w:rPr>
          <w:rFonts w:ascii="Palatino Linotype" w:hAnsi="Palatino Linotype" w:cs="Arial"/>
          <w:sz w:val="18"/>
          <w:szCs w:val="18"/>
        </w:rPr>
        <w:t xml:space="preserve">dokladů uvedených pod výše uvedenými body, </w:t>
      </w:r>
    </w:p>
    <w:p w:rsidR="005B4482" w:rsidRPr="00772711" w:rsidRDefault="005B4482" w:rsidP="00C25A63">
      <w:pPr>
        <w:numPr>
          <w:ilvl w:val="0"/>
          <w:numId w:val="10"/>
        </w:numPr>
        <w:tabs>
          <w:tab w:val="clear" w:pos="720"/>
        </w:tabs>
        <w:spacing w:before="60"/>
        <w:ind w:left="1843" w:hanging="425"/>
        <w:jc w:val="both"/>
        <w:rPr>
          <w:rFonts w:ascii="Palatino Linotype" w:hAnsi="Palatino Linotype" w:cs="Arial"/>
          <w:sz w:val="18"/>
          <w:szCs w:val="18"/>
        </w:rPr>
      </w:pPr>
      <w:r w:rsidRPr="00772711">
        <w:rPr>
          <w:rFonts w:ascii="Palatino Linotype" w:hAnsi="Palatino Linotype" w:cs="Arial"/>
          <w:sz w:val="18"/>
          <w:szCs w:val="18"/>
        </w:rPr>
        <w:t>zápisů o prověření prací zakrytých v průběhu realizace díla,</w:t>
      </w:r>
    </w:p>
    <w:p w:rsidR="005B4482" w:rsidRPr="00772711" w:rsidRDefault="005B4482" w:rsidP="00C25A63">
      <w:pPr>
        <w:numPr>
          <w:ilvl w:val="0"/>
          <w:numId w:val="10"/>
        </w:numPr>
        <w:tabs>
          <w:tab w:val="clear" w:pos="720"/>
        </w:tabs>
        <w:spacing w:before="60"/>
        <w:ind w:left="1843" w:hanging="425"/>
        <w:jc w:val="both"/>
        <w:rPr>
          <w:rFonts w:ascii="Palatino Linotype" w:hAnsi="Palatino Linotype" w:cs="Arial"/>
          <w:sz w:val="18"/>
          <w:szCs w:val="18"/>
        </w:rPr>
      </w:pPr>
      <w:r w:rsidRPr="00772711">
        <w:rPr>
          <w:rFonts w:ascii="Palatino Linotype" w:hAnsi="Palatino Linotype" w:cs="Arial"/>
          <w:sz w:val="18"/>
          <w:szCs w:val="18"/>
        </w:rPr>
        <w:t>atestů materiálů použitých k realizaci díla,</w:t>
      </w:r>
    </w:p>
    <w:p w:rsidR="005B4482" w:rsidRPr="00772711" w:rsidRDefault="005B4482" w:rsidP="00C25A63">
      <w:pPr>
        <w:numPr>
          <w:ilvl w:val="0"/>
          <w:numId w:val="10"/>
        </w:numPr>
        <w:tabs>
          <w:tab w:val="clear" w:pos="720"/>
        </w:tabs>
        <w:spacing w:before="60"/>
        <w:ind w:left="1843" w:hanging="425"/>
        <w:jc w:val="both"/>
        <w:rPr>
          <w:rFonts w:ascii="Palatino Linotype" w:hAnsi="Palatino Linotype" w:cs="Arial"/>
          <w:sz w:val="18"/>
          <w:szCs w:val="18"/>
        </w:rPr>
      </w:pPr>
      <w:r w:rsidRPr="00772711">
        <w:rPr>
          <w:rFonts w:ascii="Palatino Linotype" w:hAnsi="Palatino Linotype" w:cs="Arial"/>
          <w:sz w:val="18"/>
          <w:szCs w:val="18"/>
        </w:rPr>
        <w:t>písemné rekapitulace všech méně a víceprací, změn oproti schválené projektové dokumentaci předem odsouhlasené TDS,</w:t>
      </w:r>
    </w:p>
    <w:p w:rsidR="005B4482" w:rsidRPr="00772711" w:rsidRDefault="005B4482" w:rsidP="00C25A63">
      <w:pPr>
        <w:numPr>
          <w:ilvl w:val="0"/>
          <w:numId w:val="10"/>
        </w:numPr>
        <w:tabs>
          <w:tab w:val="clear" w:pos="720"/>
        </w:tabs>
        <w:spacing w:before="60"/>
        <w:ind w:left="1843" w:hanging="425"/>
        <w:jc w:val="both"/>
        <w:rPr>
          <w:rFonts w:ascii="Palatino Linotype" w:hAnsi="Palatino Linotype" w:cs="Arial"/>
          <w:sz w:val="18"/>
          <w:szCs w:val="18"/>
        </w:rPr>
      </w:pPr>
      <w:r w:rsidRPr="00772711">
        <w:rPr>
          <w:rFonts w:ascii="Palatino Linotype" w:hAnsi="Palatino Linotype" w:cs="Arial"/>
          <w:sz w:val="18"/>
          <w:szCs w:val="18"/>
        </w:rPr>
        <w:t>zápisů o vyzkoušení instalovaného zařízení, o provedených revizních a provozních zkouškách dle ČSN (případně jiných norem vztahujících se k prováděnému dílu),</w:t>
      </w:r>
    </w:p>
    <w:p w:rsidR="005B4482" w:rsidRPr="00772711" w:rsidRDefault="005B4482" w:rsidP="00C25A63">
      <w:pPr>
        <w:numPr>
          <w:ilvl w:val="0"/>
          <w:numId w:val="10"/>
        </w:numPr>
        <w:tabs>
          <w:tab w:val="clear" w:pos="720"/>
        </w:tabs>
        <w:spacing w:before="60"/>
        <w:ind w:left="1843" w:hanging="425"/>
        <w:jc w:val="both"/>
        <w:rPr>
          <w:rFonts w:ascii="Palatino Linotype" w:hAnsi="Palatino Linotype" w:cs="Arial"/>
          <w:sz w:val="18"/>
          <w:szCs w:val="18"/>
        </w:rPr>
      </w:pPr>
      <w:r w:rsidRPr="00772711">
        <w:rPr>
          <w:rFonts w:ascii="Palatino Linotype" w:hAnsi="Palatino Linotype" w:cs="Arial"/>
          <w:sz w:val="18"/>
          <w:szCs w:val="18"/>
        </w:rPr>
        <w:t xml:space="preserve">zajištění atestů a dokladů o požadovaných vlastnostech výrobků (i dle zákona č. 22/1997 Sb. – prohlášení o shodě), </w:t>
      </w:r>
    </w:p>
    <w:p w:rsidR="005B4482" w:rsidRPr="005426C1" w:rsidRDefault="005B4482" w:rsidP="00C25A63">
      <w:pPr>
        <w:numPr>
          <w:ilvl w:val="0"/>
          <w:numId w:val="10"/>
        </w:numPr>
        <w:tabs>
          <w:tab w:val="clear" w:pos="720"/>
        </w:tabs>
        <w:spacing w:before="60"/>
        <w:ind w:left="1843" w:hanging="425"/>
        <w:jc w:val="both"/>
        <w:rPr>
          <w:rFonts w:ascii="Palatino Linotype" w:hAnsi="Palatino Linotype" w:cs="Arial"/>
          <w:sz w:val="18"/>
          <w:szCs w:val="18"/>
        </w:rPr>
      </w:pPr>
      <w:r w:rsidRPr="00772711">
        <w:rPr>
          <w:rFonts w:ascii="Palatino Linotype" w:hAnsi="Palatino Linotype" w:cs="Arial"/>
          <w:sz w:val="18"/>
          <w:szCs w:val="18"/>
        </w:rPr>
        <w:t>dokladů stanovených dalšími platnými právními normami,</w:t>
      </w:r>
    </w:p>
    <w:bookmarkEnd w:id="2"/>
    <w:p w:rsidR="005B4482" w:rsidRPr="00772711" w:rsidRDefault="005B4482" w:rsidP="005B4482">
      <w:pPr>
        <w:pStyle w:val="Zkladntext"/>
        <w:numPr>
          <w:ilvl w:val="2"/>
          <w:numId w:val="13"/>
        </w:numPr>
        <w:tabs>
          <w:tab w:val="right" w:pos="8787"/>
        </w:tabs>
        <w:suppressAutoHyphens/>
        <w:spacing w:before="57"/>
        <w:jc w:val="both"/>
        <w:rPr>
          <w:rFonts w:ascii="Palatino Linotype" w:hAnsi="Palatino Linotype" w:cs="Arial"/>
          <w:snapToGrid w:val="0"/>
          <w:szCs w:val="18"/>
        </w:rPr>
      </w:pPr>
      <w:r w:rsidRPr="00772711">
        <w:rPr>
          <w:rFonts w:ascii="Palatino Linotype" w:hAnsi="Palatino Linotype" w:cs="Arial"/>
          <w:snapToGrid w:val="0"/>
          <w:szCs w:val="18"/>
        </w:rPr>
        <w:t xml:space="preserve"> jiné, výše nespecifikované činnosti, nutné k provedení předmětu díla dle smlouvy a jejich nedílných součástí dle č. 1.3 smlouvy.</w:t>
      </w:r>
    </w:p>
    <w:p w:rsidR="005B4482" w:rsidRPr="00772711" w:rsidRDefault="005B4482" w:rsidP="005B4482">
      <w:pPr>
        <w:pStyle w:val="Zkladntext"/>
        <w:numPr>
          <w:ilvl w:val="1"/>
          <w:numId w:val="13"/>
        </w:numPr>
        <w:tabs>
          <w:tab w:val="right" w:pos="8787"/>
        </w:tabs>
        <w:suppressAutoHyphens/>
        <w:spacing w:before="57"/>
        <w:ind w:left="715"/>
        <w:jc w:val="both"/>
        <w:rPr>
          <w:rFonts w:ascii="Palatino Linotype" w:hAnsi="Palatino Linotype" w:cs="Arial"/>
          <w:szCs w:val="18"/>
        </w:rPr>
      </w:pPr>
      <w:r w:rsidRPr="00772711">
        <w:rPr>
          <w:rFonts w:ascii="Palatino Linotype" w:hAnsi="Palatino Linotype" w:cs="Arial"/>
          <w:szCs w:val="18"/>
        </w:rPr>
        <w:t xml:space="preserve">Smluvní strany výslovně stanovují, že </w:t>
      </w:r>
      <w:r w:rsidRPr="005426C1">
        <w:rPr>
          <w:rFonts w:ascii="Palatino Linotype" w:hAnsi="Palatino Linotype" w:cs="Arial"/>
          <w:b/>
          <w:bCs/>
          <w:szCs w:val="18"/>
        </w:rPr>
        <w:t>vše, co je uvedeno v článcích 1.1. až 1.3. tvoří předmět díla</w:t>
      </w:r>
      <w:r w:rsidRPr="00772711">
        <w:rPr>
          <w:rFonts w:ascii="Palatino Linotype" w:hAnsi="Palatino Linotype" w:cs="Arial"/>
          <w:szCs w:val="18"/>
        </w:rPr>
        <w:t xml:space="preserve"> podle této smlouvy</w:t>
      </w:r>
      <w:r>
        <w:rPr>
          <w:rFonts w:ascii="Palatino Linotype" w:hAnsi="Palatino Linotype" w:cs="Arial"/>
          <w:szCs w:val="18"/>
        </w:rPr>
        <w:t xml:space="preserve"> a jen v případě kompletního předání díla včetně veškeré dokumentace je dílo považováno za dokončené</w:t>
      </w:r>
      <w:r w:rsidRPr="00772711">
        <w:rPr>
          <w:rFonts w:ascii="Palatino Linotype" w:hAnsi="Palatino Linotype" w:cs="Arial"/>
          <w:szCs w:val="18"/>
        </w:rPr>
        <w:t xml:space="preserve">. </w:t>
      </w:r>
    </w:p>
    <w:p w:rsidR="005B4482" w:rsidRPr="00161E3B" w:rsidRDefault="005B4482" w:rsidP="005B4482">
      <w:pPr>
        <w:pStyle w:val="Zkladntext"/>
        <w:numPr>
          <w:ilvl w:val="1"/>
          <w:numId w:val="13"/>
        </w:numPr>
        <w:tabs>
          <w:tab w:val="right" w:pos="8787"/>
        </w:tabs>
        <w:suppressAutoHyphens/>
        <w:spacing w:before="57"/>
        <w:ind w:left="715"/>
        <w:jc w:val="both"/>
        <w:rPr>
          <w:rFonts w:ascii="Palatino Linotype" w:hAnsi="Palatino Linotype" w:cs="Arial"/>
          <w:i/>
          <w:szCs w:val="18"/>
        </w:rPr>
      </w:pPr>
      <w:r>
        <w:rPr>
          <w:rFonts w:ascii="Palatino Linotype" w:hAnsi="Palatino Linotype" w:cs="Arial"/>
          <w:szCs w:val="18"/>
        </w:rPr>
        <w:t>PROJEKT</w:t>
      </w:r>
    </w:p>
    <w:p w:rsidR="005B4482" w:rsidRPr="00161E3B" w:rsidRDefault="005B4482" w:rsidP="005B4482">
      <w:pPr>
        <w:pStyle w:val="Zkladntext"/>
        <w:numPr>
          <w:ilvl w:val="2"/>
          <w:numId w:val="13"/>
        </w:numPr>
        <w:tabs>
          <w:tab w:val="right" w:pos="8787"/>
        </w:tabs>
        <w:suppressAutoHyphens/>
        <w:spacing w:before="57"/>
        <w:jc w:val="both"/>
        <w:rPr>
          <w:rFonts w:ascii="Palatino Linotype" w:hAnsi="Palatino Linotype" w:cs="Arial"/>
          <w:szCs w:val="18"/>
        </w:rPr>
      </w:pPr>
      <w:r w:rsidRPr="00772711">
        <w:rPr>
          <w:rFonts w:ascii="Palatino Linotype" w:hAnsi="Palatino Linotype" w:cs="Arial"/>
          <w:szCs w:val="18"/>
        </w:rPr>
        <w:t>PROJEKT má již Zhotovitel k dispozici v elektronické podobě jakožto součástí zadávacích podmínek k </w:t>
      </w:r>
      <w:r>
        <w:rPr>
          <w:rFonts w:ascii="Palatino Linotype" w:hAnsi="Palatino Linotype" w:cs="Arial"/>
          <w:szCs w:val="18"/>
        </w:rPr>
        <w:t>zadávacímu</w:t>
      </w:r>
      <w:r w:rsidRPr="00772711">
        <w:rPr>
          <w:rFonts w:ascii="Palatino Linotype" w:hAnsi="Palatino Linotype" w:cs="Arial"/>
          <w:szCs w:val="18"/>
        </w:rPr>
        <w:t xml:space="preserve"> řízení. </w:t>
      </w:r>
      <w:r w:rsidRPr="00AB47CA">
        <w:rPr>
          <w:rFonts w:ascii="Palatino Linotype" w:hAnsi="Palatino Linotype" w:cs="Arial"/>
          <w:b/>
          <w:bCs/>
          <w:szCs w:val="18"/>
        </w:rPr>
        <w:t>Nejpozději podpisem této smlouvy Zhotovitel obdrží 1x tištěnou podobu Projektu</w:t>
      </w:r>
      <w:r w:rsidRPr="00772711">
        <w:rPr>
          <w:rFonts w:ascii="Palatino Linotype" w:hAnsi="Palatino Linotype" w:cs="Arial"/>
          <w:szCs w:val="18"/>
        </w:rPr>
        <w:t>.</w:t>
      </w:r>
    </w:p>
    <w:p w:rsidR="005B4482" w:rsidRPr="00AB47CA" w:rsidRDefault="005B4482" w:rsidP="005B4482">
      <w:pPr>
        <w:pStyle w:val="Zkladntext"/>
        <w:numPr>
          <w:ilvl w:val="2"/>
          <w:numId w:val="13"/>
        </w:numPr>
        <w:tabs>
          <w:tab w:val="right" w:pos="8787"/>
        </w:tabs>
        <w:suppressAutoHyphens/>
        <w:spacing w:before="57"/>
        <w:jc w:val="both"/>
        <w:rPr>
          <w:rFonts w:ascii="Palatino Linotype" w:hAnsi="Palatino Linotype" w:cs="Arial"/>
          <w:snapToGrid w:val="0"/>
          <w:szCs w:val="18"/>
        </w:rPr>
      </w:pPr>
      <w:r w:rsidRPr="00161E3B">
        <w:rPr>
          <w:rFonts w:ascii="Palatino Linotype" w:hAnsi="Palatino Linotype" w:cs="Arial"/>
          <w:szCs w:val="18"/>
        </w:rPr>
        <w:t>Objednatel nese odpovědnost za správnost a úplnost předané dokumentace.</w:t>
      </w:r>
    </w:p>
    <w:p w:rsidR="00AB47CA" w:rsidRDefault="00AB47CA" w:rsidP="00AB47CA">
      <w:pPr>
        <w:pStyle w:val="Zkladntext"/>
        <w:tabs>
          <w:tab w:val="right" w:pos="8787"/>
        </w:tabs>
        <w:suppressAutoHyphens/>
        <w:spacing w:before="57"/>
        <w:ind w:left="1217"/>
        <w:jc w:val="both"/>
        <w:rPr>
          <w:rFonts w:ascii="Palatino Linotype" w:hAnsi="Palatino Linotype" w:cs="Arial"/>
          <w:szCs w:val="18"/>
        </w:rPr>
      </w:pPr>
    </w:p>
    <w:p w:rsidR="00676408" w:rsidRDefault="00676408" w:rsidP="00AB47CA">
      <w:pPr>
        <w:pStyle w:val="Zkladntext"/>
        <w:tabs>
          <w:tab w:val="right" w:pos="8787"/>
        </w:tabs>
        <w:suppressAutoHyphens/>
        <w:spacing w:before="57"/>
        <w:ind w:left="1217"/>
        <w:jc w:val="both"/>
        <w:rPr>
          <w:rFonts w:ascii="Palatino Linotype" w:hAnsi="Palatino Linotype" w:cs="Arial"/>
          <w:szCs w:val="18"/>
        </w:rPr>
      </w:pPr>
    </w:p>
    <w:p w:rsidR="00AB47CA" w:rsidRPr="00161E3B" w:rsidRDefault="00AB47CA" w:rsidP="00AB47CA">
      <w:pPr>
        <w:pStyle w:val="Zkladntext"/>
        <w:tabs>
          <w:tab w:val="right" w:pos="8787"/>
        </w:tabs>
        <w:suppressAutoHyphens/>
        <w:spacing w:before="57"/>
        <w:ind w:left="1217"/>
        <w:jc w:val="both"/>
        <w:rPr>
          <w:rFonts w:ascii="Palatino Linotype" w:hAnsi="Palatino Linotype" w:cs="Arial"/>
          <w:snapToGrid w:val="0"/>
          <w:szCs w:val="18"/>
        </w:rPr>
      </w:pPr>
    </w:p>
    <w:p w:rsidR="005B4482" w:rsidRPr="00D84B08" w:rsidRDefault="005B4482" w:rsidP="005B4482">
      <w:pPr>
        <w:pStyle w:val="Zkladntext"/>
        <w:numPr>
          <w:ilvl w:val="2"/>
          <w:numId w:val="13"/>
        </w:numPr>
        <w:tabs>
          <w:tab w:val="right" w:pos="8787"/>
        </w:tabs>
        <w:suppressAutoHyphens/>
        <w:spacing w:before="57"/>
        <w:jc w:val="both"/>
        <w:rPr>
          <w:rFonts w:ascii="Palatino Linotype" w:hAnsi="Palatino Linotype" w:cs="Arial"/>
          <w:szCs w:val="18"/>
        </w:rPr>
      </w:pPr>
      <w:r w:rsidRPr="00D84B08">
        <w:rPr>
          <w:rFonts w:ascii="Palatino Linotype" w:hAnsi="Palatino Linotype" w:cs="Arial"/>
          <w:b/>
          <w:bCs/>
          <w:szCs w:val="18"/>
        </w:rPr>
        <w:lastRenderedPageBreak/>
        <w:t>Zhotovitel se</w:t>
      </w:r>
      <w:r w:rsidRPr="00D84B08">
        <w:rPr>
          <w:rFonts w:ascii="Palatino Linotype" w:hAnsi="Palatino Linotype" w:cs="Arial"/>
          <w:szCs w:val="18"/>
        </w:rPr>
        <w:t xml:space="preserve"> dle § 2594/1 zákona č. 89/2012 Sb., občanský zákoník</w:t>
      </w:r>
      <w:r w:rsidR="0029646B">
        <w:rPr>
          <w:rFonts w:ascii="Palatino Linotype" w:hAnsi="Palatino Linotype" w:cs="Arial"/>
          <w:szCs w:val="18"/>
        </w:rPr>
        <w:t>,</w:t>
      </w:r>
      <w:r w:rsidRPr="00D84B08">
        <w:rPr>
          <w:rFonts w:ascii="Palatino Linotype" w:hAnsi="Palatino Linotype" w:cs="Arial"/>
          <w:b/>
          <w:bCs/>
          <w:szCs w:val="18"/>
        </w:rPr>
        <w:t xml:space="preserve"> zavazuje </w:t>
      </w:r>
      <w:r w:rsidRPr="00D84B08">
        <w:rPr>
          <w:rFonts w:ascii="Palatino Linotype" w:hAnsi="Palatino Linotype" w:cs="Arial"/>
          <w:szCs w:val="18"/>
        </w:rPr>
        <w:t>před zahájením provádění díla</w:t>
      </w:r>
      <w:r w:rsidRPr="00D84B08">
        <w:rPr>
          <w:rFonts w:ascii="Palatino Linotype" w:hAnsi="Palatino Linotype" w:cs="Arial"/>
          <w:b/>
          <w:bCs/>
          <w:szCs w:val="18"/>
        </w:rPr>
        <w:t xml:space="preserve"> seznámit s veškerou technickou dokumentací</w:t>
      </w:r>
      <w:r w:rsidRPr="00D84B08">
        <w:rPr>
          <w:rFonts w:ascii="Palatino Linotype" w:hAnsi="Palatino Linotype" w:cs="Arial"/>
          <w:szCs w:val="18"/>
        </w:rPr>
        <w:t xml:space="preserve">, a to zejména s projektovou dokumentací a </w:t>
      </w:r>
      <w:r w:rsidR="0028184B">
        <w:rPr>
          <w:rFonts w:ascii="Palatino Linotype" w:hAnsi="Palatino Linotype" w:cs="Arial"/>
          <w:szCs w:val="18"/>
        </w:rPr>
        <w:t>rozpočtem</w:t>
      </w:r>
      <w:r w:rsidRPr="00D84B08">
        <w:rPr>
          <w:rFonts w:ascii="Palatino Linotype" w:hAnsi="Palatino Linotype" w:cs="Arial"/>
          <w:szCs w:val="18"/>
        </w:rPr>
        <w:t xml:space="preserve"> a potvrdit, že neshledal zjevné vady dokumentace předané objednatelem a nepovažuje je za nevhodné k provedení díla, případně se zavazuje předat písemný soupis zjištěných vad a nedostatků předané dokumentace včetně návrhů na jejich odstranění a dopadem na cenu díla objednateli, a to nejpozději do 5 dnů před zahájením prací na příslušné části díla dle časového harmonogramu. </w:t>
      </w:r>
    </w:p>
    <w:p w:rsidR="005B4482" w:rsidRPr="00772711" w:rsidRDefault="005B4482" w:rsidP="005B4482">
      <w:pPr>
        <w:pStyle w:val="Zkladntext"/>
        <w:numPr>
          <w:ilvl w:val="1"/>
          <w:numId w:val="13"/>
        </w:numPr>
        <w:tabs>
          <w:tab w:val="right" w:pos="8787"/>
        </w:tabs>
        <w:suppressAutoHyphens/>
        <w:spacing w:before="57"/>
        <w:ind w:left="715"/>
        <w:jc w:val="both"/>
        <w:rPr>
          <w:rFonts w:ascii="Palatino Linotype" w:hAnsi="Palatino Linotype" w:cs="Arial"/>
          <w:snapToGrid w:val="0"/>
          <w:szCs w:val="18"/>
        </w:rPr>
      </w:pPr>
      <w:r w:rsidRPr="00772711">
        <w:rPr>
          <w:rFonts w:ascii="Palatino Linotype" w:hAnsi="Palatino Linotype" w:cs="Arial"/>
          <w:szCs w:val="18"/>
        </w:rPr>
        <w:t xml:space="preserve">  Zhotovitel se zavazuje provést dílo </w:t>
      </w:r>
      <w:r>
        <w:rPr>
          <w:rFonts w:ascii="Palatino Linotype" w:hAnsi="Palatino Linotype" w:cs="Arial"/>
          <w:szCs w:val="18"/>
        </w:rPr>
        <w:t xml:space="preserve">řádně a včas </w:t>
      </w:r>
      <w:r w:rsidRPr="00772711">
        <w:rPr>
          <w:rFonts w:ascii="Palatino Linotype" w:hAnsi="Palatino Linotype" w:cs="Arial"/>
          <w:szCs w:val="18"/>
        </w:rPr>
        <w:t>v kvalitě stanovené technickými specifikacemi a standardy, které jsou součástí PROJEKTU.</w:t>
      </w:r>
    </w:p>
    <w:p w:rsidR="005B4482" w:rsidRPr="00772711" w:rsidRDefault="005B4482" w:rsidP="005B4482">
      <w:pPr>
        <w:pStyle w:val="Zkladntext"/>
        <w:numPr>
          <w:ilvl w:val="1"/>
          <w:numId w:val="13"/>
        </w:numPr>
        <w:tabs>
          <w:tab w:val="right" w:pos="8787"/>
        </w:tabs>
        <w:suppressAutoHyphens/>
        <w:spacing w:before="57"/>
        <w:ind w:left="715"/>
        <w:jc w:val="both"/>
        <w:rPr>
          <w:rFonts w:ascii="Palatino Linotype" w:hAnsi="Palatino Linotype" w:cs="Arial"/>
          <w:szCs w:val="18"/>
        </w:rPr>
      </w:pPr>
      <w:r w:rsidRPr="00772711">
        <w:rPr>
          <w:rFonts w:ascii="Palatino Linotype" w:hAnsi="Palatino Linotype" w:cs="Arial"/>
          <w:szCs w:val="18"/>
        </w:rPr>
        <w:t xml:space="preserve">  Objednatel se zavazuje k převzetí díla a k zaplacení ceny za dílo za podmínek dále v této smlouvě uvedených.</w:t>
      </w:r>
    </w:p>
    <w:p w:rsidR="005B4482" w:rsidRPr="00772711" w:rsidRDefault="005B4482" w:rsidP="005B4482">
      <w:pPr>
        <w:pStyle w:val="Zkladntext"/>
        <w:numPr>
          <w:ilvl w:val="1"/>
          <w:numId w:val="13"/>
        </w:numPr>
        <w:tabs>
          <w:tab w:val="right" w:pos="8787"/>
        </w:tabs>
        <w:suppressAutoHyphens/>
        <w:spacing w:before="57"/>
        <w:ind w:left="715"/>
        <w:jc w:val="both"/>
        <w:rPr>
          <w:rFonts w:ascii="Palatino Linotype" w:hAnsi="Palatino Linotype"/>
          <w:szCs w:val="18"/>
        </w:rPr>
      </w:pPr>
      <w:r w:rsidRPr="00772711">
        <w:rPr>
          <w:rFonts w:ascii="Palatino Linotype" w:hAnsi="Palatino Linotype" w:cs="Arial"/>
          <w:szCs w:val="18"/>
        </w:rPr>
        <w:t xml:space="preserve">  Vůle smluvních stran je vyjádřena v dále uvedených dokumentech a podkladech:</w:t>
      </w:r>
    </w:p>
    <w:p w:rsidR="005B4482" w:rsidRPr="00772711" w:rsidRDefault="005B4482" w:rsidP="005B4482">
      <w:pPr>
        <w:numPr>
          <w:ilvl w:val="0"/>
          <w:numId w:val="7"/>
        </w:numPr>
        <w:tabs>
          <w:tab w:val="clear" w:pos="2487"/>
        </w:tabs>
        <w:spacing w:before="60"/>
        <w:ind w:left="2127" w:hanging="709"/>
        <w:rPr>
          <w:rFonts w:ascii="Palatino Linotype" w:hAnsi="Palatino Linotype"/>
          <w:sz w:val="18"/>
          <w:szCs w:val="18"/>
        </w:rPr>
      </w:pPr>
      <w:r w:rsidRPr="00772711">
        <w:rPr>
          <w:rFonts w:ascii="Palatino Linotype" w:hAnsi="Palatino Linotype" w:cs="Arial"/>
          <w:sz w:val="18"/>
          <w:szCs w:val="18"/>
        </w:rPr>
        <w:t>vlastní text této smlouvy o dílo</w:t>
      </w:r>
      <w:r w:rsidR="00AB47CA">
        <w:rPr>
          <w:rFonts w:ascii="Palatino Linotype" w:hAnsi="Palatino Linotype" w:cs="Arial"/>
          <w:sz w:val="18"/>
          <w:szCs w:val="18"/>
        </w:rPr>
        <w:t>,</w:t>
      </w:r>
    </w:p>
    <w:p w:rsidR="005B4482" w:rsidRPr="00772711" w:rsidRDefault="005B4482" w:rsidP="005B4482">
      <w:pPr>
        <w:numPr>
          <w:ilvl w:val="0"/>
          <w:numId w:val="7"/>
        </w:numPr>
        <w:tabs>
          <w:tab w:val="clear" w:pos="2487"/>
          <w:tab w:val="num" w:pos="2127"/>
        </w:tabs>
        <w:spacing w:before="60"/>
        <w:ind w:left="2127" w:hanging="709"/>
        <w:jc w:val="both"/>
        <w:rPr>
          <w:rFonts w:ascii="Palatino Linotype" w:hAnsi="Palatino Linotype"/>
          <w:iCs/>
          <w:sz w:val="18"/>
          <w:szCs w:val="18"/>
        </w:rPr>
      </w:pPr>
      <w:r w:rsidRPr="00772711">
        <w:rPr>
          <w:rFonts w:ascii="Palatino Linotype" w:hAnsi="Palatino Linotype" w:cs="Arial"/>
          <w:bCs/>
          <w:sz w:val="18"/>
          <w:szCs w:val="18"/>
        </w:rPr>
        <w:t xml:space="preserve">zhotovitelem OCENĚNÝ </w:t>
      </w:r>
      <w:r w:rsidR="0028184B">
        <w:rPr>
          <w:rFonts w:ascii="Palatino Linotype" w:hAnsi="Palatino Linotype" w:cs="Arial"/>
          <w:bCs/>
          <w:sz w:val="18"/>
          <w:szCs w:val="18"/>
        </w:rPr>
        <w:tab/>
        <w:t>ROZPOČET</w:t>
      </w:r>
      <w:r w:rsidR="00AB47CA">
        <w:rPr>
          <w:rFonts w:ascii="Palatino Linotype" w:hAnsi="Palatino Linotype" w:cs="Arial"/>
          <w:bCs/>
          <w:sz w:val="18"/>
          <w:szCs w:val="18"/>
        </w:rPr>
        <w:t>,</w:t>
      </w:r>
    </w:p>
    <w:p w:rsidR="005B4482" w:rsidRPr="00772711" w:rsidRDefault="005B4482" w:rsidP="005B4482">
      <w:pPr>
        <w:numPr>
          <w:ilvl w:val="0"/>
          <w:numId w:val="7"/>
        </w:numPr>
        <w:tabs>
          <w:tab w:val="clear" w:pos="2487"/>
          <w:tab w:val="num" w:pos="2127"/>
        </w:tabs>
        <w:spacing w:before="60"/>
        <w:ind w:left="2127" w:hanging="709"/>
        <w:jc w:val="both"/>
        <w:rPr>
          <w:rFonts w:ascii="Palatino Linotype" w:hAnsi="Palatino Linotype"/>
          <w:iCs/>
          <w:sz w:val="18"/>
          <w:szCs w:val="18"/>
        </w:rPr>
      </w:pPr>
      <w:r w:rsidRPr="00772711">
        <w:rPr>
          <w:rFonts w:ascii="Palatino Linotype" w:hAnsi="Palatino Linotype"/>
          <w:iCs/>
          <w:sz w:val="18"/>
          <w:szCs w:val="18"/>
        </w:rPr>
        <w:t>PROJEKT</w:t>
      </w:r>
      <w:r w:rsidR="00AB47CA">
        <w:rPr>
          <w:rFonts w:ascii="Palatino Linotype" w:hAnsi="Palatino Linotype"/>
          <w:sz w:val="18"/>
          <w:szCs w:val="18"/>
        </w:rPr>
        <w:t>,</w:t>
      </w:r>
    </w:p>
    <w:p w:rsidR="005B4482" w:rsidRPr="00772711" w:rsidRDefault="005B4482" w:rsidP="005B4482">
      <w:pPr>
        <w:numPr>
          <w:ilvl w:val="0"/>
          <w:numId w:val="7"/>
        </w:numPr>
        <w:tabs>
          <w:tab w:val="clear" w:pos="2487"/>
        </w:tabs>
        <w:spacing w:before="60"/>
        <w:ind w:left="2127" w:hanging="709"/>
        <w:jc w:val="both"/>
        <w:rPr>
          <w:rFonts w:ascii="Palatino Linotype" w:hAnsi="Palatino Linotype"/>
          <w:sz w:val="18"/>
          <w:szCs w:val="18"/>
        </w:rPr>
      </w:pPr>
      <w:r w:rsidRPr="00772711">
        <w:rPr>
          <w:rFonts w:ascii="Palatino Linotype" w:hAnsi="Palatino Linotype"/>
          <w:sz w:val="18"/>
          <w:szCs w:val="18"/>
        </w:rPr>
        <w:t>zadávací dokumentace</w:t>
      </w:r>
      <w:r w:rsidR="00AB47CA">
        <w:rPr>
          <w:rFonts w:ascii="Palatino Linotype" w:hAnsi="Palatino Linotype"/>
          <w:sz w:val="18"/>
          <w:szCs w:val="18"/>
        </w:rPr>
        <w:t>,</w:t>
      </w:r>
    </w:p>
    <w:p w:rsidR="005B4482" w:rsidRPr="00772711" w:rsidRDefault="005B4482" w:rsidP="005B4482">
      <w:pPr>
        <w:numPr>
          <w:ilvl w:val="0"/>
          <w:numId w:val="7"/>
        </w:numPr>
        <w:tabs>
          <w:tab w:val="clear" w:pos="2487"/>
        </w:tabs>
        <w:spacing w:before="60"/>
        <w:ind w:left="2127" w:hanging="709"/>
        <w:jc w:val="both"/>
        <w:rPr>
          <w:rFonts w:ascii="Palatino Linotype" w:hAnsi="Palatino Linotype"/>
          <w:sz w:val="18"/>
          <w:szCs w:val="18"/>
        </w:rPr>
      </w:pPr>
      <w:r w:rsidRPr="00772711">
        <w:rPr>
          <w:rFonts w:ascii="Palatino Linotype" w:hAnsi="Palatino Linotype" w:cs="Arial"/>
          <w:snapToGrid w:val="0"/>
          <w:sz w:val="18"/>
          <w:szCs w:val="18"/>
        </w:rPr>
        <w:t>NABÍDKA</w:t>
      </w:r>
      <w:r w:rsidR="00AB47CA">
        <w:rPr>
          <w:rFonts w:ascii="Palatino Linotype" w:hAnsi="Palatino Linotype" w:cs="Arial"/>
          <w:snapToGrid w:val="0"/>
          <w:sz w:val="18"/>
          <w:szCs w:val="18"/>
        </w:rPr>
        <w:t>.</w:t>
      </w:r>
    </w:p>
    <w:p w:rsidR="00F805A8" w:rsidRPr="00772711" w:rsidRDefault="00F805A8" w:rsidP="005C6072">
      <w:pPr>
        <w:pStyle w:val="Zkladntext"/>
        <w:numPr>
          <w:ilvl w:val="1"/>
          <w:numId w:val="13"/>
        </w:numPr>
        <w:tabs>
          <w:tab w:val="right" w:pos="8787"/>
        </w:tabs>
        <w:suppressAutoHyphens/>
        <w:spacing w:before="57"/>
        <w:jc w:val="both"/>
        <w:rPr>
          <w:rFonts w:ascii="Palatino Linotype" w:hAnsi="Palatino Linotype" w:cs="Arial"/>
          <w:i/>
          <w:szCs w:val="18"/>
        </w:rPr>
      </w:pPr>
      <w:r w:rsidRPr="00772711">
        <w:rPr>
          <w:rFonts w:ascii="Palatino Linotype" w:hAnsi="Palatino Linotype" w:cs="Arial"/>
          <w:szCs w:val="18"/>
        </w:rPr>
        <w:t>ZMĚNY DÍLA</w:t>
      </w:r>
    </w:p>
    <w:p w:rsidR="002D0009" w:rsidRPr="00D94305" w:rsidRDefault="00F805A8" w:rsidP="002D0009">
      <w:pPr>
        <w:pStyle w:val="Zkladntext"/>
        <w:numPr>
          <w:ilvl w:val="2"/>
          <w:numId w:val="13"/>
        </w:numPr>
        <w:tabs>
          <w:tab w:val="right" w:pos="8787"/>
        </w:tabs>
        <w:suppressAutoHyphens/>
        <w:spacing w:before="57"/>
        <w:jc w:val="both"/>
        <w:rPr>
          <w:rFonts w:ascii="Palatino Linotype" w:hAnsi="Palatino Linotype" w:cs="Arial"/>
          <w:szCs w:val="18"/>
        </w:rPr>
      </w:pPr>
      <w:r w:rsidRPr="00772711">
        <w:rPr>
          <w:rFonts w:ascii="Palatino Linotype" w:hAnsi="Palatino Linotype" w:cs="Arial"/>
          <w:snapToGrid w:val="0"/>
          <w:szCs w:val="18"/>
        </w:rPr>
        <w:tab/>
      </w:r>
      <w:r w:rsidR="002D0009" w:rsidRPr="00D94305">
        <w:rPr>
          <w:rFonts w:ascii="Palatino Linotype" w:hAnsi="Palatino Linotype" w:cs="Arial"/>
          <w:snapToGrid w:val="0"/>
          <w:szCs w:val="18"/>
        </w:rPr>
        <w:t>Změny</w:t>
      </w:r>
      <w:r w:rsidR="002D0009" w:rsidRPr="00D94305">
        <w:rPr>
          <w:rFonts w:ascii="Palatino Linotype" w:hAnsi="Palatino Linotype" w:cs="Arial"/>
          <w:szCs w:val="18"/>
        </w:rPr>
        <w:t xml:space="preserve"> smlouvy jsou možné jen v souladu se zákonem č. 134/2016 Sb., o zadávání veřejných zakázek </w:t>
      </w:r>
      <w:r w:rsidR="002D0009" w:rsidRPr="00D94305">
        <w:rPr>
          <w:rFonts w:ascii="Palatino Linotype" w:hAnsi="Palatino Linotype" w:cs="Arial"/>
          <w:szCs w:val="18"/>
        </w:rPr>
        <w:br/>
        <w:t xml:space="preserve">(dále jen „ZZVZ“). </w:t>
      </w:r>
      <w:r w:rsidR="002D0009" w:rsidRPr="00D94305">
        <w:rPr>
          <w:rFonts w:ascii="Palatino Linotype" w:hAnsi="Palatino Linotype" w:cs="Arial"/>
          <w:snapToGrid w:val="0"/>
          <w:szCs w:val="18"/>
        </w:rPr>
        <w:t xml:space="preserve">Změny </w:t>
      </w:r>
      <w:r w:rsidR="002D0009" w:rsidRPr="00D94305">
        <w:rPr>
          <w:rFonts w:ascii="Palatino Linotype" w:hAnsi="Palatino Linotype" w:cs="Arial"/>
          <w:szCs w:val="18"/>
        </w:rPr>
        <w:t>díla</w:t>
      </w:r>
      <w:r w:rsidR="002D0009" w:rsidRPr="00D94305">
        <w:rPr>
          <w:rFonts w:ascii="Palatino Linotype" w:hAnsi="Palatino Linotype" w:cs="Arial"/>
          <w:snapToGrid w:val="0"/>
          <w:szCs w:val="18"/>
        </w:rPr>
        <w:t xml:space="preserve"> je možné vyžadovat za dodržení této podmínky:</w:t>
      </w:r>
    </w:p>
    <w:p w:rsidR="002D0009" w:rsidRPr="002D0009" w:rsidRDefault="002D0009" w:rsidP="002D0009">
      <w:pPr>
        <w:numPr>
          <w:ilvl w:val="0"/>
          <w:numId w:val="7"/>
        </w:numPr>
        <w:tabs>
          <w:tab w:val="clear" w:pos="2487"/>
        </w:tabs>
        <w:spacing w:before="60"/>
        <w:ind w:left="2127" w:hanging="709"/>
        <w:rPr>
          <w:rFonts w:ascii="Palatino Linotype" w:hAnsi="Palatino Linotype" w:cs="Arial"/>
          <w:snapToGrid w:val="0"/>
          <w:szCs w:val="18"/>
        </w:rPr>
      </w:pPr>
      <w:r w:rsidRPr="00D94305">
        <w:rPr>
          <w:rFonts w:ascii="Palatino Linotype" w:hAnsi="Palatino Linotype"/>
          <w:sz w:val="18"/>
          <w:szCs w:val="18"/>
        </w:rPr>
        <w:t>pokud</w:t>
      </w:r>
      <w:r w:rsidRPr="00D94305">
        <w:rPr>
          <w:rFonts w:ascii="Palatino Linotype" w:hAnsi="Palatino Linotype" w:cs="Arial"/>
          <w:snapToGrid w:val="0"/>
          <w:sz w:val="18"/>
          <w:szCs w:val="18"/>
        </w:rPr>
        <w:t xml:space="preserve"> změny nemění celkovou podstatu veřejné zakázky a jsou v souladu s ust. § 222 ZZVZ</w:t>
      </w:r>
      <w:r>
        <w:rPr>
          <w:rFonts w:ascii="Palatino Linotype" w:hAnsi="Palatino Linotype" w:cs="Arial"/>
          <w:snapToGrid w:val="0"/>
          <w:sz w:val="18"/>
          <w:szCs w:val="18"/>
        </w:rPr>
        <w:t>.</w:t>
      </w:r>
    </w:p>
    <w:p w:rsidR="00D0564B" w:rsidRPr="002D0009" w:rsidRDefault="00D0564B" w:rsidP="002D0009">
      <w:pPr>
        <w:pStyle w:val="Zkladntext"/>
        <w:numPr>
          <w:ilvl w:val="2"/>
          <w:numId w:val="13"/>
        </w:numPr>
        <w:tabs>
          <w:tab w:val="right" w:pos="8787"/>
        </w:tabs>
        <w:suppressAutoHyphens/>
        <w:spacing w:before="57"/>
        <w:jc w:val="both"/>
        <w:rPr>
          <w:rFonts w:ascii="Palatino Linotype" w:hAnsi="Palatino Linotype" w:cs="Arial"/>
          <w:szCs w:val="18"/>
        </w:rPr>
      </w:pPr>
      <w:r w:rsidRPr="002D0009">
        <w:rPr>
          <w:rFonts w:ascii="Palatino Linotype" w:hAnsi="Palatino Linotype" w:cs="Arial"/>
          <w:szCs w:val="18"/>
        </w:rPr>
        <w:t>Smluvní strany se zavazují v tomto případě postupovat v souladu s touto smlouvou.</w:t>
      </w:r>
    </w:p>
    <w:p w:rsidR="00D0564B" w:rsidRPr="00425CC8" w:rsidRDefault="00D0564B" w:rsidP="00D0564B">
      <w:pPr>
        <w:pStyle w:val="Zkladntext"/>
        <w:numPr>
          <w:ilvl w:val="2"/>
          <w:numId w:val="13"/>
        </w:numPr>
        <w:tabs>
          <w:tab w:val="right" w:pos="8787"/>
        </w:tabs>
        <w:suppressAutoHyphens/>
        <w:spacing w:before="57"/>
        <w:jc w:val="both"/>
        <w:rPr>
          <w:rFonts w:ascii="Palatino Linotype" w:hAnsi="Palatino Linotype" w:cs="Arial"/>
          <w:szCs w:val="18"/>
        </w:rPr>
      </w:pPr>
      <w:r w:rsidRPr="00D94305">
        <w:rPr>
          <w:rFonts w:ascii="Palatino Linotype" w:hAnsi="Palatino Linotype" w:cs="Arial"/>
          <w:snapToGrid w:val="0"/>
          <w:szCs w:val="18"/>
          <w:u w:val="single"/>
        </w:rPr>
        <w:t>Veškeré změny díla mohou být prováděny až po oboustranném schválení Změnových listů</w:t>
      </w:r>
      <w:r w:rsidR="005D4BE6">
        <w:rPr>
          <w:rFonts w:ascii="Palatino Linotype" w:hAnsi="Palatino Linotype" w:cs="Arial"/>
          <w:snapToGrid w:val="0"/>
          <w:szCs w:val="18"/>
          <w:u w:val="single"/>
        </w:rPr>
        <w:t xml:space="preserve"> a uzavření písemného dodatku k této smlouvě</w:t>
      </w:r>
      <w:r w:rsidRPr="00D94305">
        <w:rPr>
          <w:rFonts w:ascii="Palatino Linotype" w:hAnsi="Palatino Linotype" w:cs="Arial"/>
          <w:snapToGrid w:val="0"/>
          <w:szCs w:val="18"/>
          <w:u w:val="single"/>
        </w:rPr>
        <w:t>.</w:t>
      </w:r>
    </w:p>
    <w:p w:rsidR="00D0564B" w:rsidRPr="00D94305" w:rsidRDefault="00D0564B" w:rsidP="00D0564B">
      <w:pPr>
        <w:pStyle w:val="Zkladntext"/>
        <w:numPr>
          <w:ilvl w:val="2"/>
          <w:numId w:val="13"/>
        </w:numPr>
        <w:tabs>
          <w:tab w:val="right" w:pos="8787"/>
        </w:tabs>
        <w:suppressAutoHyphens/>
        <w:spacing w:before="57"/>
        <w:jc w:val="both"/>
        <w:rPr>
          <w:rFonts w:ascii="Palatino Linotype" w:hAnsi="Palatino Linotype" w:cs="Arial"/>
          <w:szCs w:val="18"/>
        </w:rPr>
      </w:pPr>
      <w:r w:rsidRPr="00D94305">
        <w:rPr>
          <w:rFonts w:ascii="Palatino Linotype" w:hAnsi="Palatino Linotype"/>
          <w:b/>
          <w:szCs w:val="18"/>
        </w:rPr>
        <w:t xml:space="preserve">Přípustné jsou jen ty </w:t>
      </w:r>
      <w:r>
        <w:rPr>
          <w:rFonts w:ascii="Palatino Linotype" w:hAnsi="Palatino Linotype"/>
          <w:b/>
          <w:szCs w:val="18"/>
        </w:rPr>
        <w:t>V</w:t>
      </w:r>
      <w:r w:rsidRPr="00D94305">
        <w:rPr>
          <w:rFonts w:ascii="Palatino Linotype" w:hAnsi="Palatino Linotype"/>
          <w:b/>
          <w:szCs w:val="18"/>
        </w:rPr>
        <w:t>ícepráce (dodatečné práce</w:t>
      </w:r>
      <w:r w:rsidR="00645A68">
        <w:rPr>
          <w:rFonts w:ascii="Palatino Linotype" w:hAnsi="Palatino Linotype"/>
          <w:b/>
          <w:szCs w:val="18"/>
        </w:rPr>
        <w:t xml:space="preserve"> a dodávky</w:t>
      </w:r>
      <w:r w:rsidRPr="00D94305">
        <w:rPr>
          <w:rFonts w:ascii="Palatino Linotype" w:hAnsi="Palatino Linotype"/>
          <w:b/>
          <w:szCs w:val="18"/>
        </w:rPr>
        <w:t>)</w:t>
      </w:r>
      <w:r>
        <w:rPr>
          <w:rFonts w:ascii="Palatino Linotype" w:hAnsi="Palatino Linotype"/>
          <w:b/>
          <w:szCs w:val="18"/>
        </w:rPr>
        <w:t xml:space="preserve"> a Méněpráce</w:t>
      </w:r>
      <w:r w:rsidRPr="00D94305">
        <w:rPr>
          <w:rFonts w:ascii="Palatino Linotype" w:hAnsi="Palatino Linotype"/>
          <w:b/>
          <w:szCs w:val="18"/>
        </w:rPr>
        <w:t>, které nemění celkovou podstatu veřejné zakázky a jsou v souladu s ust. § 222</w:t>
      </w:r>
      <w:r>
        <w:rPr>
          <w:rFonts w:ascii="Palatino Linotype" w:hAnsi="Palatino Linotype"/>
          <w:b/>
          <w:szCs w:val="18"/>
        </w:rPr>
        <w:t xml:space="preserve"> ZZVZ</w:t>
      </w:r>
      <w:r w:rsidRPr="00D94305">
        <w:rPr>
          <w:rFonts w:ascii="Palatino Linotype" w:hAnsi="Palatino Linotype"/>
          <w:szCs w:val="18"/>
        </w:rPr>
        <w:t>.  Zhotovitel je povinen před tím uplatnit postup dle § 2594 nebo § 2627 zákona č. 89/2012</w:t>
      </w:r>
      <w:r>
        <w:rPr>
          <w:rFonts w:ascii="Palatino Linotype" w:hAnsi="Palatino Linotype"/>
          <w:szCs w:val="18"/>
        </w:rPr>
        <w:t xml:space="preserve"> Sb.,</w:t>
      </w:r>
      <w:r w:rsidRPr="00D94305">
        <w:rPr>
          <w:rFonts w:ascii="Palatino Linotype" w:hAnsi="Palatino Linotype"/>
          <w:szCs w:val="18"/>
        </w:rPr>
        <w:t xml:space="preserve"> občanský zákoník, tj. že pokud při realizaci díla bez zbytečného odkladu neupozorní objednatele na nevhodnou povahu jeho pokynů k provedení díla, nebo zjistí-li zhotovitel při provádění díla skryté překážky a nesplní vůči objednateli svou zákonnou oznamovací povinnost, pak objednatel není povinen uhradit zhotoviteli provedené </w:t>
      </w:r>
      <w:r>
        <w:rPr>
          <w:rFonts w:ascii="Palatino Linotype" w:hAnsi="Palatino Linotype"/>
          <w:szCs w:val="18"/>
        </w:rPr>
        <w:t>V</w:t>
      </w:r>
      <w:r w:rsidRPr="00D94305">
        <w:rPr>
          <w:rFonts w:ascii="Palatino Linotype" w:hAnsi="Palatino Linotype"/>
          <w:szCs w:val="18"/>
        </w:rPr>
        <w:t>ícepráce z titulu bezdůvodného obohacení.</w:t>
      </w:r>
    </w:p>
    <w:p w:rsidR="00D0564B" w:rsidRPr="00D94305" w:rsidRDefault="00D0564B" w:rsidP="00D0564B">
      <w:pPr>
        <w:pStyle w:val="Zkladntext"/>
        <w:numPr>
          <w:ilvl w:val="2"/>
          <w:numId w:val="13"/>
        </w:numPr>
        <w:tabs>
          <w:tab w:val="right" w:pos="8787"/>
        </w:tabs>
        <w:suppressAutoHyphens/>
        <w:spacing w:before="57"/>
        <w:jc w:val="both"/>
        <w:rPr>
          <w:rFonts w:ascii="Palatino Linotype" w:hAnsi="Palatino Linotype"/>
          <w:szCs w:val="18"/>
        </w:rPr>
      </w:pPr>
      <w:r w:rsidRPr="00D94305">
        <w:rPr>
          <w:rFonts w:ascii="Palatino Linotype" w:hAnsi="Palatino Linotype" w:cs="Arial"/>
          <w:snapToGrid w:val="0"/>
          <w:szCs w:val="18"/>
        </w:rPr>
        <w:t xml:space="preserve"> Př</w:t>
      </w:r>
      <w:r>
        <w:rPr>
          <w:rFonts w:ascii="Palatino Linotype" w:hAnsi="Palatino Linotype" w:cs="Arial"/>
          <w:snapToGrid w:val="0"/>
          <w:szCs w:val="18"/>
        </w:rPr>
        <w:t>i</w:t>
      </w:r>
      <w:r w:rsidRPr="00D94305">
        <w:rPr>
          <w:rFonts w:ascii="Palatino Linotype" w:hAnsi="Palatino Linotype" w:cs="Arial"/>
          <w:snapToGrid w:val="0"/>
          <w:szCs w:val="18"/>
        </w:rPr>
        <w:t xml:space="preserve"> výskytu Víceprací nebo Méněprací, zpracuje zhotovitel Změnový list,</w:t>
      </w:r>
      <w:r w:rsidRPr="00D94305">
        <w:rPr>
          <w:rFonts w:ascii="Palatino Linotype" w:hAnsi="Palatino Linotype"/>
        </w:rPr>
        <w:t xml:space="preserve"> </w:t>
      </w:r>
      <w:r w:rsidRPr="00D94305">
        <w:rPr>
          <w:rFonts w:ascii="Palatino Linotype" w:hAnsi="Palatino Linotype" w:cs="Arial"/>
          <w:snapToGrid w:val="0"/>
          <w:szCs w:val="18"/>
        </w:rPr>
        <w:t xml:space="preserve">v němž uvede přesný popis Víceprací a Méněprací včetně jejich odůvodnění a popisu příčin, které vyvolaly jejich potřebu. Součástí Změnového listu musí být i přesný </w:t>
      </w:r>
      <w:bookmarkStart w:id="3" w:name="_Hlk9891555"/>
      <w:r>
        <w:rPr>
          <w:rFonts w:ascii="Palatino Linotype" w:hAnsi="Palatino Linotype" w:cs="Arial"/>
          <w:snapToGrid w:val="0"/>
          <w:szCs w:val="18"/>
        </w:rPr>
        <w:t xml:space="preserve">rozpočet </w:t>
      </w:r>
      <w:r w:rsidRPr="00D94305">
        <w:rPr>
          <w:rFonts w:ascii="Palatino Linotype" w:hAnsi="Palatino Linotype" w:cs="Arial"/>
          <w:snapToGrid w:val="0"/>
          <w:szCs w:val="18"/>
        </w:rPr>
        <w:t xml:space="preserve">Víceprací a Méněprací, které budou oceněny v cenách položkového rozpočtu. Pokud nebudou Vícepráce v položkovém rozpočtu obsaženy, budou oceněny dle sborníku doporučených cen, ve kterém byl položkový rozpočet naceněn (např. URS Praha, a. s., RTS, a. s., aj.) vztahující se k období realizace. V případě, že je cena v položkovém rozpočtu vyšší než cena ve sborníku, ocení Zhotovitel příslušnou Vícepráci doporučenou cenou dle vybraného sborníku. </w:t>
      </w:r>
      <w:bookmarkEnd w:id="3"/>
    </w:p>
    <w:p w:rsidR="00D0564B" w:rsidRPr="00D94305" w:rsidRDefault="00D0564B" w:rsidP="00D0564B">
      <w:pPr>
        <w:pStyle w:val="Zkladntext"/>
        <w:numPr>
          <w:ilvl w:val="2"/>
          <w:numId w:val="13"/>
        </w:numPr>
        <w:tabs>
          <w:tab w:val="right" w:pos="8787"/>
        </w:tabs>
        <w:suppressAutoHyphens/>
        <w:spacing w:before="57"/>
        <w:jc w:val="both"/>
        <w:rPr>
          <w:rFonts w:ascii="Palatino Linotype" w:hAnsi="Palatino Linotype"/>
          <w:szCs w:val="18"/>
        </w:rPr>
      </w:pPr>
      <w:r w:rsidRPr="00D94305">
        <w:rPr>
          <w:rFonts w:ascii="Palatino Linotype" w:hAnsi="Palatino Linotype" w:cs="Arial"/>
          <w:snapToGrid w:val="0"/>
          <w:szCs w:val="18"/>
        </w:rPr>
        <w:t>Zhotovitel je povinen předložit Změnový list (návrh Změnového listu) k odsouhlasení Objednateli.</w:t>
      </w:r>
    </w:p>
    <w:p w:rsidR="005B4482" w:rsidRDefault="005B4482" w:rsidP="005B4482">
      <w:pPr>
        <w:pStyle w:val="Zkladntext"/>
        <w:numPr>
          <w:ilvl w:val="2"/>
          <w:numId w:val="13"/>
        </w:numPr>
        <w:tabs>
          <w:tab w:val="right" w:pos="8787"/>
        </w:tabs>
        <w:suppressAutoHyphens/>
        <w:spacing w:before="57"/>
        <w:jc w:val="both"/>
        <w:rPr>
          <w:rFonts w:ascii="Palatino Linotype" w:hAnsi="Palatino Linotype" w:cs="Arial"/>
          <w:snapToGrid w:val="0"/>
          <w:szCs w:val="18"/>
        </w:rPr>
      </w:pPr>
      <w:r>
        <w:rPr>
          <w:rFonts w:ascii="Palatino Linotype" w:hAnsi="Palatino Linotype" w:cs="Arial"/>
          <w:snapToGrid w:val="0"/>
          <w:szCs w:val="18"/>
        </w:rPr>
        <w:t xml:space="preserve">Objednatel je povinen vyjádřit se k návrhu Změnového listu nejpozději do 10 ti dnů ode dne předložení návrhu Zhotovitelem. Nevyjádří-li Objednatel v dané lhůtě své souhlasné stanovisko, má se za to, že s návrhem Změnového listu nesouhlasí. </w:t>
      </w:r>
    </w:p>
    <w:p w:rsidR="001E3628" w:rsidRPr="00772711" w:rsidRDefault="001E3628" w:rsidP="000E4127">
      <w:pPr>
        <w:pStyle w:val="Nadpis1"/>
        <w:numPr>
          <w:ilvl w:val="0"/>
          <w:numId w:val="13"/>
        </w:numPr>
        <w:spacing w:before="240"/>
        <w:ind w:left="357" w:hanging="357"/>
        <w:rPr>
          <w:rFonts w:ascii="Palatino Linotype" w:hAnsi="Palatino Linotype"/>
          <w:szCs w:val="24"/>
        </w:rPr>
      </w:pPr>
      <w:r w:rsidRPr="00772711">
        <w:rPr>
          <w:rFonts w:ascii="Palatino Linotype" w:hAnsi="Palatino Linotype"/>
          <w:sz w:val="24"/>
          <w:szCs w:val="24"/>
        </w:rPr>
        <w:t>Dohodnutá doba plnění (termíny)</w:t>
      </w:r>
    </w:p>
    <w:p w:rsidR="00BE10A7" w:rsidRPr="00772711" w:rsidRDefault="001E3628" w:rsidP="007F1C1D">
      <w:pPr>
        <w:pStyle w:val="Nadpis1"/>
        <w:numPr>
          <w:ilvl w:val="1"/>
          <w:numId w:val="13"/>
        </w:numPr>
        <w:jc w:val="left"/>
        <w:rPr>
          <w:rFonts w:ascii="Palatino Linotype" w:hAnsi="Palatino Linotype"/>
          <w:sz w:val="18"/>
          <w:szCs w:val="18"/>
        </w:rPr>
      </w:pPr>
      <w:r w:rsidRPr="00772711">
        <w:rPr>
          <w:rFonts w:ascii="Palatino Linotype" w:hAnsi="Palatino Linotype"/>
          <w:snapToGrid w:val="0"/>
          <w:sz w:val="18"/>
          <w:szCs w:val="18"/>
        </w:rPr>
        <w:t>Doba plnění</w:t>
      </w:r>
    </w:p>
    <w:p w:rsidR="00BE10A7" w:rsidRPr="00B979C0" w:rsidRDefault="00BE10A7" w:rsidP="00F25C3C">
      <w:pPr>
        <w:pStyle w:val="Zkladntext"/>
        <w:numPr>
          <w:ilvl w:val="2"/>
          <w:numId w:val="13"/>
        </w:numPr>
        <w:tabs>
          <w:tab w:val="right" w:pos="8787"/>
        </w:tabs>
        <w:suppressAutoHyphens/>
        <w:spacing w:before="57"/>
        <w:jc w:val="both"/>
        <w:rPr>
          <w:rFonts w:ascii="Palatino Linotype" w:hAnsi="Palatino Linotype" w:cs="Arial"/>
          <w:snapToGrid w:val="0"/>
          <w:szCs w:val="18"/>
        </w:rPr>
      </w:pPr>
      <w:r w:rsidRPr="00772711">
        <w:rPr>
          <w:rFonts w:ascii="Palatino Linotype" w:hAnsi="Palatino Linotype"/>
          <w:snapToGrid w:val="0"/>
          <w:szCs w:val="18"/>
        </w:rPr>
        <w:t>Předpokládan</w:t>
      </w:r>
      <w:r w:rsidR="005E1DD9" w:rsidRPr="00772711">
        <w:rPr>
          <w:rFonts w:ascii="Palatino Linotype" w:hAnsi="Palatino Linotype"/>
          <w:snapToGrid w:val="0"/>
          <w:szCs w:val="18"/>
        </w:rPr>
        <w:t>é datu</w:t>
      </w:r>
      <w:r w:rsidR="009E4FF0" w:rsidRPr="00772711">
        <w:rPr>
          <w:rFonts w:ascii="Palatino Linotype" w:hAnsi="Palatino Linotype"/>
          <w:snapToGrid w:val="0"/>
          <w:szCs w:val="18"/>
        </w:rPr>
        <w:t>m</w:t>
      </w:r>
      <w:r w:rsidR="005E1DD9" w:rsidRPr="00772711">
        <w:rPr>
          <w:rFonts w:ascii="Palatino Linotype" w:hAnsi="Palatino Linotype"/>
          <w:snapToGrid w:val="0"/>
          <w:szCs w:val="18"/>
        </w:rPr>
        <w:t xml:space="preserve"> zahájení plnění díla:</w:t>
      </w:r>
      <w:r w:rsidR="00395866">
        <w:rPr>
          <w:rFonts w:ascii="Palatino Linotype" w:hAnsi="Palatino Linotype"/>
          <w:snapToGrid w:val="0"/>
          <w:szCs w:val="18"/>
        </w:rPr>
        <w:tab/>
      </w:r>
      <w:r w:rsidR="00015AF6">
        <w:rPr>
          <w:rFonts w:ascii="Palatino Linotype" w:hAnsi="Palatino Linotype"/>
          <w:b/>
          <w:szCs w:val="18"/>
        </w:rPr>
        <w:t>leden</w:t>
      </w:r>
      <w:r w:rsidR="00754A2F">
        <w:rPr>
          <w:rFonts w:ascii="Palatino Linotype" w:hAnsi="Palatino Linotype"/>
          <w:b/>
          <w:szCs w:val="18"/>
        </w:rPr>
        <w:t xml:space="preserve"> 202</w:t>
      </w:r>
      <w:r w:rsidR="00015AF6">
        <w:rPr>
          <w:rFonts w:ascii="Palatino Linotype" w:hAnsi="Palatino Linotype"/>
          <w:b/>
          <w:szCs w:val="18"/>
        </w:rPr>
        <w:t>2</w:t>
      </w:r>
      <w:r w:rsidR="005E1DD9" w:rsidRPr="00B979C0">
        <w:rPr>
          <w:rFonts w:ascii="Palatino Linotype" w:hAnsi="Palatino Linotype"/>
          <w:snapToGrid w:val="0"/>
          <w:szCs w:val="18"/>
        </w:rPr>
        <w:tab/>
      </w:r>
      <w:r w:rsidR="005E1DD9" w:rsidRPr="00B979C0">
        <w:rPr>
          <w:rFonts w:ascii="Palatino Linotype" w:hAnsi="Palatino Linotype"/>
          <w:snapToGrid w:val="0"/>
          <w:szCs w:val="18"/>
        </w:rPr>
        <w:tab/>
      </w:r>
      <w:r w:rsidRPr="00B979C0">
        <w:rPr>
          <w:rFonts w:ascii="Palatino Linotype" w:hAnsi="Palatino Linotype"/>
          <w:b/>
          <w:snapToGrid w:val="0"/>
          <w:szCs w:val="18"/>
        </w:rPr>
        <w:tab/>
      </w:r>
    </w:p>
    <w:p w:rsidR="000902F2" w:rsidRPr="00421670" w:rsidRDefault="00814953" w:rsidP="000902F2">
      <w:pPr>
        <w:pStyle w:val="Zkladntext"/>
        <w:numPr>
          <w:ilvl w:val="2"/>
          <w:numId w:val="13"/>
        </w:numPr>
        <w:tabs>
          <w:tab w:val="right" w:pos="8787"/>
        </w:tabs>
        <w:suppressAutoHyphens/>
        <w:spacing w:before="57"/>
        <w:jc w:val="both"/>
        <w:rPr>
          <w:rFonts w:ascii="Times New Roman" w:hAnsi="Times New Roman"/>
          <w:b/>
          <w:sz w:val="20"/>
        </w:rPr>
      </w:pPr>
      <w:r>
        <w:rPr>
          <w:rFonts w:ascii="Palatino Linotype" w:hAnsi="Palatino Linotype"/>
          <w:snapToGrid w:val="0"/>
          <w:szCs w:val="18"/>
        </w:rPr>
        <w:t>D</w:t>
      </w:r>
      <w:r w:rsidR="00CE0BF0" w:rsidRPr="00B979C0">
        <w:rPr>
          <w:rFonts w:ascii="Palatino Linotype" w:hAnsi="Palatino Linotype"/>
          <w:snapToGrid w:val="0"/>
          <w:szCs w:val="18"/>
        </w:rPr>
        <w:t xml:space="preserve">atum ukončení </w:t>
      </w:r>
      <w:r w:rsidR="005E1DD9" w:rsidRPr="00B979C0">
        <w:rPr>
          <w:rFonts w:ascii="Palatino Linotype" w:hAnsi="Palatino Linotype"/>
          <w:snapToGrid w:val="0"/>
          <w:szCs w:val="18"/>
        </w:rPr>
        <w:t>plnění díla</w:t>
      </w:r>
      <w:r w:rsidR="00CE0BF0" w:rsidRPr="00B979C0">
        <w:rPr>
          <w:rFonts w:ascii="Palatino Linotype" w:hAnsi="Palatino Linotype"/>
          <w:snapToGrid w:val="0"/>
          <w:szCs w:val="18"/>
        </w:rPr>
        <w:t>:</w:t>
      </w:r>
      <w:r w:rsidR="000902F2">
        <w:rPr>
          <w:rFonts w:ascii="Palatino Linotype" w:hAnsi="Palatino Linotype"/>
          <w:snapToGrid w:val="0"/>
          <w:szCs w:val="18"/>
        </w:rPr>
        <w:tab/>
      </w:r>
      <w:r w:rsidR="008B4E80" w:rsidRPr="00B979C0">
        <w:rPr>
          <w:rFonts w:ascii="Palatino Linotype" w:hAnsi="Palatino Linotype"/>
          <w:snapToGrid w:val="0"/>
          <w:szCs w:val="18"/>
        </w:rPr>
        <w:t xml:space="preserve"> </w:t>
      </w:r>
      <w:r w:rsidR="00605847" w:rsidRPr="00605847">
        <w:rPr>
          <w:rFonts w:ascii="Palatino Linotype" w:hAnsi="Palatino Linotype"/>
          <w:b/>
          <w:szCs w:val="18"/>
        </w:rPr>
        <w:t xml:space="preserve">do </w:t>
      </w:r>
      <w:r w:rsidR="003E780F">
        <w:rPr>
          <w:rFonts w:ascii="Palatino Linotype" w:hAnsi="Palatino Linotype"/>
          <w:b/>
          <w:szCs w:val="18"/>
        </w:rPr>
        <w:t>4</w:t>
      </w:r>
      <w:r w:rsidR="00605847" w:rsidRPr="00605847">
        <w:rPr>
          <w:rFonts w:ascii="Palatino Linotype" w:hAnsi="Palatino Linotype"/>
          <w:b/>
          <w:szCs w:val="18"/>
        </w:rPr>
        <w:t xml:space="preserve"> měsíců od </w:t>
      </w:r>
      <w:r w:rsidR="00946CBC">
        <w:rPr>
          <w:rFonts w:ascii="Palatino Linotype" w:hAnsi="Palatino Linotype"/>
          <w:b/>
          <w:szCs w:val="18"/>
        </w:rPr>
        <w:t>zahájení plnění díla</w:t>
      </w:r>
    </w:p>
    <w:p w:rsidR="00BE10A7" w:rsidRPr="00772711" w:rsidRDefault="00BE10A7" w:rsidP="000902F2">
      <w:pPr>
        <w:pStyle w:val="Zkladntext"/>
        <w:tabs>
          <w:tab w:val="right" w:pos="8787"/>
        </w:tabs>
        <w:suppressAutoHyphens/>
        <w:spacing w:before="57"/>
        <w:jc w:val="both"/>
        <w:rPr>
          <w:rFonts w:ascii="Palatino Linotype" w:hAnsi="Palatino Linotype"/>
          <w:snapToGrid w:val="0"/>
          <w:szCs w:val="18"/>
        </w:rPr>
      </w:pPr>
    </w:p>
    <w:p w:rsidR="00E657F1" w:rsidRPr="00772711" w:rsidRDefault="00E657F1" w:rsidP="00E657F1">
      <w:pPr>
        <w:pStyle w:val="Zkladntext"/>
        <w:numPr>
          <w:ilvl w:val="2"/>
          <w:numId w:val="13"/>
        </w:numPr>
        <w:tabs>
          <w:tab w:val="right" w:pos="8787"/>
        </w:tabs>
        <w:suppressAutoHyphens/>
        <w:spacing w:before="57"/>
        <w:jc w:val="both"/>
        <w:rPr>
          <w:rFonts w:ascii="Palatino Linotype" w:hAnsi="Palatino Linotype"/>
          <w:snapToGrid w:val="0"/>
          <w:szCs w:val="18"/>
        </w:rPr>
      </w:pPr>
      <w:r w:rsidRPr="00772711">
        <w:rPr>
          <w:rFonts w:ascii="Palatino Linotype" w:hAnsi="Palatino Linotype"/>
          <w:snapToGrid w:val="0"/>
          <w:szCs w:val="18"/>
        </w:rPr>
        <w:t xml:space="preserve">V poslední den plnění dojde k ukončení a předání díla sepsáním předávacího protokolu, který bude podepsán oběma stranami (zhotovitelem objednali bez vad a nedodělků bránících v užívání). Zhotovitel vyzve </w:t>
      </w:r>
      <w:r w:rsidR="002B28E3">
        <w:rPr>
          <w:rFonts w:ascii="Palatino Linotype" w:hAnsi="Palatino Linotype"/>
          <w:snapToGrid w:val="0"/>
          <w:szCs w:val="18"/>
        </w:rPr>
        <w:t>O</w:t>
      </w:r>
      <w:r w:rsidRPr="00772711">
        <w:rPr>
          <w:rFonts w:ascii="Palatino Linotype" w:hAnsi="Palatino Linotype"/>
          <w:snapToGrid w:val="0"/>
          <w:szCs w:val="18"/>
        </w:rPr>
        <w:t xml:space="preserve">bjednatele k předání díla 5 kalendářních dnů předem.  </w:t>
      </w:r>
    </w:p>
    <w:p w:rsidR="00E657F1" w:rsidRPr="005C26BF" w:rsidRDefault="00E657F1" w:rsidP="00E657F1">
      <w:pPr>
        <w:pStyle w:val="Zkladntext"/>
        <w:numPr>
          <w:ilvl w:val="2"/>
          <w:numId w:val="13"/>
        </w:numPr>
        <w:tabs>
          <w:tab w:val="right" w:pos="8787"/>
        </w:tabs>
        <w:suppressAutoHyphens/>
        <w:spacing w:before="57"/>
        <w:jc w:val="both"/>
        <w:rPr>
          <w:rFonts w:ascii="Palatino Linotype" w:hAnsi="Palatino Linotype"/>
          <w:b/>
          <w:snapToGrid w:val="0"/>
          <w:szCs w:val="18"/>
        </w:rPr>
      </w:pPr>
      <w:r w:rsidRPr="00772711">
        <w:rPr>
          <w:rFonts w:ascii="Palatino Linotype" w:hAnsi="Palatino Linotype"/>
          <w:snapToGrid w:val="0"/>
          <w:szCs w:val="18"/>
        </w:rPr>
        <w:t xml:space="preserve"> Realizace</w:t>
      </w:r>
      <w:r w:rsidRPr="00772711">
        <w:rPr>
          <w:rFonts w:ascii="Palatino Linotype" w:hAnsi="Palatino Linotype" w:cs="Arial"/>
          <w:snapToGrid w:val="0"/>
          <w:szCs w:val="18"/>
        </w:rPr>
        <w:t xml:space="preserve"> díla je závislá na přidělení dotace z </w:t>
      </w:r>
      <w:r w:rsidR="00BA6AFA">
        <w:rPr>
          <w:rFonts w:ascii="Palatino Linotype" w:hAnsi="Palatino Linotype" w:cs="Arial"/>
          <w:snapToGrid w:val="0"/>
          <w:szCs w:val="18"/>
        </w:rPr>
        <w:t>Operačního programu životního prostředí</w:t>
      </w:r>
      <w:r w:rsidRPr="00772711">
        <w:rPr>
          <w:rFonts w:ascii="Palatino Linotype" w:hAnsi="Palatino Linotype" w:cs="Arial"/>
          <w:snapToGrid w:val="0"/>
          <w:szCs w:val="18"/>
        </w:rPr>
        <w:t>. Objednatel si jako investor v závislosti na přidělení dotace vyhrazuje právo odstoupit od plnění smlouvy</w:t>
      </w:r>
      <w:r w:rsidR="005C26BF">
        <w:rPr>
          <w:rFonts w:ascii="Palatino Linotype" w:hAnsi="Palatino Linotype" w:cs="Arial"/>
          <w:snapToGrid w:val="0"/>
          <w:szCs w:val="18"/>
        </w:rPr>
        <w:t>, změnit rozsah díla</w:t>
      </w:r>
      <w:r w:rsidRPr="00772711">
        <w:rPr>
          <w:rFonts w:ascii="Palatino Linotype" w:hAnsi="Palatino Linotype" w:cs="Arial"/>
          <w:snapToGrid w:val="0"/>
          <w:szCs w:val="18"/>
        </w:rPr>
        <w:t xml:space="preserve"> nebo změnit termíny zahájení a dokončení díla.</w:t>
      </w:r>
    </w:p>
    <w:p w:rsidR="005C26BF" w:rsidRPr="006E449B" w:rsidRDefault="009D07CC" w:rsidP="00E657F1">
      <w:pPr>
        <w:pStyle w:val="Zkladntext"/>
        <w:numPr>
          <w:ilvl w:val="2"/>
          <w:numId w:val="13"/>
        </w:numPr>
        <w:tabs>
          <w:tab w:val="right" w:pos="8787"/>
        </w:tabs>
        <w:suppressAutoHyphens/>
        <w:spacing w:before="57"/>
        <w:jc w:val="both"/>
        <w:rPr>
          <w:rFonts w:ascii="Palatino Linotype" w:hAnsi="Palatino Linotype"/>
          <w:b/>
          <w:snapToGrid w:val="0"/>
          <w:szCs w:val="18"/>
        </w:rPr>
      </w:pPr>
      <w:r>
        <w:rPr>
          <w:rFonts w:ascii="Palatino Linotype" w:hAnsi="Palatino Linotype"/>
          <w:snapToGrid w:val="0"/>
          <w:szCs w:val="18"/>
        </w:rPr>
        <w:lastRenderedPageBreak/>
        <w:t xml:space="preserve"> </w:t>
      </w:r>
      <w:r w:rsidR="005C26BF" w:rsidRPr="006E449B">
        <w:rPr>
          <w:rFonts w:ascii="Palatino Linotype" w:hAnsi="Palatino Linotype"/>
          <w:snapToGrid w:val="0"/>
          <w:szCs w:val="18"/>
        </w:rPr>
        <w:t xml:space="preserve">Objednatel si vyhrazuje právo změnit termín ukončení díla v případě, že </w:t>
      </w:r>
      <w:r w:rsidR="006B41B7" w:rsidRPr="006E449B">
        <w:rPr>
          <w:rFonts w:ascii="Palatino Linotype" w:hAnsi="Palatino Linotype"/>
          <w:snapToGrid w:val="0"/>
          <w:szCs w:val="18"/>
        </w:rPr>
        <w:t xml:space="preserve">se </w:t>
      </w:r>
      <w:r w:rsidR="005C26BF" w:rsidRPr="006E449B">
        <w:rPr>
          <w:rFonts w:ascii="Palatino Linotype" w:hAnsi="Palatino Linotype"/>
          <w:snapToGrid w:val="0"/>
          <w:szCs w:val="18"/>
        </w:rPr>
        <w:t xml:space="preserve">v průběhu plnění díla </w:t>
      </w:r>
      <w:r w:rsidR="006B41B7" w:rsidRPr="006E449B">
        <w:rPr>
          <w:rFonts w:ascii="Palatino Linotype" w:hAnsi="Palatino Linotype"/>
          <w:snapToGrid w:val="0"/>
          <w:szCs w:val="18"/>
        </w:rPr>
        <w:t>vyskytnou</w:t>
      </w:r>
      <w:r w:rsidR="005C26BF" w:rsidRPr="006E449B">
        <w:rPr>
          <w:rFonts w:ascii="Palatino Linotype" w:hAnsi="Palatino Linotype"/>
          <w:snapToGrid w:val="0"/>
          <w:szCs w:val="18"/>
        </w:rPr>
        <w:t xml:space="preserve"> </w:t>
      </w:r>
      <w:r w:rsidR="006B41B7" w:rsidRPr="006E449B">
        <w:rPr>
          <w:rFonts w:ascii="Palatino Linotype" w:hAnsi="Palatino Linotype"/>
          <w:snapToGrid w:val="0"/>
          <w:szCs w:val="18"/>
        </w:rPr>
        <w:t>V</w:t>
      </w:r>
      <w:r w:rsidR="005C26BF" w:rsidRPr="006E449B">
        <w:rPr>
          <w:rFonts w:ascii="Palatino Linotype" w:hAnsi="Palatino Linotype"/>
          <w:snapToGrid w:val="0"/>
          <w:szCs w:val="18"/>
        </w:rPr>
        <w:t>ícepr</w:t>
      </w:r>
      <w:r w:rsidR="006B41B7" w:rsidRPr="006E449B">
        <w:rPr>
          <w:rFonts w:ascii="Palatino Linotype" w:hAnsi="Palatino Linotype"/>
          <w:snapToGrid w:val="0"/>
          <w:szCs w:val="18"/>
        </w:rPr>
        <w:t>á</w:t>
      </w:r>
      <w:r w:rsidR="005C26BF" w:rsidRPr="006E449B">
        <w:rPr>
          <w:rFonts w:ascii="Palatino Linotype" w:hAnsi="Palatino Linotype"/>
          <w:snapToGrid w:val="0"/>
          <w:szCs w:val="18"/>
        </w:rPr>
        <w:t>c</w:t>
      </w:r>
      <w:r w:rsidR="006B41B7" w:rsidRPr="006E449B">
        <w:rPr>
          <w:rFonts w:ascii="Palatino Linotype" w:hAnsi="Palatino Linotype"/>
          <w:snapToGrid w:val="0"/>
          <w:szCs w:val="18"/>
        </w:rPr>
        <w:t>e</w:t>
      </w:r>
      <w:r w:rsidR="005C26BF" w:rsidRPr="006E449B">
        <w:rPr>
          <w:rFonts w:ascii="Palatino Linotype" w:hAnsi="Palatino Linotype"/>
          <w:snapToGrid w:val="0"/>
          <w:szCs w:val="18"/>
        </w:rPr>
        <w:t xml:space="preserve"> či </w:t>
      </w:r>
      <w:r w:rsidR="006B41B7" w:rsidRPr="006E449B">
        <w:rPr>
          <w:rFonts w:ascii="Palatino Linotype" w:hAnsi="Palatino Linotype"/>
          <w:snapToGrid w:val="0"/>
          <w:szCs w:val="18"/>
        </w:rPr>
        <w:t>M</w:t>
      </w:r>
      <w:r w:rsidR="005C26BF" w:rsidRPr="006E449B">
        <w:rPr>
          <w:rFonts w:ascii="Palatino Linotype" w:hAnsi="Palatino Linotype"/>
          <w:snapToGrid w:val="0"/>
          <w:szCs w:val="18"/>
        </w:rPr>
        <w:t>éněpr</w:t>
      </w:r>
      <w:r w:rsidR="006B41B7" w:rsidRPr="006E449B">
        <w:rPr>
          <w:rFonts w:ascii="Palatino Linotype" w:hAnsi="Palatino Linotype"/>
          <w:snapToGrid w:val="0"/>
          <w:szCs w:val="18"/>
        </w:rPr>
        <w:t>á</w:t>
      </w:r>
      <w:r w:rsidR="005C26BF" w:rsidRPr="006E449B">
        <w:rPr>
          <w:rFonts w:ascii="Palatino Linotype" w:hAnsi="Palatino Linotype"/>
          <w:snapToGrid w:val="0"/>
          <w:szCs w:val="18"/>
        </w:rPr>
        <w:t>c</w:t>
      </w:r>
      <w:r w:rsidR="006B41B7" w:rsidRPr="006E449B">
        <w:rPr>
          <w:rFonts w:ascii="Palatino Linotype" w:hAnsi="Palatino Linotype"/>
          <w:snapToGrid w:val="0"/>
          <w:szCs w:val="18"/>
        </w:rPr>
        <w:t>e</w:t>
      </w:r>
      <w:r w:rsidR="006313AB" w:rsidRPr="006E449B">
        <w:rPr>
          <w:rFonts w:ascii="Palatino Linotype" w:hAnsi="Palatino Linotype"/>
          <w:snapToGrid w:val="0"/>
          <w:szCs w:val="18"/>
        </w:rPr>
        <w:t xml:space="preserve"> dle bodu 1.9.</w:t>
      </w:r>
      <w:r w:rsidR="00743368" w:rsidRPr="006E449B">
        <w:rPr>
          <w:rFonts w:ascii="Palatino Linotype" w:hAnsi="Palatino Linotype"/>
          <w:snapToGrid w:val="0"/>
          <w:szCs w:val="18"/>
        </w:rPr>
        <w:t xml:space="preserve"> </w:t>
      </w:r>
      <w:r w:rsidR="00B26F12">
        <w:rPr>
          <w:rFonts w:ascii="Palatino Linotype" w:hAnsi="Palatino Linotype"/>
          <w:snapToGrid w:val="0"/>
          <w:szCs w:val="18"/>
        </w:rPr>
        <w:t>nebo jiných podstatných okolností mající vliv na termín plnění díla.</w:t>
      </w:r>
    </w:p>
    <w:p w:rsidR="009D07CC" w:rsidRDefault="009D07CC" w:rsidP="009D07CC">
      <w:pPr>
        <w:pStyle w:val="Zkladntext"/>
        <w:numPr>
          <w:ilvl w:val="2"/>
          <w:numId w:val="13"/>
        </w:numPr>
        <w:tabs>
          <w:tab w:val="right" w:pos="8787"/>
        </w:tabs>
        <w:suppressAutoHyphens/>
        <w:spacing w:before="57"/>
        <w:jc w:val="both"/>
        <w:rPr>
          <w:rFonts w:ascii="Palatino Linotype" w:hAnsi="Palatino Linotype"/>
          <w:snapToGrid w:val="0"/>
          <w:szCs w:val="18"/>
        </w:rPr>
      </w:pPr>
      <w:r w:rsidRPr="006E449B">
        <w:rPr>
          <w:rFonts w:ascii="Palatino Linotype" w:hAnsi="Palatino Linotype"/>
          <w:snapToGrid w:val="0"/>
          <w:szCs w:val="18"/>
        </w:rPr>
        <w:t xml:space="preserve"> Změna dat</w:t>
      </w:r>
      <w:r w:rsidR="00814953">
        <w:rPr>
          <w:rFonts w:ascii="Palatino Linotype" w:hAnsi="Palatino Linotype"/>
          <w:snapToGrid w:val="0"/>
          <w:szCs w:val="18"/>
        </w:rPr>
        <w:t>a</w:t>
      </w:r>
      <w:r w:rsidRPr="006E449B">
        <w:rPr>
          <w:rFonts w:ascii="Palatino Linotype" w:hAnsi="Palatino Linotype"/>
          <w:snapToGrid w:val="0"/>
          <w:szCs w:val="18"/>
        </w:rPr>
        <w:t xml:space="preserve"> zahájení plnění nebo datu</w:t>
      </w:r>
      <w:r w:rsidR="00FF45CA">
        <w:rPr>
          <w:rFonts w:ascii="Palatino Linotype" w:hAnsi="Palatino Linotype"/>
          <w:snapToGrid w:val="0"/>
          <w:szCs w:val="18"/>
        </w:rPr>
        <w:t>m</w:t>
      </w:r>
      <w:r w:rsidRPr="006E449B">
        <w:rPr>
          <w:rFonts w:ascii="Palatino Linotype" w:hAnsi="Palatino Linotype"/>
          <w:snapToGrid w:val="0"/>
          <w:szCs w:val="18"/>
        </w:rPr>
        <w:t xml:space="preserve"> ukončení plnění díla bude smluvními stranami upravena vždy písemným dodatkem k této smlouvě. </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szCs w:val="18"/>
        </w:rPr>
      </w:pPr>
      <w:r w:rsidRPr="00772711">
        <w:rPr>
          <w:rFonts w:ascii="Palatino Linotype" w:hAnsi="Palatino Linotype"/>
          <w:szCs w:val="18"/>
        </w:rPr>
        <w:t>HARMONOGRAM PLNĚNÍ</w:t>
      </w:r>
    </w:p>
    <w:p w:rsidR="00E657F1" w:rsidRPr="00772711" w:rsidRDefault="00E657F1" w:rsidP="00E657F1">
      <w:pPr>
        <w:pStyle w:val="Zkladntext"/>
        <w:numPr>
          <w:ilvl w:val="2"/>
          <w:numId w:val="13"/>
        </w:numPr>
        <w:tabs>
          <w:tab w:val="right" w:pos="8787"/>
        </w:tabs>
        <w:suppressAutoHyphens/>
        <w:spacing w:before="57"/>
        <w:jc w:val="both"/>
        <w:rPr>
          <w:rFonts w:ascii="Palatino Linotype" w:hAnsi="Palatino Linotype"/>
          <w:b/>
          <w:snapToGrid w:val="0"/>
          <w:szCs w:val="18"/>
        </w:rPr>
      </w:pPr>
      <w:r w:rsidRPr="00772711">
        <w:rPr>
          <w:rFonts w:ascii="Palatino Linotype" w:hAnsi="Palatino Linotype"/>
          <w:snapToGrid w:val="0"/>
          <w:szCs w:val="18"/>
        </w:rPr>
        <w:t xml:space="preserve">Podrobný harmonogram plnění díla s uvedením termínů plnění dle článků 2.1.1. – 2.1.2. této smlouvy je uveden </w:t>
      </w:r>
      <w:r w:rsidRPr="00772711">
        <w:rPr>
          <w:rFonts w:ascii="Palatino Linotype" w:hAnsi="Palatino Linotype"/>
          <w:b/>
          <w:snapToGrid w:val="0"/>
          <w:szCs w:val="18"/>
        </w:rPr>
        <w:t>v příloze č. II</w:t>
      </w:r>
      <w:r w:rsidRPr="00772711">
        <w:rPr>
          <w:rFonts w:ascii="Palatino Linotype" w:hAnsi="Palatino Linotype"/>
          <w:snapToGrid w:val="0"/>
          <w:szCs w:val="18"/>
        </w:rPr>
        <w:t>. - HARMONOGRAM PLNĚNÍ PRACÍ A DODÁVEK, která tvoří nedílnou součást této smlouvy.</w:t>
      </w:r>
      <w:r w:rsidRPr="00772711">
        <w:rPr>
          <w:rFonts w:ascii="Palatino Linotype" w:hAnsi="Palatino Linotype"/>
          <w:b/>
          <w:snapToGrid w:val="0"/>
          <w:szCs w:val="18"/>
        </w:rPr>
        <w:t xml:space="preserve">  </w:t>
      </w:r>
      <w:r w:rsidRPr="00772711">
        <w:rPr>
          <w:rFonts w:ascii="Palatino Linotype" w:hAnsi="Palatino Linotype"/>
          <w:snapToGrid w:val="0"/>
          <w:szCs w:val="18"/>
        </w:rPr>
        <w:t xml:space="preserve">Harmonogram plnění sestavuje Zhotovitel a obsahuje min. 3 </w:t>
      </w:r>
      <w:r w:rsidR="00B21880" w:rsidRPr="00772711">
        <w:rPr>
          <w:rFonts w:ascii="Palatino Linotype" w:hAnsi="Palatino Linotype"/>
          <w:snapToGrid w:val="0"/>
          <w:szCs w:val="18"/>
        </w:rPr>
        <w:t>uzlov</w:t>
      </w:r>
      <w:r w:rsidR="00B21880">
        <w:rPr>
          <w:rFonts w:ascii="Palatino Linotype" w:hAnsi="Palatino Linotype"/>
          <w:snapToGrid w:val="0"/>
          <w:szCs w:val="18"/>
        </w:rPr>
        <w:t>é</w:t>
      </w:r>
      <w:r w:rsidR="00B21880" w:rsidRPr="00772711">
        <w:rPr>
          <w:rFonts w:ascii="Palatino Linotype" w:hAnsi="Palatino Linotype"/>
          <w:snapToGrid w:val="0"/>
          <w:szCs w:val="18"/>
        </w:rPr>
        <w:t xml:space="preserve"> </w:t>
      </w:r>
      <w:r w:rsidRPr="00772711">
        <w:rPr>
          <w:rFonts w:ascii="Palatino Linotype" w:hAnsi="Palatino Linotype"/>
          <w:snapToGrid w:val="0"/>
          <w:szCs w:val="18"/>
        </w:rPr>
        <w:t>bod</w:t>
      </w:r>
      <w:r w:rsidR="00B21880">
        <w:rPr>
          <w:rFonts w:ascii="Palatino Linotype" w:hAnsi="Palatino Linotype"/>
          <w:snapToGrid w:val="0"/>
          <w:szCs w:val="18"/>
        </w:rPr>
        <w:t>y</w:t>
      </w:r>
      <w:r w:rsidRPr="00772711">
        <w:rPr>
          <w:rFonts w:ascii="Palatino Linotype" w:hAnsi="Palatino Linotype"/>
          <w:snapToGrid w:val="0"/>
          <w:szCs w:val="18"/>
        </w:rPr>
        <w:t xml:space="preserve"> dle požadavků Objednatele. Objednatel má právo požadovat úpravu Harmonogramu prací, tak aby bylo zajištěno řádné ukončení a předání díla</w:t>
      </w:r>
      <w:r w:rsidRPr="00772711">
        <w:rPr>
          <w:rFonts w:ascii="Palatino Linotype" w:hAnsi="Palatino Linotype"/>
          <w:b/>
          <w:snapToGrid w:val="0"/>
          <w:szCs w:val="18"/>
        </w:rPr>
        <w:t>.</w:t>
      </w:r>
    </w:p>
    <w:p w:rsidR="00E657F1" w:rsidRPr="00772711" w:rsidRDefault="00E657F1" w:rsidP="00E657F1">
      <w:pPr>
        <w:pStyle w:val="Zkladntext"/>
        <w:numPr>
          <w:ilvl w:val="2"/>
          <w:numId w:val="13"/>
        </w:numPr>
        <w:tabs>
          <w:tab w:val="right" w:pos="8787"/>
        </w:tabs>
        <w:suppressAutoHyphens/>
        <w:spacing w:before="57"/>
        <w:jc w:val="both"/>
        <w:rPr>
          <w:rFonts w:ascii="Palatino Linotype" w:hAnsi="Palatino Linotype"/>
          <w:b/>
          <w:snapToGrid w:val="0"/>
          <w:szCs w:val="18"/>
        </w:rPr>
      </w:pPr>
      <w:r w:rsidRPr="00772711">
        <w:rPr>
          <w:rFonts w:ascii="Palatino Linotype" w:hAnsi="Palatino Linotype"/>
          <w:snapToGrid w:val="0"/>
          <w:szCs w:val="18"/>
        </w:rPr>
        <w:t>Dospěje-li v průběhu provádění díla Objednatel nebo technický dozor stavebníka (dále jen TDS)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872C01" w:rsidRPr="00AA342D" w:rsidRDefault="00E657F1" w:rsidP="00AA342D">
      <w:pPr>
        <w:pStyle w:val="Zkladntext"/>
        <w:numPr>
          <w:ilvl w:val="2"/>
          <w:numId w:val="13"/>
        </w:numPr>
        <w:tabs>
          <w:tab w:val="right" w:pos="8787"/>
        </w:tabs>
        <w:suppressAutoHyphens/>
        <w:spacing w:before="57"/>
        <w:jc w:val="both"/>
        <w:rPr>
          <w:rFonts w:ascii="Palatino Linotype" w:hAnsi="Palatino Linotype"/>
          <w:snapToGrid w:val="0"/>
          <w:szCs w:val="18"/>
        </w:rPr>
      </w:pPr>
      <w:r w:rsidRPr="00772711">
        <w:rPr>
          <w:rFonts w:ascii="Palatino Linotype" w:hAnsi="Palatino Linotype"/>
          <w:snapToGrid w:val="0"/>
          <w:szCs w:val="18"/>
        </w:rPr>
        <w:t>Zhotovitel je povinen mít k dispozici a na žádost Objednatele nebo TDS doložit popis technologických postupů a technických metod, kterých hodlá užít při provádění díla, a to vždy před zahájením prací. Na výzvu TDS je Zhotovitel povinen technologický postup doložit v takové formě a podrobnostech, kterou si TDS nebo Objednatel výslovně vyžádá, a to bez vlivu na změnu ceny díla.</w:t>
      </w:r>
    </w:p>
    <w:p w:rsidR="00E657F1" w:rsidRPr="00772711" w:rsidRDefault="00E657F1" w:rsidP="00E657F1">
      <w:pPr>
        <w:pStyle w:val="Nadpis1"/>
        <w:numPr>
          <w:ilvl w:val="0"/>
          <w:numId w:val="13"/>
        </w:numPr>
        <w:spacing w:before="240"/>
        <w:ind w:left="357" w:hanging="357"/>
        <w:rPr>
          <w:rFonts w:ascii="Palatino Linotype" w:hAnsi="Palatino Linotype"/>
          <w:sz w:val="24"/>
          <w:szCs w:val="24"/>
        </w:rPr>
      </w:pPr>
      <w:r w:rsidRPr="00772711">
        <w:rPr>
          <w:rFonts w:ascii="Palatino Linotype" w:hAnsi="Palatino Linotype"/>
          <w:sz w:val="24"/>
          <w:szCs w:val="24"/>
        </w:rPr>
        <w:t>Místo plnění</w:t>
      </w:r>
    </w:p>
    <w:p w:rsidR="00E657F1" w:rsidRPr="00A14F4B" w:rsidRDefault="00E657F1" w:rsidP="00E657F1">
      <w:pPr>
        <w:spacing w:before="60"/>
        <w:jc w:val="both"/>
        <w:rPr>
          <w:rFonts w:ascii="Palatino Linotype" w:hAnsi="Palatino Linotype"/>
          <w:snapToGrid w:val="0"/>
          <w:sz w:val="18"/>
          <w:szCs w:val="18"/>
        </w:rPr>
      </w:pPr>
      <w:r w:rsidRPr="00A14F4B">
        <w:rPr>
          <w:rFonts w:ascii="Palatino Linotype" w:hAnsi="Palatino Linotype"/>
          <w:iCs/>
          <w:sz w:val="18"/>
          <w:szCs w:val="18"/>
        </w:rPr>
        <w:t xml:space="preserve">Místem plnění díla jsou </w:t>
      </w:r>
      <w:r w:rsidRPr="00A14F4B">
        <w:rPr>
          <w:rFonts w:ascii="Palatino Linotype" w:hAnsi="Palatino Linotype"/>
          <w:iCs/>
          <w:caps/>
          <w:sz w:val="18"/>
          <w:szCs w:val="18"/>
        </w:rPr>
        <w:t>Projektem</w:t>
      </w:r>
      <w:r w:rsidRPr="00A14F4B">
        <w:rPr>
          <w:rFonts w:ascii="Palatino Linotype" w:hAnsi="Palatino Linotype"/>
          <w:iCs/>
          <w:sz w:val="18"/>
          <w:szCs w:val="18"/>
        </w:rPr>
        <w:t xml:space="preserve"> vymezené plochy parcel </w:t>
      </w:r>
      <w:r w:rsidR="00814953">
        <w:rPr>
          <w:rFonts w:ascii="Palatino Linotype" w:hAnsi="Palatino Linotype"/>
          <w:iCs/>
          <w:sz w:val="18"/>
          <w:szCs w:val="18"/>
        </w:rPr>
        <w:t xml:space="preserve">a na nich stojících budov </w:t>
      </w:r>
      <w:r w:rsidRPr="00A14F4B">
        <w:rPr>
          <w:rFonts w:ascii="Palatino Linotype" w:hAnsi="Palatino Linotype"/>
          <w:snapToGrid w:val="0"/>
          <w:sz w:val="18"/>
          <w:szCs w:val="18"/>
        </w:rPr>
        <w:t>dle projektové dokumentace</w:t>
      </w:r>
      <w:r w:rsidR="00AA342D" w:rsidRPr="00A14F4B">
        <w:rPr>
          <w:rFonts w:ascii="Palatino Linotype" w:hAnsi="Palatino Linotype"/>
          <w:snapToGrid w:val="0"/>
          <w:sz w:val="18"/>
          <w:szCs w:val="18"/>
        </w:rPr>
        <w:t>.</w:t>
      </w:r>
    </w:p>
    <w:p w:rsidR="00AA342D" w:rsidRDefault="00AA342D" w:rsidP="00E657F1">
      <w:pPr>
        <w:spacing w:before="60"/>
        <w:jc w:val="both"/>
        <w:rPr>
          <w:rFonts w:ascii="Palatino Linotype" w:hAnsi="Palatino Linotype"/>
          <w:snapToGrid w:val="0"/>
          <w:sz w:val="16"/>
          <w:szCs w:val="16"/>
        </w:rPr>
      </w:pPr>
    </w:p>
    <w:p w:rsidR="00E657F1" w:rsidRPr="00772711" w:rsidRDefault="00E657F1" w:rsidP="00E657F1">
      <w:pPr>
        <w:pStyle w:val="Nadpis1"/>
        <w:numPr>
          <w:ilvl w:val="0"/>
          <w:numId w:val="13"/>
        </w:numPr>
        <w:spacing w:before="240"/>
        <w:ind w:left="357" w:hanging="357"/>
        <w:rPr>
          <w:rFonts w:ascii="Palatino Linotype" w:hAnsi="Palatino Linotype"/>
          <w:sz w:val="24"/>
          <w:szCs w:val="24"/>
        </w:rPr>
      </w:pPr>
      <w:r w:rsidRPr="00772711">
        <w:rPr>
          <w:rFonts w:ascii="Palatino Linotype" w:hAnsi="Palatino Linotype"/>
          <w:sz w:val="24"/>
          <w:szCs w:val="24"/>
        </w:rPr>
        <w:t>Cena díla</w:t>
      </w:r>
    </w:p>
    <w:p w:rsidR="00E657F1" w:rsidRPr="00772711" w:rsidRDefault="00E657F1" w:rsidP="00E657F1">
      <w:pPr>
        <w:spacing w:before="60"/>
        <w:jc w:val="both"/>
        <w:rPr>
          <w:rFonts w:ascii="Palatino Linotype" w:hAnsi="Palatino Linotype"/>
          <w:sz w:val="18"/>
          <w:szCs w:val="18"/>
        </w:rPr>
      </w:pPr>
      <w:r w:rsidRPr="00772711">
        <w:rPr>
          <w:rFonts w:ascii="Palatino Linotype" w:hAnsi="Palatino Linotype"/>
          <w:sz w:val="18"/>
          <w:szCs w:val="18"/>
        </w:rPr>
        <w:t xml:space="preserve">Cena díla, jehož předmět a rozsah jsou vymezeny v článku 1. této smlouvy, se stanoví v souladu s ustanovením § 2620 odst. 1 zákona č. 89/2012 Sb., občanský zákoník, jako cena pevná (cena nejvýše přípustná a závazná po celou </w:t>
      </w:r>
      <w:r w:rsidRPr="00772711">
        <w:rPr>
          <w:rFonts w:ascii="Palatino Linotype" w:hAnsi="Palatino Linotype" w:cs="Arial"/>
          <w:bCs/>
          <w:sz w:val="18"/>
          <w:szCs w:val="18"/>
        </w:rPr>
        <w:t>dobu provádění díla</w:t>
      </w:r>
      <w:r w:rsidRPr="00772711">
        <w:rPr>
          <w:rFonts w:ascii="Palatino Linotype" w:hAnsi="Palatino Linotype"/>
          <w:sz w:val="18"/>
          <w:szCs w:val="18"/>
        </w:rPr>
        <w:t>) ve výši:</w:t>
      </w:r>
    </w:p>
    <w:p w:rsidR="008470DF" w:rsidRPr="00BF62D7" w:rsidRDefault="009F2ABE" w:rsidP="008470DF">
      <w:pPr>
        <w:pStyle w:val="Zkladntext"/>
        <w:numPr>
          <w:ilvl w:val="1"/>
          <w:numId w:val="13"/>
        </w:numPr>
        <w:tabs>
          <w:tab w:val="right" w:pos="8787"/>
        </w:tabs>
        <w:suppressAutoHyphens/>
        <w:spacing w:line="360" w:lineRule="auto"/>
        <w:ind w:left="715" w:hanging="431"/>
        <w:jc w:val="both"/>
        <w:rPr>
          <w:rFonts w:ascii="Palatino Linotype" w:hAnsi="Palatino Linotype"/>
          <w:szCs w:val="18"/>
        </w:rPr>
      </w:pPr>
      <w:r>
        <w:rPr>
          <w:rFonts w:ascii="Palatino Linotype" w:hAnsi="Palatino Linotype"/>
          <w:szCs w:val="18"/>
        </w:rPr>
        <w:t xml:space="preserve">  </w:t>
      </w:r>
      <w:r w:rsidR="008470DF" w:rsidRPr="00BF62D7">
        <w:rPr>
          <w:rFonts w:ascii="Palatino Linotype" w:hAnsi="Palatino Linotype"/>
          <w:szCs w:val="18"/>
        </w:rPr>
        <w:t xml:space="preserve">Cena </w:t>
      </w:r>
      <w:r w:rsidR="008470DF">
        <w:rPr>
          <w:rFonts w:ascii="Palatino Linotype" w:hAnsi="Palatino Linotype"/>
          <w:szCs w:val="18"/>
        </w:rPr>
        <w:t xml:space="preserve">díla </w:t>
      </w:r>
      <w:r w:rsidR="008470DF" w:rsidRPr="00BF62D7">
        <w:rPr>
          <w:rFonts w:ascii="Palatino Linotype" w:hAnsi="Palatino Linotype"/>
          <w:szCs w:val="18"/>
        </w:rPr>
        <w:t>celkem bez DPH</w:t>
      </w:r>
      <w:r w:rsidR="008470DF" w:rsidRPr="00BF62D7">
        <w:rPr>
          <w:rFonts w:ascii="Palatino Linotype" w:hAnsi="Palatino Linotype"/>
          <w:szCs w:val="18"/>
        </w:rPr>
        <w:tab/>
      </w:r>
      <w:r w:rsidR="00EC008E">
        <w:rPr>
          <w:rFonts w:ascii="Palatino Linotype" w:hAnsi="Palatino Linotype"/>
          <w:szCs w:val="18"/>
        </w:rPr>
        <w:t>5 641 054,</w:t>
      </w:r>
      <w:r w:rsidR="00EC008E" w:rsidRPr="00EC008E">
        <w:rPr>
          <w:rFonts w:ascii="Palatino Linotype" w:hAnsi="Palatino Linotype"/>
          <w:szCs w:val="18"/>
        </w:rPr>
        <w:t>79</w:t>
      </w:r>
      <w:r w:rsidR="007268A8">
        <w:rPr>
          <w:rFonts w:ascii="Palatino Linotype" w:hAnsi="Palatino Linotype"/>
          <w:szCs w:val="18"/>
        </w:rPr>
        <w:t xml:space="preserve">   </w:t>
      </w:r>
      <w:r w:rsidR="000C4C5E" w:rsidRPr="00EC008E">
        <w:rPr>
          <w:rFonts w:ascii="Palatino Linotype" w:hAnsi="Palatino Linotype"/>
          <w:b/>
          <w:szCs w:val="18"/>
        </w:rPr>
        <w:t xml:space="preserve"> </w:t>
      </w:r>
      <w:r w:rsidR="008470DF" w:rsidRPr="00EC008E">
        <w:rPr>
          <w:rFonts w:ascii="Palatino Linotype" w:hAnsi="Palatino Linotype"/>
          <w:b/>
          <w:szCs w:val="18"/>
        </w:rPr>
        <w:t>Kč</w:t>
      </w:r>
    </w:p>
    <w:p w:rsidR="008470DF" w:rsidRPr="00EC008E" w:rsidRDefault="008470DF" w:rsidP="008470DF">
      <w:pPr>
        <w:pStyle w:val="Zkladntext"/>
        <w:tabs>
          <w:tab w:val="right" w:pos="8787"/>
        </w:tabs>
        <w:suppressAutoHyphens/>
        <w:spacing w:line="360" w:lineRule="auto"/>
        <w:ind w:left="714"/>
        <w:jc w:val="both"/>
        <w:rPr>
          <w:rFonts w:ascii="Palatino Linotype" w:hAnsi="Palatino Linotype"/>
          <w:szCs w:val="18"/>
        </w:rPr>
      </w:pPr>
      <w:r w:rsidRPr="00BF62D7">
        <w:rPr>
          <w:rFonts w:ascii="Palatino Linotype" w:hAnsi="Palatino Linotype"/>
          <w:szCs w:val="18"/>
        </w:rPr>
        <w:t xml:space="preserve">DPH 21 % </w:t>
      </w:r>
      <w:r w:rsidRPr="00BF62D7">
        <w:rPr>
          <w:rFonts w:ascii="Palatino Linotype" w:hAnsi="Palatino Linotype"/>
          <w:szCs w:val="18"/>
        </w:rPr>
        <w:tab/>
        <w:t xml:space="preserve">             </w:t>
      </w:r>
      <w:r w:rsidR="005E406B">
        <w:rPr>
          <w:rFonts w:ascii="Palatino Linotype" w:hAnsi="Palatino Linotype"/>
          <w:szCs w:val="18"/>
        </w:rPr>
        <w:t xml:space="preserve">      </w:t>
      </w:r>
      <w:r w:rsidR="00EC008E">
        <w:rPr>
          <w:rFonts w:ascii="Palatino Linotype" w:hAnsi="Palatino Linotype"/>
          <w:szCs w:val="18"/>
        </w:rPr>
        <w:t xml:space="preserve">    </w:t>
      </w:r>
      <w:r w:rsidRPr="00BF62D7">
        <w:rPr>
          <w:rFonts w:ascii="Palatino Linotype" w:hAnsi="Palatino Linotype"/>
          <w:szCs w:val="18"/>
        </w:rPr>
        <w:t xml:space="preserve">   </w:t>
      </w:r>
      <w:r w:rsidR="00EC008E">
        <w:rPr>
          <w:rFonts w:ascii="Palatino Linotype" w:hAnsi="Palatino Linotype"/>
          <w:szCs w:val="18"/>
        </w:rPr>
        <w:t xml:space="preserve">    </w:t>
      </w:r>
      <w:r w:rsidR="007268A8">
        <w:rPr>
          <w:rFonts w:ascii="Palatino Linotype" w:hAnsi="Palatino Linotype"/>
          <w:szCs w:val="18"/>
        </w:rPr>
        <w:t xml:space="preserve">     </w:t>
      </w:r>
      <w:r w:rsidR="00EC008E">
        <w:rPr>
          <w:rFonts w:ascii="Palatino Linotype" w:hAnsi="Palatino Linotype"/>
          <w:szCs w:val="18"/>
        </w:rPr>
        <w:t xml:space="preserve"> 1 184 624,</w:t>
      </w:r>
      <w:r w:rsidR="00EC008E" w:rsidRPr="00EC008E">
        <w:rPr>
          <w:rFonts w:ascii="Palatino Linotype" w:hAnsi="Palatino Linotype"/>
          <w:szCs w:val="18"/>
        </w:rPr>
        <w:t>50</w:t>
      </w:r>
      <w:r w:rsidRPr="00EC008E">
        <w:rPr>
          <w:rFonts w:ascii="Palatino Linotype" w:hAnsi="Palatino Linotype"/>
          <w:szCs w:val="18"/>
        </w:rPr>
        <w:t xml:space="preserve">  </w:t>
      </w:r>
      <w:r w:rsidR="000C4C5E" w:rsidRPr="00EC008E">
        <w:rPr>
          <w:rFonts w:ascii="Palatino Linotype" w:hAnsi="Palatino Linotype"/>
          <w:b/>
          <w:szCs w:val="18"/>
        </w:rPr>
        <w:t xml:space="preserve">  </w:t>
      </w:r>
      <w:r w:rsidRPr="00EC008E">
        <w:rPr>
          <w:rFonts w:ascii="Palatino Linotype" w:hAnsi="Palatino Linotype"/>
          <w:b/>
          <w:szCs w:val="18"/>
        </w:rPr>
        <w:t>Kč</w:t>
      </w:r>
    </w:p>
    <w:p w:rsidR="008470DF" w:rsidRPr="00EC008E" w:rsidRDefault="008470DF" w:rsidP="008470DF">
      <w:pPr>
        <w:pStyle w:val="Zkladntext"/>
        <w:tabs>
          <w:tab w:val="right" w:pos="8787"/>
        </w:tabs>
        <w:suppressAutoHyphens/>
        <w:spacing w:line="360" w:lineRule="auto"/>
        <w:ind w:left="714"/>
        <w:jc w:val="both"/>
        <w:rPr>
          <w:rFonts w:ascii="Palatino Linotype" w:hAnsi="Palatino Linotype"/>
          <w:b/>
          <w:szCs w:val="18"/>
        </w:rPr>
      </w:pPr>
      <w:r w:rsidRPr="00EC008E">
        <w:rPr>
          <w:rFonts w:ascii="Palatino Linotype" w:hAnsi="Palatino Linotype"/>
          <w:szCs w:val="18"/>
        </w:rPr>
        <w:t>Cena celkem včetně DPH</w:t>
      </w:r>
      <w:r w:rsidR="000C74CA" w:rsidRPr="00EC008E">
        <w:rPr>
          <w:rFonts w:ascii="Palatino Linotype" w:hAnsi="Palatino Linotype"/>
          <w:szCs w:val="18"/>
        </w:rPr>
        <w:tab/>
      </w:r>
      <w:r w:rsidR="007268A8">
        <w:rPr>
          <w:rFonts w:ascii="Palatino Linotype" w:hAnsi="Palatino Linotype"/>
          <w:szCs w:val="18"/>
        </w:rPr>
        <w:t>6 825 676</w:t>
      </w:r>
      <w:r w:rsidR="00EC008E" w:rsidRPr="00EC008E">
        <w:rPr>
          <w:rFonts w:ascii="Palatino Linotype" w:hAnsi="Palatino Linotype"/>
          <w:szCs w:val="18"/>
        </w:rPr>
        <w:t>,30</w:t>
      </w:r>
      <w:r w:rsidR="005E406B" w:rsidRPr="00EC008E">
        <w:rPr>
          <w:rFonts w:ascii="Palatino Linotype" w:hAnsi="Palatino Linotype"/>
          <w:szCs w:val="18"/>
        </w:rPr>
        <w:t xml:space="preserve">   </w:t>
      </w:r>
      <w:r w:rsidR="000C4C5E" w:rsidRPr="00EC008E">
        <w:rPr>
          <w:rFonts w:ascii="Palatino Linotype" w:hAnsi="Palatino Linotype"/>
          <w:b/>
          <w:szCs w:val="18"/>
        </w:rPr>
        <w:t xml:space="preserve"> </w:t>
      </w:r>
      <w:r w:rsidRPr="00EC008E">
        <w:rPr>
          <w:rFonts w:ascii="Palatino Linotype" w:hAnsi="Palatino Linotype"/>
          <w:b/>
          <w:szCs w:val="18"/>
        </w:rPr>
        <w:t>Kč</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szCs w:val="18"/>
        </w:rPr>
      </w:pPr>
      <w:r w:rsidRPr="00772711">
        <w:rPr>
          <w:rFonts w:ascii="Palatino Linotype" w:hAnsi="Palatino Linotype" w:cs="Arial"/>
          <w:bCs/>
          <w:szCs w:val="18"/>
        </w:rPr>
        <w:t xml:space="preserve">  V předchozích odstavcích toho článku uvedená cena díla se sjednává jako cena pevná a 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ucházel o tuto veřejnou zakázku. Kalkulace ceny byla provedena podle PROJEKTU a zadávací dokumentace. Zhotovitel potvrzuje, že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odvozu a likvidace odpadů, poplatků za skládky, nákladů na uzavírky komunikací a povolení veřejného užívání komunikací, nákladů na používání strojů, služeb, střežení staveniště, úklidu staveniště a přilehlých ploch, dopravního značení, nákladů na zhotovování, výrobu, obstarávání, přepravu zařízení, materiálů a dodávek, veškerých správních poplatků, nákladů na schvalovací řízení, převod práv, pojištění, daní, cel, správních poplatků, poplatků za zábor veřejných ploch, provádění předepsaných zkoušek, zabezpečení prohlášení o shodě, certifikátů a atestů všech materiálů a prvků, náklady na účast Zhotovitele při kolaudačním řízení včetně nákladů na odstranění případných kolaudačních závad a jakýchkoliv dalších výdajů spojených s realizací díla.</w:t>
      </w:r>
      <w:r w:rsidRPr="00772711">
        <w:rPr>
          <w:rFonts w:ascii="Palatino Linotype" w:hAnsi="Palatino Linotype"/>
          <w:szCs w:val="18"/>
        </w:rPr>
        <w:t xml:space="preserve"> </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szCs w:val="18"/>
        </w:rPr>
      </w:pPr>
      <w:r w:rsidRPr="00772711">
        <w:rPr>
          <w:rFonts w:ascii="Palatino Linotype" w:hAnsi="Palatino Linotype"/>
          <w:b/>
          <w:szCs w:val="18"/>
        </w:rPr>
        <w:tab/>
      </w:r>
      <w:r w:rsidRPr="00772711">
        <w:rPr>
          <w:rFonts w:ascii="Palatino Linotype" w:hAnsi="Palatino Linotype"/>
          <w:szCs w:val="18"/>
        </w:rPr>
        <w:t>Smluvní strany se dohodly, že cena díla může být změněna pouze v těchto případech:</w:t>
      </w:r>
    </w:p>
    <w:p w:rsidR="00E657F1" w:rsidRPr="00772711" w:rsidRDefault="00E657F1" w:rsidP="00E657F1">
      <w:pPr>
        <w:numPr>
          <w:ilvl w:val="0"/>
          <w:numId w:val="6"/>
        </w:num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60"/>
        <w:ind w:left="2127" w:hanging="709"/>
        <w:jc w:val="both"/>
        <w:rPr>
          <w:rFonts w:ascii="Palatino Linotype" w:hAnsi="Palatino Linotype"/>
          <w:sz w:val="18"/>
          <w:szCs w:val="18"/>
        </w:rPr>
      </w:pPr>
      <w:r w:rsidRPr="00772711">
        <w:rPr>
          <w:rFonts w:ascii="Palatino Linotype" w:hAnsi="Palatino Linotype"/>
          <w:sz w:val="18"/>
          <w:szCs w:val="18"/>
        </w:rPr>
        <w:t>pokud v průběhu provádění díla dojde ke změnám sazeb daně z přidané hodnoty.</w:t>
      </w:r>
    </w:p>
    <w:p w:rsidR="00E657F1" w:rsidRDefault="00E657F1" w:rsidP="00E657F1">
      <w:pPr>
        <w:numPr>
          <w:ilvl w:val="0"/>
          <w:numId w:val="6"/>
        </w:num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60"/>
        <w:ind w:left="2127" w:hanging="709"/>
        <w:jc w:val="both"/>
        <w:rPr>
          <w:rFonts w:ascii="Palatino Linotype" w:hAnsi="Palatino Linotype"/>
          <w:sz w:val="18"/>
          <w:szCs w:val="18"/>
        </w:rPr>
      </w:pPr>
      <w:r w:rsidRPr="00772711">
        <w:rPr>
          <w:rFonts w:ascii="Palatino Linotype" w:hAnsi="Palatino Linotype"/>
          <w:sz w:val="18"/>
          <w:szCs w:val="18"/>
        </w:rPr>
        <w:t>při změně rozsahu díla dle</w:t>
      </w:r>
      <w:r w:rsidR="00743368">
        <w:rPr>
          <w:rFonts w:ascii="Palatino Linotype" w:hAnsi="Palatino Linotype"/>
          <w:sz w:val="18"/>
          <w:szCs w:val="18"/>
        </w:rPr>
        <w:t xml:space="preserve"> </w:t>
      </w:r>
      <w:r w:rsidR="004D11D9">
        <w:rPr>
          <w:rFonts w:ascii="Palatino Linotype" w:hAnsi="Palatino Linotype"/>
          <w:sz w:val="18"/>
          <w:szCs w:val="18"/>
        </w:rPr>
        <w:t>článku</w:t>
      </w:r>
      <w:r w:rsidRPr="00772711">
        <w:rPr>
          <w:rFonts w:ascii="Palatino Linotype" w:hAnsi="Palatino Linotype"/>
          <w:sz w:val="18"/>
          <w:szCs w:val="18"/>
        </w:rPr>
        <w:t xml:space="preserve"> 1.9.</w:t>
      </w:r>
      <w:r w:rsidR="005D4BE6">
        <w:rPr>
          <w:rFonts w:ascii="Palatino Linotype" w:hAnsi="Palatino Linotype"/>
          <w:sz w:val="18"/>
          <w:szCs w:val="18"/>
        </w:rPr>
        <w:t xml:space="preserve"> na základě písemného požadavku objednatele</w:t>
      </w:r>
    </w:p>
    <w:p w:rsidR="001B112A" w:rsidRDefault="009D07CC" w:rsidP="00A92361">
      <w:pPr>
        <w:pStyle w:val="Zkladntext"/>
        <w:numPr>
          <w:ilvl w:val="1"/>
          <w:numId w:val="13"/>
        </w:numPr>
        <w:tabs>
          <w:tab w:val="right" w:pos="8787"/>
        </w:tabs>
        <w:suppressAutoHyphens/>
        <w:spacing w:before="57"/>
        <w:jc w:val="both"/>
        <w:rPr>
          <w:rFonts w:ascii="Palatino Linotype" w:hAnsi="Palatino Linotype"/>
          <w:szCs w:val="18"/>
        </w:rPr>
      </w:pPr>
      <w:r>
        <w:rPr>
          <w:rFonts w:ascii="Palatino Linotype" w:hAnsi="Palatino Linotype"/>
          <w:szCs w:val="18"/>
        </w:rPr>
        <w:t xml:space="preserve">  </w:t>
      </w:r>
      <w:r w:rsidR="00A92361" w:rsidRPr="006E449B">
        <w:rPr>
          <w:rFonts w:ascii="Palatino Linotype" w:hAnsi="Palatino Linotype"/>
          <w:szCs w:val="18"/>
        </w:rPr>
        <w:t>Po splnění všech smluvených podmínek pro změnu sjednané ceny dohodnou obě strany změnu sjednané ceny písemně formou Dodatku ke smlouvě</w:t>
      </w:r>
      <w:r w:rsidRPr="006E449B">
        <w:rPr>
          <w:rFonts w:ascii="Palatino Linotype" w:hAnsi="Palatino Linotype"/>
          <w:szCs w:val="18"/>
        </w:rPr>
        <w:t>.</w:t>
      </w:r>
    </w:p>
    <w:p w:rsidR="00E01065" w:rsidRDefault="00E01065" w:rsidP="00DB5FD4">
      <w:pPr>
        <w:pStyle w:val="Zkladntext"/>
        <w:tabs>
          <w:tab w:val="right" w:pos="8787"/>
        </w:tabs>
        <w:suppressAutoHyphens/>
        <w:spacing w:before="57"/>
        <w:ind w:left="716"/>
        <w:jc w:val="both"/>
        <w:rPr>
          <w:rFonts w:ascii="Palatino Linotype" w:hAnsi="Palatino Linotype"/>
          <w:szCs w:val="18"/>
        </w:rPr>
      </w:pPr>
    </w:p>
    <w:p w:rsidR="004D1F0A" w:rsidRDefault="004D1F0A" w:rsidP="004D1F0A">
      <w:pPr>
        <w:pStyle w:val="Zkladntext"/>
        <w:tabs>
          <w:tab w:val="right" w:pos="8787"/>
        </w:tabs>
        <w:suppressAutoHyphens/>
        <w:spacing w:before="57"/>
        <w:jc w:val="both"/>
        <w:rPr>
          <w:rFonts w:ascii="Palatino Linotype" w:hAnsi="Palatino Linotype"/>
          <w:szCs w:val="18"/>
        </w:rPr>
      </w:pPr>
    </w:p>
    <w:p w:rsidR="00E657F1" w:rsidRPr="00772711" w:rsidRDefault="00E657F1" w:rsidP="00E657F1">
      <w:pPr>
        <w:pStyle w:val="Nadpis1"/>
        <w:numPr>
          <w:ilvl w:val="0"/>
          <w:numId w:val="13"/>
        </w:numPr>
        <w:spacing w:before="240"/>
        <w:ind w:left="357" w:hanging="357"/>
        <w:rPr>
          <w:rFonts w:ascii="Palatino Linotype" w:hAnsi="Palatino Linotype"/>
          <w:b w:val="0"/>
          <w:sz w:val="24"/>
          <w:szCs w:val="24"/>
        </w:rPr>
      </w:pPr>
      <w:r w:rsidRPr="00772711">
        <w:rPr>
          <w:rFonts w:ascii="Palatino Linotype" w:hAnsi="Palatino Linotype"/>
          <w:sz w:val="24"/>
          <w:szCs w:val="24"/>
        </w:rPr>
        <w:lastRenderedPageBreak/>
        <w:t>Platební podmínky</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szCs w:val="18"/>
        </w:rPr>
      </w:pPr>
      <w:r w:rsidRPr="00772711">
        <w:rPr>
          <w:rFonts w:ascii="Palatino Linotype" w:hAnsi="Palatino Linotype"/>
          <w:szCs w:val="18"/>
        </w:rPr>
        <w:t xml:space="preserve">   Objednatel </w:t>
      </w:r>
      <w:r w:rsidRPr="00772711">
        <w:rPr>
          <w:rFonts w:ascii="Palatino Linotype" w:hAnsi="Palatino Linotype"/>
          <w:b/>
          <w:szCs w:val="18"/>
        </w:rPr>
        <w:t>neposkytuje zálohy</w:t>
      </w:r>
      <w:r w:rsidRPr="00772711">
        <w:rPr>
          <w:rFonts w:ascii="Palatino Linotype" w:hAnsi="Palatino Linotype"/>
          <w:szCs w:val="18"/>
        </w:rPr>
        <w:t xml:space="preserve"> na provádění díla. Zhotovitel bude vystavovat a Objednatel bude hradit faktury za práce a dodávky provedené v uplynulém kalendářním měsíci. Přílohou faktury – daňového dokladu - je soupis skutečně provedených prací v uplynulém kalendářním měsíci vystavený Zhotovitelem a potvrzený TDS.  Zhotovitel je povinen předat soupis TDS k odsouhlasení nejpozději do 3. pracovního dne následujícího kalendářního měsíce. TDS připojí své stanovisko k soupisu provedených prací a dodávek a vrátí jej zpět Zhotoviteli nejpozději do 3 pracovních dnů od jeho obdržení. Veškeré doklady prokazující oprávněnost fakturace Zhotovitele v daném měsíci předá Zhotovitel TDS vždy ve dvou vyhotoveních, která budou sloužit výhradně pro potřeby Objednatele.</w:t>
      </w:r>
      <w:r w:rsidRPr="00772711">
        <w:rPr>
          <w:rFonts w:ascii="Palatino Linotype" w:hAnsi="Palatino Linotype"/>
          <w:szCs w:val="18"/>
        </w:rPr>
        <w:tab/>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szCs w:val="18"/>
        </w:rPr>
      </w:pPr>
      <w:r w:rsidRPr="00772711">
        <w:rPr>
          <w:rFonts w:ascii="Palatino Linotype" w:hAnsi="Palatino Linotype"/>
          <w:szCs w:val="18"/>
        </w:rPr>
        <w:tab/>
        <w:t>Datum zdanitelného plnění je poslední kalendářní den v měsíci.</w:t>
      </w:r>
      <w:r w:rsidR="004D11D9">
        <w:rPr>
          <w:rFonts w:ascii="Palatino Linotype" w:hAnsi="Palatino Linotype"/>
          <w:szCs w:val="18"/>
        </w:rPr>
        <w:t xml:space="preserve"> Právo na vystavení faktury vzniká Zhotoviteli po připojení stanoviska TDS k </w:t>
      </w:r>
      <w:r w:rsidR="004D11D9" w:rsidRPr="00772711">
        <w:rPr>
          <w:rFonts w:ascii="Palatino Linotype" w:hAnsi="Palatino Linotype"/>
          <w:szCs w:val="18"/>
        </w:rPr>
        <w:t>soupisu provedených prací a dodávek</w:t>
      </w:r>
      <w:r w:rsidR="004D11D9">
        <w:rPr>
          <w:rFonts w:ascii="Palatino Linotype" w:hAnsi="Palatino Linotype"/>
          <w:szCs w:val="18"/>
        </w:rPr>
        <w:t>.</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szCs w:val="18"/>
        </w:rPr>
      </w:pPr>
      <w:r w:rsidRPr="00772711">
        <w:rPr>
          <w:rFonts w:ascii="Palatino Linotype" w:hAnsi="Palatino Linotype"/>
          <w:szCs w:val="18"/>
        </w:rPr>
        <w:tab/>
        <w:t>Každá faktura Zhotovitele musí obsahovat minimálně tyto náležitosti:</w:t>
      </w:r>
    </w:p>
    <w:p w:rsidR="00676408" w:rsidRDefault="00676408" w:rsidP="00676408">
      <w:pPr>
        <w:pStyle w:val="Import5"/>
        <w:numPr>
          <w:ilvl w:val="0"/>
          <w:numId w:val="12"/>
        </w:numPr>
        <w:spacing w:before="60"/>
        <w:jc w:val="both"/>
        <w:rPr>
          <w:rFonts w:ascii="Palatino Linotype" w:hAnsi="Palatino Linotype"/>
          <w:sz w:val="18"/>
          <w:szCs w:val="18"/>
        </w:rPr>
      </w:pPr>
      <w:r>
        <w:rPr>
          <w:rFonts w:ascii="Palatino Linotype" w:hAnsi="Palatino Linotype"/>
          <w:sz w:val="18"/>
          <w:szCs w:val="18"/>
        </w:rPr>
        <w:t xml:space="preserve">Název projektu </w:t>
      </w:r>
      <w:r w:rsidRPr="00696663">
        <w:rPr>
          <w:rFonts w:ascii="Palatino Linotype" w:hAnsi="Palatino Linotype"/>
          <w:sz w:val="18"/>
          <w:szCs w:val="18"/>
        </w:rPr>
        <w:t>„</w:t>
      </w:r>
      <w:r w:rsidR="00366364" w:rsidRPr="00366364">
        <w:rPr>
          <w:rFonts w:ascii="Palatino Linotype" w:hAnsi="Palatino Linotype"/>
          <w:b/>
          <w:bCs/>
          <w:sz w:val="18"/>
          <w:szCs w:val="18"/>
        </w:rPr>
        <w:t>Umístění vzduchotechniky s rekuperací v budově MěÚ - Lysá</w:t>
      </w:r>
      <w:r w:rsidRPr="00696663">
        <w:rPr>
          <w:rFonts w:ascii="Palatino Linotype" w:hAnsi="Palatino Linotype"/>
          <w:sz w:val="18"/>
          <w:szCs w:val="18"/>
        </w:rPr>
        <w:t>“</w:t>
      </w:r>
    </w:p>
    <w:p w:rsidR="00676408" w:rsidRPr="00696663" w:rsidRDefault="00676408" w:rsidP="00676408">
      <w:pPr>
        <w:pStyle w:val="Import5"/>
        <w:numPr>
          <w:ilvl w:val="0"/>
          <w:numId w:val="12"/>
        </w:numPr>
        <w:spacing w:before="60"/>
        <w:jc w:val="both"/>
        <w:rPr>
          <w:rFonts w:ascii="Palatino Linotype" w:hAnsi="Palatino Linotype"/>
          <w:sz w:val="18"/>
          <w:szCs w:val="18"/>
        </w:rPr>
      </w:pPr>
      <w:r w:rsidRPr="00696663">
        <w:rPr>
          <w:rFonts w:ascii="Palatino Linotype" w:hAnsi="Palatino Linotype"/>
          <w:sz w:val="18"/>
          <w:szCs w:val="18"/>
        </w:rPr>
        <w:t>Registrační číslo projektu „</w:t>
      </w:r>
      <w:r w:rsidR="00366364" w:rsidRPr="00366364">
        <w:rPr>
          <w:rFonts w:ascii="Palatino Linotype" w:hAnsi="Palatino Linotype"/>
          <w:b/>
          <w:sz w:val="18"/>
          <w:szCs w:val="18"/>
        </w:rPr>
        <w:t>CZ.05.5.18/0.0/0.0/18_100/0009522</w:t>
      </w:r>
      <w:r w:rsidRPr="00696663">
        <w:rPr>
          <w:rFonts w:ascii="Palatino Linotype" w:hAnsi="Palatino Linotype"/>
          <w:sz w:val="18"/>
          <w:szCs w:val="18"/>
        </w:rPr>
        <w:t>“</w:t>
      </w:r>
    </w:p>
    <w:p w:rsidR="00E657F1" w:rsidRPr="003D5BB5" w:rsidRDefault="00E657F1" w:rsidP="00BE7EF8">
      <w:pPr>
        <w:pStyle w:val="Import5"/>
        <w:numPr>
          <w:ilvl w:val="0"/>
          <w:numId w:val="12"/>
        </w:numPr>
        <w:spacing w:before="60"/>
        <w:jc w:val="both"/>
        <w:rPr>
          <w:rFonts w:ascii="Palatino Linotype" w:hAnsi="Palatino Linotype"/>
          <w:sz w:val="18"/>
          <w:szCs w:val="18"/>
        </w:rPr>
      </w:pPr>
      <w:r w:rsidRPr="003D5BB5">
        <w:rPr>
          <w:rFonts w:ascii="Palatino Linotype" w:hAnsi="Palatino Linotype"/>
          <w:sz w:val="18"/>
          <w:szCs w:val="18"/>
        </w:rPr>
        <w:t>číslo smlouvy,</w:t>
      </w:r>
    </w:p>
    <w:p w:rsidR="00E657F1" w:rsidRPr="00772711" w:rsidRDefault="00E657F1" w:rsidP="00E657F1">
      <w:pPr>
        <w:pStyle w:val="Import5"/>
        <w:numPr>
          <w:ilvl w:val="0"/>
          <w:numId w:val="12"/>
        </w:numPr>
        <w:spacing w:before="60"/>
        <w:jc w:val="both"/>
        <w:rPr>
          <w:rFonts w:ascii="Palatino Linotype" w:hAnsi="Palatino Linotype"/>
          <w:sz w:val="18"/>
          <w:szCs w:val="18"/>
        </w:rPr>
      </w:pPr>
      <w:r w:rsidRPr="00772711">
        <w:rPr>
          <w:rFonts w:ascii="Palatino Linotype" w:hAnsi="Palatino Linotype"/>
          <w:sz w:val="18"/>
          <w:szCs w:val="18"/>
        </w:rPr>
        <w:t>číslo faktury,</w:t>
      </w:r>
    </w:p>
    <w:p w:rsidR="00E657F1" w:rsidRPr="00772711" w:rsidRDefault="00E657F1" w:rsidP="00E657F1">
      <w:pPr>
        <w:pStyle w:val="Import5"/>
        <w:numPr>
          <w:ilvl w:val="0"/>
          <w:numId w:val="12"/>
        </w:numPr>
        <w:spacing w:before="60"/>
        <w:jc w:val="both"/>
        <w:rPr>
          <w:rFonts w:ascii="Palatino Linotype" w:hAnsi="Palatino Linotype"/>
          <w:sz w:val="18"/>
          <w:szCs w:val="18"/>
        </w:rPr>
      </w:pPr>
      <w:r w:rsidRPr="00772711">
        <w:rPr>
          <w:rFonts w:ascii="Palatino Linotype" w:hAnsi="Palatino Linotype"/>
          <w:sz w:val="18"/>
          <w:szCs w:val="18"/>
        </w:rPr>
        <w:t>den vystavení a den splatnosti faktury, datum uskutečnění zdanitelného plnění,</w:t>
      </w:r>
    </w:p>
    <w:p w:rsidR="00E657F1" w:rsidRPr="004D11D9" w:rsidRDefault="00E657F1" w:rsidP="004D11D9">
      <w:pPr>
        <w:pStyle w:val="Import5"/>
        <w:numPr>
          <w:ilvl w:val="0"/>
          <w:numId w:val="12"/>
        </w:numPr>
        <w:spacing w:before="60"/>
        <w:jc w:val="both"/>
        <w:rPr>
          <w:rFonts w:ascii="Palatino Linotype" w:hAnsi="Palatino Linotype"/>
          <w:sz w:val="18"/>
          <w:szCs w:val="18"/>
        </w:rPr>
      </w:pPr>
      <w:r w:rsidRPr="00772711">
        <w:rPr>
          <w:rFonts w:ascii="Palatino Linotype" w:hAnsi="Palatino Linotype"/>
          <w:sz w:val="18"/>
          <w:szCs w:val="18"/>
        </w:rPr>
        <w:t>název, sídlo, IČO, DIČ Objednatele a Zhotovitele,</w:t>
      </w:r>
      <w:r w:rsidR="004D11D9" w:rsidRPr="004D11D9">
        <w:rPr>
          <w:rFonts w:ascii="Palatino Linotype" w:hAnsi="Palatino Linotype"/>
          <w:sz w:val="18"/>
          <w:szCs w:val="18"/>
        </w:rPr>
        <w:t xml:space="preserve"> </w:t>
      </w:r>
      <w:r w:rsidR="004D11D9" w:rsidRPr="00772711">
        <w:rPr>
          <w:rFonts w:ascii="Palatino Linotype" w:hAnsi="Palatino Linotype"/>
          <w:sz w:val="18"/>
          <w:szCs w:val="18"/>
        </w:rPr>
        <w:t>identifikaci Zhotovitele podle OR,</w:t>
      </w:r>
    </w:p>
    <w:p w:rsidR="00E657F1" w:rsidRPr="00772711" w:rsidRDefault="00E657F1" w:rsidP="00E657F1">
      <w:pPr>
        <w:pStyle w:val="Import5"/>
        <w:numPr>
          <w:ilvl w:val="0"/>
          <w:numId w:val="12"/>
        </w:numPr>
        <w:spacing w:before="60"/>
        <w:jc w:val="both"/>
        <w:rPr>
          <w:rFonts w:ascii="Palatino Linotype" w:hAnsi="Palatino Linotype"/>
          <w:sz w:val="18"/>
          <w:szCs w:val="18"/>
        </w:rPr>
      </w:pPr>
      <w:r w:rsidRPr="00772711">
        <w:rPr>
          <w:rFonts w:ascii="Palatino Linotype" w:hAnsi="Palatino Linotype"/>
          <w:sz w:val="18"/>
          <w:szCs w:val="18"/>
        </w:rPr>
        <w:t>označení banky a číslo účtu Zhotovitele,</w:t>
      </w:r>
    </w:p>
    <w:p w:rsidR="00E657F1" w:rsidRPr="00772711" w:rsidRDefault="00E657F1" w:rsidP="00E657F1">
      <w:pPr>
        <w:pStyle w:val="Import5"/>
        <w:numPr>
          <w:ilvl w:val="0"/>
          <w:numId w:val="12"/>
        </w:numPr>
        <w:spacing w:before="60"/>
        <w:jc w:val="both"/>
        <w:rPr>
          <w:rFonts w:ascii="Palatino Linotype" w:hAnsi="Palatino Linotype"/>
          <w:sz w:val="18"/>
          <w:szCs w:val="18"/>
        </w:rPr>
      </w:pPr>
      <w:r w:rsidRPr="00772711">
        <w:rPr>
          <w:rFonts w:ascii="Palatino Linotype" w:hAnsi="Palatino Linotype"/>
          <w:sz w:val="18"/>
          <w:szCs w:val="18"/>
        </w:rPr>
        <w:t>počet měrných jednotek provedených v průběhu měsíce, na který je vystavena faktura Zhotovitele,</w:t>
      </w:r>
    </w:p>
    <w:p w:rsidR="00E657F1" w:rsidRPr="00772711" w:rsidRDefault="00E657F1" w:rsidP="00E657F1">
      <w:pPr>
        <w:pStyle w:val="Import5"/>
        <w:numPr>
          <w:ilvl w:val="0"/>
          <w:numId w:val="12"/>
        </w:numPr>
        <w:spacing w:before="60"/>
        <w:jc w:val="both"/>
        <w:rPr>
          <w:rFonts w:ascii="Palatino Linotype" w:hAnsi="Palatino Linotype"/>
          <w:sz w:val="18"/>
          <w:szCs w:val="18"/>
        </w:rPr>
      </w:pPr>
      <w:r w:rsidRPr="00772711">
        <w:rPr>
          <w:rFonts w:ascii="Palatino Linotype" w:hAnsi="Palatino Linotype"/>
          <w:sz w:val="18"/>
          <w:szCs w:val="18"/>
        </w:rPr>
        <w:t>soupis provedených prací, který bude Zhotovitel předkládat TDS ke kontrole před vystavením faktury, bude předložen TDS v tištěné podobě. Částky v soupisu prove</w:t>
      </w:r>
      <w:r w:rsidRPr="00772711">
        <w:rPr>
          <w:rFonts w:ascii="Palatino Linotype" w:hAnsi="Palatino Linotype"/>
          <w:sz w:val="18"/>
          <w:szCs w:val="18"/>
        </w:rPr>
        <w:softHyphen/>
        <w:t>dených prací budou uvedeny na 2 desetinná místa a číselně musí s přesností na 2 desetinná místa korespondovat s rozpočtem z nabídky Zhotovitele, který je součá</w:t>
      </w:r>
      <w:r w:rsidRPr="00772711">
        <w:rPr>
          <w:rFonts w:ascii="Palatino Linotype" w:hAnsi="Palatino Linotype"/>
          <w:sz w:val="18"/>
          <w:szCs w:val="18"/>
        </w:rPr>
        <w:softHyphen/>
        <w:t>stí přílohy č. 1 této smlouvy,</w:t>
      </w:r>
    </w:p>
    <w:p w:rsidR="00E657F1" w:rsidRPr="00772711" w:rsidRDefault="00E657F1" w:rsidP="00E657F1">
      <w:pPr>
        <w:pStyle w:val="Import5"/>
        <w:numPr>
          <w:ilvl w:val="0"/>
          <w:numId w:val="12"/>
        </w:numPr>
        <w:spacing w:before="60"/>
        <w:jc w:val="both"/>
        <w:rPr>
          <w:rFonts w:ascii="Palatino Linotype" w:hAnsi="Palatino Linotype"/>
          <w:sz w:val="18"/>
          <w:szCs w:val="18"/>
        </w:rPr>
      </w:pPr>
      <w:r w:rsidRPr="00772711">
        <w:rPr>
          <w:rFonts w:ascii="Palatino Linotype" w:hAnsi="Palatino Linotype"/>
          <w:sz w:val="18"/>
          <w:szCs w:val="18"/>
        </w:rPr>
        <w:t>jednotková cena bez DPH, základ DPH, sazba DPH, cena včetně DPH,</w:t>
      </w:r>
    </w:p>
    <w:p w:rsidR="00E657F1" w:rsidRPr="00772711" w:rsidRDefault="00E657F1" w:rsidP="00E657F1">
      <w:pPr>
        <w:pStyle w:val="Import5"/>
        <w:numPr>
          <w:ilvl w:val="0"/>
          <w:numId w:val="12"/>
        </w:numPr>
        <w:tabs>
          <w:tab w:val="clear" w:pos="720"/>
        </w:tabs>
        <w:spacing w:before="60" w:line="240" w:lineRule="auto"/>
        <w:jc w:val="both"/>
        <w:rPr>
          <w:rFonts w:ascii="Palatino Linotype" w:hAnsi="Palatino Linotype"/>
          <w:sz w:val="18"/>
          <w:szCs w:val="18"/>
        </w:rPr>
      </w:pPr>
      <w:r w:rsidRPr="00772711">
        <w:rPr>
          <w:rFonts w:ascii="Palatino Linotype" w:hAnsi="Palatino Linotype"/>
          <w:sz w:val="18"/>
          <w:szCs w:val="18"/>
        </w:rPr>
        <w:t>razítko a podpis oprávněné osoby Zhotovitele.</w:t>
      </w:r>
    </w:p>
    <w:p w:rsidR="004D11D9" w:rsidRPr="00C26F27" w:rsidRDefault="00E657F1" w:rsidP="004D11D9">
      <w:pPr>
        <w:pStyle w:val="Zkladntext"/>
        <w:numPr>
          <w:ilvl w:val="1"/>
          <w:numId w:val="13"/>
        </w:numPr>
        <w:tabs>
          <w:tab w:val="right" w:pos="8787"/>
        </w:tabs>
        <w:suppressAutoHyphens/>
        <w:spacing w:before="57"/>
        <w:ind w:left="715"/>
        <w:jc w:val="both"/>
        <w:rPr>
          <w:rFonts w:ascii="Palatino Linotype" w:eastAsia="Arial" w:hAnsi="Palatino Linotype" w:cs="Arial"/>
          <w:szCs w:val="18"/>
        </w:rPr>
      </w:pPr>
      <w:r w:rsidRPr="004D11D9">
        <w:rPr>
          <w:rFonts w:ascii="Palatino Linotype" w:hAnsi="Palatino Linotype"/>
          <w:szCs w:val="18"/>
        </w:rPr>
        <w:t xml:space="preserve">   </w:t>
      </w:r>
      <w:r w:rsidR="004D11D9" w:rsidRPr="00772711">
        <w:rPr>
          <w:rFonts w:ascii="Palatino Linotype" w:hAnsi="Palatino Linotype"/>
          <w:szCs w:val="18"/>
        </w:rPr>
        <w:t>Bude</w:t>
      </w:r>
      <w:r w:rsidR="004D11D9" w:rsidRPr="00772711">
        <w:rPr>
          <w:rFonts w:ascii="Palatino Linotype" w:hAnsi="Palatino Linotype" w:cs="Arial"/>
          <w:szCs w:val="18"/>
        </w:rPr>
        <w:t>-li faktura obsahovat nesprávné nebo neúplné údaje a náležitosti uvedené v článcích 5.1. a 5.3. této smlouvy</w:t>
      </w:r>
      <w:r w:rsidR="004D11D9">
        <w:rPr>
          <w:rFonts w:ascii="Palatino Linotype" w:hAnsi="Palatino Linotype" w:cs="Arial"/>
          <w:szCs w:val="18"/>
        </w:rPr>
        <w:t xml:space="preserve"> nebo bude-li obsahovat jakékoliv nesprávné údaje</w:t>
      </w:r>
      <w:r w:rsidR="004D11D9" w:rsidRPr="00772711">
        <w:rPr>
          <w:rFonts w:ascii="Palatino Linotype" w:hAnsi="Palatino Linotype" w:cs="Arial"/>
          <w:szCs w:val="18"/>
        </w:rPr>
        <w:t xml:space="preserve">, </w:t>
      </w:r>
      <w:r w:rsidR="004D11D9">
        <w:rPr>
          <w:rFonts w:ascii="Palatino Linotype" w:hAnsi="Palatino Linotype" w:cs="Arial"/>
          <w:szCs w:val="18"/>
        </w:rPr>
        <w:t>vyhrazuje si</w:t>
      </w:r>
      <w:r w:rsidR="004D11D9" w:rsidRPr="00772711">
        <w:rPr>
          <w:rFonts w:ascii="Palatino Linotype" w:hAnsi="Palatino Linotype" w:cs="Arial"/>
          <w:szCs w:val="18"/>
        </w:rPr>
        <w:t xml:space="preserve"> Objednatel </w:t>
      </w:r>
      <w:r w:rsidR="004D11D9">
        <w:rPr>
          <w:rFonts w:ascii="Palatino Linotype" w:hAnsi="Palatino Linotype" w:cs="Arial"/>
          <w:szCs w:val="18"/>
        </w:rPr>
        <w:t>právo</w:t>
      </w:r>
      <w:r w:rsidR="004D11D9" w:rsidRPr="00772711">
        <w:rPr>
          <w:rFonts w:ascii="Palatino Linotype" w:hAnsi="Palatino Linotype" w:cs="Arial"/>
          <w:szCs w:val="18"/>
        </w:rPr>
        <w:t xml:space="preserve"> ji do data splatnosti vrátit Zhotoviteli. Po opravě faktury předloží Zhotovitel Objednateli novou fakturu se splatností uvedenou v článku 5.</w:t>
      </w:r>
      <w:r w:rsidR="0017136F">
        <w:rPr>
          <w:rFonts w:ascii="Palatino Linotype" w:hAnsi="Palatino Linotype" w:cs="Arial"/>
          <w:szCs w:val="18"/>
        </w:rPr>
        <w:t>5</w:t>
      </w:r>
      <w:r w:rsidR="007268A8">
        <w:rPr>
          <w:rFonts w:ascii="Palatino Linotype" w:hAnsi="Palatino Linotype" w:cs="Arial"/>
          <w:szCs w:val="18"/>
        </w:rPr>
        <w:t xml:space="preserve">. </w:t>
      </w:r>
      <w:r w:rsidR="004D11D9" w:rsidRPr="00772711">
        <w:rPr>
          <w:rFonts w:ascii="Palatino Linotype" w:hAnsi="Palatino Linotype" w:cs="Arial"/>
          <w:szCs w:val="18"/>
        </w:rPr>
        <w:t>této smlouvy</w:t>
      </w:r>
      <w:r w:rsidR="004D11D9">
        <w:rPr>
          <w:rFonts w:ascii="Palatino Linotype" w:hAnsi="Palatino Linotype" w:cs="Arial"/>
          <w:szCs w:val="18"/>
        </w:rPr>
        <w:t>, splatnost faktury začne běžet až doručení řádné opravné faktury Objednateli</w:t>
      </w:r>
      <w:r w:rsidR="004D11D9" w:rsidRPr="00772711">
        <w:rPr>
          <w:rFonts w:ascii="Palatino Linotype" w:hAnsi="Palatino Linotype" w:cs="Arial"/>
          <w:szCs w:val="18"/>
        </w:rPr>
        <w:t>.</w:t>
      </w:r>
    </w:p>
    <w:p w:rsidR="00E657F1" w:rsidRDefault="00E657F1" w:rsidP="00387C80">
      <w:pPr>
        <w:pStyle w:val="Zkladntext"/>
        <w:numPr>
          <w:ilvl w:val="1"/>
          <w:numId w:val="13"/>
        </w:numPr>
        <w:tabs>
          <w:tab w:val="right" w:pos="8787"/>
        </w:tabs>
        <w:suppressAutoHyphens/>
        <w:spacing w:before="57"/>
        <w:jc w:val="both"/>
        <w:rPr>
          <w:rFonts w:ascii="Palatino Linotype" w:hAnsi="Palatino Linotype" w:cs="Arial"/>
          <w:szCs w:val="18"/>
        </w:rPr>
      </w:pPr>
      <w:r w:rsidRPr="004D11D9">
        <w:rPr>
          <w:rFonts w:ascii="Palatino Linotype" w:hAnsi="Palatino Linotype" w:cs="Arial"/>
          <w:szCs w:val="18"/>
        </w:rPr>
        <w:t xml:space="preserve">Splatnost faktur, které budou současně daňovým dokladem, činí </w:t>
      </w:r>
      <w:r w:rsidRPr="004D11D9">
        <w:rPr>
          <w:rFonts w:ascii="Palatino Linotype" w:hAnsi="Palatino Linotype" w:cs="Arial"/>
          <w:bCs/>
          <w:szCs w:val="18"/>
        </w:rPr>
        <w:t>30 kalendářních dnů</w:t>
      </w:r>
      <w:r w:rsidRPr="004D11D9">
        <w:rPr>
          <w:rFonts w:ascii="Palatino Linotype" w:hAnsi="Palatino Linotype" w:cs="Arial"/>
          <w:szCs w:val="18"/>
        </w:rPr>
        <w:t xml:space="preserve"> ode dne jejich doručení Objednateli. </w:t>
      </w:r>
    </w:p>
    <w:p w:rsidR="0017136F" w:rsidRPr="00BD387B" w:rsidRDefault="0017136F" w:rsidP="0017136F">
      <w:pPr>
        <w:pStyle w:val="Zkladntext"/>
        <w:numPr>
          <w:ilvl w:val="1"/>
          <w:numId w:val="13"/>
        </w:numPr>
        <w:tabs>
          <w:tab w:val="right" w:pos="8787"/>
        </w:tabs>
        <w:suppressAutoHyphens/>
        <w:spacing w:before="57"/>
        <w:jc w:val="both"/>
        <w:rPr>
          <w:rFonts w:ascii="Palatino Linotype" w:hAnsi="Palatino Linotype" w:cs="Arial"/>
          <w:b/>
          <w:bCs/>
          <w:szCs w:val="18"/>
        </w:rPr>
      </w:pPr>
      <w:bookmarkStart w:id="4" w:name="_Hlk20470926"/>
      <w:r w:rsidRPr="00BD387B">
        <w:rPr>
          <w:rFonts w:ascii="Palatino Linotype" w:hAnsi="Palatino Linotype" w:cs="Arial"/>
          <w:b/>
          <w:bCs/>
          <w:szCs w:val="18"/>
        </w:rPr>
        <w:t>ZÁDRŽNÉ</w:t>
      </w:r>
    </w:p>
    <w:p w:rsidR="0017136F" w:rsidRPr="0017136F" w:rsidRDefault="00FC421C" w:rsidP="0017136F">
      <w:pPr>
        <w:pStyle w:val="Zkladntext"/>
        <w:numPr>
          <w:ilvl w:val="2"/>
          <w:numId w:val="13"/>
        </w:numPr>
        <w:tabs>
          <w:tab w:val="right" w:pos="8787"/>
        </w:tabs>
        <w:suppressAutoHyphens/>
        <w:spacing w:before="57"/>
        <w:jc w:val="both"/>
        <w:rPr>
          <w:rFonts w:ascii="Palatino Linotype" w:hAnsi="Palatino Linotype" w:cs="Arial"/>
          <w:szCs w:val="18"/>
        </w:rPr>
      </w:pPr>
      <w:r w:rsidRPr="00FC421C">
        <w:rPr>
          <w:rFonts w:ascii="Palatino Linotype" w:hAnsi="Palatino Linotype" w:cs="Arial"/>
          <w:szCs w:val="18"/>
        </w:rPr>
        <w:tab/>
        <w:t>Fakturace a platby v průběhu stavby budou probíhat</w:t>
      </w:r>
      <w:r>
        <w:rPr>
          <w:rFonts w:ascii="Palatino Linotype" w:hAnsi="Palatino Linotype" w:cs="Arial"/>
          <w:szCs w:val="18"/>
        </w:rPr>
        <w:t xml:space="preserve"> dle předchozích článků</w:t>
      </w:r>
      <w:r w:rsidRPr="00FC421C">
        <w:rPr>
          <w:rFonts w:ascii="Palatino Linotype" w:hAnsi="Palatino Linotype" w:cs="Arial"/>
          <w:szCs w:val="18"/>
        </w:rPr>
        <w:t xml:space="preserve"> </w:t>
      </w:r>
      <w:r w:rsidR="0017136F" w:rsidRPr="0017136F">
        <w:rPr>
          <w:rFonts w:ascii="Palatino Linotype" w:hAnsi="Palatino Linotype" w:cs="Arial"/>
          <w:szCs w:val="18"/>
        </w:rPr>
        <w:t>až do</w:t>
      </w:r>
      <w:r w:rsidR="0017136F">
        <w:rPr>
          <w:rFonts w:ascii="Palatino Linotype" w:hAnsi="Palatino Linotype" w:cs="Arial"/>
          <w:szCs w:val="18"/>
        </w:rPr>
        <w:t xml:space="preserve"> souhrnné výše</w:t>
      </w:r>
      <w:r w:rsidR="0017136F" w:rsidRPr="0017136F">
        <w:rPr>
          <w:rFonts w:ascii="Palatino Linotype" w:hAnsi="Palatino Linotype" w:cs="Arial"/>
          <w:szCs w:val="18"/>
        </w:rPr>
        <w:t xml:space="preserve"> 90 % z celkové ceny díla. Zbylých 10 % z ceny díla bude sloužit jako zádržné na zajištění plnění závazku za řádné dokončení díla. Zádržné bude uplatněno až</w:t>
      </w:r>
      <w:r w:rsidR="00DC12F8" w:rsidRPr="00DC12F8">
        <w:rPr>
          <w:rFonts w:ascii="Palatino Linotype" w:hAnsi="Palatino Linotype" w:cs="Arial"/>
          <w:szCs w:val="18"/>
        </w:rPr>
        <w:t xml:space="preserve"> z</w:t>
      </w:r>
      <w:r w:rsidR="00DC12F8">
        <w:rPr>
          <w:rFonts w:ascii="Palatino Linotype" w:hAnsi="Palatino Linotype" w:cs="Arial"/>
          <w:szCs w:val="18"/>
        </w:rPr>
        <w:t> </w:t>
      </w:r>
      <w:r w:rsidR="00DC12F8" w:rsidRPr="00DC12F8">
        <w:rPr>
          <w:rFonts w:ascii="Palatino Linotype" w:hAnsi="Palatino Linotype" w:cs="Arial"/>
          <w:szCs w:val="18"/>
        </w:rPr>
        <w:t>poslední faktury</w:t>
      </w:r>
      <w:r w:rsidR="0041025C">
        <w:rPr>
          <w:rFonts w:ascii="Palatino Linotype" w:hAnsi="Palatino Linotype" w:cs="Arial"/>
          <w:szCs w:val="18"/>
        </w:rPr>
        <w:t xml:space="preserve"> (faktur) </w:t>
      </w:r>
      <w:r w:rsidR="0017136F" w:rsidRPr="0017136F">
        <w:rPr>
          <w:rFonts w:ascii="Palatino Linotype" w:hAnsi="Palatino Linotype" w:cs="Arial"/>
          <w:szCs w:val="18"/>
        </w:rPr>
        <w:t xml:space="preserve">po úhradě sjednané ceny snížené o sjednané zádržné. </w:t>
      </w:r>
    </w:p>
    <w:bookmarkEnd w:id="4"/>
    <w:p w:rsidR="00DC12F8" w:rsidRPr="00DC12F8" w:rsidRDefault="0017136F" w:rsidP="00DC12F8">
      <w:pPr>
        <w:pStyle w:val="Zkladntext"/>
        <w:numPr>
          <w:ilvl w:val="2"/>
          <w:numId w:val="13"/>
        </w:numPr>
        <w:tabs>
          <w:tab w:val="right" w:pos="8787"/>
        </w:tabs>
        <w:suppressAutoHyphens/>
        <w:spacing w:before="57"/>
        <w:jc w:val="both"/>
        <w:rPr>
          <w:rFonts w:ascii="Palatino Linotype" w:hAnsi="Palatino Linotype"/>
          <w:snapToGrid w:val="0"/>
          <w:szCs w:val="18"/>
        </w:rPr>
      </w:pPr>
      <w:r>
        <w:rPr>
          <w:rFonts w:ascii="Calibri" w:hAnsi="Calibri"/>
          <w:color w:val="000000"/>
          <w:sz w:val="22"/>
          <w:szCs w:val="22"/>
        </w:rPr>
        <w:t xml:space="preserve"> </w:t>
      </w:r>
      <w:bookmarkStart w:id="5" w:name="_Hlk20471127"/>
      <w:r w:rsidR="00DC12F8" w:rsidRPr="00DC12F8">
        <w:rPr>
          <w:rFonts w:ascii="Palatino Linotype" w:hAnsi="Palatino Linotype" w:cs="Arial"/>
          <w:szCs w:val="18"/>
        </w:rPr>
        <w:t>Zádržné objednatel uhradí zhotoviteli bezodkladně do 15 dnů po protokolárním předání a převzetí díla. Pokud objednatel převezme dílo, na němž se vyskytují vady či nedodělky nebránící užívání díla</w:t>
      </w:r>
      <w:r w:rsidR="00DC12F8">
        <w:rPr>
          <w:rFonts w:ascii="Palatino Linotype" w:hAnsi="Palatino Linotype" w:cs="Arial"/>
          <w:szCs w:val="18"/>
        </w:rPr>
        <w:t>,</w:t>
      </w:r>
      <w:r w:rsidR="00DC12F8" w:rsidRPr="00DC12F8">
        <w:rPr>
          <w:rFonts w:ascii="Palatino Linotype" w:hAnsi="Palatino Linotype" w:cs="Arial"/>
          <w:szCs w:val="18"/>
        </w:rPr>
        <w:t xml:space="preserve"> prodlužuje se lhůta dle předchozí věty do doby odstranění vad a nedodělků uvedených v protokolu o předání a převzetí díla.</w:t>
      </w:r>
      <w:bookmarkEnd w:id="5"/>
    </w:p>
    <w:p w:rsidR="0017136F" w:rsidRDefault="0017136F" w:rsidP="00DC12F8">
      <w:pPr>
        <w:pStyle w:val="Zkladntext"/>
        <w:numPr>
          <w:ilvl w:val="2"/>
          <w:numId w:val="13"/>
        </w:numPr>
        <w:tabs>
          <w:tab w:val="right" w:pos="8787"/>
        </w:tabs>
        <w:suppressAutoHyphens/>
        <w:spacing w:before="57"/>
        <w:jc w:val="both"/>
        <w:rPr>
          <w:rFonts w:ascii="Palatino Linotype" w:hAnsi="Palatino Linotype"/>
          <w:snapToGrid w:val="0"/>
          <w:szCs w:val="18"/>
        </w:rPr>
      </w:pPr>
      <w:bookmarkStart w:id="6" w:name="_Hlk20470968"/>
      <w:r w:rsidRPr="0017136F">
        <w:rPr>
          <w:rFonts w:ascii="Palatino Linotype" w:hAnsi="Palatino Linotype"/>
          <w:snapToGrid w:val="0"/>
          <w:szCs w:val="18"/>
        </w:rPr>
        <w:t xml:space="preserve">Zhotovitel může nahradit zádržné bankovní zárukou ve shodné výši, která musí být objednateli předložena zhotovitelem před předáním a převzetím díla nebo nejpozději v den předání a převzetí. </w:t>
      </w:r>
      <w:bookmarkEnd w:id="6"/>
      <w:r w:rsidRPr="0017136F">
        <w:rPr>
          <w:rFonts w:ascii="Palatino Linotype" w:hAnsi="Palatino Linotype"/>
          <w:snapToGrid w:val="0"/>
          <w:szCs w:val="18"/>
        </w:rPr>
        <w:t>Bude-li předložena bankovní záruka dle předchozí věty, bude zhotoviteli vrácen originál záruční listiny ve stejné lhůtě a za podmínek pro uhrazení zádržného dle předchozího odstavce.</w:t>
      </w:r>
    </w:p>
    <w:p w:rsidR="00477FB4" w:rsidRPr="00477FB4" w:rsidRDefault="00477FB4" w:rsidP="00417B8C">
      <w:pPr>
        <w:pStyle w:val="Zkladntext"/>
        <w:numPr>
          <w:ilvl w:val="1"/>
          <w:numId w:val="13"/>
        </w:numPr>
        <w:tabs>
          <w:tab w:val="right" w:pos="8787"/>
        </w:tabs>
        <w:suppressAutoHyphens/>
        <w:spacing w:before="57"/>
        <w:ind w:left="715"/>
        <w:jc w:val="both"/>
        <w:rPr>
          <w:rFonts w:ascii="Palatino Linotype" w:hAnsi="Palatino Linotype"/>
          <w:snapToGrid w:val="0"/>
          <w:szCs w:val="18"/>
        </w:rPr>
      </w:pPr>
      <w:r w:rsidRPr="00477FB4">
        <w:rPr>
          <w:rFonts w:ascii="Palatino Linotype" w:hAnsi="Palatino Linotype"/>
          <w:snapToGrid w:val="0"/>
          <w:szCs w:val="18"/>
        </w:rPr>
        <w:t xml:space="preserve">Objednatel může pozastavit proplácení faktur zhotovitele, pokud zhotovitel prokazatelně řádně neplatí poddodavatelům za řádně předané a převzaté části díla, do výše takto neuhrazených poddodávek. </w:t>
      </w:r>
    </w:p>
    <w:p w:rsidR="00E01065" w:rsidRDefault="00477FB4" w:rsidP="00417B8C">
      <w:pPr>
        <w:pStyle w:val="Zkladntext"/>
        <w:numPr>
          <w:ilvl w:val="1"/>
          <w:numId w:val="13"/>
        </w:numPr>
        <w:tabs>
          <w:tab w:val="right" w:pos="8787"/>
        </w:tabs>
        <w:suppressAutoHyphens/>
        <w:spacing w:before="57"/>
        <w:ind w:left="715"/>
        <w:jc w:val="both"/>
        <w:rPr>
          <w:rFonts w:ascii="Palatino Linotype" w:hAnsi="Palatino Linotype"/>
          <w:snapToGrid w:val="0"/>
          <w:szCs w:val="18"/>
        </w:rPr>
      </w:pPr>
      <w:r w:rsidRPr="00477FB4">
        <w:rPr>
          <w:rFonts w:ascii="Palatino Linotype" w:hAnsi="Palatino Linotype"/>
          <w:snapToGrid w:val="0"/>
          <w:szCs w:val="18"/>
        </w:rPr>
        <w:t xml:space="preserve">Zhotovitel není bez předchozího písemného souhlasu </w:t>
      </w:r>
      <w:r w:rsidRPr="00417B8C">
        <w:rPr>
          <w:rFonts w:ascii="Palatino Linotype" w:hAnsi="Palatino Linotype" w:cs="Arial"/>
          <w:szCs w:val="18"/>
        </w:rPr>
        <w:t>objednatele</w:t>
      </w:r>
      <w:r w:rsidRPr="00477FB4">
        <w:rPr>
          <w:rFonts w:ascii="Palatino Linotype" w:hAnsi="Palatino Linotype"/>
          <w:snapToGrid w:val="0"/>
          <w:szCs w:val="18"/>
        </w:rPr>
        <w:t xml:space="preserve"> oprávněn zastavit nebo postoupit pohledávku vůči objednateli z této smlouvy ve prospěch jiné osoby nebo na jinou osobu. Učiní-li tak zhotovitel bez předchozího písemného souhlasu objednatele jedná se o úkon neplatný.</w:t>
      </w:r>
    </w:p>
    <w:p w:rsidR="00BD071A" w:rsidRPr="00794A43" w:rsidRDefault="00BD071A" w:rsidP="00BD071A">
      <w:pPr>
        <w:pStyle w:val="Zkladntext"/>
        <w:numPr>
          <w:ilvl w:val="1"/>
          <w:numId w:val="13"/>
        </w:numPr>
        <w:tabs>
          <w:tab w:val="right" w:pos="8787"/>
        </w:tabs>
        <w:suppressAutoHyphens/>
        <w:spacing w:before="57"/>
        <w:ind w:left="715"/>
        <w:jc w:val="both"/>
        <w:rPr>
          <w:rFonts w:ascii="Palatino Linotype" w:hAnsi="Palatino Linotype" w:cs="Arial"/>
          <w:b/>
          <w:bCs/>
          <w:sz w:val="16"/>
          <w:szCs w:val="16"/>
        </w:rPr>
      </w:pPr>
      <w:r w:rsidRPr="00794A43">
        <w:rPr>
          <w:rFonts w:ascii="Palatino Linotype" w:hAnsi="Palatino Linotype" w:cs="Arial"/>
          <w:b/>
          <w:bCs/>
          <w:szCs w:val="18"/>
        </w:rPr>
        <w:t>BANKOVNÍ  ZÁRUKY</w:t>
      </w:r>
    </w:p>
    <w:p w:rsidR="00BD071A" w:rsidRDefault="00BD071A" w:rsidP="00BD071A">
      <w:pPr>
        <w:pStyle w:val="Zkladntext"/>
        <w:tabs>
          <w:tab w:val="right" w:pos="8787"/>
        </w:tabs>
        <w:suppressAutoHyphens/>
        <w:spacing w:before="57"/>
        <w:ind w:left="716"/>
        <w:jc w:val="both"/>
        <w:rPr>
          <w:rFonts w:ascii="Palatino Linotype" w:hAnsi="Palatino Linotype" w:cs="Arial"/>
          <w:szCs w:val="18"/>
        </w:rPr>
      </w:pPr>
      <w:r w:rsidRPr="00F0775D">
        <w:rPr>
          <w:rFonts w:ascii="Palatino Linotype" w:hAnsi="Palatino Linotype" w:cs="Arial"/>
          <w:szCs w:val="18"/>
        </w:rPr>
        <w:t>Zhotovitel je povinen za</w:t>
      </w:r>
      <w:r w:rsidRPr="008B56BE">
        <w:rPr>
          <w:rFonts w:ascii="Palatino Linotype" w:hAnsi="Palatino Linotype" w:cs="Arial"/>
          <w:szCs w:val="18"/>
        </w:rPr>
        <w:t xml:space="preserve">jistit ve prospěch Objednatele </w:t>
      </w:r>
      <w:r w:rsidRPr="00F0775D">
        <w:rPr>
          <w:rFonts w:ascii="Palatino Linotype" w:hAnsi="Palatino Linotype" w:cs="Arial"/>
          <w:szCs w:val="18"/>
        </w:rPr>
        <w:t>vystavení neodvolatelné bankovní záruky.</w:t>
      </w:r>
      <w:r>
        <w:rPr>
          <w:rFonts w:ascii="Palatino Linotype" w:hAnsi="Palatino Linotype" w:cs="Arial"/>
          <w:b/>
          <w:szCs w:val="18"/>
        </w:rPr>
        <w:t xml:space="preserve"> </w:t>
      </w:r>
    </w:p>
    <w:p w:rsidR="00BD071A" w:rsidRPr="00BD071A" w:rsidRDefault="00BD071A" w:rsidP="00BD071A">
      <w:pPr>
        <w:pStyle w:val="Zkladntext"/>
        <w:numPr>
          <w:ilvl w:val="2"/>
          <w:numId w:val="13"/>
        </w:numPr>
        <w:tabs>
          <w:tab w:val="right" w:pos="8787"/>
        </w:tabs>
        <w:suppressAutoHyphens/>
        <w:spacing w:before="57"/>
        <w:jc w:val="both"/>
        <w:rPr>
          <w:rFonts w:ascii="Palatino Linotype" w:hAnsi="Palatino Linotype" w:cs="Arial"/>
          <w:szCs w:val="18"/>
        </w:rPr>
      </w:pPr>
      <w:r w:rsidRPr="00BD071A">
        <w:rPr>
          <w:rFonts w:ascii="Palatino Linotype" w:hAnsi="Palatino Linotype" w:cs="Arial"/>
          <w:b/>
          <w:szCs w:val="18"/>
        </w:rPr>
        <w:t>Bankovní záruka za řádné provedení díla</w:t>
      </w:r>
    </w:p>
    <w:p w:rsidR="00BD071A" w:rsidRPr="00BD071A" w:rsidRDefault="00BD071A" w:rsidP="00BD071A">
      <w:pPr>
        <w:pStyle w:val="Zkladntext"/>
        <w:tabs>
          <w:tab w:val="right" w:pos="8787"/>
        </w:tabs>
        <w:suppressAutoHyphens/>
        <w:spacing w:before="57"/>
        <w:ind w:left="1217"/>
        <w:jc w:val="both"/>
        <w:rPr>
          <w:rFonts w:ascii="Palatino Linotype" w:hAnsi="Palatino Linotype" w:cs="Arial"/>
          <w:szCs w:val="18"/>
        </w:rPr>
      </w:pPr>
      <w:r w:rsidRPr="00BD071A">
        <w:rPr>
          <w:rFonts w:ascii="Palatino Linotype" w:hAnsi="Palatino Linotype" w:cs="Arial"/>
          <w:b/>
          <w:szCs w:val="18"/>
        </w:rPr>
        <w:t>Bankovní záruka za řádné provedení díla</w:t>
      </w:r>
      <w:r w:rsidRPr="00BD071A">
        <w:rPr>
          <w:rFonts w:ascii="Palatino Linotype" w:hAnsi="Palatino Linotype" w:cs="Arial"/>
          <w:szCs w:val="18"/>
        </w:rPr>
        <w:t xml:space="preserve"> zajišťuje finanční nároky Objednatele za Zhotovitelem (zákonné či smluvní sankce, nárok na vydání bezdůvodného obohacení, náhradu jakýchkoliv újem apod.), vzniklé objednateli z důvodů porušení povinností Zhotovitele týkajících se řádného provedení díla v předepsané kvalitě a smluvené </w:t>
      </w:r>
      <w:r w:rsidRPr="00BD071A">
        <w:rPr>
          <w:rFonts w:ascii="Palatino Linotype" w:hAnsi="Palatino Linotype" w:cs="Arial"/>
          <w:szCs w:val="18"/>
        </w:rPr>
        <w:lastRenderedPageBreak/>
        <w:t>lhůtě, které Zhotovitel nesplnil ani po předchozí výzvě Objednatele, či nároky Objednatele na jakékoliv odškodnění</w:t>
      </w:r>
    </w:p>
    <w:p w:rsidR="00BD071A" w:rsidRDefault="00BD071A" w:rsidP="00BD071A">
      <w:pPr>
        <w:pStyle w:val="Zkladntext"/>
        <w:numPr>
          <w:ilvl w:val="3"/>
          <w:numId w:val="13"/>
        </w:numPr>
        <w:tabs>
          <w:tab w:val="right" w:pos="8787"/>
        </w:tabs>
        <w:suppressAutoHyphens/>
        <w:spacing w:before="57"/>
        <w:ind w:left="1843"/>
        <w:jc w:val="both"/>
        <w:rPr>
          <w:rFonts w:ascii="Palatino Linotype" w:hAnsi="Palatino Linotype" w:cs="Arial"/>
          <w:szCs w:val="18"/>
        </w:rPr>
      </w:pPr>
      <w:r w:rsidRPr="00D94305">
        <w:rPr>
          <w:rFonts w:ascii="Palatino Linotype" w:hAnsi="Palatino Linotype" w:cs="Arial"/>
          <w:szCs w:val="18"/>
        </w:rPr>
        <w:t xml:space="preserve"> </w:t>
      </w:r>
      <w:r w:rsidRPr="00D94305">
        <w:rPr>
          <w:rFonts w:ascii="Palatino Linotype" w:hAnsi="Palatino Linotype" w:cs="Arial"/>
          <w:szCs w:val="18"/>
          <w:u w:val="single"/>
        </w:rPr>
        <w:t xml:space="preserve">Zhotovitel je povinen nejpozději </w:t>
      </w:r>
      <w:r>
        <w:rPr>
          <w:rFonts w:ascii="Palatino Linotype" w:hAnsi="Palatino Linotype" w:cs="Arial"/>
          <w:szCs w:val="18"/>
          <w:u w:val="single"/>
        </w:rPr>
        <w:t>k</w:t>
      </w:r>
      <w:r w:rsidRPr="00D94305">
        <w:rPr>
          <w:rFonts w:ascii="Palatino Linotype" w:hAnsi="Palatino Linotype" w:cs="Arial"/>
          <w:szCs w:val="18"/>
          <w:u w:val="single"/>
        </w:rPr>
        <w:t xml:space="preserve"> předání a převzetí staveniště</w:t>
      </w:r>
      <w:r w:rsidRPr="00D94305">
        <w:rPr>
          <w:rFonts w:ascii="Palatino Linotype" w:hAnsi="Palatino Linotype" w:cs="Arial"/>
          <w:b/>
          <w:szCs w:val="18"/>
        </w:rPr>
        <w:t xml:space="preserve"> poskytnout objednateli originál záruční listiny</w:t>
      </w:r>
      <w:r w:rsidRPr="00D94305">
        <w:rPr>
          <w:rFonts w:ascii="Palatino Linotype" w:hAnsi="Palatino Linotype" w:cs="Arial"/>
          <w:szCs w:val="18"/>
        </w:rPr>
        <w:t xml:space="preserve"> ve sjednané výši, platné</w:t>
      </w:r>
      <w:r>
        <w:rPr>
          <w:rFonts w:ascii="Palatino Linotype" w:hAnsi="Palatino Linotype" w:cs="Arial"/>
          <w:szCs w:val="18"/>
        </w:rPr>
        <w:t xml:space="preserve"> </w:t>
      </w:r>
      <w:r w:rsidR="009E512D">
        <w:rPr>
          <w:rFonts w:ascii="Palatino Linotype" w:hAnsi="Palatino Linotype" w:cs="Arial"/>
          <w:szCs w:val="18"/>
        </w:rPr>
        <w:t>minimálně do doby dokončení a předání díla</w:t>
      </w:r>
      <w:r w:rsidRPr="00F0775D">
        <w:rPr>
          <w:rFonts w:ascii="Palatino Linotype" w:hAnsi="Palatino Linotype" w:cs="Arial"/>
          <w:szCs w:val="18"/>
        </w:rPr>
        <w:t>.</w:t>
      </w:r>
      <w:r w:rsidRPr="00D94305">
        <w:rPr>
          <w:rFonts w:ascii="Palatino Linotype" w:hAnsi="Palatino Linotype" w:cs="Arial"/>
          <w:szCs w:val="18"/>
        </w:rPr>
        <w:t xml:space="preserve"> </w:t>
      </w:r>
    </w:p>
    <w:p w:rsidR="00BD071A" w:rsidRPr="00F73F99" w:rsidRDefault="00BD071A" w:rsidP="00BD071A">
      <w:pPr>
        <w:pStyle w:val="Zkladntext"/>
        <w:numPr>
          <w:ilvl w:val="3"/>
          <w:numId w:val="13"/>
        </w:numPr>
        <w:tabs>
          <w:tab w:val="right" w:pos="8787"/>
        </w:tabs>
        <w:suppressAutoHyphens/>
        <w:spacing w:before="57"/>
        <w:ind w:left="1843"/>
        <w:jc w:val="both"/>
        <w:rPr>
          <w:rFonts w:ascii="Palatino Linotype" w:hAnsi="Palatino Linotype" w:cs="Arial"/>
          <w:szCs w:val="18"/>
        </w:rPr>
      </w:pPr>
      <w:r w:rsidRPr="00F73F99">
        <w:rPr>
          <w:rFonts w:ascii="Palatino Linotype" w:hAnsi="Palatino Linotype" w:cs="Arial"/>
          <w:szCs w:val="18"/>
        </w:rPr>
        <w:t>V případě prodloužení termínu dokončení plnění díla je Zhotovitel povinen nejpozději do 14 dnů od podpisu dodatku k této smlouvě, jehož předmětem je změnu termínu ukončení plnění díla, předložit bankovní záruku s platností do změněného termínu ukončení plnění díla.</w:t>
      </w:r>
    </w:p>
    <w:p w:rsidR="00BD071A" w:rsidRDefault="00BD071A" w:rsidP="00BD071A">
      <w:pPr>
        <w:pStyle w:val="Zkladntext"/>
        <w:numPr>
          <w:ilvl w:val="3"/>
          <w:numId w:val="13"/>
        </w:numPr>
        <w:tabs>
          <w:tab w:val="right" w:pos="8787"/>
        </w:tabs>
        <w:suppressAutoHyphens/>
        <w:spacing w:before="57"/>
        <w:ind w:left="1843"/>
        <w:jc w:val="both"/>
        <w:rPr>
          <w:rFonts w:ascii="Palatino Linotype" w:hAnsi="Palatino Linotype" w:cs="Arial"/>
          <w:szCs w:val="18"/>
        </w:rPr>
      </w:pPr>
      <w:r w:rsidRPr="00D94305">
        <w:rPr>
          <w:rFonts w:ascii="Palatino Linotype" w:hAnsi="Palatino Linotype" w:cs="Arial"/>
          <w:szCs w:val="18"/>
        </w:rPr>
        <w:t xml:space="preserve">Výše </w:t>
      </w:r>
      <w:r w:rsidRPr="00D94305">
        <w:rPr>
          <w:rFonts w:ascii="Palatino Linotype" w:hAnsi="Palatino Linotype" w:cs="Arial"/>
          <w:szCs w:val="18"/>
          <w:u w:val="single"/>
        </w:rPr>
        <w:t>bankovní</w:t>
      </w:r>
      <w:r w:rsidRPr="00D94305">
        <w:rPr>
          <w:rFonts w:ascii="Palatino Linotype" w:hAnsi="Palatino Linotype" w:cs="Arial"/>
          <w:szCs w:val="18"/>
        </w:rPr>
        <w:t xml:space="preserve"> záruky za řádné provedení díla (garantovaná částka) se stanovuje </w:t>
      </w:r>
      <w:r w:rsidRPr="00BD071A">
        <w:rPr>
          <w:rFonts w:ascii="Palatino Linotype" w:hAnsi="Palatino Linotype" w:cs="Arial"/>
          <w:b/>
          <w:szCs w:val="18"/>
        </w:rPr>
        <w:t xml:space="preserve">ve výši 5 % z ceny díla včetně DPH </w:t>
      </w:r>
      <w:r w:rsidRPr="00D94305">
        <w:rPr>
          <w:rFonts w:ascii="Palatino Linotype" w:hAnsi="Palatino Linotype" w:cs="Arial"/>
          <w:szCs w:val="18"/>
        </w:rPr>
        <w:t>a objednatel pozbývá nárok na její uplatnění dnem úspěšného předání a převzetí díla.</w:t>
      </w:r>
      <w:r>
        <w:rPr>
          <w:rFonts w:ascii="Palatino Linotype" w:hAnsi="Palatino Linotype" w:cs="Arial"/>
          <w:szCs w:val="18"/>
        </w:rPr>
        <w:t xml:space="preserve"> Bankovní záruka musí být vyplatitelná na požádání Objednatele, ve kterém Objednatel uvede důvod čerpání bankovní záruky a částku v Kč, kterou z bankovní záruky žádá vyplatit. </w:t>
      </w:r>
    </w:p>
    <w:p w:rsidR="00BD071A" w:rsidRDefault="00BD071A" w:rsidP="00BD071A">
      <w:pPr>
        <w:pStyle w:val="Zkladntext"/>
        <w:numPr>
          <w:ilvl w:val="2"/>
          <w:numId w:val="13"/>
        </w:numPr>
        <w:tabs>
          <w:tab w:val="right" w:pos="8787"/>
        </w:tabs>
        <w:suppressAutoHyphens/>
        <w:spacing w:before="57"/>
        <w:jc w:val="both"/>
        <w:rPr>
          <w:rFonts w:ascii="Palatino Linotype" w:hAnsi="Palatino Linotype" w:cs="Arial"/>
          <w:szCs w:val="18"/>
        </w:rPr>
      </w:pPr>
      <w:r w:rsidRPr="00BD071A">
        <w:rPr>
          <w:rFonts w:ascii="Palatino Linotype" w:hAnsi="Palatino Linotype" w:cs="Arial"/>
          <w:b/>
          <w:bCs/>
          <w:szCs w:val="18"/>
        </w:rPr>
        <w:t>Bankovní záruka za</w:t>
      </w:r>
      <w:r w:rsidRPr="00F73F99">
        <w:rPr>
          <w:rFonts w:ascii="Palatino Linotype" w:hAnsi="Palatino Linotype" w:cs="Arial"/>
          <w:b/>
          <w:szCs w:val="18"/>
        </w:rPr>
        <w:t xml:space="preserve"> řádné plnění záručních podmínek</w:t>
      </w:r>
    </w:p>
    <w:p w:rsidR="00BD071A" w:rsidRPr="00D94305" w:rsidRDefault="00BD071A" w:rsidP="00BD071A">
      <w:pPr>
        <w:pStyle w:val="Zkladntext"/>
        <w:tabs>
          <w:tab w:val="right" w:pos="8787"/>
        </w:tabs>
        <w:suppressAutoHyphens/>
        <w:spacing w:before="57"/>
        <w:ind w:left="1217"/>
        <w:jc w:val="both"/>
        <w:rPr>
          <w:rFonts w:ascii="Palatino Linotype" w:hAnsi="Palatino Linotype" w:cs="Arial"/>
          <w:szCs w:val="18"/>
        </w:rPr>
      </w:pPr>
      <w:r w:rsidRPr="00353FB4">
        <w:rPr>
          <w:rFonts w:ascii="Palatino Linotype" w:hAnsi="Palatino Linotype" w:cs="Arial"/>
          <w:szCs w:val="18"/>
        </w:rPr>
        <w:t xml:space="preserve">Zhotovitel je povinen zajistit ve prospěch Objednatele vystavení neodvolatelné bankovní </w:t>
      </w:r>
      <w:r w:rsidRPr="00F73F99">
        <w:rPr>
          <w:rFonts w:ascii="Palatino Linotype" w:hAnsi="Palatino Linotype" w:cs="Arial"/>
          <w:szCs w:val="18"/>
        </w:rPr>
        <w:t xml:space="preserve">záruky </w:t>
      </w:r>
      <w:r w:rsidRPr="00F73F99">
        <w:rPr>
          <w:rFonts w:ascii="Palatino Linotype" w:hAnsi="Palatino Linotype" w:cs="Arial"/>
          <w:b/>
          <w:szCs w:val="18"/>
        </w:rPr>
        <w:t>za řádné plnění záručních podmínek</w:t>
      </w:r>
      <w:r>
        <w:rPr>
          <w:rFonts w:ascii="Palatino Linotype" w:hAnsi="Palatino Linotype"/>
          <w:szCs w:val="18"/>
        </w:rPr>
        <w:t xml:space="preserve"> </w:t>
      </w:r>
      <w:r w:rsidRPr="00D94305">
        <w:rPr>
          <w:rFonts w:ascii="Palatino Linotype" w:hAnsi="Palatino Linotype"/>
          <w:b/>
          <w:szCs w:val="18"/>
        </w:rPr>
        <w:tab/>
      </w:r>
      <w:r>
        <w:rPr>
          <w:rFonts w:ascii="Palatino Linotype" w:hAnsi="Palatino Linotype" w:cs="Arial"/>
          <w:szCs w:val="18"/>
        </w:rPr>
        <w:t xml:space="preserve">zajišťující </w:t>
      </w:r>
      <w:r w:rsidRPr="00D94305">
        <w:rPr>
          <w:rFonts w:ascii="Palatino Linotype" w:hAnsi="Palatino Linotype" w:cs="Arial"/>
          <w:szCs w:val="18"/>
        </w:rPr>
        <w:t>finanční</w:t>
      </w:r>
      <w:r>
        <w:rPr>
          <w:rFonts w:ascii="Palatino Linotype" w:hAnsi="Palatino Linotype" w:cs="Arial"/>
          <w:szCs w:val="18"/>
        </w:rPr>
        <w:t xml:space="preserve"> </w:t>
      </w:r>
      <w:r w:rsidRPr="00D94305">
        <w:rPr>
          <w:rFonts w:ascii="Palatino Linotype" w:hAnsi="Palatino Linotype" w:cs="Arial"/>
          <w:szCs w:val="18"/>
        </w:rPr>
        <w:t>nároky</w:t>
      </w:r>
      <w:r>
        <w:rPr>
          <w:rFonts w:ascii="Palatino Linotype" w:hAnsi="Palatino Linotype" w:cs="Arial"/>
          <w:szCs w:val="18"/>
        </w:rPr>
        <w:t xml:space="preserve"> </w:t>
      </w:r>
      <w:r w:rsidRPr="00D94305">
        <w:rPr>
          <w:rFonts w:ascii="Palatino Linotype" w:hAnsi="Palatino Linotype" w:cs="Arial"/>
          <w:szCs w:val="18"/>
        </w:rPr>
        <w:t xml:space="preserve">objednatele za zhotovitelem (zákonné či smluvní sankce, náhradu škody apod.), vzniklé objednateli z důvodů porušení povinností zhotovitele v průběhu záruční </w:t>
      </w:r>
      <w:r w:rsidR="00761ECB">
        <w:rPr>
          <w:rFonts w:ascii="Palatino Linotype" w:hAnsi="Palatino Linotype" w:cs="Arial"/>
          <w:szCs w:val="18"/>
        </w:rPr>
        <w:t>doby</w:t>
      </w:r>
      <w:r w:rsidRPr="00D94305">
        <w:rPr>
          <w:rFonts w:ascii="Palatino Linotype" w:hAnsi="Palatino Linotype" w:cs="Arial"/>
          <w:szCs w:val="18"/>
        </w:rPr>
        <w:t>, které zhotovitel nesplnil ani po předchozí výzvě objednatele.</w:t>
      </w:r>
    </w:p>
    <w:p w:rsidR="00BD071A" w:rsidRPr="00D94305" w:rsidRDefault="00BD071A" w:rsidP="00BD071A">
      <w:pPr>
        <w:pStyle w:val="Zkladntext"/>
        <w:numPr>
          <w:ilvl w:val="3"/>
          <w:numId w:val="13"/>
        </w:numPr>
        <w:tabs>
          <w:tab w:val="right" w:pos="8787"/>
        </w:tabs>
        <w:suppressAutoHyphens/>
        <w:spacing w:before="57"/>
        <w:ind w:left="1843"/>
        <w:jc w:val="both"/>
        <w:rPr>
          <w:rFonts w:ascii="Palatino Linotype" w:hAnsi="Palatino Linotype" w:cs="Arial"/>
          <w:szCs w:val="18"/>
        </w:rPr>
      </w:pPr>
      <w:r w:rsidRPr="00D94305">
        <w:rPr>
          <w:rFonts w:ascii="Palatino Linotype" w:hAnsi="Palatino Linotype" w:cs="Arial"/>
          <w:szCs w:val="18"/>
        </w:rPr>
        <w:t xml:space="preserve">Zhotovitel je povinen nejpozději ke dni předání a převzetí díla, poskytnout objednateli originál záruční listiny ve sjednané výši, platné po celou dobu záruční </w:t>
      </w:r>
      <w:r w:rsidR="00761ECB">
        <w:rPr>
          <w:rFonts w:ascii="Palatino Linotype" w:hAnsi="Palatino Linotype" w:cs="Arial"/>
          <w:szCs w:val="18"/>
        </w:rPr>
        <w:t>doby</w:t>
      </w:r>
      <w:r w:rsidRPr="00D94305">
        <w:rPr>
          <w:rFonts w:ascii="Palatino Linotype" w:hAnsi="Palatino Linotype" w:cs="Arial"/>
          <w:szCs w:val="18"/>
        </w:rPr>
        <w:t>.</w:t>
      </w:r>
    </w:p>
    <w:p w:rsidR="00BD071A" w:rsidRPr="00D94305" w:rsidRDefault="00BD071A" w:rsidP="00BD071A">
      <w:pPr>
        <w:pStyle w:val="Zkladntext"/>
        <w:numPr>
          <w:ilvl w:val="3"/>
          <w:numId w:val="13"/>
        </w:numPr>
        <w:tabs>
          <w:tab w:val="right" w:pos="8787"/>
        </w:tabs>
        <w:suppressAutoHyphens/>
        <w:spacing w:before="57"/>
        <w:ind w:left="1843"/>
        <w:jc w:val="both"/>
        <w:rPr>
          <w:rFonts w:ascii="Palatino Linotype" w:hAnsi="Palatino Linotype" w:cs="Arial"/>
          <w:szCs w:val="18"/>
        </w:rPr>
      </w:pPr>
      <w:r w:rsidRPr="00D94305">
        <w:rPr>
          <w:rFonts w:ascii="Palatino Linotype" w:hAnsi="Palatino Linotype" w:cs="Arial"/>
          <w:szCs w:val="18"/>
        </w:rPr>
        <w:t xml:space="preserve">Výše bankovní záruky za řádné plnění záručních podmínek (garantovaná částka) se stanovuje </w:t>
      </w:r>
      <w:r w:rsidRPr="00000CA5">
        <w:rPr>
          <w:rFonts w:ascii="Palatino Linotype" w:hAnsi="Palatino Linotype" w:cs="Arial"/>
          <w:b/>
          <w:bCs/>
          <w:szCs w:val="18"/>
        </w:rPr>
        <w:t xml:space="preserve">ve výši </w:t>
      </w:r>
      <w:r>
        <w:rPr>
          <w:rFonts w:ascii="Palatino Linotype" w:hAnsi="Palatino Linotype" w:cs="Arial"/>
          <w:b/>
          <w:bCs/>
          <w:szCs w:val="18"/>
        </w:rPr>
        <w:br/>
      </w:r>
      <w:r w:rsidRPr="00BD071A">
        <w:rPr>
          <w:rFonts w:ascii="Palatino Linotype" w:hAnsi="Palatino Linotype" w:cs="Arial"/>
          <w:b/>
          <w:szCs w:val="18"/>
        </w:rPr>
        <w:t xml:space="preserve">ve výši 5 % z ceny díla </w:t>
      </w:r>
      <w:r>
        <w:rPr>
          <w:rFonts w:ascii="Palatino Linotype" w:hAnsi="Palatino Linotype" w:cs="Arial"/>
          <w:b/>
          <w:szCs w:val="18"/>
        </w:rPr>
        <w:t xml:space="preserve">včetně </w:t>
      </w:r>
      <w:r w:rsidRPr="00BD071A">
        <w:rPr>
          <w:rFonts w:ascii="Palatino Linotype" w:hAnsi="Palatino Linotype" w:cs="Arial"/>
          <w:b/>
          <w:szCs w:val="18"/>
        </w:rPr>
        <w:t>DPH</w:t>
      </w:r>
      <w:r w:rsidRPr="00D94305">
        <w:rPr>
          <w:rFonts w:ascii="Palatino Linotype" w:hAnsi="Palatino Linotype" w:cs="Arial"/>
          <w:szCs w:val="18"/>
        </w:rPr>
        <w:t xml:space="preserve">. V prvním roce průběhu záruční </w:t>
      </w:r>
      <w:r w:rsidR="00761ECB">
        <w:rPr>
          <w:rFonts w:ascii="Palatino Linotype" w:hAnsi="Palatino Linotype" w:cs="Arial"/>
          <w:szCs w:val="18"/>
        </w:rPr>
        <w:t>doby</w:t>
      </w:r>
      <w:r w:rsidR="00761ECB" w:rsidRPr="00D94305">
        <w:rPr>
          <w:rFonts w:ascii="Palatino Linotype" w:hAnsi="Palatino Linotype" w:cs="Arial"/>
          <w:szCs w:val="18"/>
        </w:rPr>
        <w:t xml:space="preserve"> </w:t>
      </w:r>
      <w:r w:rsidRPr="00D94305">
        <w:rPr>
          <w:rFonts w:ascii="Palatino Linotype" w:hAnsi="Palatino Linotype" w:cs="Arial"/>
          <w:szCs w:val="18"/>
        </w:rPr>
        <w:t xml:space="preserve">a k 1. dni každého dalšího roku se snižuje o část garantované částky odpovídající podílu celkové výše bankovní záruky na jeden rok </w:t>
      </w:r>
      <w:r w:rsidR="00754A2F" w:rsidRPr="0040779D">
        <w:rPr>
          <w:rFonts w:ascii="Palatino Linotype" w:hAnsi="Palatino Linotype" w:cs="Arial"/>
          <w:szCs w:val="18"/>
        </w:rPr>
        <w:t>3</w:t>
      </w:r>
      <w:r w:rsidRPr="00754A2F">
        <w:rPr>
          <w:rFonts w:ascii="Palatino Linotype" w:hAnsi="Palatino Linotype" w:cs="Arial"/>
          <w:szCs w:val="18"/>
        </w:rPr>
        <w:t xml:space="preserve">leté záruční </w:t>
      </w:r>
      <w:r w:rsidR="00761ECB" w:rsidRPr="00754A2F">
        <w:rPr>
          <w:rFonts w:ascii="Palatino Linotype" w:hAnsi="Palatino Linotype" w:cs="Arial"/>
          <w:szCs w:val="18"/>
        </w:rPr>
        <w:t>doby</w:t>
      </w:r>
      <w:r w:rsidRPr="00D94305">
        <w:rPr>
          <w:rFonts w:ascii="Palatino Linotype" w:hAnsi="Palatino Linotype" w:cs="Arial"/>
          <w:szCs w:val="18"/>
        </w:rPr>
        <w:t>.</w:t>
      </w:r>
    </w:p>
    <w:p w:rsidR="00BD071A" w:rsidRPr="00D94305" w:rsidRDefault="00BD071A" w:rsidP="00BD071A">
      <w:pPr>
        <w:pStyle w:val="Zkladntext"/>
        <w:numPr>
          <w:ilvl w:val="3"/>
          <w:numId w:val="13"/>
        </w:numPr>
        <w:tabs>
          <w:tab w:val="right" w:pos="8787"/>
        </w:tabs>
        <w:suppressAutoHyphens/>
        <w:spacing w:before="57"/>
        <w:ind w:left="1843"/>
        <w:jc w:val="both"/>
        <w:rPr>
          <w:rFonts w:ascii="Palatino Linotype" w:hAnsi="Palatino Linotype" w:cs="Arial"/>
          <w:szCs w:val="18"/>
        </w:rPr>
      </w:pPr>
      <w:r w:rsidRPr="00D94305">
        <w:rPr>
          <w:rFonts w:ascii="Palatino Linotype" w:hAnsi="Palatino Linotype" w:cs="Arial"/>
          <w:szCs w:val="18"/>
        </w:rPr>
        <w:t xml:space="preserve">Objednatel pozbývá nárok z bankovní záruky dnem uplynutí posledního dne záruční </w:t>
      </w:r>
      <w:r w:rsidR="00761ECB">
        <w:rPr>
          <w:rFonts w:ascii="Palatino Linotype" w:hAnsi="Palatino Linotype" w:cs="Arial"/>
          <w:szCs w:val="18"/>
        </w:rPr>
        <w:t>doby</w:t>
      </w:r>
      <w:r w:rsidRPr="00D94305">
        <w:rPr>
          <w:rFonts w:ascii="Palatino Linotype" w:hAnsi="Palatino Linotype" w:cs="Arial"/>
          <w:szCs w:val="18"/>
        </w:rPr>
        <w:t>.</w:t>
      </w:r>
    </w:p>
    <w:p w:rsidR="00BD071A" w:rsidRPr="00D94305" w:rsidRDefault="00BD071A" w:rsidP="00BD071A">
      <w:pPr>
        <w:pStyle w:val="Zkladntext"/>
        <w:numPr>
          <w:ilvl w:val="2"/>
          <w:numId w:val="13"/>
        </w:numPr>
        <w:tabs>
          <w:tab w:val="right" w:pos="8787"/>
        </w:tabs>
        <w:suppressAutoHyphens/>
        <w:spacing w:before="57"/>
        <w:jc w:val="both"/>
        <w:rPr>
          <w:rFonts w:ascii="Palatino Linotype" w:hAnsi="Palatino Linotype" w:cs="Arial"/>
          <w:szCs w:val="18"/>
        </w:rPr>
      </w:pPr>
      <w:r w:rsidRPr="00D94305">
        <w:rPr>
          <w:rFonts w:ascii="Palatino Linotype" w:hAnsi="Palatino Linotype" w:cs="Arial"/>
          <w:szCs w:val="18"/>
        </w:rPr>
        <w:t>Bankovní záruky</w:t>
      </w:r>
      <w:r>
        <w:rPr>
          <w:rFonts w:ascii="Palatino Linotype" w:hAnsi="Palatino Linotype" w:cs="Arial"/>
          <w:szCs w:val="18"/>
        </w:rPr>
        <w:t xml:space="preserve"> podle článku 5.7.1. a 5.7.2 této smlouvy</w:t>
      </w:r>
      <w:r w:rsidRPr="00D94305">
        <w:rPr>
          <w:rFonts w:ascii="Palatino Linotype" w:hAnsi="Palatino Linotype" w:cs="Arial"/>
          <w:szCs w:val="18"/>
        </w:rPr>
        <w:t xml:space="preserve"> musí být vystaveny bankou nebo pobočkou zahraniční banky v České republice. Objednatel má právo odsouhlasit výběr bankovní instituce, která má zřídit bankovní záruku, jako i rozhodnout o akceptaci předložené bankovní záruky. Bankovní záruky budou ze strany Zhotovitele neodvolatelné po celou dobu jejich platnosti. Všechny poplatky za vystavení bankovní záruky hradí na svou tíhu Zhotovitel.</w:t>
      </w:r>
    </w:p>
    <w:p w:rsidR="00BD071A" w:rsidRPr="007B41F9" w:rsidRDefault="00BD071A" w:rsidP="00BD071A">
      <w:pPr>
        <w:pStyle w:val="Zkladntext"/>
        <w:numPr>
          <w:ilvl w:val="2"/>
          <w:numId w:val="13"/>
        </w:numPr>
        <w:tabs>
          <w:tab w:val="right" w:pos="8787"/>
        </w:tabs>
        <w:suppressAutoHyphens/>
        <w:spacing w:before="57"/>
        <w:jc w:val="both"/>
        <w:rPr>
          <w:rFonts w:ascii="Palatino Linotype" w:hAnsi="Palatino Linotype"/>
          <w:szCs w:val="18"/>
        </w:rPr>
      </w:pPr>
      <w:r w:rsidRPr="00D94305">
        <w:rPr>
          <w:rFonts w:ascii="Palatino Linotype" w:hAnsi="Palatino Linotype"/>
          <w:szCs w:val="18"/>
        </w:rPr>
        <w:tab/>
        <w:t>Výplatu peněžních prostředků z </w:t>
      </w:r>
      <w:r w:rsidRPr="00D94305">
        <w:rPr>
          <w:rFonts w:ascii="Palatino Linotype" w:hAnsi="Palatino Linotype" w:cs="Arial"/>
          <w:szCs w:val="18"/>
        </w:rPr>
        <w:t>výše</w:t>
      </w:r>
      <w:r w:rsidRPr="00D94305">
        <w:rPr>
          <w:rFonts w:ascii="Palatino Linotype" w:hAnsi="Palatino Linotype"/>
          <w:szCs w:val="18"/>
        </w:rPr>
        <w:t xml:space="preserve"> uvedených finančních záruk může objednatel uplatnit </w:t>
      </w:r>
      <w:r>
        <w:rPr>
          <w:rFonts w:ascii="Palatino Linotype" w:hAnsi="Palatino Linotype"/>
          <w:szCs w:val="18"/>
        </w:rPr>
        <w:t>b</w:t>
      </w:r>
      <w:r>
        <w:rPr>
          <w:rFonts w:ascii="Palatino Linotype" w:hAnsi="Palatino Linotype" w:cs="Arial"/>
          <w:szCs w:val="18"/>
        </w:rPr>
        <w:t xml:space="preserve">ěhem platnosti bankovní záruky a v rámci částky, na kterou je bankovní záruka vystavena, </w:t>
      </w:r>
      <w:r w:rsidRPr="00D94305">
        <w:rPr>
          <w:rFonts w:ascii="Palatino Linotype" w:hAnsi="Palatino Linotype"/>
          <w:szCs w:val="18"/>
        </w:rPr>
        <w:t>v případě neplnění povinností zhotovitele, na které byl objednatelem písemně upozorněn, a ani v poskytnuté přiměřené náhradní lhůtě svůj závazek nesplnil, nebo v případě prokázané škody způsobené zhotovitelem</w:t>
      </w:r>
      <w:r>
        <w:rPr>
          <w:rFonts w:ascii="Palatino Linotype" w:hAnsi="Palatino Linotype"/>
          <w:szCs w:val="18"/>
        </w:rPr>
        <w:t>.</w:t>
      </w:r>
      <w:r w:rsidRPr="007B41F9">
        <w:rPr>
          <w:rFonts w:ascii="Palatino Linotype" w:hAnsi="Palatino Linotype" w:cs="Arial"/>
          <w:szCs w:val="18"/>
        </w:rPr>
        <w:t xml:space="preserve"> Objednatel </w:t>
      </w:r>
      <w:r>
        <w:rPr>
          <w:rFonts w:ascii="Palatino Linotype" w:hAnsi="Palatino Linotype" w:cs="Arial"/>
          <w:szCs w:val="18"/>
        </w:rPr>
        <w:t xml:space="preserve">je </w:t>
      </w:r>
      <w:r w:rsidRPr="007B41F9">
        <w:rPr>
          <w:rFonts w:ascii="Palatino Linotype" w:hAnsi="Palatino Linotype" w:cs="Arial"/>
          <w:szCs w:val="18"/>
        </w:rPr>
        <w:t>oprávněn žádat o vyplacení bankovní záruky opakovaně.</w:t>
      </w:r>
    </w:p>
    <w:p w:rsidR="00BD071A" w:rsidRPr="00BD071A" w:rsidRDefault="00BD071A" w:rsidP="00BD071A">
      <w:pPr>
        <w:pStyle w:val="Zkladntext"/>
        <w:numPr>
          <w:ilvl w:val="2"/>
          <w:numId w:val="13"/>
        </w:numPr>
        <w:tabs>
          <w:tab w:val="right" w:pos="8787"/>
        </w:tabs>
        <w:suppressAutoHyphens/>
        <w:spacing w:before="57"/>
        <w:jc w:val="both"/>
        <w:rPr>
          <w:rFonts w:ascii="Palatino Linotype" w:hAnsi="Palatino Linotype"/>
          <w:szCs w:val="18"/>
        </w:rPr>
      </w:pPr>
      <w:r w:rsidRPr="00D94305">
        <w:rPr>
          <w:rFonts w:ascii="Palatino Linotype" w:hAnsi="Palatino Linotype"/>
          <w:szCs w:val="18"/>
        </w:rPr>
        <w:t xml:space="preserve">Objednatel je po skončení platnosti </w:t>
      </w:r>
      <w:r w:rsidRPr="00D94305">
        <w:rPr>
          <w:rFonts w:ascii="Palatino Linotype" w:hAnsi="Palatino Linotype" w:cs="Arial"/>
          <w:szCs w:val="18"/>
        </w:rPr>
        <w:t>příslušné</w:t>
      </w:r>
      <w:r w:rsidRPr="00D94305">
        <w:rPr>
          <w:rFonts w:ascii="Palatino Linotype" w:hAnsi="Palatino Linotype"/>
          <w:szCs w:val="18"/>
        </w:rPr>
        <w:t xml:space="preserve"> </w:t>
      </w:r>
      <w:r>
        <w:rPr>
          <w:rFonts w:ascii="Palatino Linotype" w:hAnsi="Palatino Linotype"/>
          <w:szCs w:val="18"/>
        </w:rPr>
        <w:t>b</w:t>
      </w:r>
      <w:r w:rsidRPr="00D94305">
        <w:rPr>
          <w:rFonts w:ascii="Palatino Linotype" w:hAnsi="Palatino Linotype"/>
          <w:szCs w:val="18"/>
        </w:rPr>
        <w:t>ankovní záruky povinen vrátit záruční listinu zpět zhotoviteli do 30 dnů ode dne skončení její platnosti.</w:t>
      </w:r>
    </w:p>
    <w:p w:rsidR="00BD071A" w:rsidRPr="00D94305" w:rsidRDefault="00BD071A" w:rsidP="00BD071A">
      <w:pPr>
        <w:pStyle w:val="Zkladntext"/>
        <w:numPr>
          <w:ilvl w:val="2"/>
          <w:numId w:val="13"/>
        </w:numPr>
        <w:tabs>
          <w:tab w:val="right" w:pos="8787"/>
        </w:tabs>
        <w:suppressAutoHyphens/>
        <w:spacing w:before="57"/>
        <w:jc w:val="both"/>
        <w:rPr>
          <w:rFonts w:ascii="Palatino Linotype" w:hAnsi="Palatino Linotype"/>
          <w:szCs w:val="18"/>
        </w:rPr>
      </w:pPr>
      <w:r w:rsidRPr="00D94305">
        <w:rPr>
          <w:rFonts w:ascii="Palatino Linotype" w:hAnsi="Palatino Linotype"/>
          <w:szCs w:val="18"/>
        </w:rPr>
        <w:t xml:space="preserve">Bankovní záruky je možné po </w:t>
      </w:r>
      <w:r w:rsidRPr="00D94305">
        <w:rPr>
          <w:rFonts w:ascii="Palatino Linotype" w:hAnsi="Palatino Linotype" w:cs="Arial"/>
          <w:szCs w:val="18"/>
        </w:rPr>
        <w:t>dohodě</w:t>
      </w:r>
      <w:r w:rsidRPr="00D94305">
        <w:rPr>
          <w:rFonts w:ascii="Palatino Linotype" w:hAnsi="Palatino Linotype"/>
          <w:szCs w:val="18"/>
        </w:rPr>
        <w:t xml:space="preserve"> s Objednatelem nahradit složením hotovosti ve výši 5 % celkové ceny díla včetně DPH na určený účet objednatele. Objednatel je povinen vrátit finanční prostředky, nebo příslušnou část v případě záruky za řádné plnění záručních podmínek, do 30 dnů ode dne skončení nároku na požadované zajištění.</w:t>
      </w:r>
    </w:p>
    <w:p w:rsidR="00E657F1" w:rsidRPr="00772711" w:rsidRDefault="00E657F1" w:rsidP="00E657F1">
      <w:pPr>
        <w:pStyle w:val="Zkladntext"/>
        <w:numPr>
          <w:ilvl w:val="0"/>
          <w:numId w:val="13"/>
        </w:numPr>
        <w:tabs>
          <w:tab w:val="right" w:pos="8787"/>
        </w:tabs>
        <w:suppressAutoHyphens/>
        <w:spacing w:before="240"/>
        <w:ind w:left="357" w:hanging="357"/>
        <w:jc w:val="center"/>
        <w:rPr>
          <w:rFonts w:ascii="Palatino Linotype" w:hAnsi="Palatino Linotype"/>
          <w:b/>
          <w:sz w:val="24"/>
          <w:szCs w:val="24"/>
        </w:rPr>
      </w:pPr>
      <w:r w:rsidRPr="00772711">
        <w:rPr>
          <w:rFonts w:ascii="Palatino Linotype" w:hAnsi="Palatino Linotype"/>
          <w:b/>
          <w:sz w:val="24"/>
          <w:szCs w:val="24"/>
        </w:rPr>
        <w:t>Staveniště</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cs="Arial"/>
          <w:szCs w:val="18"/>
        </w:rPr>
      </w:pPr>
      <w:r w:rsidRPr="00772711">
        <w:rPr>
          <w:rFonts w:ascii="Palatino Linotype" w:hAnsi="Palatino Linotype" w:cs="Arial"/>
          <w:szCs w:val="18"/>
        </w:rPr>
        <w:tab/>
        <w:t xml:space="preserve">PŘEVZETÍ, PROVOZ A VYKLIZENÍ STAVENIŠTĚ </w:t>
      </w:r>
    </w:p>
    <w:p w:rsidR="00E657F1" w:rsidRDefault="006B7A1F" w:rsidP="00E657F1">
      <w:pPr>
        <w:pStyle w:val="Zkladntext"/>
        <w:tabs>
          <w:tab w:val="right" w:pos="8787"/>
        </w:tabs>
        <w:suppressAutoHyphens/>
        <w:spacing w:before="57"/>
        <w:ind w:left="716"/>
        <w:jc w:val="both"/>
        <w:rPr>
          <w:rFonts w:ascii="Palatino Linotype" w:hAnsi="Palatino Linotype" w:cs="Arial"/>
          <w:szCs w:val="18"/>
        </w:rPr>
      </w:pPr>
      <w:r w:rsidRPr="006B7A1F">
        <w:rPr>
          <w:rFonts w:ascii="Palatino Linotype" w:hAnsi="Palatino Linotype" w:cs="Arial"/>
          <w:szCs w:val="18"/>
        </w:rPr>
        <w:t>Staveništěm se pro účely smlouvy rozumí prostor vymezený pro stavbu a její zařízení v rozsahu, dohodnutém při přejímce staveniště</w:t>
      </w:r>
      <w:r w:rsidR="00E657F1" w:rsidRPr="00772711">
        <w:rPr>
          <w:rFonts w:ascii="Palatino Linotype" w:hAnsi="Palatino Linotype" w:cs="Arial"/>
          <w:szCs w:val="18"/>
        </w:rPr>
        <w:t xml:space="preserve">.  Objednatel </w:t>
      </w:r>
      <w:r w:rsidR="00E657F1" w:rsidRPr="00772711">
        <w:rPr>
          <w:rFonts w:ascii="Palatino Linotype" w:hAnsi="Palatino Linotype" w:cs="Arial"/>
          <w:b/>
          <w:szCs w:val="18"/>
        </w:rPr>
        <w:t>předá</w:t>
      </w:r>
      <w:r w:rsidR="00E657F1" w:rsidRPr="00772711">
        <w:rPr>
          <w:rFonts w:ascii="Palatino Linotype" w:hAnsi="Palatino Linotype" w:cs="Arial"/>
          <w:szCs w:val="18"/>
        </w:rPr>
        <w:t xml:space="preserve"> Zhotoviteli </w:t>
      </w:r>
      <w:r w:rsidR="00E657F1" w:rsidRPr="00772711">
        <w:rPr>
          <w:rFonts w:ascii="Palatino Linotype" w:hAnsi="Palatino Linotype" w:cs="Arial"/>
          <w:b/>
          <w:szCs w:val="18"/>
        </w:rPr>
        <w:t>staveniště k datu zahájení prací dle čl. 2.1.1</w:t>
      </w:r>
      <w:r w:rsidR="00E657F1" w:rsidRPr="00772711">
        <w:rPr>
          <w:rFonts w:ascii="Palatino Linotype" w:hAnsi="Palatino Linotype" w:cs="Arial"/>
          <w:szCs w:val="18"/>
        </w:rPr>
        <w:t xml:space="preserve">. O předání staveniště bude pořízen protokol o předání a převzetí staveniště podepsaný oprávněnými zástupci obou stran. </w:t>
      </w:r>
      <w:r w:rsidR="00E657F1" w:rsidRPr="00772711">
        <w:rPr>
          <w:rFonts w:ascii="Palatino Linotype" w:hAnsi="Palatino Linotype" w:cs="Arial"/>
          <w:snapToGrid w:val="0"/>
          <w:szCs w:val="18"/>
        </w:rPr>
        <w:t>Součástí</w:t>
      </w:r>
      <w:r w:rsidR="00E657F1" w:rsidRPr="00772711">
        <w:rPr>
          <w:rFonts w:ascii="Palatino Linotype" w:hAnsi="Palatino Linotype" w:cs="Arial"/>
          <w:szCs w:val="18"/>
        </w:rPr>
        <w:t xml:space="preserve"> protokolu bude soupis oprávněných osob Objednatele a Zhotovitele a soupis organizačních požadavků Objednatele.</w:t>
      </w:r>
    </w:p>
    <w:p w:rsidR="00E657F1" w:rsidRPr="008470DF" w:rsidRDefault="00E657F1" w:rsidP="00E657F1">
      <w:pPr>
        <w:pStyle w:val="Zkladntext"/>
        <w:numPr>
          <w:ilvl w:val="1"/>
          <w:numId w:val="13"/>
        </w:numPr>
        <w:tabs>
          <w:tab w:val="right" w:pos="8787"/>
        </w:tabs>
        <w:suppressAutoHyphens/>
        <w:spacing w:before="57"/>
        <w:jc w:val="both"/>
        <w:rPr>
          <w:rFonts w:ascii="Palatino Linotype" w:hAnsi="Palatino Linotype" w:cs="Arial"/>
          <w:b/>
          <w:bCs/>
          <w:szCs w:val="18"/>
        </w:rPr>
      </w:pPr>
      <w:r w:rsidRPr="00772711">
        <w:rPr>
          <w:rFonts w:ascii="Palatino Linotype" w:hAnsi="Palatino Linotype" w:cs="Arial"/>
          <w:szCs w:val="18"/>
        </w:rPr>
        <w:tab/>
      </w:r>
      <w:r w:rsidRPr="008470DF">
        <w:rPr>
          <w:rFonts w:ascii="Palatino Linotype" w:hAnsi="Palatino Linotype" w:cs="Arial"/>
          <w:b/>
          <w:bCs/>
          <w:szCs w:val="18"/>
        </w:rPr>
        <w:t xml:space="preserve">ODPOVĚDNOST ZA ŠKODY </w:t>
      </w:r>
    </w:p>
    <w:p w:rsidR="00DE352F" w:rsidRPr="00772711" w:rsidRDefault="00DE352F" w:rsidP="00DE352F">
      <w:pPr>
        <w:pStyle w:val="Zkladntext"/>
        <w:numPr>
          <w:ilvl w:val="2"/>
          <w:numId w:val="13"/>
        </w:numPr>
        <w:tabs>
          <w:tab w:val="right" w:pos="8787"/>
        </w:tabs>
        <w:suppressAutoHyphens/>
        <w:spacing w:before="57"/>
        <w:jc w:val="both"/>
        <w:rPr>
          <w:rFonts w:ascii="Palatino Linotype" w:hAnsi="Palatino Linotype" w:cs="Arial"/>
          <w:szCs w:val="18"/>
        </w:rPr>
      </w:pPr>
      <w:r w:rsidRPr="00772711">
        <w:rPr>
          <w:rFonts w:ascii="Palatino Linotype" w:hAnsi="Palatino Linotype" w:cs="Arial"/>
          <w:snapToGrid w:val="0"/>
          <w:szCs w:val="18"/>
        </w:rPr>
        <w:t>Ode</w:t>
      </w:r>
      <w:r w:rsidRPr="00772711">
        <w:rPr>
          <w:rFonts w:ascii="Palatino Linotype" w:hAnsi="Palatino Linotype" w:cs="Arial"/>
          <w:szCs w:val="18"/>
        </w:rPr>
        <w:t xml:space="preserve"> dne převzetí staveniště nese Zhotovitel nebezpečí všech škod na prováděném díle až do doby jeho předání Objednateli.</w:t>
      </w:r>
    </w:p>
    <w:p w:rsidR="00DE352F" w:rsidRDefault="00DE352F" w:rsidP="00DE352F">
      <w:pPr>
        <w:pStyle w:val="Zkladntext"/>
        <w:numPr>
          <w:ilvl w:val="2"/>
          <w:numId w:val="13"/>
        </w:numPr>
        <w:tabs>
          <w:tab w:val="right" w:pos="8787"/>
        </w:tabs>
        <w:suppressAutoHyphens/>
        <w:spacing w:before="57"/>
        <w:jc w:val="both"/>
        <w:rPr>
          <w:rFonts w:ascii="Palatino Linotype" w:hAnsi="Palatino Linotype" w:cs="Arial"/>
          <w:szCs w:val="18"/>
        </w:rPr>
      </w:pPr>
      <w:r w:rsidRPr="00772711">
        <w:rPr>
          <w:rFonts w:ascii="Palatino Linotype" w:hAnsi="Palatino Linotype" w:cs="Arial"/>
          <w:b/>
          <w:szCs w:val="18"/>
        </w:rPr>
        <w:tab/>
      </w:r>
      <w:r w:rsidRPr="00772711">
        <w:rPr>
          <w:rFonts w:ascii="Palatino Linotype" w:hAnsi="Palatino Linotype" w:cs="Arial"/>
          <w:snapToGrid w:val="0"/>
          <w:szCs w:val="18"/>
        </w:rPr>
        <w:t>Zhotovitel</w:t>
      </w:r>
      <w:r w:rsidRPr="00772711">
        <w:rPr>
          <w:rFonts w:ascii="Palatino Linotype" w:hAnsi="Palatino Linotype" w:cs="Arial"/>
          <w:szCs w:val="18"/>
        </w:rPr>
        <w:t xml:space="preserve"> je povinen mít a udržovat po celou dobu platnosti smlouvy pojištění odpovědnosti zhotovitele proti škodám způsobeným jeho činností včetně možných škod způsobených pracovníky zhotovitele. </w:t>
      </w:r>
    </w:p>
    <w:p w:rsidR="00DE352F" w:rsidRPr="00617E65" w:rsidRDefault="00DE352F" w:rsidP="00DE352F">
      <w:pPr>
        <w:pStyle w:val="Zkladntext"/>
        <w:numPr>
          <w:ilvl w:val="2"/>
          <w:numId w:val="13"/>
        </w:numPr>
        <w:tabs>
          <w:tab w:val="right" w:pos="8787"/>
        </w:tabs>
        <w:suppressAutoHyphens/>
        <w:spacing w:before="57"/>
        <w:jc w:val="both"/>
        <w:rPr>
          <w:rFonts w:ascii="Palatino Linotype" w:hAnsi="Palatino Linotype" w:cs="Arial"/>
          <w:b/>
          <w:szCs w:val="18"/>
        </w:rPr>
      </w:pPr>
      <w:r w:rsidRPr="00772711">
        <w:rPr>
          <w:rFonts w:ascii="Palatino Linotype" w:hAnsi="Palatino Linotype" w:cs="Arial"/>
          <w:szCs w:val="18"/>
        </w:rPr>
        <w:t xml:space="preserve">Výše pojištění odpovědnosti zhotovitele za škodu je stanovena </w:t>
      </w:r>
      <w:r w:rsidRPr="00772711">
        <w:rPr>
          <w:rFonts w:ascii="Palatino Linotype" w:hAnsi="Palatino Linotype" w:cs="Arial"/>
          <w:b/>
          <w:szCs w:val="18"/>
        </w:rPr>
        <w:t>minimálně</w:t>
      </w:r>
      <w:r w:rsidRPr="00617E65">
        <w:rPr>
          <w:rFonts w:ascii="Palatino Linotype" w:hAnsi="Palatino Linotype" w:cs="Arial"/>
          <w:b/>
          <w:szCs w:val="18"/>
        </w:rPr>
        <w:t xml:space="preserve"> ve výši nabídkové ceny včetně DPH.</w:t>
      </w:r>
    </w:p>
    <w:p w:rsidR="00DE352F" w:rsidRDefault="00DE352F" w:rsidP="00DE352F">
      <w:pPr>
        <w:pStyle w:val="Zkladntext"/>
        <w:numPr>
          <w:ilvl w:val="2"/>
          <w:numId w:val="13"/>
        </w:numPr>
        <w:tabs>
          <w:tab w:val="right" w:pos="8787"/>
        </w:tabs>
        <w:suppressAutoHyphens/>
        <w:spacing w:before="57"/>
        <w:jc w:val="both"/>
        <w:rPr>
          <w:rFonts w:ascii="Palatino Linotype" w:hAnsi="Palatino Linotype" w:cs="Arial"/>
          <w:szCs w:val="18"/>
        </w:rPr>
      </w:pPr>
      <w:r w:rsidRPr="000B2DD7">
        <w:rPr>
          <w:rFonts w:ascii="Palatino Linotype" w:hAnsi="Palatino Linotype" w:cs="Arial"/>
          <w:szCs w:val="18"/>
        </w:rPr>
        <w:t xml:space="preserve">Pojištění musí být sjednáno u společnosti, která je autorizovanou pojišťovnou v ČR. </w:t>
      </w:r>
    </w:p>
    <w:p w:rsidR="00DE352F" w:rsidRDefault="00DE352F" w:rsidP="00DE352F">
      <w:pPr>
        <w:pStyle w:val="Zkladntext"/>
        <w:numPr>
          <w:ilvl w:val="2"/>
          <w:numId w:val="13"/>
        </w:numPr>
        <w:tabs>
          <w:tab w:val="right" w:pos="8787"/>
        </w:tabs>
        <w:suppressAutoHyphens/>
        <w:spacing w:before="57"/>
        <w:jc w:val="both"/>
        <w:rPr>
          <w:rFonts w:ascii="Palatino Linotype" w:hAnsi="Palatino Linotype" w:cs="Arial"/>
          <w:szCs w:val="18"/>
        </w:rPr>
      </w:pPr>
      <w:r w:rsidRPr="000B2DD7">
        <w:rPr>
          <w:rFonts w:ascii="Palatino Linotype" w:hAnsi="Palatino Linotype" w:cs="Arial"/>
          <w:szCs w:val="18"/>
        </w:rPr>
        <w:t xml:space="preserve">Doklady o pojištění je zhotovitel povinen </w:t>
      </w:r>
      <w:r w:rsidRPr="000B2DD7">
        <w:rPr>
          <w:rFonts w:ascii="Palatino Linotype" w:hAnsi="Palatino Linotype" w:cs="Arial"/>
          <w:b/>
          <w:szCs w:val="18"/>
        </w:rPr>
        <w:t xml:space="preserve">předložit </w:t>
      </w:r>
      <w:r w:rsidRPr="000B2DD7">
        <w:rPr>
          <w:rFonts w:ascii="Palatino Linotype" w:hAnsi="Palatino Linotype" w:cs="Arial"/>
          <w:szCs w:val="18"/>
        </w:rPr>
        <w:t>objednateli</w:t>
      </w:r>
      <w:r w:rsidRPr="000B2DD7">
        <w:rPr>
          <w:rFonts w:ascii="Palatino Linotype" w:hAnsi="Palatino Linotype" w:cs="Arial"/>
          <w:b/>
          <w:szCs w:val="18"/>
        </w:rPr>
        <w:t xml:space="preserve"> při podpisu smlouvy o dílo</w:t>
      </w:r>
      <w:r w:rsidRPr="000B2DD7">
        <w:rPr>
          <w:rFonts w:ascii="Palatino Linotype" w:hAnsi="Palatino Linotype" w:cs="Arial"/>
          <w:szCs w:val="18"/>
        </w:rPr>
        <w:t xml:space="preserve">. </w:t>
      </w:r>
    </w:p>
    <w:p w:rsidR="00DE352F" w:rsidRDefault="00DE352F" w:rsidP="00DE352F">
      <w:pPr>
        <w:pStyle w:val="Zkladntext"/>
        <w:numPr>
          <w:ilvl w:val="2"/>
          <w:numId w:val="13"/>
        </w:numPr>
        <w:tabs>
          <w:tab w:val="right" w:pos="8787"/>
        </w:tabs>
        <w:suppressAutoHyphens/>
        <w:spacing w:before="57"/>
        <w:jc w:val="both"/>
        <w:rPr>
          <w:rFonts w:ascii="Palatino Linotype" w:hAnsi="Palatino Linotype" w:cs="Arial"/>
          <w:szCs w:val="18"/>
        </w:rPr>
      </w:pPr>
      <w:r w:rsidRPr="000B2DD7">
        <w:rPr>
          <w:rFonts w:ascii="Palatino Linotype" w:hAnsi="Palatino Linotype" w:cs="Arial"/>
          <w:szCs w:val="18"/>
        </w:rPr>
        <w:lastRenderedPageBreak/>
        <w:t>Nepředložení dokladů o pojištění Objednateli bude považováno za podstatné porušení této smlouvy o dílo, které opravňuje Objednatele k odstoupení od smlouvy.</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cs="Arial"/>
          <w:szCs w:val="18"/>
        </w:rPr>
      </w:pPr>
      <w:r w:rsidRPr="00772711">
        <w:rPr>
          <w:rFonts w:ascii="Palatino Linotype" w:hAnsi="Palatino Linotype" w:cs="Arial"/>
          <w:szCs w:val="18"/>
        </w:rPr>
        <w:tab/>
        <w:t xml:space="preserve">VYTÝČENÍ STAVENIŠTĚ </w:t>
      </w:r>
    </w:p>
    <w:p w:rsidR="00E657F1" w:rsidRPr="00772711" w:rsidRDefault="00E657F1" w:rsidP="00E657F1">
      <w:pPr>
        <w:pStyle w:val="Zkladntext"/>
        <w:tabs>
          <w:tab w:val="right" w:pos="8787"/>
        </w:tabs>
        <w:suppressAutoHyphens/>
        <w:spacing w:before="57"/>
        <w:ind w:left="716"/>
        <w:jc w:val="both"/>
        <w:rPr>
          <w:rFonts w:ascii="Palatino Linotype" w:hAnsi="Palatino Linotype" w:cs="Arial"/>
          <w:szCs w:val="18"/>
        </w:rPr>
      </w:pPr>
      <w:r w:rsidRPr="00772711">
        <w:rPr>
          <w:rFonts w:ascii="Palatino Linotype" w:hAnsi="Palatino Linotype" w:cs="Arial"/>
          <w:snapToGrid w:val="0"/>
          <w:szCs w:val="18"/>
        </w:rPr>
        <w:t>Zhotovitel je v rámci sjednané ceny díla plně zodpovědný za:</w:t>
      </w:r>
    </w:p>
    <w:p w:rsidR="00E657F1" w:rsidRPr="00772711" w:rsidRDefault="00E657F1" w:rsidP="00E657F1">
      <w:pPr>
        <w:pStyle w:val="Zkladntext"/>
        <w:numPr>
          <w:ilvl w:val="2"/>
          <w:numId w:val="13"/>
        </w:numPr>
        <w:tabs>
          <w:tab w:val="right" w:pos="8787"/>
        </w:tabs>
        <w:suppressAutoHyphens/>
        <w:spacing w:before="57"/>
        <w:ind w:left="709" w:firstLine="0"/>
        <w:jc w:val="both"/>
        <w:rPr>
          <w:rFonts w:ascii="Palatino Linotype" w:hAnsi="Palatino Linotype" w:cs="Arial"/>
          <w:szCs w:val="18"/>
        </w:rPr>
      </w:pPr>
      <w:r w:rsidRPr="00772711">
        <w:rPr>
          <w:rFonts w:ascii="Palatino Linotype" w:hAnsi="Palatino Linotype" w:cs="Arial"/>
          <w:snapToGrid w:val="0"/>
          <w:szCs w:val="18"/>
        </w:rPr>
        <w:t>správnost umístění úrovní, rozměrů a zaměření všech částí díla</w:t>
      </w:r>
      <w:r w:rsidR="00AB47CA">
        <w:rPr>
          <w:rFonts w:ascii="Palatino Linotype" w:hAnsi="Palatino Linotype" w:cs="Arial"/>
          <w:snapToGrid w:val="0"/>
          <w:szCs w:val="18"/>
        </w:rPr>
        <w:t>,</w:t>
      </w:r>
    </w:p>
    <w:p w:rsidR="00E657F1" w:rsidRPr="00772711" w:rsidRDefault="00E657F1" w:rsidP="00E657F1">
      <w:pPr>
        <w:pStyle w:val="Zkladntext"/>
        <w:numPr>
          <w:ilvl w:val="2"/>
          <w:numId w:val="13"/>
        </w:numPr>
        <w:tabs>
          <w:tab w:val="right" w:pos="8787"/>
        </w:tabs>
        <w:suppressAutoHyphens/>
        <w:spacing w:before="57"/>
        <w:ind w:left="709" w:firstLine="0"/>
        <w:jc w:val="both"/>
        <w:rPr>
          <w:rFonts w:ascii="Palatino Linotype" w:hAnsi="Palatino Linotype" w:cs="Arial"/>
          <w:szCs w:val="18"/>
        </w:rPr>
      </w:pPr>
      <w:r w:rsidRPr="00772711">
        <w:rPr>
          <w:rFonts w:ascii="Palatino Linotype" w:hAnsi="Palatino Linotype" w:cs="Arial"/>
          <w:snapToGrid w:val="0"/>
          <w:szCs w:val="18"/>
        </w:rPr>
        <w:t>zabezpečení všech přístrojů, nástrojů, prací a dodávek nezbytných k zajištění činností v této smlouvě uvedených.</w:t>
      </w:r>
    </w:p>
    <w:p w:rsidR="00E657F1" w:rsidRDefault="00E657F1" w:rsidP="00E657F1">
      <w:pPr>
        <w:spacing w:before="60"/>
        <w:ind w:left="709"/>
        <w:jc w:val="both"/>
        <w:rPr>
          <w:rFonts w:ascii="Palatino Linotype" w:hAnsi="Palatino Linotype" w:cs="Arial"/>
          <w:snapToGrid w:val="0"/>
          <w:sz w:val="18"/>
          <w:szCs w:val="18"/>
        </w:rPr>
      </w:pPr>
      <w:r w:rsidRPr="00772711">
        <w:rPr>
          <w:rFonts w:ascii="Palatino Linotype" w:hAnsi="Palatino Linotype" w:cs="Arial"/>
          <w:snapToGrid w:val="0"/>
          <w:sz w:val="18"/>
          <w:szCs w:val="18"/>
        </w:rPr>
        <w:t xml:space="preserve">Bude-li během provádění díla zjištěna jakákoliv chyba v umístění, úrovni, rozměrech nebo zaměření jakékoliv části díla, je Zhotovitel povinen bezodkladně odstranit takové nedostatky na vlastní náklad, a to způsobem stanoveným TDS.  </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cs="Arial"/>
          <w:szCs w:val="18"/>
        </w:rPr>
      </w:pPr>
      <w:r w:rsidRPr="00772711">
        <w:rPr>
          <w:rFonts w:ascii="Palatino Linotype" w:hAnsi="Palatino Linotype" w:cs="Arial"/>
          <w:szCs w:val="18"/>
        </w:rPr>
        <w:tab/>
        <w:t xml:space="preserve">ÚKLID STAVENIŠTĚ </w:t>
      </w:r>
    </w:p>
    <w:p w:rsidR="00E657F1" w:rsidRDefault="00754A2F" w:rsidP="00E657F1">
      <w:pPr>
        <w:spacing w:before="60"/>
        <w:ind w:left="709"/>
        <w:jc w:val="both"/>
        <w:rPr>
          <w:rFonts w:ascii="Palatino Linotype" w:hAnsi="Palatino Linotype" w:cs="Arial"/>
          <w:snapToGrid w:val="0"/>
          <w:sz w:val="18"/>
          <w:szCs w:val="18"/>
        </w:rPr>
      </w:pPr>
      <w:r>
        <w:rPr>
          <w:rFonts w:ascii="Palatino Linotype" w:hAnsi="Palatino Linotype" w:cs="Arial"/>
          <w:snapToGrid w:val="0"/>
          <w:sz w:val="18"/>
          <w:szCs w:val="18"/>
        </w:rPr>
        <w:t xml:space="preserve">6.4.1. </w:t>
      </w:r>
      <w:r w:rsidR="00E657F1" w:rsidRPr="00772711">
        <w:rPr>
          <w:rFonts w:ascii="Palatino Linotype" w:hAnsi="Palatino Linotype" w:cs="Arial"/>
          <w:snapToGrid w:val="0"/>
          <w:sz w:val="18"/>
          <w:szCs w:val="18"/>
        </w:rPr>
        <w:t xml:space="preserve">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odpad a dočasné konstrukce, kterých při provádění díla není nezbytně třeba. Při nakládání s odpady je Zhotovitel povinen se řídit ustanoveními </w:t>
      </w:r>
      <w:r w:rsidR="00D855F8" w:rsidRPr="00D855F8">
        <w:rPr>
          <w:rFonts w:ascii="Palatino Linotype" w:hAnsi="Palatino Linotype" w:cs="Arial"/>
          <w:snapToGrid w:val="0"/>
          <w:sz w:val="18"/>
          <w:szCs w:val="18"/>
        </w:rPr>
        <w:t>dle zákona č. 541/2020 Sb., o odpadech, ve znění pozdějších předpisů</w:t>
      </w:r>
      <w:r w:rsidR="00E657F1" w:rsidRPr="00772711">
        <w:rPr>
          <w:rFonts w:ascii="Palatino Linotype" w:hAnsi="Palatino Linotype" w:cs="Arial"/>
          <w:snapToGrid w:val="0"/>
          <w:sz w:val="18"/>
          <w:szCs w:val="18"/>
        </w:rPr>
        <w:t>. Zhotovitel je povinen předávat TDS doklady o zajištění likvidace odpadů vzniklých stavebními pracemi na díle v souladu s posledně citovaným zákonem.</w:t>
      </w:r>
    </w:p>
    <w:p w:rsidR="00754A2F" w:rsidRPr="00772711" w:rsidRDefault="00754A2F" w:rsidP="0040779D">
      <w:pPr>
        <w:pStyle w:val="Zkladntext"/>
        <w:tabs>
          <w:tab w:val="right" w:pos="8787"/>
        </w:tabs>
        <w:suppressAutoHyphens/>
        <w:spacing w:before="57"/>
        <w:ind w:left="710"/>
        <w:jc w:val="both"/>
        <w:rPr>
          <w:rFonts w:ascii="Palatino Linotype" w:hAnsi="Palatino Linotype" w:cs="Arial"/>
          <w:snapToGrid w:val="0"/>
          <w:szCs w:val="18"/>
        </w:rPr>
      </w:pPr>
      <w:r>
        <w:rPr>
          <w:rFonts w:ascii="Palatino Linotype" w:hAnsi="Palatino Linotype" w:cs="Arial"/>
          <w:snapToGrid w:val="0"/>
          <w:szCs w:val="18"/>
        </w:rPr>
        <w:t xml:space="preserve">6.4.2. </w:t>
      </w:r>
      <w:r w:rsidR="00A17CF3" w:rsidRPr="0040779D">
        <w:rPr>
          <w:rFonts w:ascii="Palatino Linotype" w:hAnsi="Palatino Linotype" w:cs="Arial"/>
          <w:snapToGrid w:val="0"/>
          <w:szCs w:val="18"/>
        </w:rPr>
        <w:t>Zhotovitel bere na vědomí, že stavba bude prováděna za provozu městského úřadu, z toho důvodu se zhotovitel zavazuje realizovat stavbu tak, aby nedošlo k omezení provozu městského úřadu či ohrožení zdraví návštěvníků městského úřadu. Zhotovitel se zavazuje provádět práce tak, aby minimalizoval prašnost. Zhotovitel je povinen přijmout vhodná opatření k zmírnění prašnosti na vybavení kanceláří a ostatních prostor městského úřadu. Zhotovitel je povinen předem (alespoň 5 pracovních dnů) oznámit objednateli provádění prací s vyšší mírou omezení provozu městského úřadu či jeho částí. Zhotovitel je povinen provádět takové práce především v době mimo pracovní dobu městského úřadu (pátek 12:00 hod. – neděle 19:00 hod.). Zhotovitel je srozuměn s tím, že provoz městského úřadu může probíhat i ve dn</w:t>
      </w:r>
      <w:r w:rsidR="003E1FC4">
        <w:rPr>
          <w:rFonts w:ascii="Palatino Linotype" w:hAnsi="Palatino Linotype" w:cs="Arial"/>
          <w:snapToGrid w:val="0"/>
          <w:szCs w:val="18"/>
        </w:rPr>
        <w:t>ech</w:t>
      </w:r>
      <w:r w:rsidR="00A17CF3" w:rsidRPr="0040779D">
        <w:rPr>
          <w:rFonts w:ascii="Palatino Linotype" w:hAnsi="Palatino Linotype" w:cs="Arial"/>
          <w:snapToGrid w:val="0"/>
          <w:szCs w:val="18"/>
        </w:rPr>
        <w:t xml:space="preserve"> pracovního klidu (např. konání voleb).</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cs="Arial"/>
          <w:szCs w:val="18"/>
        </w:rPr>
      </w:pPr>
      <w:r w:rsidRPr="00772711">
        <w:rPr>
          <w:rFonts w:ascii="Palatino Linotype" w:hAnsi="Palatino Linotype" w:cs="Arial"/>
          <w:szCs w:val="18"/>
        </w:rPr>
        <w:tab/>
        <w:t xml:space="preserve">VYKLIZENÍ STAVENIŠTĚ </w:t>
      </w:r>
    </w:p>
    <w:p w:rsidR="00C6328D" w:rsidRDefault="00E657F1" w:rsidP="006E449B">
      <w:pPr>
        <w:spacing w:before="60"/>
        <w:ind w:left="709"/>
        <w:jc w:val="both"/>
        <w:rPr>
          <w:rFonts w:ascii="Palatino Linotype" w:hAnsi="Palatino Linotype"/>
          <w:sz w:val="18"/>
          <w:szCs w:val="18"/>
        </w:rPr>
      </w:pPr>
      <w:r w:rsidRPr="00772711">
        <w:rPr>
          <w:rFonts w:ascii="Palatino Linotype" w:hAnsi="Palatino Linotype"/>
          <w:sz w:val="18"/>
          <w:szCs w:val="18"/>
        </w:rPr>
        <w:t xml:space="preserve">Zhotovitel je povinen nejpozději </w:t>
      </w:r>
      <w:r w:rsidRPr="00772711">
        <w:rPr>
          <w:rFonts w:ascii="Palatino Linotype" w:hAnsi="Palatino Linotype" w:cs="Arial"/>
          <w:snapToGrid w:val="0"/>
          <w:sz w:val="18"/>
          <w:szCs w:val="18"/>
        </w:rPr>
        <w:t>do</w:t>
      </w:r>
      <w:r w:rsidRPr="00772711">
        <w:rPr>
          <w:rFonts w:ascii="Palatino Linotype" w:hAnsi="Palatino Linotype"/>
          <w:sz w:val="18"/>
          <w:szCs w:val="18"/>
        </w:rPr>
        <w:t xml:space="preserve"> 7 kalendářních dní po předání díla, případně odstranění vad a nedodělků dle Zápisu, staveniště zcela vyklidit.</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cs="Arial"/>
          <w:szCs w:val="18"/>
        </w:rPr>
      </w:pPr>
      <w:r w:rsidRPr="00772711">
        <w:rPr>
          <w:rFonts w:ascii="Palatino Linotype" w:hAnsi="Palatino Linotype" w:cs="Arial"/>
          <w:szCs w:val="18"/>
        </w:rPr>
        <w:tab/>
      </w:r>
      <w:r w:rsidRPr="00617E65">
        <w:rPr>
          <w:rFonts w:ascii="Palatino Linotype" w:hAnsi="Palatino Linotype" w:cs="Arial"/>
          <w:szCs w:val="18"/>
        </w:rPr>
        <w:t>DOPRAVNÍ OPATŘENÍ</w:t>
      </w:r>
    </w:p>
    <w:p w:rsidR="00E657F1" w:rsidRPr="00772711" w:rsidRDefault="00E657F1" w:rsidP="00E657F1">
      <w:pPr>
        <w:pStyle w:val="Zkladntext"/>
        <w:numPr>
          <w:ilvl w:val="2"/>
          <w:numId w:val="13"/>
        </w:numPr>
        <w:tabs>
          <w:tab w:val="right" w:pos="8787"/>
        </w:tabs>
        <w:suppressAutoHyphens/>
        <w:spacing w:before="57"/>
        <w:jc w:val="both"/>
        <w:rPr>
          <w:rFonts w:ascii="Palatino Linotype" w:hAnsi="Palatino Linotype" w:cs="Arial"/>
          <w:b/>
          <w:snapToGrid w:val="0"/>
          <w:szCs w:val="18"/>
        </w:rPr>
      </w:pPr>
      <w:r w:rsidRPr="00772711">
        <w:rPr>
          <w:rFonts w:ascii="Palatino Linotype" w:hAnsi="Palatino Linotype" w:cs="Arial"/>
          <w:snapToGrid w:val="0"/>
          <w:szCs w:val="18"/>
        </w:rPr>
        <w:t>Všechny úkony nutné k provádění a dokončení prací a dodávek na zhotovení díla a odstranění vad a nedodělků musí být prováděny v souladu s touto smlouvou tak, aby nenarušily:</w:t>
      </w:r>
    </w:p>
    <w:p w:rsidR="008470DF" w:rsidRPr="00617E65" w:rsidRDefault="00E657F1" w:rsidP="008470DF">
      <w:pPr>
        <w:pStyle w:val="Zkladntext"/>
        <w:numPr>
          <w:ilvl w:val="3"/>
          <w:numId w:val="13"/>
        </w:numPr>
        <w:tabs>
          <w:tab w:val="right" w:pos="8787"/>
        </w:tabs>
        <w:suppressAutoHyphens/>
        <w:spacing w:before="57"/>
        <w:ind w:left="1843"/>
        <w:jc w:val="both"/>
        <w:rPr>
          <w:rFonts w:ascii="Palatino Linotype" w:hAnsi="Palatino Linotype" w:cs="Arial"/>
          <w:b/>
          <w:snapToGrid w:val="0"/>
          <w:szCs w:val="18"/>
        </w:rPr>
      </w:pPr>
      <w:r w:rsidRPr="00772711">
        <w:rPr>
          <w:rFonts w:ascii="Palatino Linotype" w:hAnsi="Palatino Linotype" w:cs="Arial"/>
          <w:snapToGrid w:val="0"/>
          <w:szCs w:val="18"/>
        </w:rPr>
        <w:t xml:space="preserve">  provoz v okolí stavby, životní podmínky osob užívajících dotčené budovy a prostory a jejich bezpečnost, to vše na staveništi a v okolí místa předmětu plnění zakázky v rozsahu určeném příslušnými hygienickými normami a ostatními doporučenými i závaznými předpisy o ochraně životního prostředí</w:t>
      </w:r>
      <w:r w:rsidR="00AB47CA">
        <w:rPr>
          <w:rFonts w:ascii="Palatino Linotype" w:hAnsi="Palatino Linotype" w:cs="Arial"/>
          <w:snapToGrid w:val="0"/>
          <w:szCs w:val="18"/>
        </w:rPr>
        <w:t>,</w:t>
      </w:r>
    </w:p>
    <w:p w:rsidR="00E657F1" w:rsidRPr="00772711" w:rsidRDefault="00E657F1" w:rsidP="00E657F1">
      <w:pPr>
        <w:pStyle w:val="Zkladntext"/>
        <w:numPr>
          <w:ilvl w:val="3"/>
          <w:numId w:val="13"/>
        </w:numPr>
        <w:tabs>
          <w:tab w:val="right" w:pos="8787"/>
        </w:tabs>
        <w:suppressAutoHyphens/>
        <w:spacing w:before="57"/>
        <w:ind w:left="1843"/>
        <w:jc w:val="both"/>
        <w:rPr>
          <w:rFonts w:ascii="Palatino Linotype" w:hAnsi="Palatino Linotype" w:cs="Arial"/>
          <w:b/>
          <w:snapToGrid w:val="0"/>
          <w:szCs w:val="18"/>
        </w:rPr>
      </w:pPr>
      <w:r w:rsidRPr="00772711">
        <w:rPr>
          <w:rFonts w:ascii="Palatino Linotype" w:hAnsi="Palatino Linotype" w:cs="Arial"/>
          <w:snapToGrid w:val="0"/>
          <w:szCs w:val="18"/>
        </w:rPr>
        <w:t xml:space="preserve">  přístup a užívání veřejných a soukromých pozemních komunikací</w:t>
      </w:r>
      <w:r w:rsidR="00AB47CA">
        <w:rPr>
          <w:rFonts w:ascii="Palatino Linotype" w:hAnsi="Palatino Linotype" w:cs="Arial"/>
          <w:snapToGrid w:val="0"/>
          <w:szCs w:val="18"/>
        </w:rPr>
        <w:t>.</w:t>
      </w:r>
      <w:r w:rsidRPr="00772711">
        <w:rPr>
          <w:rFonts w:ascii="Palatino Linotype" w:hAnsi="Palatino Linotype" w:cs="Arial"/>
          <w:snapToGrid w:val="0"/>
          <w:szCs w:val="18"/>
        </w:rPr>
        <w:t xml:space="preserve"> </w:t>
      </w:r>
    </w:p>
    <w:p w:rsidR="00E657F1" w:rsidRPr="00772711" w:rsidRDefault="00E657F1" w:rsidP="00E657F1">
      <w:pPr>
        <w:spacing w:before="60"/>
        <w:ind w:left="1418"/>
        <w:jc w:val="both"/>
        <w:rPr>
          <w:rFonts w:ascii="Palatino Linotype" w:hAnsi="Palatino Linotype" w:cs="Arial"/>
          <w:snapToGrid w:val="0"/>
          <w:sz w:val="18"/>
          <w:szCs w:val="18"/>
        </w:rPr>
      </w:pPr>
      <w:r w:rsidRPr="00772711">
        <w:rPr>
          <w:rFonts w:ascii="Palatino Linotype" w:hAnsi="Palatino Linotype" w:cs="Arial"/>
          <w:snapToGrid w:val="0"/>
          <w:sz w:val="18"/>
          <w:szCs w:val="18"/>
        </w:rPr>
        <w:t>Zhotovitel je povinen plně odškodnit Objednatele za jakékoliv nároky a náklady, které mu vznikly v souvislosti s narušením práv třetích osob, vyplývajících z článků 6.6.1.1. a 6.6.1.2., a to v rozsahu, ve kterém je za toto narušení sám odpovědný.</w:t>
      </w:r>
    </w:p>
    <w:p w:rsidR="00E657F1" w:rsidRPr="00772711" w:rsidRDefault="00E657F1" w:rsidP="00E657F1">
      <w:pPr>
        <w:pStyle w:val="Zkladntext"/>
        <w:numPr>
          <w:ilvl w:val="2"/>
          <w:numId w:val="13"/>
        </w:numPr>
        <w:tabs>
          <w:tab w:val="right" w:pos="8787"/>
        </w:tabs>
        <w:suppressAutoHyphens/>
        <w:spacing w:before="57"/>
        <w:jc w:val="both"/>
        <w:rPr>
          <w:rFonts w:ascii="Palatino Linotype" w:hAnsi="Palatino Linotype" w:cs="Arial"/>
          <w:snapToGrid w:val="0"/>
          <w:szCs w:val="18"/>
        </w:rPr>
      </w:pPr>
      <w:r w:rsidRPr="00772711">
        <w:rPr>
          <w:rFonts w:ascii="Palatino Linotype" w:hAnsi="Palatino Linotype" w:cs="Arial"/>
          <w:snapToGrid w:val="0"/>
          <w:szCs w:val="18"/>
        </w:rPr>
        <w:t>Zhotovitel je povinen užít veškeré dostupné prostředky, aby předešel znečištěním a poškozením pozemních komunikací vedoucích ke staveništi v důsledku dopravy prováděné Zhotovitelem, jeho poddodavateli či osobami, které k dopravě použil. Zhotovitel je zároveň povinen věnovat zvýšenou péči výběru tras pozemních komunikací, výběru používaných dopravních prostředků a omezení a rozložení dopravovaných nákladů tak, aby případné poškození pozemních komunikací v důsledku přepravy materiálů a osob bylo omezeno na nejmenší možnou míru.</w:t>
      </w:r>
    </w:p>
    <w:p w:rsidR="0029646B" w:rsidRPr="00617E65" w:rsidRDefault="00E657F1" w:rsidP="0029646B">
      <w:pPr>
        <w:pStyle w:val="Zkladntext"/>
        <w:numPr>
          <w:ilvl w:val="2"/>
          <w:numId w:val="13"/>
        </w:numPr>
        <w:tabs>
          <w:tab w:val="right" w:pos="8787"/>
        </w:tabs>
        <w:suppressAutoHyphens/>
        <w:spacing w:before="57"/>
        <w:jc w:val="both"/>
        <w:rPr>
          <w:rFonts w:ascii="Palatino Linotype" w:hAnsi="Palatino Linotype" w:cs="Arial"/>
          <w:b/>
          <w:snapToGrid w:val="0"/>
          <w:szCs w:val="18"/>
        </w:rPr>
      </w:pPr>
      <w:r w:rsidRPr="00772711">
        <w:rPr>
          <w:rFonts w:ascii="Palatino Linotype" w:hAnsi="Palatino Linotype" w:cs="Arial"/>
          <w:snapToGrid w:val="0"/>
          <w:szCs w:val="18"/>
        </w:rPr>
        <w:t>Nestanoví-li tato smlouva výslovně jinak, je Zhotovitel odpovědný za provedení veškerých úprav na pozemních komunikacích, které musí být v souvislosti s prováděním díla 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rsidR="003E1FC4" w:rsidRDefault="00E657F1" w:rsidP="004D1F0A">
      <w:pPr>
        <w:pStyle w:val="Zkladntext"/>
        <w:numPr>
          <w:ilvl w:val="2"/>
          <w:numId w:val="13"/>
        </w:numPr>
        <w:tabs>
          <w:tab w:val="right" w:pos="8787"/>
        </w:tabs>
        <w:suppressAutoHyphens/>
        <w:spacing w:before="57"/>
        <w:jc w:val="both"/>
        <w:rPr>
          <w:rFonts w:ascii="Palatino Linotype" w:hAnsi="Palatino Linotype" w:cs="Arial"/>
          <w:b/>
          <w:snapToGrid w:val="0"/>
          <w:szCs w:val="18"/>
        </w:rPr>
      </w:pPr>
      <w:r w:rsidRPr="00772711">
        <w:rPr>
          <w:rFonts w:ascii="Palatino Linotype" w:hAnsi="Palatino Linotype" w:cs="Arial"/>
          <w:snapToGrid w:val="0"/>
          <w:szCs w:val="18"/>
        </w:rPr>
        <w:t>Dojde-li přes splnění veškerých povinností uložených touto smlouvou Zhotoviteli k poškození jakékoliv pozemní komunikace na přístupu ke staveništi v souvislosti s přepravou osob, podílejících se na provádění díla, materiálu anebo zařízení určených k zabudování do díla, strojů a pomocných stavebních prostředků, zařízení staveniště atd., je Zhotovitel povinen to neprodleně oznámit TDS a Objednateli, jakmile se o takové škodě dozví nebo jakmile vůči němu někdo vznese jakýkoliv nárok z titulu poškození pozemní komunikace. Je-li podle právních předpisů správce komunikace povinen odškodnit dopravce za škodu způsobenou na komunikaci, je Zhotovitel odpovědný za jakékoliv náklady vynaložené v této souvislosti.</w:t>
      </w:r>
    </w:p>
    <w:p w:rsidR="004D1F0A" w:rsidRDefault="003E1FC4" w:rsidP="004D1F0A">
      <w:pPr>
        <w:pStyle w:val="Zkladntext"/>
        <w:numPr>
          <w:ilvl w:val="2"/>
          <w:numId w:val="13"/>
        </w:numPr>
        <w:tabs>
          <w:tab w:val="right" w:pos="8787"/>
        </w:tabs>
        <w:suppressAutoHyphens/>
        <w:spacing w:before="57"/>
        <w:jc w:val="both"/>
        <w:rPr>
          <w:rFonts w:ascii="Palatino Linotype" w:hAnsi="Palatino Linotype" w:cs="Arial"/>
          <w:b/>
          <w:snapToGrid w:val="0"/>
          <w:szCs w:val="18"/>
        </w:rPr>
      </w:pPr>
      <w:r>
        <w:rPr>
          <w:rFonts w:ascii="Palatino Linotype" w:hAnsi="Palatino Linotype" w:cs="Arial"/>
          <w:snapToGrid w:val="0"/>
          <w:szCs w:val="18"/>
        </w:rPr>
        <w:lastRenderedPageBreak/>
        <w:t>Zhotovitel není oprávněn užívat pro přepravu materiálu výtah v budově městského úřadu.</w:t>
      </w:r>
    </w:p>
    <w:p w:rsidR="00794A43" w:rsidRPr="00617E65" w:rsidRDefault="00794A43" w:rsidP="00794A43">
      <w:pPr>
        <w:pStyle w:val="Zkladntext"/>
        <w:tabs>
          <w:tab w:val="right" w:pos="8787"/>
        </w:tabs>
        <w:suppressAutoHyphens/>
        <w:spacing w:before="57"/>
        <w:ind w:left="1217"/>
        <w:jc w:val="both"/>
        <w:rPr>
          <w:rFonts w:ascii="Palatino Linotype" w:hAnsi="Palatino Linotype" w:cs="Arial"/>
          <w:b/>
          <w:snapToGrid w:val="0"/>
          <w:szCs w:val="18"/>
        </w:rPr>
      </w:pPr>
    </w:p>
    <w:p w:rsidR="00E657F1" w:rsidRPr="00772711" w:rsidRDefault="00E657F1" w:rsidP="00E657F1">
      <w:pPr>
        <w:pStyle w:val="Nadpis1"/>
        <w:numPr>
          <w:ilvl w:val="0"/>
          <w:numId w:val="13"/>
        </w:numPr>
        <w:spacing w:before="240"/>
        <w:ind w:left="357" w:hanging="357"/>
        <w:rPr>
          <w:rFonts w:ascii="Palatino Linotype" w:hAnsi="Palatino Linotype"/>
          <w:sz w:val="24"/>
          <w:szCs w:val="24"/>
        </w:rPr>
      </w:pPr>
      <w:r w:rsidRPr="00772711">
        <w:rPr>
          <w:rFonts w:ascii="Palatino Linotype" w:hAnsi="Palatino Linotype"/>
          <w:sz w:val="24"/>
          <w:szCs w:val="24"/>
        </w:rPr>
        <w:t>Stavební deník</w:t>
      </w:r>
    </w:p>
    <w:p w:rsidR="00E657F1" w:rsidRPr="00772711" w:rsidRDefault="00E657F1" w:rsidP="00E657F1">
      <w:pPr>
        <w:pStyle w:val="Zkladntext"/>
        <w:numPr>
          <w:ilvl w:val="1"/>
          <w:numId w:val="13"/>
        </w:numPr>
        <w:tabs>
          <w:tab w:val="num" w:pos="0"/>
        </w:tabs>
        <w:suppressAutoHyphens/>
        <w:spacing w:before="57"/>
        <w:jc w:val="both"/>
        <w:rPr>
          <w:rFonts w:ascii="Palatino Linotype" w:eastAsia="Arial" w:hAnsi="Palatino Linotype" w:cs="Arial"/>
          <w:szCs w:val="18"/>
        </w:rPr>
      </w:pPr>
      <w:r w:rsidRPr="00772711">
        <w:rPr>
          <w:rFonts w:ascii="Palatino Linotype" w:hAnsi="Palatino Linotype" w:cs="Arial"/>
          <w:b/>
          <w:szCs w:val="18"/>
        </w:rPr>
        <w:tab/>
      </w:r>
      <w:r w:rsidRPr="00772711">
        <w:rPr>
          <w:rFonts w:ascii="Palatino Linotype" w:eastAsia="Arial" w:hAnsi="Palatino Linotype" w:cs="Arial"/>
          <w:szCs w:val="18"/>
        </w:rPr>
        <w:t>Zhotovitel je povinen vést ode dne, kdy bylo zahájeno provádění díla, stavební deník v rozsahu stanoveném příslušnými právními předpisy, to je zejména § 157 odstavec 1) zákona č. 183/2006 Sb., o územním plánování a stavebním řádu (stavební zákon), ve znění pozdějších předpisů, a § 6 vyhlášky č. 499/2006 Sb. o dokumentaci staveb, a to až do dne odstranění veškerých vad a nedodělků. Poté je Zhotovitel povinen předat stavební deník Objednateli.</w:t>
      </w:r>
    </w:p>
    <w:p w:rsidR="00E657F1" w:rsidRPr="00772711" w:rsidRDefault="00E657F1" w:rsidP="00E657F1">
      <w:pPr>
        <w:pStyle w:val="Zkladntext"/>
        <w:numPr>
          <w:ilvl w:val="1"/>
          <w:numId w:val="13"/>
        </w:numPr>
        <w:tabs>
          <w:tab w:val="num" w:pos="0"/>
        </w:tabs>
        <w:suppressAutoHyphens/>
        <w:spacing w:before="57"/>
        <w:jc w:val="both"/>
        <w:rPr>
          <w:rFonts w:ascii="Palatino Linotype" w:eastAsia="Arial" w:hAnsi="Palatino Linotype" w:cs="Arial"/>
          <w:szCs w:val="18"/>
        </w:rPr>
      </w:pPr>
      <w:r w:rsidRPr="00772711">
        <w:rPr>
          <w:rFonts w:ascii="Palatino Linotype" w:eastAsia="Arial" w:hAnsi="Palatino Linotype" w:cs="Arial"/>
          <w:szCs w:val="18"/>
        </w:rPr>
        <w:t xml:space="preserve">  </w:t>
      </w:r>
      <w:r w:rsidRPr="00E1495A">
        <w:rPr>
          <w:rFonts w:ascii="Palatino Linotype" w:eastAsia="Arial" w:hAnsi="Palatino Linotype" w:cs="Arial"/>
          <w:b/>
          <w:bCs/>
          <w:szCs w:val="18"/>
        </w:rPr>
        <w:t>Zhotovitel je povinen</w:t>
      </w:r>
      <w:r w:rsidRPr="00772711">
        <w:rPr>
          <w:rFonts w:ascii="Palatino Linotype" w:eastAsia="Arial" w:hAnsi="Palatino Linotype" w:cs="Arial"/>
          <w:szCs w:val="18"/>
        </w:rPr>
        <w:t xml:space="preserve"> průběžně ode dne předání staveniště až do doby předání a pře</w:t>
      </w:r>
      <w:r w:rsidRPr="00772711">
        <w:rPr>
          <w:rFonts w:ascii="Palatino Linotype" w:eastAsia="Arial" w:hAnsi="Palatino Linotype" w:cs="Arial"/>
          <w:szCs w:val="18"/>
        </w:rPr>
        <w:softHyphen/>
        <w:t xml:space="preserve">vzetí díla </w:t>
      </w:r>
      <w:r w:rsidRPr="00E1495A">
        <w:rPr>
          <w:rFonts w:ascii="Palatino Linotype" w:eastAsia="Arial" w:hAnsi="Palatino Linotype" w:cs="Arial"/>
          <w:b/>
          <w:bCs/>
          <w:szCs w:val="18"/>
        </w:rPr>
        <w:t xml:space="preserve">pořizovat </w:t>
      </w:r>
      <w:r w:rsidR="00E1495A" w:rsidRPr="00E1495A">
        <w:rPr>
          <w:rFonts w:ascii="Palatino Linotype" w:eastAsia="Arial" w:hAnsi="Palatino Linotype" w:cs="Arial"/>
          <w:b/>
          <w:bCs/>
          <w:szCs w:val="18"/>
        </w:rPr>
        <w:t xml:space="preserve">pravidelnou </w:t>
      </w:r>
      <w:r w:rsidRPr="00E1495A">
        <w:rPr>
          <w:rFonts w:ascii="Palatino Linotype" w:eastAsia="Arial" w:hAnsi="Palatino Linotype" w:cs="Arial"/>
          <w:b/>
          <w:bCs/>
          <w:szCs w:val="18"/>
        </w:rPr>
        <w:t>FOTODOKUMENTACI</w:t>
      </w:r>
      <w:r w:rsidRPr="00772711">
        <w:rPr>
          <w:rFonts w:ascii="Palatino Linotype" w:eastAsia="Arial" w:hAnsi="Palatino Linotype" w:cs="Arial"/>
          <w:szCs w:val="18"/>
        </w:rPr>
        <w:t xml:space="preserve"> prací a dodávek. Fotodokumentaci předá Zhotovitel Objednateli v digitální formě při předání díla.</w:t>
      </w:r>
    </w:p>
    <w:p w:rsidR="00E657F1" w:rsidRPr="00772711" w:rsidRDefault="00E657F1" w:rsidP="00E657F1">
      <w:pPr>
        <w:pStyle w:val="Zkladntext"/>
        <w:numPr>
          <w:ilvl w:val="1"/>
          <w:numId w:val="13"/>
        </w:numPr>
        <w:tabs>
          <w:tab w:val="num" w:pos="0"/>
        </w:tabs>
        <w:suppressAutoHyphens/>
        <w:spacing w:before="57"/>
        <w:jc w:val="both"/>
        <w:rPr>
          <w:rFonts w:ascii="Palatino Linotype" w:eastAsia="Arial" w:hAnsi="Palatino Linotype" w:cs="Arial"/>
          <w:szCs w:val="18"/>
        </w:rPr>
      </w:pPr>
      <w:r w:rsidRPr="00772711">
        <w:rPr>
          <w:rFonts w:ascii="Palatino Linotype" w:eastAsia="Arial" w:hAnsi="Palatino Linotype" w:cs="Arial"/>
          <w:szCs w:val="18"/>
        </w:rPr>
        <w:t xml:space="preserve">  Zhotovitel zapisuje do stavebního deníku všechny důležité okolnosti týkající se díla, zejména časový postup prací, odchylky od PROJEKTU nebo od podmínek stanove</w:t>
      </w:r>
      <w:r w:rsidRPr="00772711">
        <w:rPr>
          <w:rFonts w:ascii="Palatino Linotype" w:eastAsia="Arial" w:hAnsi="Palatino Linotype" w:cs="Arial"/>
          <w:szCs w:val="18"/>
        </w:rPr>
        <w:softHyphen/>
        <w:t>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díla.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w:t>
      </w:r>
    </w:p>
    <w:p w:rsidR="00E657F1" w:rsidRPr="00772711" w:rsidRDefault="00E657F1" w:rsidP="00E657F1">
      <w:pPr>
        <w:pStyle w:val="Zkladntext"/>
        <w:numPr>
          <w:ilvl w:val="1"/>
          <w:numId w:val="13"/>
        </w:numPr>
        <w:tabs>
          <w:tab w:val="num" w:pos="0"/>
        </w:tabs>
        <w:suppressAutoHyphens/>
        <w:spacing w:before="57"/>
        <w:jc w:val="both"/>
        <w:rPr>
          <w:rFonts w:ascii="Palatino Linotype" w:eastAsia="Arial" w:hAnsi="Palatino Linotype" w:cs="Arial"/>
          <w:szCs w:val="18"/>
        </w:rPr>
      </w:pPr>
      <w:r w:rsidRPr="00772711">
        <w:rPr>
          <w:rFonts w:ascii="Palatino Linotype" w:eastAsia="Arial" w:hAnsi="Palatino Linotype" w:cs="Arial"/>
          <w:szCs w:val="18"/>
        </w:rPr>
        <w:t xml:space="preserve">  Zápisy do stavebního deníku provádí stavbyvedoucí vždy v ten den, kdy byly práce provedeny nebo kdy nastaly okolnosti, které jsou předmětem zápisu. Mimo stavby</w:t>
      </w:r>
      <w:r w:rsidRPr="00772711">
        <w:rPr>
          <w:rFonts w:ascii="Palatino Linotype" w:eastAsia="Arial" w:hAnsi="Palatino Linotype" w:cs="Arial"/>
          <w:szCs w:val="18"/>
        </w:rPr>
        <w:softHyphen/>
        <w:t>vedoucího může do stavebního deníku provádět potřebné záznamy pouze Objednatel a TDS, případně jimi písemně pověřený zástupce, zpracovatel projektové dokumen</w:t>
      </w:r>
      <w:r w:rsidRPr="00772711">
        <w:rPr>
          <w:rFonts w:ascii="Palatino Linotype" w:eastAsia="Arial" w:hAnsi="Palatino Linotype" w:cs="Arial"/>
          <w:szCs w:val="18"/>
        </w:rPr>
        <w:softHyphen/>
        <w:t xml:space="preserve">tace, autorský dozor nebo oprávněné orgány státní správy. </w:t>
      </w:r>
    </w:p>
    <w:p w:rsidR="00E657F1" w:rsidRPr="00772711" w:rsidRDefault="00E657F1" w:rsidP="00E657F1">
      <w:pPr>
        <w:pStyle w:val="Zkladntext"/>
        <w:numPr>
          <w:ilvl w:val="1"/>
          <w:numId w:val="13"/>
        </w:numPr>
        <w:tabs>
          <w:tab w:val="num" w:pos="0"/>
        </w:tabs>
        <w:suppressAutoHyphens/>
        <w:spacing w:before="57"/>
        <w:jc w:val="both"/>
        <w:rPr>
          <w:rFonts w:ascii="Palatino Linotype" w:eastAsia="Arial" w:hAnsi="Palatino Linotype" w:cs="Arial"/>
          <w:szCs w:val="18"/>
        </w:rPr>
      </w:pPr>
      <w:r w:rsidRPr="00772711">
        <w:rPr>
          <w:rFonts w:ascii="Palatino Linotype" w:eastAsia="Arial" w:hAnsi="Palatino Linotype" w:cs="Arial"/>
          <w:szCs w:val="18"/>
        </w:rPr>
        <w:t xml:space="preserve">  Zhotovitel je povinen předkládat stavební deník TDS na základě předchozího vyzvání ke kontrole a k provádění zápisů a současně mu bez zbytečného odkladu vydat průpisy uzavřených stran stavebního deníku. </w:t>
      </w:r>
    </w:p>
    <w:p w:rsidR="00E657F1" w:rsidRPr="00772711" w:rsidRDefault="00E657F1" w:rsidP="00E657F1">
      <w:pPr>
        <w:pStyle w:val="Zkladntext"/>
        <w:numPr>
          <w:ilvl w:val="1"/>
          <w:numId w:val="13"/>
        </w:numPr>
        <w:tabs>
          <w:tab w:val="num" w:pos="0"/>
        </w:tabs>
        <w:suppressAutoHyphens/>
        <w:spacing w:before="57"/>
        <w:jc w:val="both"/>
        <w:rPr>
          <w:rFonts w:ascii="Palatino Linotype" w:eastAsia="Arial" w:hAnsi="Palatino Linotype" w:cs="Arial"/>
          <w:szCs w:val="18"/>
        </w:rPr>
      </w:pPr>
      <w:r w:rsidRPr="00772711">
        <w:rPr>
          <w:rFonts w:ascii="Palatino Linotype" w:eastAsia="Arial" w:hAnsi="Palatino Linotype" w:cs="Arial"/>
          <w:szCs w:val="18"/>
        </w:rPr>
        <w:t xml:space="preserve">  Objednatel a TDS je oprávněn kontrolovat obsah stavebního deníku Zhotovitele, nej</w:t>
      </w:r>
      <w:r w:rsidRPr="00772711">
        <w:rPr>
          <w:rFonts w:ascii="Palatino Linotype" w:eastAsia="Arial" w:hAnsi="Palatino Linotype" w:cs="Arial"/>
          <w:szCs w:val="18"/>
        </w:rPr>
        <w:softHyphen/>
        <w:t xml:space="preserve">méně jednou za týden potvrdit kontrolu svým podpisem a k zápisům připojit své stanovisko. Nesouhlasí-li Zhotovitel se zápisem ve stavebním deníku, musí k tomuto zápisu připojit svoje stanovisko nejpozději do tří pracovních dnů. </w:t>
      </w:r>
    </w:p>
    <w:p w:rsidR="00645A68" w:rsidRPr="00617E65" w:rsidRDefault="00E657F1" w:rsidP="00DB5FD4">
      <w:pPr>
        <w:pStyle w:val="Zkladntext"/>
        <w:numPr>
          <w:ilvl w:val="1"/>
          <w:numId w:val="13"/>
        </w:numPr>
        <w:tabs>
          <w:tab w:val="num" w:pos="0"/>
        </w:tabs>
        <w:suppressAutoHyphens/>
        <w:spacing w:before="57"/>
        <w:jc w:val="both"/>
        <w:rPr>
          <w:rFonts w:ascii="Palatino Linotype" w:eastAsia="Arial" w:hAnsi="Palatino Linotype" w:cs="Arial"/>
          <w:szCs w:val="18"/>
        </w:rPr>
      </w:pPr>
      <w:r w:rsidRPr="00772711">
        <w:rPr>
          <w:rFonts w:ascii="Palatino Linotype" w:eastAsia="Arial" w:hAnsi="Palatino Linotype" w:cs="Arial"/>
          <w:szCs w:val="18"/>
        </w:rPr>
        <w:t xml:space="preserve">  Zhotovitel je povinen organizovat a zúčastňovat se kontrolních dnů za účelem kontroly provádění díla za účasti TDS a Objednatele, případně autorského dozoru projektanta. Kontrolní dny budou zaměřeny zejména na dodržování časového harmonogramu realizace díla a na kvalitu prováděných prací. Ke kontrolním dnům je Zhotovitel povinen písemně (např. e-mailem) pozvat účastníky nejméně 3 pracovní dny před kontrolním dnem, nebude-li smluvními stranami předem dohodnuto jinak.  </w:t>
      </w:r>
    </w:p>
    <w:p w:rsidR="00E657F1" w:rsidRPr="00772711" w:rsidRDefault="00E657F1" w:rsidP="00E657F1">
      <w:pPr>
        <w:pStyle w:val="Zkladntext"/>
        <w:numPr>
          <w:ilvl w:val="1"/>
          <w:numId w:val="13"/>
        </w:numPr>
        <w:tabs>
          <w:tab w:val="num" w:pos="0"/>
        </w:tabs>
        <w:suppressAutoHyphens/>
        <w:spacing w:before="57"/>
        <w:rPr>
          <w:rFonts w:ascii="Palatino Linotype" w:eastAsia="Arial" w:hAnsi="Palatino Linotype" w:cs="Arial"/>
          <w:szCs w:val="18"/>
        </w:rPr>
      </w:pPr>
      <w:r w:rsidRPr="00772711">
        <w:rPr>
          <w:rFonts w:ascii="Palatino Linotype" w:eastAsia="Arial" w:hAnsi="Palatino Linotype" w:cs="Arial"/>
          <w:szCs w:val="18"/>
        </w:rPr>
        <w:t xml:space="preserve">  Zápis z kontrolního dne bude obsahovat:</w:t>
      </w:r>
    </w:p>
    <w:p w:rsidR="00E657F1" w:rsidRPr="0029646B" w:rsidRDefault="00E657F1" w:rsidP="0029646B">
      <w:pPr>
        <w:numPr>
          <w:ilvl w:val="0"/>
          <w:numId w:val="2"/>
        </w:numPr>
        <w:spacing w:before="60"/>
        <w:jc w:val="both"/>
        <w:rPr>
          <w:rFonts w:ascii="Palatino Linotype" w:hAnsi="Palatino Linotype" w:cs="Arial"/>
          <w:sz w:val="18"/>
          <w:szCs w:val="18"/>
        </w:rPr>
      </w:pPr>
      <w:r w:rsidRPr="0029646B">
        <w:rPr>
          <w:rFonts w:ascii="Palatino Linotype" w:hAnsi="Palatino Linotype" w:cs="Arial"/>
          <w:sz w:val="18"/>
          <w:szCs w:val="18"/>
        </w:rPr>
        <w:t xml:space="preserve"> předmět kontrolního dne</w:t>
      </w:r>
      <w:r w:rsidR="00AB47CA" w:rsidRPr="0029646B">
        <w:rPr>
          <w:rFonts w:ascii="Palatino Linotype" w:hAnsi="Palatino Linotype" w:cs="Arial"/>
          <w:sz w:val="18"/>
          <w:szCs w:val="18"/>
        </w:rPr>
        <w:t>,</w:t>
      </w:r>
    </w:p>
    <w:p w:rsidR="00E657F1" w:rsidRPr="0029646B" w:rsidRDefault="00E657F1" w:rsidP="0029646B">
      <w:pPr>
        <w:numPr>
          <w:ilvl w:val="0"/>
          <w:numId w:val="2"/>
        </w:numPr>
        <w:spacing w:before="60"/>
        <w:jc w:val="both"/>
        <w:rPr>
          <w:rFonts w:ascii="Palatino Linotype" w:hAnsi="Palatino Linotype" w:cs="Arial"/>
          <w:sz w:val="18"/>
          <w:szCs w:val="18"/>
        </w:rPr>
      </w:pPr>
      <w:r w:rsidRPr="0029646B">
        <w:rPr>
          <w:rFonts w:ascii="Palatino Linotype" w:hAnsi="Palatino Linotype" w:cs="Arial"/>
          <w:sz w:val="18"/>
          <w:szCs w:val="18"/>
        </w:rPr>
        <w:t xml:space="preserve"> vyjádření TDS, Objednatele a Zhotovitele k výsledku kontroly</w:t>
      </w:r>
      <w:r w:rsidR="00AB47CA" w:rsidRPr="0029646B">
        <w:rPr>
          <w:rFonts w:ascii="Palatino Linotype" w:hAnsi="Palatino Linotype" w:cs="Arial"/>
          <w:sz w:val="18"/>
          <w:szCs w:val="18"/>
        </w:rPr>
        <w:t>,</w:t>
      </w:r>
    </w:p>
    <w:p w:rsidR="00E657F1" w:rsidRPr="0029646B" w:rsidRDefault="00E657F1" w:rsidP="0029646B">
      <w:pPr>
        <w:numPr>
          <w:ilvl w:val="0"/>
          <w:numId w:val="2"/>
        </w:numPr>
        <w:spacing w:before="60"/>
        <w:jc w:val="both"/>
        <w:rPr>
          <w:rFonts w:ascii="Palatino Linotype" w:hAnsi="Palatino Linotype" w:cs="Arial"/>
          <w:sz w:val="18"/>
          <w:szCs w:val="18"/>
        </w:rPr>
      </w:pPr>
      <w:r w:rsidRPr="0029646B">
        <w:rPr>
          <w:rFonts w:ascii="Palatino Linotype" w:hAnsi="Palatino Linotype" w:cs="Arial"/>
          <w:sz w:val="18"/>
          <w:szCs w:val="18"/>
        </w:rPr>
        <w:t xml:space="preserve"> soupis jednotlivých řešených bodů s uvedením termínů jejich plnění a odpovědnosti konkrétních účastníků za plnění</w:t>
      </w:r>
      <w:r w:rsidR="00AB47CA" w:rsidRPr="0029646B">
        <w:rPr>
          <w:rFonts w:ascii="Palatino Linotype" w:hAnsi="Palatino Linotype" w:cs="Arial"/>
          <w:sz w:val="18"/>
          <w:szCs w:val="18"/>
        </w:rPr>
        <w:t>,</w:t>
      </w:r>
    </w:p>
    <w:p w:rsidR="00E657F1" w:rsidRPr="0029646B" w:rsidRDefault="00E657F1" w:rsidP="0029646B">
      <w:pPr>
        <w:numPr>
          <w:ilvl w:val="0"/>
          <w:numId w:val="2"/>
        </w:numPr>
        <w:spacing w:before="60"/>
        <w:jc w:val="both"/>
        <w:rPr>
          <w:rFonts w:ascii="Palatino Linotype" w:hAnsi="Palatino Linotype" w:cs="Arial"/>
          <w:sz w:val="18"/>
          <w:szCs w:val="18"/>
        </w:rPr>
      </w:pPr>
      <w:r w:rsidRPr="0029646B">
        <w:rPr>
          <w:rFonts w:ascii="Palatino Linotype" w:hAnsi="Palatino Linotype" w:cs="Arial"/>
          <w:sz w:val="18"/>
          <w:szCs w:val="18"/>
        </w:rPr>
        <w:t> sjednaný termín odstranění zjištěných vad a drobných nedodělků</w:t>
      </w:r>
      <w:r w:rsidR="00AB47CA" w:rsidRPr="0029646B">
        <w:rPr>
          <w:rFonts w:ascii="Palatino Linotype" w:hAnsi="Palatino Linotype" w:cs="Arial"/>
          <w:sz w:val="18"/>
          <w:szCs w:val="18"/>
        </w:rPr>
        <w:t>,</w:t>
      </w:r>
    </w:p>
    <w:p w:rsidR="00E657F1" w:rsidRPr="0029646B" w:rsidRDefault="00E657F1" w:rsidP="0029646B">
      <w:pPr>
        <w:numPr>
          <w:ilvl w:val="0"/>
          <w:numId w:val="2"/>
        </w:numPr>
        <w:spacing w:before="60"/>
        <w:jc w:val="both"/>
        <w:rPr>
          <w:rFonts w:ascii="Palatino Linotype" w:hAnsi="Palatino Linotype" w:cs="Arial"/>
          <w:sz w:val="18"/>
          <w:szCs w:val="18"/>
        </w:rPr>
      </w:pPr>
      <w:r w:rsidRPr="0029646B">
        <w:rPr>
          <w:rFonts w:ascii="Palatino Linotype" w:hAnsi="Palatino Linotype" w:cs="Arial"/>
          <w:sz w:val="18"/>
          <w:szCs w:val="18"/>
        </w:rPr>
        <w:t> soupis provedených, předem TDS a Objednatelem odsouhlasených víceprací ve for</w:t>
      </w:r>
      <w:r w:rsidRPr="0029646B">
        <w:rPr>
          <w:rFonts w:ascii="Palatino Linotype" w:hAnsi="Palatino Linotype" w:cs="Arial"/>
          <w:sz w:val="18"/>
          <w:szCs w:val="18"/>
        </w:rPr>
        <w:softHyphen/>
        <w:t>mě touto smlouvou dohodnuté</w:t>
      </w:r>
      <w:r w:rsidR="00AB47CA" w:rsidRPr="0029646B">
        <w:rPr>
          <w:rFonts w:ascii="Palatino Linotype" w:hAnsi="Palatino Linotype" w:cs="Arial"/>
          <w:sz w:val="18"/>
          <w:szCs w:val="18"/>
        </w:rPr>
        <w:t>,</w:t>
      </w:r>
    </w:p>
    <w:p w:rsidR="00E657F1" w:rsidRPr="0029646B" w:rsidRDefault="00E657F1" w:rsidP="0029646B">
      <w:pPr>
        <w:numPr>
          <w:ilvl w:val="0"/>
          <w:numId w:val="2"/>
        </w:numPr>
        <w:spacing w:before="60"/>
        <w:jc w:val="both"/>
        <w:rPr>
          <w:rFonts w:ascii="Palatino Linotype" w:hAnsi="Palatino Linotype" w:cs="Arial"/>
          <w:sz w:val="18"/>
          <w:szCs w:val="18"/>
        </w:rPr>
      </w:pPr>
      <w:r w:rsidRPr="0029646B">
        <w:rPr>
          <w:rFonts w:ascii="Palatino Linotype" w:hAnsi="Palatino Linotype" w:cs="Arial"/>
          <w:sz w:val="18"/>
          <w:szCs w:val="18"/>
        </w:rPr>
        <w:t xml:space="preserve"> podpisy zúčastněných osob.</w:t>
      </w:r>
    </w:p>
    <w:p w:rsidR="00E657F1" w:rsidRPr="0029646B" w:rsidRDefault="00E657F1" w:rsidP="0029646B">
      <w:pPr>
        <w:numPr>
          <w:ilvl w:val="0"/>
          <w:numId w:val="2"/>
        </w:numPr>
        <w:spacing w:before="60"/>
        <w:jc w:val="both"/>
        <w:rPr>
          <w:rFonts w:ascii="Palatino Linotype" w:hAnsi="Palatino Linotype" w:cs="Arial"/>
          <w:sz w:val="18"/>
          <w:szCs w:val="18"/>
        </w:rPr>
      </w:pPr>
      <w:r w:rsidRPr="0029646B">
        <w:rPr>
          <w:rFonts w:ascii="Palatino Linotype" w:hAnsi="Palatino Linotype" w:cs="Arial"/>
          <w:sz w:val="18"/>
          <w:szCs w:val="18"/>
        </w:rPr>
        <w:t xml:space="preserve"> Kontrolní den povede TDS, který z něj rovněž pořídí zápis.</w:t>
      </w:r>
    </w:p>
    <w:p w:rsidR="00E657F1" w:rsidRPr="00772711" w:rsidRDefault="00E657F1" w:rsidP="00E657F1">
      <w:pPr>
        <w:pStyle w:val="Zkladntext"/>
        <w:numPr>
          <w:ilvl w:val="1"/>
          <w:numId w:val="13"/>
        </w:numPr>
        <w:tabs>
          <w:tab w:val="num" w:pos="0"/>
        </w:tabs>
        <w:suppressAutoHyphens/>
        <w:spacing w:before="57"/>
        <w:jc w:val="both"/>
        <w:rPr>
          <w:rFonts w:ascii="Palatino Linotype" w:eastAsia="Arial" w:hAnsi="Palatino Linotype" w:cs="Arial"/>
          <w:szCs w:val="18"/>
        </w:rPr>
      </w:pPr>
      <w:r w:rsidRPr="00772711">
        <w:rPr>
          <w:rFonts w:ascii="Palatino Linotype" w:eastAsia="Arial" w:hAnsi="Palatino Linotype" w:cs="Arial"/>
          <w:szCs w:val="18"/>
        </w:rPr>
        <w:t>Výše uvedenými kontrolními dny nejsou dotčeny pravidelné průběžné kontroly provádění díla TDS a Objednatelem a jím oprávněných osob na staveništi, jež budou zaznamenány ve stavebním deníku.</w:t>
      </w:r>
    </w:p>
    <w:p w:rsidR="00E657F1" w:rsidRPr="00772711" w:rsidRDefault="00E657F1" w:rsidP="00E657F1">
      <w:pPr>
        <w:pStyle w:val="Zkladntext"/>
        <w:numPr>
          <w:ilvl w:val="1"/>
          <w:numId w:val="13"/>
        </w:numPr>
        <w:tabs>
          <w:tab w:val="num" w:pos="0"/>
        </w:tabs>
        <w:suppressAutoHyphens/>
        <w:spacing w:before="57"/>
        <w:jc w:val="both"/>
        <w:rPr>
          <w:rFonts w:ascii="Palatino Linotype" w:hAnsi="Palatino Linotype" w:cs="Arial"/>
          <w:szCs w:val="18"/>
        </w:rPr>
      </w:pPr>
      <w:r w:rsidRPr="00772711">
        <w:rPr>
          <w:rFonts w:ascii="Palatino Linotype" w:eastAsia="Arial" w:hAnsi="Palatino Linotype" w:cs="Arial"/>
          <w:szCs w:val="18"/>
        </w:rPr>
        <w:t>Zápisy ve stavebním deníku ani zápisy z kontrolních dnů se nepovažují za změnu této smlouvy ani nezakládají nárok na změnu této smlouvy.</w:t>
      </w:r>
    </w:p>
    <w:p w:rsidR="00E657F1" w:rsidRPr="00772711" w:rsidRDefault="00E657F1" w:rsidP="00E657F1">
      <w:pPr>
        <w:pStyle w:val="Nadpis1"/>
        <w:numPr>
          <w:ilvl w:val="0"/>
          <w:numId w:val="13"/>
        </w:numPr>
        <w:spacing w:before="240"/>
        <w:ind w:left="357" w:hanging="357"/>
        <w:rPr>
          <w:rFonts w:ascii="Palatino Linotype" w:hAnsi="Palatino Linotype"/>
          <w:sz w:val="24"/>
          <w:szCs w:val="24"/>
        </w:rPr>
      </w:pPr>
      <w:r w:rsidRPr="00772711">
        <w:rPr>
          <w:rFonts w:ascii="Palatino Linotype" w:hAnsi="Palatino Linotype"/>
          <w:sz w:val="24"/>
          <w:szCs w:val="24"/>
        </w:rPr>
        <w:t>Provádění díla</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cs="Arial"/>
          <w:snapToGrid w:val="0"/>
          <w:szCs w:val="18"/>
        </w:rPr>
      </w:pPr>
      <w:r w:rsidRPr="00772711">
        <w:rPr>
          <w:rFonts w:ascii="Palatino Linotype" w:hAnsi="Palatino Linotype" w:cs="Arial"/>
          <w:b/>
          <w:snapToGrid w:val="0"/>
          <w:szCs w:val="18"/>
        </w:rPr>
        <w:t xml:space="preserve">  </w:t>
      </w:r>
      <w:r w:rsidRPr="00772711">
        <w:rPr>
          <w:rFonts w:ascii="Palatino Linotype" w:hAnsi="Palatino Linotype" w:cs="Arial"/>
          <w:snapToGrid w:val="0"/>
          <w:szCs w:val="18"/>
        </w:rPr>
        <w:t xml:space="preserve">Zhotovitel bude mít úplnou kontrolu nad prováděním díla, bude je účinně řídit a dohlížet na ně tak, aby zajistil, že dílo bude odpovídat PROJEKTU a této smlouvě. Výlučně bude Zhotovitel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  </w:t>
      </w:r>
    </w:p>
    <w:p w:rsidR="00D0564B" w:rsidRPr="00425CC8" w:rsidRDefault="00D0564B" w:rsidP="00D0564B">
      <w:pPr>
        <w:pStyle w:val="Zkladntext"/>
        <w:numPr>
          <w:ilvl w:val="1"/>
          <w:numId w:val="13"/>
        </w:numPr>
        <w:tabs>
          <w:tab w:val="right" w:pos="8787"/>
        </w:tabs>
        <w:suppressAutoHyphens/>
        <w:spacing w:before="57"/>
        <w:jc w:val="both"/>
        <w:rPr>
          <w:rFonts w:ascii="Palatino Linotype" w:hAnsi="Palatino Linotype"/>
          <w:szCs w:val="18"/>
        </w:rPr>
      </w:pPr>
      <w:r w:rsidRPr="00D94305">
        <w:rPr>
          <w:rFonts w:ascii="Palatino Linotype" w:hAnsi="Palatino Linotype" w:cs="Arial"/>
          <w:b/>
          <w:snapToGrid w:val="0"/>
          <w:szCs w:val="18"/>
        </w:rPr>
        <w:lastRenderedPageBreak/>
        <w:t xml:space="preserve">  </w:t>
      </w:r>
      <w:r w:rsidRPr="00D94305">
        <w:rPr>
          <w:rFonts w:ascii="Palatino Linotype" w:hAnsi="Palatino Linotype"/>
          <w:szCs w:val="18"/>
        </w:rPr>
        <w:t>Zhotovitel prohlašuje, že se seznámil se staveništěm, a že je mu znám rozsah prací daný projektovou dokumentací</w:t>
      </w:r>
      <w:r w:rsidR="0028184B">
        <w:rPr>
          <w:rFonts w:ascii="Palatino Linotype" w:hAnsi="Palatino Linotype"/>
          <w:szCs w:val="18"/>
        </w:rPr>
        <w:t xml:space="preserve"> </w:t>
      </w:r>
      <w:r w:rsidRPr="00D94305">
        <w:rPr>
          <w:rFonts w:ascii="Palatino Linotype" w:hAnsi="Palatino Linotype"/>
          <w:szCs w:val="18"/>
        </w:rPr>
        <w:t>a cenovou nabídkou. Staveništěm se pro účely smlouvy</w:t>
      </w:r>
      <w:r w:rsidRPr="00D94305">
        <w:rPr>
          <w:rFonts w:ascii="Palatino Linotype" w:hAnsi="Palatino Linotype"/>
          <w:i/>
          <w:szCs w:val="18"/>
        </w:rPr>
        <w:t xml:space="preserve"> </w:t>
      </w:r>
      <w:r w:rsidRPr="00D94305">
        <w:rPr>
          <w:rFonts w:ascii="Palatino Linotype" w:hAnsi="Palatino Linotype"/>
          <w:szCs w:val="18"/>
        </w:rPr>
        <w:t>rozumí prostor vymezený pro stavbu a její zařízení v rozsahu, dohodnutém při přejímce staveniště.</w:t>
      </w:r>
    </w:p>
    <w:p w:rsidR="00D0564B" w:rsidRDefault="00D0564B" w:rsidP="00D0564B">
      <w:pPr>
        <w:pStyle w:val="Zkladntext"/>
        <w:numPr>
          <w:ilvl w:val="1"/>
          <w:numId w:val="13"/>
        </w:numPr>
        <w:tabs>
          <w:tab w:val="right" w:pos="8787"/>
        </w:tabs>
        <w:suppressAutoHyphens/>
        <w:spacing w:before="57"/>
        <w:jc w:val="both"/>
        <w:rPr>
          <w:rFonts w:ascii="Palatino Linotype" w:hAnsi="Palatino Linotype" w:cs="Arial"/>
          <w:snapToGrid w:val="0"/>
          <w:szCs w:val="18"/>
        </w:rPr>
      </w:pPr>
      <w:r>
        <w:rPr>
          <w:rFonts w:ascii="Palatino Linotype" w:hAnsi="Palatino Linotype" w:cs="Arial"/>
          <w:snapToGrid w:val="0"/>
          <w:szCs w:val="18"/>
        </w:rPr>
        <w:t xml:space="preserve"> </w:t>
      </w:r>
      <w:r w:rsidRPr="00D94305">
        <w:rPr>
          <w:rFonts w:ascii="Palatino Linotype" w:hAnsi="Palatino Linotype" w:cs="Arial"/>
          <w:snapToGrid w:val="0"/>
          <w:szCs w:val="18"/>
        </w:rPr>
        <w:t>Zhotovitel bude výlučně zodpovědný za bezpečnost práce při provádění díla a za to, že pravidla, regulace a pracovní metody či postupy požadované příslušnými předpisy budou dodržovány. Zhotovitel je pro tento účel povinen zejména:</w:t>
      </w:r>
    </w:p>
    <w:p w:rsidR="00D0564B" w:rsidRPr="00D94305" w:rsidRDefault="00D0564B" w:rsidP="00D0564B">
      <w:pPr>
        <w:pStyle w:val="Zkladntext"/>
        <w:numPr>
          <w:ilvl w:val="2"/>
          <w:numId w:val="13"/>
        </w:numPr>
        <w:tabs>
          <w:tab w:val="right" w:pos="8787"/>
        </w:tabs>
        <w:suppressAutoHyphens/>
        <w:spacing w:before="57"/>
        <w:jc w:val="both"/>
        <w:rPr>
          <w:rFonts w:ascii="Palatino Linotype" w:hAnsi="Palatino Linotype" w:cs="Arial"/>
          <w:snapToGrid w:val="0"/>
          <w:szCs w:val="18"/>
        </w:rPr>
      </w:pPr>
      <w:r w:rsidRPr="00D94305">
        <w:rPr>
          <w:rFonts w:ascii="Palatino Linotype" w:hAnsi="Palatino Linotype" w:cs="Arial"/>
          <w:snapToGrid w:val="0"/>
          <w:szCs w:val="18"/>
        </w:rPr>
        <w:t xml:space="preserve">učinit veškerá nezbytná opatření k ochraně osob užívajících sousední budovy a prostory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nebo v jeho blízkosti odstraněno, </w:t>
      </w:r>
    </w:p>
    <w:p w:rsidR="00D0564B" w:rsidRPr="00D94305" w:rsidRDefault="00D0564B" w:rsidP="00D0564B">
      <w:pPr>
        <w:pStyle w:val="Zkladntext"/>
        <w:numPr>
          <w:ilvl w:val="2"/>
          <w:numId w:val="13"/>
        </w:numPr>
        <w:tabs>
          <w:tab w:val="right" w:pos="8787"/>
        </w:tabs>
        <w:suppressAutoHyphens/>
        <w:spacing w:before="57"/>
        <w:jc w:val="both"/>
        <w:rPr>
          <w:rFonts w:ascii="Palatino Linotype" w:hAnsi="Palatino Linotype" w:cs="Arial"/>
          <w:i/>
          <w:szCs w:val="18"/>
        </w:rPr>
      </w:pPr>
      <w:r w:rsidRPr="00D94305">
        <w:rPr>
          <w:rFonts w:ascii="Palatino Linotype" w:hAnsi="Palatino Linotype" w:cs="Arial"/>
          <w:szCs w:val="18"/>
        </w:rPr>
        <w:tab/>
        <w:t>zabezpečit a udržovat na vlastní náklad veškerá světla, ostrahu, oplocení, varovné tabulky a dozor v době a na místech, kde je to nezbytně nutné nebo kde je to požadováno TDS, příslušnými předpisy nebo příslušným oprávněným orgánem veřejné správy pro bezpečnost osob, díla nebo zachování veřejného pořádku,</w:t>
      </w:r>
    </w:p>
    <w:p w:rsidR="00D0564B" w:rsidRPr="00D94305" w:rsidRDefault="00D0564B" w:rsidP="00D0564B">
      <w:pPr>
        <w:pStyle w:val="Zkladntext"/>
        <w:numPr>
          <w:ilvl w:val="2"/>
          <w:numId w:val="13"/>
        </w:numPr>
        <w:tabs>
          <w:tab w:val="right" w:pos="8787"/>
        </w:tabs>
        <w:suppressAutoHyphens/>
        <w:spacing w:before="57"/>
        <w:jc w:val="both"/>
        <w:rPr>
          <w:rFonts w:ascii="Palatino Linotype" w:hAnsi="Palatino Linotype" w:cs="Arial"/>
          <w:snapToGrid w:val="0"/>
          <w:szCs w:val="18"/>
        </w:rPr>
      </w:pPr>
      <w:r w:rsidRPr="00D94305">
        <w:rPr>
          <w:rFonts w:ascii="Palatino Linotype" w:hAnsi="Palatino Linotype" w:cs="Arial"/>
          <w:snapToGrid w:val="0"/>
          <w:szCs w:val="18"/>
        </w:rPr>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rsidR="00D0564B" w:rsidRPr="00D94305" w:rsidRDefault="00D0564B" w:rsidP="00D0564B">
      <w:pPr>
        <w:pStyle w:val="Zkladntext"/>
        <w:numPr>
          <w:ilvl w:val="1"/>
          <w:numId w:val="13"/>
        </w:numPr>
        <w:tabs>
          <w:tab w:val="right" w:pos="8787"/>
        </w:tabs>
        <w:suppressAutoHyphens/>
        <w:spacing w:before="57"/>
        <w:jc w:val="both"/>
        <w:rPr>
          <w:rFonts w:ascii="Palatino Linotype" w:hAnsi="Palatino Linotype" w:cs="Arial"/>
          <w:b/>
          <w:snapToGrid w:val="0"/>
          <w:szCs w:val="18"/>
        </w:rPr>
      </w:pPr>
      <w:r w:rsidRPr="00D94305">
        <w:rPr>
          <w:rFonts w:ascii="Palatino Linotype" w:hAnsi="Palatino Linotype" w:cs="Arial"/>
          <w:b/>
          <w:snapToGrid w:val="0"/>
          <w:szCs w:val="18"/>
        </w:rPr>
        <w:tab/>
      </w:r>
      <w:r w:rsidRPr="00D94305">
        <w:rPr>
          <w:rFonts w:ascii="Palatino Linotype" w:hAnsi="Palatino Linotype" w:cs="Arial"/>
          <w:snapToGrid w:val="0"/>
          <w:szCs w:val="18"/>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D0564B" w:rsidRPr="00D94305" w:rsidRDefault="00D0564B" w:rsidP="00D0564B">
      <w:pPr>
        <w:pStyle w:val="Zkladntext"/>
        <w:numPr>
          <w:ilvl w:val="1"/>
          <w:numId w:val="13"/>
        </w:numPr>
        <w:tabs>
          <w:tab w:val="right" w:pos="8787"/>
        </w:tabs>
        <w:suppressAutoHyphens/>
        <w:spacing w:before="57"/>
        <w:jc w:val="both"/>
        <w:rPr>
          <w:rFonts w:ascii="Palatino Linotype" w:hAnsi="Palatino Linotype" w:cs="Arial"/>
          <w:b/>
          <w:snapToGrid w:val="0"/>
          <w:szCs w:val="18"/>
        </w:rPr>
      </w:pPr>
      <w:r w:rsidRPr="00D94305">
        <w:rPr>
          <w:rFonts w:ascii="Palatino Linotype" w:hAnsi="Palatino Linotype" w:cs="Arial"/>
          <w:b/>
          <w:szCs w:val="18"/>
        </w:rPr>
        <w:t xml:space="preserve"> </w:t>
      </w:r>
      <w:r w:rsidRPr="00D94305">
        <w:rPr>
          <w:rFonts w:ascii="Palatino Linotype" w:hAnsi="Palatino Linotype" w:cs="Arial"/>
          <w:snapToGrid w:val="0"/>
          <w:szCs w:val="18"/>
        </w:rPr>
        <w:t xml:space="preserve"> </w:t>
      </w:r>
      <w:r w:rsidRPr="00B76704">
        <w:rPr>
          <w:rFonts w:ascii="Palatino Linotype" w:hAnsi="Palatino Linotype" w:cs="Arial"/>
          <w:b/>
          <w:snapToGrid w:val="0"/>
          <w:szCs w:val="18"/>
        </w:rPr>
        <w:t>Zhotovitel zpracuje a bude podle potřeby či požadavků Objednatele průběžně aktualizovat harmonogram provádění díla, který je dle článku 2.2 přílohou Smlouvy</w:t>
      </w:r>
      <w:r w:rsidRPr="00D94305">
        <w:rPr>
          <w:rFonts w:ascii="Palatino Linotype" w:hAnsi="Palatino Linotype" w:cs="Arial"/>
          <w:snapToGrid w:val="0"/>
          <w:szCs w:val="18"/>
        </w:rPr>
        <w:t>, a bude srovnávat postup prací s údaji o základních etapách postupu prací na díle tak, aby zaručoval dodržení veškerých termínů díla. Zhotovitel bude sledovat průběh a postup provádění díla ve vztahu k tomuto harmonogramu a je povinen informovat Objednatele a TDS v souladu s příslušnými ustanoveními této smlouvy o zpoždění a jakýchkoli požadovaných úpravách, které z takového zpoždění vyplynou.</w:t>
      </w:r>
      <w:r w:rsidRPr="00D94305">
        <w:rPr>
          <w:rFonts w:ascii="Palatino Linotype" w:hAnsi="Palatino Linotype" w:cs="Arial"/>
          <w:b/>
          <w:snapToGrid w:val="0"/>
          <w:szCs w:val="18"/>
        </w:rPr>
        <w:t xml:space="preserve"> </w:t>
      </w:r>
    </w:p>
    <w:p w:rsidR="00D0564B" w:rsidRPr="00D94305" w:rsidRDefault="00D0564B" w:rsidP="00D0564B">
      <w:pPr>
        <w:pStyle w:val="Zkladntext"/>
        <w:numPr>
          <w:ilvl w:val="1"/>
          <w:numId w:val="13"/>
        </w:numPr>
        <w:tabs>
          <w:tab w:val="right" w:pos="8787"/>
        </w:tabs>
        <w:suppressAutoHyphens/>
        <w:spacing w:before="57"/>
        <w:jc w:val="both"/>
        <w:rPr>
          <w:rFonts w:ascii="Palatino Linotype" w:hAnsi="Palatino Linotype" w:cs="Arial"/>
          <w:snapToGrid w:val="0"/>
          <w:szCs w:val="18"/>
        </w:rPr>
      </w:pPr>
      <w:r w:rsidRPr="00D94305">
        <w:rPr>
          <w:rFonts w:ascii="Palatino Linotype" w:hAnsi="Palatino Linotype" w:cs="Arial"/>
          <w:b/>
          <w:snapToGrid w:val="0"/>
          <w:szCs w:val="18"/>
        </w:rPr>
        <w:tab/>
      </w:r>
      <w:r w:rsidRPr="00D94305">
        <w:rPr>
          <w:rFonts w:ascii="Palatino Linotype" w:hAnsi="Palatino Linotype" w:cs="Arial"/>
          <w:snapToGrid w:val="0"/>
          <w:szCs w:val="18"/>
        </w:rPr>
        <w:t xml:space="preserve">S ohledem na dodržování harmonogramu podle ustanovení předchozích článků se Zhotovitel zavazuje pro všechny fáze provádění díla </w:t>
      </w:r>
      <w:r w:rsidRPr="0098008D">
        <w:rPr>
          <w:rFonts w:ascii="Palatino Linotype" w:hAnsi="Palatino Linotype" w:cs="Arial"/>
          <w:b/>
          <w:snapToGrid w:val="0"/>
          <w:szCs w:val="18"/>
        </w:rPr>
        <w:t>zajistit dostatečný počet pracovníků tak, aby byly dodrženy všechny termíny provádění díla</w:t>
      </w:r>
      <w:r w:rsidRPr="00D94305">
        <w:rPr>
          <w:rFonts w:ascii="Palatino Linotype" w:hAnsi="Palatino Linotype" w:cs="Arial"/>
          <w:snapToGrid w:val="0"/>
          <w:szCs w:val="18"/>
        </w:rPr>
        <w:t xml:space="preserve">. </w:t>
      </w:r>
    </w:p>
    <w:p w:rsidR="00D0564B" w:rsidRPr="00D94305" w:rsidRDefault="00D0564B" w:rsidP="00D0564B">
      <w:pPr>
        <w:pStyle w:val="Zkladntext"/>
        <w:numPr>
          <w:ilvl w:val="1"/>
          <w:numId w:val="13"/>
        </w:numPr>
        <w:tabs>
          <w:tab w:val="right" w:pos="8787"/>
        </w:tabs>
        <w:suppressAutoHyphens/>
        <w:spacing w:before="57"/>
        <w:jc w:val="both"/>
        <w:rPr>
          <w:rFonts w:ascii="Palatino Linotype" w:hAnsi="Palatino Linotype" w:cs="Arial"/>
          <w:snapToGrid w:val="0"/>
          <w:szCs w:val="18"/>
        </w:rPr>
      </w:pPr>
      <w:r w:rsidRPr="00D94305">
        <w:rPr>
          <w:rFonts w:ascii="Palatino Linotype" w:hAnsi="Palatino Linotype"/>
          <w:szCs w:val="18"/>
        </w:rPr>
        <w:t xml:space="preserve">  Zhotovitel je povinen vyzvat Objednatele a TDS k provedení kontroly prací, použitých materiálů a výrobků, které v dalším pracovním postupu budou zakryty. Výzva musí být Objednateli doručena písemně, nejméně 3 pracovní dny předem. Výzva musí být též uvedena zápisem ve stavebním deníku. </w:t>
      </w:r>
      <w:r w:rsidRPr="00D94305">
        <w:rPr>
          <w:rFonts w:ascii="Palatino Linotype" w:hAnsi="Palatino Linotype"/>
          <w:szCs w:val="18"/>
          <w:u w:val="single"/>
        </w:rPr>
        <w:t>Zhotovitel může zakrývací práce provést až po předchozí kontrole TDS</w:t>
      </w:r>
      <w:r w:rsidRPr="00D94305">
        <w:rPr>
          <w:rFonts w:ascii="Palatino Linotype" w:hAnsi="Palatino Linotype"/>
          <w:szCs w:val="18"/>
        </w:rPr>
        <w:t>. Pokud Zhotovitel tento závazek nesplní, je povinen umožnit Objednateli, resp. TDS, dodatečnou kontrolu na vlastní náklady Zhotovitele.</w:t>
      </w:r>
    </w:p>
    <w:p w:rsidR="00D0564B" w:rsidRDefault="00D0564B" w:rsidP="00D0564B">
      <w:pPr>
        <w:pStyle w:val="Zkladntext"/>
        <w:numPr>
          <w:ilvl w:val="1"/>
          <w:numId w:val="13"/>
        </w:numPr>
        <w:tabs>
          <w:tab w:val="right" w:pos="8787"/>
        </w:tabs>
        <w:suppressAutoHyphens/>
        <w:spacing w:before="57"/>
        <w:jc w:val="both"/>
        <w:rPr>
          <w:rFonts w:ascii="Palatino Linotype" w:hAnsi="Palatino Linotype" w:cs="Arial"/>
          <w:szCs w:val="18"/>
        </w:rPr>
      </w:pPr>
      <w:r w:rsidRPr="00D94305">
        <w:rPr>
          <w:rFonts w:ascii="Palatino Linotype" w:hAnsi="Palatino Linotype" w:cs="Arial"/>
          <w:szCs w:val="18"/>
        </w:rPr>
        <w:tab/>
        <w:t>DOZOR ZHOTOVITELE NAD PROVÁDĚNÍM DÍLA</w:t>
      </w:r>
    </w:p>
    <w:p w:rsidR="00B73ABB" w:rsidRPr="00B73ABB" w:rsidRDefault="004B625E" w:rsidP="00B73ABB">
      <w:pPr>
        <w:pStyle w:val="Zkladntext"/>
        <w:numPr>
          <w:ilvl w:val="2"/>
          <w:numId w:val="42"/>
        </w:numPr>
        <w:tabs>
          <w:tab w:val="right" w:pos="8787"/>
        </w:tabs>
        <w:suppressAutoHyphens/>
        <w:spacing w:before="57"/>
        <w:jc w:val="both"/>
        <w:rPr>
          <w:rFonts w:ascii="Palatino Linotype" w:hAnsi="Palatino Linotype" w:cs="Arial"/>
          <w:szCs w:val="18"/>
        </w:rPr>
      </w:pPr>
      <w:r w:rsidRPr="004B625E">
        <w:rPr>
          <w:rFonts w:ascii="Palatino Linotype" w:hAnsi="Palatino Linotype" w:cs="Arial"/>
          <w:b/>
          <w:snapToGrid w:val="0"/>
          <w:szCs w:val="18"/>
        </w:rPr>
        <w:t>Zhotovitel je povinen</w:t>
      </w:r>
      <w:r w:rsidR="00A862A7" w:rsidRPr="00A862A7">
        <w:rPr>
          <w:rFonts w:ascii="Palatino Linotype" w:hAnsi="Palatino Linotype" w:cs="Arial"/>
          <w:snapToGrid w:val="0"/>
          <w:szCs w:val="18"/>
        </w:rPr>
        <w:t xml:space="preserve"> </w:t>
      </w:r>
      <w:r w:rsidR="00A862A7" w:rsidRPr="00A862A7">
        <w:rPr>
          <w:rFonts w:ascii="Palatino Linotype" w:hAnsi="Palatino Linotype" w:cs="Arial"/>
          <w:b/>
          <w:bCs/>
          <w:snapToGrid w:val="0"/>
          <w:szCs w:val="18"/>
        </w:rPr>
        <w:t>před zahájením prací</w:t>
      </w:r>
      <w:r w:rsidRPr="004B625E">
        <w:rPr>
          <w:rFonts w:ascii="Palatino Linotype" w:hAnsi="Palatino Linotype" w:cs="Arial"/>
          <w:b/>
          <w:snapToGrid w:val="0"/>
          <w:szCs w:val="18"/>
        </w:rPr>
        <w:t xml:space="preserve"> </w:t>
      </w:r>
      <w:r w:rsidR="00B73ABB">
        <w:rPr>
          <w:rFonts w:ascii="Palatino Linotype" w:hAnsi="Palatino Linotype" w:cs="Arial"/>
          <w:b/>
          <w:snapToGrid w:val="0"/>
          <w:szCs w:val="18"/>
        </w:rPr>
        <w:t>jmenovat</w:t>
      </w:r>
      <w:r w:rsidRPr="00D94305">
        <w:rPr>
          <w:rFonts w:ascii="Palatino Linotype" w:hAnsi="Palatino Linotype" w:cs="Arial"/>
          <w:b/>
          <w:snapToGrid w:val="0"/>
          <w:szCs w:val="18"/>
        </w:rPr>
        <w:t xml:space="preserve"> autorizovanou</w:t>
      </w:r>
      <w:r w:rsidR="00B73ABB">
        <w:rPr>
          <w:rFonts w:ascii="Palatino Linotype" w:hAnsi="Palatino Linotype" w:cs="Arial"/>
          <w:b/>
          <w:snapToGrid w:val="0"/>
          <w:szCs w:val="18"/>
        </w:rPr>
        <w:t xml:space="preserve"> osobu </w:t>
      </w:r>
      <w:r w:rsidR="00B73ABB" w:rsidRPr="00B73ABB">
        <w:rPr>
          <w:rFonts w:ascii="Palatino Linotype" w:hAnsi="Palatino Linotype" w:cs="Arial"/>
          <w:bCs/>
          <w:snapToGrid w:val="0"/>
          <w:szCs w:val="18"/>
        </w:rPr>
        <w:t>odpovědnou za odborné vedení provádění stavby</w:t>
      </w:r>
      <w:r w:rsidR="00A862A7">
        <w:rPr>
          <w:rFonts w:ascii="Palatino Linotype" w:hAnsi="Palatino Linotype" w:cs="Arial"/>
          <w:b/>
          <w:snapToGrid w:val="0"/>
          <w:szCs w:val="18"/>
        </w:rPr>
        <w:t xml:space="preserve"> </w:t>
      </w:r>
      <w:r w:rsidRPr="00D94305">
        <w:rPr>
          <w:rFonts w:ascii="Palatino Linotype" w:hAnsi="Palatino Linotype" w:cs="Arial"/>
          <w:b/>
          <w:snapToGrid w:val="0"/>
          <w:szCs w:val="18"/>
        </w:rPr>
        <w:t>Stavbyvedoucí</w:t>
      </w:r>
      <w:r w:rsidR="00B73ABB">
        <w:rPr>
          <w:rFonts w:ascii="Palatino Linotype" w:hAnsi="Palatino Linotype" w:cs="Arial"/>
          <w:b/>
          <w:snapToGrid w:val="0"/>
          <w:szCs w:val="18"/>
        </w:rPr>
        <w:t>m</w:t>
      </w:r>
      <w:r w:rsidR="00A862A7">
        <w:rPr>
          <w:rFonts w:ascii="Palatino Linotype" w:hAnsi="Palatino Linotype" w:cs="Arial"/>
          <w:b/>
          <w:snapToGrid w:val="0"/>
          <w:szCs w:val="18"/>
        </w:rPr>
        <w:t xml:space="preserve"> </w:t>
      </w:r>
      <w:r w:rsidR="00B73ABB">
        <w:rPr>
          <w:rFonts w:ascii="Palatino Linotype" w:hAnsi="Palatino Linotype" w:cs="Arial"/>
          <w:b/>
          <w:snapToGrid w:val="0"/>
          <w:szCs w:val="18"/>
        </w:rPr>
        <w:t>(</w:t>
      </w:r>
      <w:r w:rsidR="00A862A7" w:rsidRPr="00D94305">
        <w:rPr>
          <w:rFonts w:ascii="Palatino Linotype" w:hAnsi="Palatino Linotype" w:cs="Arial"/>
          <w:snapToGrid w:val="0"/>
          <w:szCs w:val="18"/>
        </w:rPr>
        <w:t>ve smyslu §153 zák. č.183/2006 Sb., „stavební zákon“</w:t>
      </w:r>
      <w:r w:rsidR="00B73ABB">
        <w:rPr>
          <w:rFonts w:ascii="Palatino Linotype" w:hAnsi="Palatino Linotype" w:cs="Arial"/>
          <w:snapToGrid w:val="0"/>
          <w:szCs w:val="18"/>
        </w:rPr>
        <w:t>)</w:t>
      </w:r>
      <w:r w:rsidR="00A862A7">
        <w:rPr>
          <w:rFonts w:ascii="Palatino Linotype" w:hAnsi="Palatino Linotype" w:cs="Arial"/>
          <w:snapToGrid w:val="0"/>
          <w:szCs w:val="18"/>
        </w:rPr>
        <w:t xml:space="preserve">. Stavbyvedoucí bude splňovat kvalifikaci </w:t>
      </w:r>
      <w:r w:rsidR="00B73ABB">
        <w:rPr>
          <w:rFonts w:ascii="Palatino Linotype" w:hAnsi="Palatino Linotype" w:cs="Arial"/>
          <w:snapToGrid w:val="0"/>
          <w:szCs w:val="18"/>
        </w:rPr>
        <w:t xml:space="preserve">v rozsahu </w:t>
      </w:r>
      <w:r w:rsidR="00A862A7" w:rsidRPr="00BD387B">
        <w:rPr>
          <w:rFonts w:ascii="Palatino Linotype" w:hAnsi="Palatino Linotype" w:cs="Arial"/>
          <w:b/>
          <w:bCs/>
          <w:snapToGrid w:val="0"/>
          <w:szCs w:val="18"/>
        </w:rPr>
        <w:t>autorizovaný technik či inženýr</w:t>
      </w:r>
      <w:r w:rsidR="00A862A7" w:rsidRPr="00BD387B">
        <w:rPr>
          <w:rFonts w:ascii="Palatino Linotype" w:hAnsi="Palatino Linotype" w:cs="Arial"/>
          <w:snapToGrid w:val="0"/>
          <w:szCs w:val="18"/>
        </w:rPr>
        <w:t xml:space="preserve"> dle zák. č. 360/</w:t>
      </w:r>
      <w:r w:rsidR="00D24F6D">
        <w:rPr>
          <w:rFonts w:ascii="Palatino Linotype" w:hAnsi="Palatino Linotype" w:cs="Arial"/>
          <w:snapToGrid w:val="0"/>
          <w:szCs w:val="18"/>
        </w:rPr>
        <w:t>19</w:t>
      </w:r>
      <w:r w:rsidR="00A862A7" w:rsidRPr="00BD387B">
        <w:rPr>
          <w:rFonts w:ascii="Palatino Linotype" w:hAnsi="Palatino Linotype" w:cs="Arial"/>
          <w:snapToGrid w:val="0"/>
          <w:szCs w:val="18"/>
        </w:rPr>
        <w:t>92 Sb.</w:t>
      </w:r>
      <w:r w:rsidR="00A862A7" w:rsidRPr="00BD387B">
        <w:rPr>
          <w:rFonts w:ascii="Times New Roman" w:hAnsi="Times New Roman"/>
          <w:sz w:val="20"/>
        </w:rPr>
        <w:t xml:space="preserve"> </w:t>
      </w:r>
      <w:r w:rsidR="00A862A7" w:rsidRPr="00BD387B">
        <w:rPr>
          <w:rFonts w:ascii="Palatino Linotype" w:hAnsi="Palatino Linotype" w:cs="Arial"/>
          <w:b/>
          <w:snapToGrid w:val="0"/>
          <w:szCs w:val="18"/>
        </w:rPr>
        <w:t xml:space="preserve">v oboru </w:t>
      </w:r>
      <w:r w:rsidR="0028184B">
        <w:rPr>
          <w:rFonts w:ascii="Palatino Linotype" w:hAnsi="Palatino Linotype" w:cs="Arial"/>
          <w:b/>
          <w:snapToGrid w:val="0"/>
          <w:szCs w:val="18"/>
        </w:rPr>
        <w:t xml:space="preserve">„Pozemní stavby“ </w:t>
      </w:r>
      <w:r w:rsidR="000954BF">
        <w:rPr>
          <w:rFonts w:ascii="Palatino Linotype" w:hAnsi="Palatino Linotype" w:cs="Arial"/>
          <w:b/>
          <w:snapToGrid w:val="0"/>
          <w:szCs w:val="18"/>
        </w:rPr>
        <w:t>nebo</w:t>
      </w:r>
      <w:r w:rsidR="0028184B">
        <w:rPr>
          <w:rFonts w:ascii="Palatino Linotype" w:hAnsi="Palatino Linotype" w:cs="Arial"/>
          <w:b/>
          <w:snapToGrid w:val="0"/>
          <w:szCs w:val="18"/>
        </w:rPr>
        <w:t xml:space="preserve"> </w:t>
      </w:r>
      <w:r w:rsidR="00A862A7" w:rsidRPr="00BD387B">
        <w:rPr>
          <w:rFonts w:ascii="Palatino Linotype" w:hAnsi="Palatino Linotype" w:cs="Arial"/>
          <w:b/>
          <w:snapToGrid w:val="0"/>
          <w:szCs w:val="18"/>
        </w:rPr>
        <w:t>„</w:t>
      </w:r>
      <w:r w:rsidR="00645A68" w:rsidRPr="00BD387B">
        <w:rPr>
          <w:rFonts w:ascii="Palatino Linotype" w:hAnsi="Palatino Linotype" w:cs="Arial"/>
          <w:b/>
          <w:snapToGrid w:val="0"/>
          <w:szCs w:val="18"/>
        </w:rPr>
        <w:t>Technika</w:t>
      </w:r>
      <w:r w:rsidR="00645A68">
        <w:rPr>
          <w:rFonts w:ascii="Palatino Linotype" w:hAnsi="Palatino Linotype" w:cs="Arial"/>
          <w:b/>
          <w:snapToGrid w:val="0"/>
          <w:szCs w:val="18"/>
        </w:rPr>
        <w:t xml:space="preserve"> prostředí staveb</w:t>
      </w:r>
      <w:r w:rsidR="00A862A7" w:rsidRPr="007715BC">
        <w:rPr>
          <w:rFonts w:ascii="Palatino Linotype" w:hAnsi="Palatino Linotype" w:cs="Arial"/>
          <w:b/>
          <w:snapToGrid w:val="0"/>
          <w:szCs w:val="18"/>
        </w:rPr>
        <w:t>“</w:t>
      </w:r>
      <w:r w:rsidR="00A862A7">
        <w:rPr>
          <w:rFonts w:ascii="Palatino Linotype" w:hAnsi="Palatino Linotype" w:cs="Arial"/>
          <w:b/>
          <w:snapToGrid w:val="0"/>
          <w:szCs w:val="18"/>
        </w:rPr>
        <w:t>.</w:t>
      </w:r>
      <w:r w:rsidRPr="00D94305">
        <w:rPr>
          <w:rFonts w:ascii="Palatino Linotype" w:hAnsi="Palatino Linotype" w:cs="Arial"/>
          <w:snapToGrid w:val="0"/>
          <w:szCs w:val="18"/>
        </w:rPr>
        <w:t xml:space="preserve"> </w:t>
      </w:r>
      <w:r>
        <w:rPr>
          <w:rFonts w:ascii="Palatino Linotype" w:hAnsi="Palatino Linotype" w:cs="Arial"/>
          <w:snapToGrid w:val="0"/>
          <w:szCs w:val="18"/>
        </w:rPr>
        <w:t xml:space="preserve"> </w:t>
      </w:r>
    </w:p>
    <w:p w:rsidR="00B73ABB" w:rsidRPr="00B73ABB" w:rsidRDefault="00B73ABB" w:rsidP="00B73ABB">
      <w:pPr>
        <w:pStyle w:val="Zkladntext"/>
        <w:numPr>
          <w:ilvl w:val="2"/>
          <w:numId w:val="42"/>
        </w:numPr>
        <w:tabs>
          <w:tab w:val="right" w:pos="8787"/>
        </w:tabs>
        <w:suppressAutoHyphens/>
        <w:spacing w:before="57"/>
        <w:jc w:val="both"/>
        <w:rPr>
          <w:rFonts w:ascii="Palatino Linotype" w:hAnsi="Palatino Linotype" w:cs="Arial"/>
          <w:szCs w:val="18"/>
        </w:rPr>
      </w:pPr>
      <w:r w:rsidRPr="00772711">
        <w:rPr>
          <w:rFonts w:ascii="Palatino Linotype" w:hAnsi="Palatino Linotype" w:cs="Arial"/>
          <w:b/>
          <w:snapToGrid w:val="0"/>
          <w:szCs w:val="18"/>
        </w:rPr>
        <w:t>Stavbyvedoucím je</w:t>
      </w:r>
      <w:r w:rsidRPr="00772711">
        <w:rPr>
          <w:rFonts w:ascii="Palatino Linotype" w:hAnsi="Palatino Linotype" w:cs="Arial"/>
          <w:snapToGrid w:val="0"/>
          <w:szCs w:val="18"/>
        </w:rPr>
        <w:t xml:space="preserve"> </w:t>
      </w:r>
      <w:r w:rsidR="003D5B3F" w:rsidRPr="00EC008E">
        <w:rPr>
          <w:rFonts w:ascii="Palatino Linotype" w:hAnsi="Palatino Linotype"/>
          <w:b/>
          <w:bCs/>
          <w:szCs w:val="18"/>
        </w:rPr>
        <w:t>Ing. Martin Bažant</w:t>
      </w:r>
    </w:p>
    <w:p w:rsidR="00A862A7" w:rsidRDefault="00A862A7" w:rsidP="00A862A7">
      <w:pPr>
        <w:pStyle w:val="Zkladntext"/>
        <w:numPr>
          <w:ilvl w:val="2"/>
          <w:numId w:val="42"/>
        </w:numPr>
        <w:tabs>
          <w:tab w:val="right" w:pos="8787"/>
        </w:tabs>
        <w:suppressAutoHyphens/>
        <w:spacing w:before="57"/>
        <w:jc w:val="both"/>
        <w:rPr>
          <w:rFonts w:ascii="Palatino Linotype" w:hAnsi="Palatino Linotype" w:cs="Arial"/>
          <w:szCs w:val="18"/>
        </w:rPr>
      </w:pPr>
      <w:r>
        <w:rPr>
          <w:rFonts w:ascii="Palatino Linotype" w:hAnsi="Palatino Linotype" w:cs="Arial"/>
          <w:snapToGrid w:val="0"/>
          <w:szCs w:val="18"/>
        </w:rPr>
        <w:t xml:space="preserve">Stavbyvedoucí </w:t>
      </w:r>
      <w:r w:rsidRPr="003450FD">
        <w:rPr>
          <w:rFonts w:ascii="Palatino Linotype" w:hAnsi="Palatino Linotype" w:cs="Arial"/>
          <w:b/>
          <w:bCs/>
          <w:snapToGrid w:val="0"/>
          <w:szCs w:val="18"/>
        </w:rPr>
        <w:t>se bud</w:t>
      </w:r>
      <w:r>
        <w:rPr>
          <w:rFonts w:ascii="Palatino Linotype" w:hAnsi="Palatino Linotype" w:cs="Arial"/>
          <w:b/>
          <w:bCs/>
          <w:snapToGrid w:val="0"/>
          <w:szCs w:val="18"/>
        </w:rPr>
        <w:t>e</w:t>
      </w:r>
      <w:r w:rsidRPr="003450FD">
        <w:rPr>
          <w:rFonts w:ascii="Palatino Linotype" w:hAnsi="Palatino Linotype" w:cs="Arial"/>
          <w:b/>
          <w:bCs/>
          <w:snapToGrid w:val="0"/>
          <w:szCs w:val="18"/>
        </w:rPr>
        <w:t xml:space="preserve"> aktivně účastnit při realizaci díla a nebud</w:t>
      </w:r>
      <w:r>
        <w:rPr>
          <w:rFonts w:ascii="Palatino Linotype" w:hAnsi="Palatino Linotype" w:cs="Arial"/>
          <w:b/>
          <w:bCs/>
          <w:snapToGrid w:val="0"/>
          <w:szCs w:val="18"/>
        </w:rPr>
        <w:t>e</w:t>
      </w:r>
      <w:r w:rsidRPr="003450FD">
        <w:rPr>
          <w:rFonts w:ascii="Palatino Linotype" w:hAnsi="Palatino Linotype" w:cs="Arial"/>
          <w:b/>
          <w:bCs/>
          <w:snapToGrid w:val="0"/>
          <w:szCs w:val="18"/>
        </w:rPr>
        <w:t xml:space="preserve"> po dobu realizace předmětu díla vyměněn</w:t>
      </w:r>
      <w:r w:rsidRPr="003450FD">
        <w:rPr>
          <w:rFonts w:ascii="Palatino Linotype" w:hAnsi="Palatino Linotype" w:cs="Arial"/>
          <w:snapToGrid w:val="0"/>
          <w:szCs w:val="18"/>
        </w:rPr>
        <w:t xml:space="preserve">. Změna </w:t>
      </w:r>
      <w:r>
        <w:rPr>
          <w:rFonts w:ascii="Palatino Linotype" w:hAnsi="Palatino Linotype" w:cs="Arial"/>
          <w:snapToGrid w:val="0"/>
          <w:szCs w:val="18"/>
        </w:rPr>
        <w:t>Sta</w:t>
      </w:r>
      <w:r w:rsidR="00B73ABB">
        <w:rPr>
          <w:rFonts w:ascii="Palatino Linotype" w:hAnsi="Palatino Linotype" w:cs="Arial"/>
          <w:snapToGrid w:val="0"/>
          <w:szCs w:val="18"/>
        </w:rPr>
        <w:t>v</w:t>
      </w:r>
      <w:r>
        <w:rPr>
          <w:rFonts w:ascii="Palatino Linotype" w:hAnsi="Palatino Linotype" w:cs="Arial"/>
          <w:snapToGrid w:val="0"/>
          <w:szCs w:val="18"/>
        </w:rPr>
        <w:t>byvedoucího</w:t>
      </w:r>
      <w:r w:rsidRPr="003450FD">
        <w:rPr>
          <w:rFonts w:ascii="Palatino Linotype" w:hAnsi="Palatino Linotype" w:cs="Arial"/>
          <w:snapToGrid w:val="0"/>
          <w:szCs w:val="18"/>
        </w:rPr>
        <w:t xml:space="preserve"> </w:t>
      </w:r>
      <w:r w:rsidRPr="003450FD">
        <w:rPr>
          <w:rFonts w:ascii="Palatino Linotype" w:hAnsi="Palatino Linotype" w:cs="Arial"/>
          <w:b/>
          <w:szCs w:val="18"/>
        </w:rPr>
        <w:t>je možná jen ve výjimečných případech s písemným souhlasem Objednatele</w:t>
      </w:r>
      <w:r w:rsidRPr="003450FD">
        <w:rPr>
          <w:rFonts w:ascii="Palatino Linotype" w:hAnsi="Palatino Linotype" w:cs="Arial"/>
          <w:szCs w:val="18"/>
        </w:rPr>
        <w:t xml:space="preserve">. Nová osoba musí splňovat kvalifikaci minimálně v rozsahu, v jakém byla prokázána ve výběrovém řízení. </w:t>
      </w:r>
    </w:p>
    <w:p w:rsidR="00A862A7" w:rsidRDefault="00A862A7" w:rsidP="00A862A7">
      <w:pPr>
        <w:pStyle w:val="Zkladntext"/>
        <w:numPr>
          <w:ilvl w:val="2"/>
          <w:numId w:val="13"/>
        </w:numPr>
        <w:tabs>
          <w:tab w:val="right" w:pos="8787"/>
        </w:tabs>
        <w:suppressAutoHyphens/>
        <w:spacing w:before="57"/>
        <w:jc w:val="both"/>
        <w:rPr>
          <w:rFonts w:ascii="Palatino Linotype" w:hAnsi="Palatino Linotype" w:cs="Arial"/>
          <w:snapToGrid w:val="0"/>
          <w:szCs w:val="18"/>
        </w:rPr>
      </w:pPr>
      <w:r w:rsidRPr="003450FD">
        <w:rPr>
          <w:rFonts w:ascii="Palatino Linotype" w:hAnsi="Palatino Linotype" w:cs="Arial"/>
          <w:szCs w:val="18"/>
        </w:rPr>
        <w:t xml:space="preserve">Na místě </w:t>
      </w:r>
      <w:r w:rsidRPr="003450FD">
        <w:rPr>
          <w:rFonts w:ascii="Palatino Linotype" w:hAnsi="Palatino Linotype" w:cs="Arial"/>
          <w:snapToGrid w:val="0"/>
          <w:szCs w:val="18"/>
        </w:rPr>
        <w:t>realizace</w:t>
      </w:r>
      <w:r w:rsidRPr="003450FD">
        <w:rPr>
          <w:rFonts w:ascii="Palatino Linotype" w:hAnsi="Palatino Linotype" w:cs="Arial"/>
          <w:szCs w:val="18"/>
        </w:rPr>
        <w:t xml:space="preserve"> díla bude Stavbyvedoucí zastupovat</w:t>
      </w:r>
      <w:r w:rsidRPr="00A862A7">
        <w:rPr>
          <w:rFonts w:ascii="Palatino Linotype" w:hAnsi="Palatino Linotype" w:cs="Arial"/>
          <w:szCs w:val="18"/>
        </w:rPr>
        <w:t xml:space="preserve"> </w:t>
      </w:r>
      <w:r w:rsidRPr="003450FD">
        <w:rPr>
          <w:rFonts w:ascii="Palatino Linotype" w:hAnsi="Palatino Linotype" w:cs="Arial"/>
          <w:szCs w:val="18"/>
        </w:rPr>
        <w:t xml:space="preserve">Zhotovitele. Pokyny, které mu předá </w:t>
      </w:r>
      <w:r w:rsidRPr="003450FD">
        <w:rPr>
          <w:rFonts w:ascii="Palatino Linotype" w:hAnsi="Palatino Linotype" w:cs="Arial"/>
          <w:snapToGrid w:val="0"/>
          <w:szCs w:val="18"/>
        </w:rPr>
        <w:t>TDS, budou platit stejně, jako by byly předány Objednatelem přímo Zhotoviteli. Veškeré pokyny TDS budou Zhotoviteli potvrzeny písemně ve stavebním deníku.</w:t>
      </w:r>
      <w:r>
        <w:rPr>
          <w:rFonts w:ascii="Palatino Linotype" w:hAnsi="Palatino Linotype" w:cs="Arial"/>
          <w:snapToGrid w:val="0"/>
          <w:szCs w:val="18"/>
        </w:rPr>
        <w:t xml:space="preserve"> </w:t>
      </w:r>
    </w:p>
    <w:p w:rsidR="00A862A7" w:rsidRPr="00D94305" w:rsidRDefault="00A862A7" w:rsidP="00A862A7">
      <w:pPr>
        <w:pStyle w:val="Zkladntext"/>
        <w:numPr>
          <w:ilvl w:val="2"/>
          <w:numId w:val="13"/>
        </w:numPr>
        <w:tabs>
          <w:tab w:val="right" w:pos="8787"/>
        </w:tabs>
        <w:suppressAutoHyphens/>
        <w:spacing w:before="57"/>
        <w:jc w:val="both"/>
        <w:rPr>
          <w:rFonts w:ascii="Palatino Linotype" w:hAnsi="Palatino Linotype" w:cs="Arial"/>
          <w:snapToGrid w:val="0"/>
          <w:szCs w:val="18"/>
        </w:rPr>
      </w:pPr>
      <w:r w:rsidRPr="00D94305">
        <w:rPr>
          <w:rFonts w:ascii="Palatino Linotype" w:hAnsi="Palatino Linotype" w:cs="Arial"/>
          <w:snapToGrid w:val="0"/>
          <w:szCs w:val="18"/>
        </w:rPr>
        <w:t>Zhotovitel povinen zajistit i dostatečný počet způsobilých spolupracovníků. Všechny tyto osoby jsou povinny být přítomny na místě díla, a to v pracovní době, po celou dobu provádění díla.</w:t>
      </w:r>
    </w:p>
    <w:p w:rsidR="00D0564B" w:rsidRDefault="00D0564B" w:rsidP="00D0564B">
      <w:pPr>
        <w:pStyle w:val="Zkladntext"/>
        <w:numPr>
          <w:ilvl w:val="1"/>
          <w:numId w:val="13"/>
        </w:numPr>
        <w:tabs>
          <w:tab w:val="right" w:pos="8787"/>
        </w:tabs>
        <w:suppressAutoHyphens/>
        <w:spacing w:before="57"/>
        <w:jc w:val="both"/>
        <w:rPr>
          <w:rFonts w:ascii="Palatino Linotype" w:hAnsi="Palatino Linotype" w:cs="Arial"/>
          <w:b/>
          <w:szCs w:val="18"/>
        </w:rPr>
      </w:pPr>
      <w:r w:rsidRPr="00D94305">
        <w:rPr>
          <w:rFonts w:ascii="Palatino Linotype" w:hAnsi="Palatino Linotype" w:cs="Arial"/>
          <w:szCs w:val="18"/>
        </w:rPr>
        <w:t>Zhotovitel se zavazuje, že odpady, suť a znečištění bude neodkladně a průběžně odstraňovat ze staveniště.</w:t>
      </w:r>
      <w:r w:rsidRPr="00D94305">
        <w:rPr>
          <w:rFonts w:ascii="Palatino Linotype" w:hAnsi="Palatino Linotype" w:cs="Arial"/>
          <w:b/>
          <w:szCs w:val="18"/>
        </w:rPr>
        <w:t xml:space="preserve"> </w:t>
      </w:r>
    </w:p>
    <w:p w:rsidR="00D0564B" w:rsidRPr="00425CC8" w:rsidRDefault="00D0564B" w:rsidP="00D0564B">
      <w:pPr>
        <w:pStyle w:val="Zkladntext"/>
        <w:numPr>
          <w:ilvl w:val="1"/>
          <w:numId w:val="13"/>
        </w:numPr>
        <w:tabs>
          <w:tab w:val="right" w:pos="8787"/>
        </w:tabs>
        <w:suppressAutoHyphens/>
        <w:spacing w:before="57"/>
        <w:jc w:val="both"/>
        <w:rPr>
          <w:rFonts w:ascii="Palatino Linotype" w:hAnsi="Palatino Linotype" w:cs="Arial"/>
          <w:b/>
          <w:szCs w:val="18"/>
        </w:rPr>
      </w:pPr>
      <w:r w:rsidRPr="00D94305">
        <w:rPr>
          <w:rFonts w:ascii="Palatino Linotype" w:hAnsi="Palatino Linotype" w:cs="Arial"/>
          <w:szCs w:val="18"/>
        </w:rPr>
        <w:t>Zhotovitel oznámí TDS a Objednateli 3 pracovní dny předem termín provádění zkoušek a seznámí TDS a Objednatele písemně s jejich výsledky. Provedené zkoušky jsou v ceně díla. Objednatel si vyhrazuje právo se k výsledkům zkoušek vyjádřit a v případě pochybností o jejich průkaznosti nařídit jejich opakování. Náklady na tyto dodatečné zkoušky jdou k tíži Zhotovitele v případě, že se prokáže oprávněnost pochybností Objednatele, v opačném případě hradí náklady na opakované zkoušky Objednatel.</w:t>
      </w:r>
    </w:p>
    <w:p w:rsidR="00D0564B" w:rsidRPr="00425CC8" w:rsidRDefault="00D0564B" w:rsidP="00D0564B">
      <w:pPr>
        <w:pStyle w:val="Zkladntext"/>
        <w:tabs>
          <w:tab w:val="right" w:pos="8787"/>
        </w:tabs>
        <w:suppressAutoHyphens/>
        <w:spacing w:before="57"/>
        <w:jc w:val="both"/>
        <w:rPr>
          <w:rFonts w:ascii="Palatino Linotype" w:hAnsi="Palatino Linotype" w:cs="Arial"/>
          <w:b/>
          <w:sz w:val="8"/>
          <w:szCs w:val="8"/>
        </w:rPr>
      </w:pPr>
    </w:p>
    <w:p w:rsidR="00E657F1" w:rsidRPr="00772711" w:rsidRDefault="00E657F1" w:rsidP="00E657F1">
      <w:pPr>
        <w:pStyle w:val="Nadpis1"/>
        <w:numPr>
          <w:ilvl w:val="0"/>
          <w:numId w:val="13"/>
        </w:numPr>
        <w:spacing w:before="240"/>
        <w:ind w:left="357" w:hanging="357"/>
        <w:rPr>
          <w:rFonts w:ascii="Palatino Linotype" w:hAnsi="Palatino Linotype"/>
          <w:sz w:val="24"/>
          <w:szCs w:val="24"/>
        </w:rPr>
      </w:pPr>
      <w:r w:rsidRPr="00772711">
        <w:rPr>
          <w:rFonts w:ascii="Palatino Linotype" w:hAnsi="Palatino Linotype"/>
          <w:sz w:val="24"/>
          <w:szCs w:val="24"/>
        </w:rPr>
        <w:lastRenderedPageBreak/>
        <w:t>Práva a povinnosti Objednatele</w:t>
      </w:r>
    </w:p>
    <w:p w:rsidR="00E657F1" w:rsidRPr="000B64FA" w:rsidRDefault="00E657F1" w:rsidP="000B64FA">
      <w:pPr>
        <w:pStyle w:val="Zkladntext"/>
        <w:numPr>
          <w:ilvl w:val="1"/>
          <w:numId w:val="13"/>
        </w:numPr>
        <w:tabs>
          <w:tab w:val="right" w:pos="8787"/>
        </w:tabs>
        <w:suppressAutoHyphens/>
        <w:spacing w:before="57"/>
        <w:jc w:val="both"/>
        <w:rPr>
          <w:rStyle w:val="Nadpis2Char"/>
          <w:rFonts w:ascii="Palatino Linotype" w:hAnsi="Palatino Linotype"/>
          <w:i/>
          <w:sz w:val="18"/>
          <w:szCs w:val="18"/>
        </w:rPr>
      </w:pPr>
      <w:r w:rsidRPr="00772711">
        <w:rPr>
          <w:rFonts w:ascii="Palatino Linotype" w:hAnsi="Palatino Linotype"/>
          <w:b/>
          <w:szCs w:val="18"/>
        </w:rPr>
        <w:t xml:space="preserve">  </w:t>
      </w:r>
      <w:r w:rsidRPr="00772711">
        <w:rPr>
          <w:rFonts w:ascii="Palatino Linotype" w:hAnsi="Palatino Linotype"/>
          <w:szCs w:val="18"/>
        </w:rPr>
        <w:t xml:space="preserve">Oprávněná osoba Objednatele uvedená v záhlaví této smlouvy pověřuje výkony funkce technického dozoru Objednatele dle této smlouvy (v textu této smlouvy označen jako TDS) tuto osobu: </w:t>
      </w:r>
      <w:r w:rsidR="00BC2BC2" w:rsidRPr="000B64FA">
        <w:rPr>
          <w:rStyle w:val="Nadpis2Char"/>
          <w:rFonts w:ascii="Palatino Linotype" w:hAnsi="Palatino Linotype"/>
          <w:i/>
          <w:sz w:val="18"/>
          <w:szCs w:val="18"/>
        </w:rPr>
        <w:t xml:space="preserve">Ondřej Šimek, e-mail: </w:t>
      </w:r>
      <w:hyperlink r:id="rId10" w:history="1">
        <w:r w:rsidR="000B64FA" w:rsidRPr="000B64FA">
          <w:rPr>
            <w:rStyle w:val="Nadpis2Char"/>
            <w:rFonts w:ascii="Palatino Linotype" w:hAnsi="Palatino Linotype"/>
            <w:i/>
            <w:sz w:val="18"/>
            <w:szCs w:val="18"/>
          </w:rPr>
          <w:t>simek@tendra.cz</w:t>
        </w:r>
      </w:hyperlink>
      <w:r w:rsidR="000B64FA" w:rsidRPr="000B64FA">
        <w:rPr>
          <w:rStyle w:val="Nadpis2Char"/>
          <w:rFonts w:ascii="Palatino Linotype" w:hAnsi="Palatino Linotype"/>
          <w:i/>
          <w:sz w:val="18"/>
          <w:szCs w:val="18"/>
        </w:rPr>
        <w:t>, tel.: 702 144 961</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szCs w:val="18"/>
        </w:rPr>
      </w:pPr>
      <w:r w:rsidRPr="00772711">
        <w:rPr>
          <w:rFonts w:ascii="Palatino Linotype" w:hAnsi="Palatino Linotype"/>
          <w:szCs w:val="18"/>
        </w:rPr>
        <w:t xml:space="preserve">  Objednatel a TDS nebo jimi řádně zmocněné osoby budou mít kdykoli právo kontrolovat dílo. Budou-li části díla připravovány na jiném místě, než je místo plnění, budou mít Objednatel a TDS nebo jimi řádně zmocněné osoby kdykoliv přístup k těmto částem díla v kterékoliv fázi jejich realizace.</w:t>
      </w:r>
    </w:p>
    <w:p w:rsidR="00E657F1" w:rsidRPr="00772711" w:rsidRDefault="009F2ABE" w:rsidP="00E657F1">
      <w:pPr>
        <w:pStyle w:val="Zkladntext"/>
        <w:numPr>
          <w:ilvl w:val="1"/>
          <w:numId w:val="13"/>
        </w:numPr>
        <w:tabs>
          <w:tab w:val="right" w:pos="8787"/>
        </w:tabs>
        <w:suppressAutoHyphens/>
        <w:spacing w:before="57"/>
        <w:jc w:val="both"/>
        <w:rPr>
          <w:rFonts w:ascii="Palatino Linotype" w:hAnsi="Palatino Linotype"/>
          <w:szCs w:val="18"/>
        </w:rPr>
      </w:pPr>
      <w:r>
        <w:rPr>
          <w:rFonts w:ascii="Palatino Linotype" w:hAnsi="Palatino Linotype"/>
          <w:szCs w:val="18"/>
        </w:rPr>
        <w:t xml:space="preserve">  </w:t>
      </w:r>
      <w:r w:rsidR="00E657F1" w:rsidRPr="00772711">
        <w:rPr>
          <w:rFonts w:ascii="Palatino Linotype" w:hAnsi="Palatino Linotype"/>
          <w:szCs w:val="18"/>
        </w:rPr>
        <w:t xml:space="preserve">Zhotovitel se zavazuje, že osoba uvedená v čl. 9.2. smlouvy, která je pověřená výkonem funkce technického dozoru Objednatele, nebude pro Zhotovitele u stavby dle čl. I. této smlouvy současně provádět činnost dodavatele a ani nebude osobou s dodavatelem propojenou. V případě, že dojde k porušení povinnosti Zhotovitele dle předchozí věty, je Zhotovitel povinen uhradit Objednateli smluvní pokutu ve výši </w:t>
      </w:r>
      <w:r w:rsidR="00D0564B">
        <w:rPr>
          <w:rFonts w:ascii="Palatino Linotype" w:hAnsi="Palatino Linotype"/>
          <w:szCs w:val="18"/>
        </w:rPr>
        <w:t>1</w:t>
      </w:r>
      <w:r w:rsidR="00E657F1" w:rsidRPr="00772711">
        <w:rPr>
          <w:rFonts w:ascii="Palatino Linotype" w:hAnsi="Palatino Linotype"/>
          <w:szCs w:val="18"/>
        </w:rPr>
        <w:t>00</w:t>
      </w:r>
      <w:r w:rsidR="00D855F8">
        <w:rPr>
          <w:rFonts w:ascii="Palatino Linotype" w:hAnsi="Palatino Linotype"/>
          <w:szCs w:val="18"/>
        </w:rPr>
        <w:t xml:space="preserve"> </w:t>
      </w:r>
      <w:r w:rsidR="00E657F1" w:rsidRPr="00772711">
        <w:rPr>
          <w:rFonts w:ascii="Palatino Linotype" w:hAnsi="Palatino Linotype"/>
          <w:szCs w:val="18"/>
        </w:rPr>
        <w:t>000,- Kč</w:t>
      </w:r>
      <w:r w:rsidR="00F30D23">
        <w:rPr>
          <w:rFonts w:ascii="Palatino Linotype" w:hAnsi="Palatino Linotype"/>
          <w:szCs w:val="18"/>
        </w:rPr>
        <w:t>, která se tímto sjednává</w:t>
      </w:r>
      <w:r w:rsidR="00E657F1" w:rsidRPr="00772711">
        <w:rPr>
          <w:rFonts w:ascii="Palatino Linotype" w:hAnsi="Palatino Linotype"/>
          <w:szCs w:val="18"/>
        </w:rPr>
        <w:t xml:space="preserve">. To neplatí, pokud technický dozor provádí sám </w:t>
      </w:r>
      <w:r w:rsidR="004C1EB2">
        <w:rPr>
          <w:rFonts w:ascii="Palatino Linotype" w:hAnsi="Palatino Linotype"/>
          <w:szCs w:val="18"/>
        </w:rPr>
        <w:t>Objednatel</w:t>
      </w:r>
      <w:r w:rsidR="00E657F1" w:rsidRPr="00772711">
        <w:rPr>
          <w:rFonts w:ascii="Palatino Linotype" w:hAnsi="Palatino Linotype"/>
          <w:szCs w:val="18"/>
        </w:rPr>
        <w:t xml:space="preserve">. </w:t>
      </w:r>
    </w:p>
    <w:p w:rsidR="00E657F1" w:rsidRDefault="00E657F1" w:rsidP="00E657F1">
      <w:pPr>
        <w:pStyle w:val="Zkladntext"/>
        <w:numPr>
          <w:ilvl w:val="1"/>
          <w:numId w:val="13"/>
        </w:numPr>
        <w:tabs>
          <w:tab w:val="right" w:pos="8787"/>
        </w:tabs>
        <w:suppressAutoHyphens/>
        <w:spacing w:before="57"/>
        <w:jc w:val="both"/>
        <w:rPr>
          <w:rFonts w:ascii="Palatino Linotype" w:hAnsi="Palatino Linotype"/>
          <w:szCs w:val="18"/>
        </w:rPr>
      </w:pPr>
      <w:r w:rsidRPr="00772711">
        <w:rPr>
          <w:rFonts w:ascii="Palatino Linotype" w:hAnsi="Palatino Linotype"/>
          <w:szCs w:val="18"/>
        </w:rPr>
        <w:t xml:space="preserve">  Bude-li muset dílo projít podle projektové dokumentace nebo této smlouvy zvláštními zkouškami, kontrolami nebo schvalováním, bude-li to požadovat TDS nebo vyplývá-li takový požadavek ze zákonů, vyhlášek či nařízení platných v místě provádění díla, předá Zhotovitel TDS včas informaci o jejich vykonání. Zhotovitel je povinen zajistit zkoušky, kontrolu nebo schválení příslušnými orgány či úřady a včas písemně TDS vyrozumět o místě a čase jejich konání. TDS průběžně kontroluje provádění prací a uplatňování postupů stanovených v PROJEKTU. </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szCs w:val="18"/>
        </w:rPr>
      </w:pPr>
      <w:r w:rsidRPr="00772711">
        <w:rPr>
          <w:rFonts w:ascii="Palatino Linotype" w:hAnsi="Palatino Linotype"/>
          <w:szCs w:val="18"/>
        </w:rPr>
        <w:t xml:space="preserve">  Skryje-li nebo zatají-li Zhotovitel sám nebo prostřednictvím někoho část díla, která byla určena ke zvláštním zkouškám, kontrolám nebo schválení, před jejich provedením, zadáním nebo dokončením, je Zhotovitel na pokyn TDS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szCs w:val="18"/>
        </w:rPr>
      </w:pPr>
      <w:r w:rsidRPr="00772711">
        <w:rPr>
          <w:rFonts w:ascii="Palatino Linotype" w:hAnsi="Palatino Linotype"/>
          <w:szCs w:val="18"/>
        </w:rPr>
        <w:t xml:space="preserve">  Objednatel je oprávněn vydat pokyn k vykonání zvláštních zkoušek jakékoli části díla, dojde-li k závěru, že tato část díla neodpovídá smlouvě nebo PROJEKTU. Potvrdí-li se zkouškami jeho závěry, bude Zhotovitel povinen na vlastní náklady tuto část díla opravit a uhradit zároveň náklady spojené s vykonáním zkoušky. V opačném případě uhradí náklady spojené s vykonáním takovéto zkoušky Objednatel. </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szCs w:val="18"/>
        </w:rPr>
      </w:pPr>
      <w:r w:rsidRPr="00772711">
        <w:rPr>
          <w:rFonts w:ascii="Palatino Linotype" w:hAnsi="Palatino Linotype"/>
          <w:szCs w:val="18"/>
        </w:rPr>
        <w:t xml:space="preserve"> </w:t>
      </w:r>
      <w:r w:rsidRPr="00772711">
        <w:rPr>
          <w:rFonts w:ascii="Palatino Linotype" w:hAnsi="Palatino Linotype"/>
          <w:szCs w:val="18"/>
        </w:rPr>
        <w:tab/>
        <w:t>Objednatel je oprávněn kontrolovat provádění díla.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cs="Arial"/>
          <w:i/>
          <w:snapToGrid w:val="0"/>
          <w:color w:val="FF0000"/>
          <w:sz w:val="16"/>
          <w:szCs w:val="16"/>
        </w:rPr>
      </w:pPr>
      <w:r w:rsidRPr="00772711">
        <w:rPr>
          <w:rFonts w:ascii="Palatino Linotype" w:hAnsi="Palatino Linotype"/>
          <w:szCs w:val="18"/>
        </w:rPr>
        <w:t xml:space="preserve"> Objednatel je povinen jmenovat koordinátora bezpečnosti práce na staveništi, pokud to vyplývá ze zvláštních právních předpisů, zhotovitel je povinen dodržovat v průběhu výstavby jeho pokyny.</w:t>
      </w:r>
    </w:p>
    <w:p w:rsidR="00E657F1" w:rsidRPr="00772711" w:rsidRDefault="00E657F1" w:rsidP="00E657F1">
      <w:pPr>
        <w:pStyle w:val="Nadpis1"/>
        <w:numPr>
          <w:ilvl w:val="0"/>
          <w:numId w:val="13"/>
        </w:numPr>
        <w:spacing w:before="240"/>
        <w:ind w:left="357" w:hanging="357"/>
        <w:rPr>
          <w:rFonts w:ascii="Palatino Linotype" w:hAnsi="Palatino Linotype" w:cs="Arial"/>
          <w:b w:val="0"/>
        </w:rPr>
      </w:pPr>
      <w:r w:rsidRPr="00772711">
        <w:rPr>
          <w:rFonts w:ascii="Palatino Linotype" w:hAnsi="Palatino Linotype"/>
          <w:sz w:val="24"/>
          <w:szCs w:val="24"/>
        </w:rPr>
        <w:t>Povinnosti Zhotovitele</w:t>
      </w:r>
      <w:r w:rsidRPr="00772711">
        <w:rPr>
          <w:rFonts w:ascii="Palatino Linotype" w:hAnsi="Palatino Linotype"/>
          <w:sz w:val="24"/>
          <w:szCs w:val="24"/>
        </w:rPr>
        <w:tab/>
      </w:r>
    </w:p>
    <w:p w:rsidR="004D3CF6" w:rsidRPr="00772711" w:rsidRDefault="004D3CF6" w:rsidP="004D3CF6">
      <w:pPr>
        <w:pStyle w:val="Zkladntext"/>
        <w:numPr>
          <w:ilvl w:val="1"/>
          <w:numId w:val="13"/>
        </w:numPr>
        <w:tabs>
          <w:tab w:val="right" w:pos="8787"/>
        </w:tabs>
        <w:suppressAutoHyphens/>
        <w:spacing w:before="57"/>
        <w:ind w:left="715"/>
        <w:jc w:val="both"/>
        <w:rPr>
          <w:rFonts w:ascii="Palatino Linotype" w:hAnsi="Palatino Linotype" w:cs="Arial"/>
          <w:b/>
          <w:strike/>
          <w:szCs w:val="18"/>
        </w:rPr>
      </w:pPr>
      <w:r w:rsidRPr="00772711">
        <w:rPr>
          <w:rFonts w:ascii="Palatino Linotype" w:hAnsi="Palatino Linotype" w:cs="Arial"/>
          <w:b/>
          <w:szCs w:val="18"/>
        </w:rPr>
        <w:tab/>
      </w:r>
      <w:r w:rsidRPr="00772711">
        <w:rPr>
          <w:rFonts w:ascii="Palatino Linotype" w:hAnsi="Palatino Linotype" w:cs="Arial"/>
          <w:szCs w:val="18"/>
        </w:rPr>
        <w:t>Zhotovitel je povinen umožnit výkon TDS, autorského dozoru, případně výkon činnosti koordinátora bezpečnosti a ochrany zdraví při práci na staveništi, pokud to stanoví jiný právní předpis. Zhotovitel je povinen těmto osobám poskytnou součinnost při operativních kontrolách díla.</w:t>
      </w:r>
    </w:p>
    <w:p w:rsidR="004D3CF6" w:rsidRPr="00772711" w:rsidRDefault="004D3CF6" w:rsidP="004D3CF6">
      <w:pPr>
        <w:pStyle w:val="Zkladntext"/>
        <w:numPr>
          <w:ilvl w:val="1"/>
          <w:numId w:val="13"/>
        </w:numPr>
        <w:tabs>
          <w:tab w:val="right" w:pos="8787"/>
        </w:tabs>
        <w:suppressAutoHyphens/>
        <w:spacing w:before="57"/>
        <w:ind w:left="715"/>
        <w:jc w:val="both"/>
        <w:rPr>
          <w:rFonts w:ascii="Palatino Linotype" w:hAnsi="Palatino Linotype" w:cs="Arial"/>
          <w:b/>
          <w:szCs w:val="18"/>
        </w:rPr>
      </w:pPr>
      <w:r w:rsidRPr="00772711">
        <w:rPr>
          <w:rFonts w:ascii="Palatino Linotype" w:hAnsi="Palatino Linotype" w:cs="Arial"/>
          <w:b/>
          <w:szCs w:val="18"/>
        </w:rPr>
        <w:tab/>
      </w:r>
      <w:r w:rsidRPr="00772711">
        <w:rPr>
          <w:rFonts w:ascii="Palatino Linotype" w:hAnsi="Palatino Linotype" w:cs="Arial"/>
          <w:szCs w:val="18"/>
        </w:rPr>
        <w:t>Zhotovitel je povinen zajišťovat koordinaci a součinnost poddodavatelů stavby a dalších účastníků tak, aby nedošlo k narušení plynulého provádění díla.</w:t>
      </w:r>
      <w:r>
        <w:rPr>
          <w:rFonts w:ascii="Palatino Linotype" w:hAnsi="Palatino Linotype" w:cs="Arial"/>
          <w:szCs w:val="18"/>
        </w:rPr>
        <w:t xml:space="preserve"> Zhotovitel je povinen neprodleně písemnou formou informovat Objednatele v případě, že by mělo dojít k prodlení s termínem provedení a předání díla. </w:t>
      </w:r>
    </w:p>
    <w:p w:rsidR="004D3CF6" w:rsidRPr="00772711" w:rsidRDefault="004D3CF6" w:rsidP="004D3CF6">
      <w:pPr>
        <w:pStyle w:val="Zkladntext"/>
        <w:numPr>
          <w:ilvl w:val="1"/>
          <w:numId w:val="13"/>
        </w:numPr>
        <w:tabs>
          <w:tab w:val="right" w:pos="8787"/>
        </w:tabs>
        <w:suppressAutoHyphens/>
        <w:spacing w:before="57"/>
        <w:ind w:left="715"/>
        <w:jc w:val="both"/>
        <w:rPr>
          <w:rFonts w:ascii="Palatino Linotype" w:hAnsi="Palatino Linotype" w:cs="Arial"/>
          <w:b/>
          <w:szCs w:val="18"/>
        </w:rPr>
      </w:pPr>
      <w:r w:rsidRPr="00772711">
        <w:rPr>
          <w:rFonts w:ascii="Palatino Linotype" w:hAnsi="Palatino Linotype" w:cs="Arial"/>
          <w:b/>
          <w:szCs w:val="18"/>
        </w:rPr>
        <w:tab/>
      </w:r>
      <w:r w:rsidRPr="00772711">
        <w:rPr>
          <w:rFonts w:ascii="Palatino Linotype" w:hAnsi="Palatino Linotype" w:cs="Arial"/>
          <w:szCs w:val="18"/>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4D3CF6" w:rsidRPr="00772711" w:rsidRDefault="004D3CF6" w:rsidP="004D3CF6">
      <w:pPr>
        <w:pStyle w:val="Zkladntext"/>
        <w:numPr>
          <w:ilvl w:val="1"/>
          <w:numId w:val="13"/>
        </w:numPr>
        <w:tabs>
          <w:tab w:val="right" w:pos="8787"/>
        </w:tabs>
        <w:suppressAutoHyphens/>
        <w:spacing w:before="57"/>
        <w:ind w:left="715"/>
        <w:jc w:val="both"/>
        <w:rPr>
          <w:rFonts w:ascii="Palatino Linotype" w:hAnsi="Palatino Linotype" w:cs="Arial"/>
          <w:szCs w:val="18"/>
        </w:rPr>
      </w:pPr>
      <w:r w:rsidRPr="00772711">
        <w:rPr>
          <w:rFonts w:ascii="Palatino Linotype" w:hAnsi="Palatino Linotype" w:cs="Arial"/>
          <w:szCs w:val="18"/>
        </w:rPr>
        <w:t>Zhotovitel se zavazuje, že bude při provádění díla postupovat s odbornou péčí</w:t>
      </w:r>
      <w:r>
        <w:rPr>
          <w:rFonts w:ascii="Palatino Linotype" w:hAnsi="Palatino Linotype" w:cs="Arial"/>
          <w:szCs w:val="18"/>
        </w:rPr>
        <w:t xml:space="preserve"> a podle podkladů či pokynů Objednatele</w:t>
      </w:r>
      <w:r w:rsidRPr="00772711">
        <w:rPr>
          <w:rFonts w:ascii="Palatino Linotype" w:hAnsi="Palatino Linotype" w:cs="Arial"/>
          <w:szCs w:val="18"/>
        </w:rPr>
        <w:t>.</w:t>
      </w:r>
      <w:r>
        <w:rPr>
          <w:rFonts w:ascii="Palatino Linotype" w:hAnsi="Palatino Linotype" w:cs="Arial"/>
          <w:szCs w:val="18"/>
        </w:rPr>
        <w:t xml:space="preserve"> Zhotovitel je povinen s využitím řádné odborné péče písemně Objednatel</w:t>
      </w:r>
      <w:r w:rsidR="002A7AEC">
        <w:rPr>
          <w:rFonts w:ascii="Palatino Linotype" w:hAnsi="Palatino Linotype" w:cs="Arial"/>
          <w:szCs w:val="18"/>
        </w:rPr>
        <w:t>e</w:t>
      </w:r>
      <w:r>
        <w:rPr>
          <w:rFonts w:ascii="Palatino Linotype" w:hAnsi="Palatino Linotype" w:cs="Arial"/>
          <w:szCs w:val="18"/>
        </w:rPr>
        <w:t xml:space="preserve"> upozornit na nevhodnost podkladů či pokynů, které by mohly mít za následek újmu na právech Objednatele nebo vznik škody. Pokud Zhotovitel Objednatele na nevhodnost podkladů či pokynů neupozorní bez zbytečného odkladu, odpovídá Zhotovitel za veškeré případné vady a škodu způsobenou provedením těchto podkladů či pokynů. </w:t>
      </w:r>
      <w:r w:rsidRPr="00772711">
        <w:rPr>
          <w:rFonts w:ascii="Palatino Linotype" w:hAnsi="Palatino Linotype" w:cs="Arial"/>
          <w:szCs w:val="18"/>
        </w:rPr>
        <w:t>Zavazuje se dodržovat obecně závazné předpisy, technické normy a ustanovení této smlouvy. Zhotovitel se zavazuje, že se bude řídit výchozími podklady Objednatele, pokyny Objednatele, rozhodnutími příslušných správních orgánů.</w:t>
      </w:r>
    </w:p>
    <w:p w:rsidR="004D3CF6" w:rsidRPr="00772711" w:rsidRDefault="004D3CF6" w:rsidP="004D3CF6">
      <w:pPr>
        <w:pStyle w:val="Zkladntext"/>
        <w:numPr>
          <w:ilvl w:val="1"/>
          <w:numId w:val="13"/>
        </w:numPr>
        <w:tabs>
          <w:tab w:val="right" w:pos="8787"/>
        </w:tabs>
        <w:suppressAutoHyphens/>
        <w:spacing w:before="57"/>
        <w:ind w:left="715"/>
        <w:jc w:val="both"/>
        <w:rPr>
          <w:rFonts w:ascii="Palatino Linotype" w:hAnsi="Palatino Linotype" w:cs="Arial"/>
          <w:szCs w:val="18"/>
        </w:rPr>
      </w:pPr>
      <w:r w:rsidRPr="00772711">
        <w:rPr>
          <w:rFonts w:ascii="Palatino Linotype" w:hAnsi="Palatino Linotype" w:cs="Arial"/>
          <w:szCs w:val="18"/>
        </w:rPr>
        <w:t>Zhotovitel je povinen na základě skutečností zjištěných v průběhu plnění smlouvy navrhovat a provádět opatření směřující k dodržení podmínek stanovených smlouvou a jejími přílohami, pro naplňování předmětu smlouvy a k ochraně Objednatele před škodami, ztrátami a zbytečnými výdaji, a poskytovat Objednateli veškeré potřebné podklady, konzultace, pomoc a jinou součinnost.</w:t>
      </w:r>
    </w:p>
    <w:p w:rsidR="004D3CF6" w:rsidRPr="00772711" w:rsidRDefault="004D3CF6" w:rsidP="004D3CF6">
      <w:pPr>
        <w:pStyle w:val="Zkladntext"/>
        <w:numPr>
          <w:ilvl w:val="1"/>
          <w:numId w:val="13"/>
        </w:numPr>
        <w:tabs>
          <w:tab w:val="right" w:pos="8787"/>
        </w:tabs>
        <w:suppressAutoHyphens/>
        <w:spacing w:before="57"/>
        <w:ind w:left="715"/>
        <w:jc w:val="both"/>
        <w:rPr>
          <w:rFonts w:ascii="Palatino Linotype" w:hAnsi="Palatino Linotype" w:cs="Arial"/>
          <w:szCs w:val="18"/>
        </w:rPr>
      </w:pPr>
      <w:r w:rsidRPr="00772711">
        <w:rPr>
          <w:rFonts w:ascii="Palatino Linotype" w:hAnsi="Palatino Linotype" w:cs="Arial"/>
          <w:szCs w:val="18"/>
        </w:rPr>
        <w:t>Zhotovitel je povinen zajistit dozor nad prováděním díla odborně způsobilým stavby</w:t>
      </w:r>
      <w:r w:rsidRPr="00772711">
        <w:rPr>
          <w:rFonts w:ascii="Palatino Linotype" w:hAnsi="Palatino Linotype" w:cs="Arial"/>
          <w:szCs w:val="18"/>
        </w:rPr>
        <w:softHyphen/>
        <w:t>vedoucím.</w:t>
      </w:r>
    </w:p>
    <w:p w:rsidR="004D3CF6" w:rsidRPr="00772711" w:rsidRDefault="004D3CF6" w:rsidP="004D3CF6">
      <w:pPr>
        <w:pStyle w:val="Zkladntext"/>
        <w:numPr>
          <w:ilvl w:val="1"/>
          <w:numId w:val="13"/>
        </w:numPr>
        <w:tabs>
          <w:tab w:val="right" w:pos="8787"/>
        </w:tabs>
        <w:suppressAutoHyphens/>
        <w:spacing w:before="57"/>
        <w:ind w:left="715"/>
        <w:jc w:val="both"/>
        <w:rPr>
          <w:rFonts w:ascii="Palatino Linotype" w:hAnsi="Palatino Linotype" w:cs="Arial"/>
          <w:szCs w:val="18"/>
        </w:rPr>
      </w:pPr>
      <w:r w:rsidRPr="00772711">
        <w:rPr>
          <w:rFonts w:ascii="Palatino Linotype" w:hAnsi="Palatino Linotype" w:cs="Arial"/>
          <w:b/>
          <w:szCs w:val="18"/>
        </w:rPr>
        <w:lastRenderedPageBreak/>
        <w:tab/>
      </w:r>
      <w:r w:rsidRPr="00772711">
        <w:rPr>
          <w:rFonts w:ascii="Palatino Linotype" w:hAnsi="Palatino Linotype" w:cs="Arial"/>
          <w:szCs w:val="18"/>
        </w:rPr>
        <w:t xml:space="preserve">Zhotovitel se zavazuje provést dílo vlastním jménem a na vlastní nebezpečí. </w:t>
      </w:r>
    </w:p>
    <w:p w:rsidR="00E82278" w:rsidRDefault="00E82278" w:rsidP="00E82278">
      <w:pPr>
        <w:pStyle w:val="Zkladntext"/>
        <w:numPr>
          <w:ilvl w:val="1"/>
          <w:numId w:val="13"/>
        </w:numPr>
        <w:tabs>
          <w:tab w:val="right" w:pos="8787"/>
        </w:tabs>
        <w:suppressAutoHyphens/>
        <w:spacing w:before="57"/>
        <w:jc w:val="both"/>
        <w:rPr>
          <w:rFonts w:ascii="Palatino Linotype" w:hAnsi="Palatino Linotype" w:cs="Arial"/>
          <w:szCs w:val="18"/>
        </w:rPr>
      </w:pPr>
      <w:r>
        <w:rPr>
          <w:rFonts w:ascii="Palatino Linotype" w:hAnsi="Palatino Linotype"/>
          <w:szCs w:val="18"/>
        </w:rPr>
        <w:t xml:space="preserve">Zhotovitel je oprávněn při provádění díla využít poddodavatelů, je však povinen vyrozumět Objednatele o tom, jakého poddodavatele pro provádění díla využil. Zhotovitel se zavazuje, že </w:t>
      </w:r>
      <w:r>
        <w:rPr>
          <w:rFonts w:ascii="Palatino Linotype" w:hAnsi="Palatino Linotype"/>
          <w:b/>
          <w:szCs w:val="18"/>
        </w:rPr>
        <w:t>prostřednictvím poddodavatelů budou provedeny pouze ty části předmětu díla, jejichž plnění prostřednictvím poddodavatelů nebylo omezeno v Zadávacích podmínkách této veřejné zakázky</w:t>
      </w:r>
      <w:r>
        <w:rPr>
          <w:rFonts w:ascii="Palatino Linotype" w:hAnsi="Palatino Linotype" w:cs="Arial"/>
          <w:szCs w:val="18"/>
        </w:rPr>
        <w:t>.  Použije-li Zhotovitel při provádění díla poddodavatele, má Zhotovitel povinnost zajistit, aby se poddodavatelé zavázali k dodržování podmínek zakotvených v této smlouvě.</w:t>
      </w:r>
    </w:p>
    <w:p w:rsidR="00E82278" w:rsidRDefault="00E82278" w:rsidP="00E82278">
      <w:pPr>
        <w:pStyle w:val="Zkladntext"/>
        <w:numPr>
          <w:ilvl w:val="1"/>
          <w:numId w:val="13"/>
        </w:numPr>
        <w:tabs>
          <w:tab w:val="right" w:pos="8787"/>
        </w:tabs>
        <w:suppressAutoHyphens/>
        <w:spacing w:before="57"/>
        <w:jc w:val="both"/>
        <w:rPr>
          <w:rFonts w:ascii="Palatino Linotype" w:hAnsi="Palatino Linotype" w:cs="Arial"/>
          <w:szCs w:val="18"/>
        </w:rPr>
      </w:pPr>
      <w:r>
        <w:rPr>
          <w:rFonts w:ascii="Palatino Linotype" w:hAnsi="Palatino Linotype" w:cs="Arial"/>
          <w:szCs w:val="18"/>
        </w:rPr>
        <w:t xml:space="preserve">Zhotovitel je povinen nejpozději ke dni uzavření smlouvy o dílo </w:t>
      </w:r>
      <w:r>
        <w:rPr>
          <w:rFonts w:ascii="Palatino Linotype" w:hAnsi="Palatino Linotype" w:cs="Arial"/>
          <w:b/>
          <w:szCs w:val="18"/>
        </w:rPr>
        <w:t>předložit Objednateli seznam poddodavatelů, včetně jejich identifikačních údajů (Firma, sídlo, IČO, DIČ, statutární orgán) a uvést druh stavebních prací, dodávek a služeb, které budou takto prováděny, včetně výše podílu uvedených poddodavatelů na předmětu díla</w:t>
      </w:r>
      <w:r>
        <w:rPr>
          <w:rFonts w:ascii="Palatino Linotype" w:hAnsi="Palatino Linotype" w:cs="Arial"/>
          <w:szCs w:val="18"/>
        </w:rPr>
        <w:t>. Poddodavatelé, kteří se následně zapojí do plnění díla později, musí být identifikováni, a to před zahájením plnění veřejné zakázky poddodavatelem. Zhotovitel je povinen po celou dobu realizace díla tento seznam průběžně aktualizovat a předložit Objednateli kdykoliv na jeho vyžádání. Dále je Zhotovitel povinen umožnit Objednateli či TDS kontrolu poddodavatelů dle požadavků Objednatele.</w:t>
      </w:r>
    </w:p>
    <w:p w:rsidR="00E82278" w:rsidRDefault="00E82278" w:rsidP="00E82278">
      <w:pPr>
        <w:pStyle w:val="Zkladntext"/>
        <w:numPr>
          <w:ilvl w:val="1"/>
          <w:numId w:val="13"/>
        </w:numPr>
        <w:tabs>
          <w:tab w:val="right" w:pos="8787"/>
        </w:tabs>
        <w:suppressAutoHyphens/>
        <w:spacing w:before="57"/>
        <w:jc w:val="both"/>
        <w:rPr>
          <w:rFonts w:ascii="Palatino Linotype" w:hAnsi="Palatino Linotype" w:cs="Arial"/>
          <w:szCs w:val="18"/>
        </w:rPr>
      </w:pPr>
      <w:r>
        <w:rPr>
          <w:rFonts w:ascii="Palatino Linotype" w:hAnsi="Palatino Linotype" w:cs="Arial"/>
          <w:szCs w:val="18"/>
        </w:rPr>
        <w:tab/>
      </w:r>
      <w:r>
        <w:rPr>
          <w:rFonts w:ascii="Palatino Linotype" w:hAnsi="Palatino Linotype" w:cs="Arial"/>
          <w:b/>
          <w:szCs w:val="18"/>
        </w:rPr>
        <w:t>Změna poddodavatele je možná s písemným souhlasem Objednatele</w:t>
      </w:r>
      <w:r>
        <w:rPr>
          <w:rFonts w:ascii="Palatino Linotype" w:hAnsi="Palatino Linotype" w:cs="Arial"/>
          <w:szCs w:val="18"/>
        </w:rPr>
        <w:t xml:space="preserve">, přičemž tento souhlas nesmí Objednatel bez závažného důvodu odepřít. </w:t>
      </w:r>
      <w:r>
        <w:rPr>
          <w:rFonts w:ascii="Palatino Linotype" w:hAnsi="Palatino Linotype" w:cs="Arial"/>
          <w:b/>
          <w:szCs w:val="18"/>
        </w:rPr>
        <w:t>Změna poddodavatele, pomocí kterého Zhotovitel prokazoval ve výběrovém řízení splnění kvalifikace, je možná jen ve výjimečných případech se souhlasem Objednatele</w:t>
      </w:r>
      <w:r>
        <w:rPr>
          <w:rFonts w:ascii="Palatino Linotype" w:hAnsi="Palatino Linotype" w:cs="Arial"/>
          <w:szCs w:val="18"/>
        </w:rPr>
        <w:t xml:space="preserve">. Nový poddodavatel musí splňovat kvalifikaci minimálně v rozsahu, v jakém byla </w:t>
      </w:r>
      <w:r w:rsidR="00FF45CA">
        <w:rPr>
          <w:rFonts w:ascii="Palatino Linotype" w:hAnsi="Palatino Linotype" w:cs="Arial"/>
          <w:szCs w:val="18"/>
        </w:rPr>
        <w:t>požadována v zadávací dokumentaci</w:t>
      </w:r>
      <w:r>
        <w:rPr>
          <w:rFonts w:ascii="Palatino Linotype" w:hAnsi="Palatino Linotype" w:cs="Arial"/>
          <w:szCs w:val="18"/>
        </w:rPr>
        <w:t xml:space="preserve">. </w:t>
      </w:r>
    </w:p>
    <w:p w:rsidR="00E82278" w:rsidRDefault="00E82278" w:rsidP="00E82278">
      <w:pPr>
        <w:pStyle w:val="Zkladntext"/>
        <w:numPr>
          <w:ilvl w:val="1"/>
          <w:numId w:val="13"/>
        </w:numPr>
        <w:tabs>
          <w:tab w:val="right" w:pos="8787"/>
        </w:tabs>
        <w:suppressAutoHyphens/>
        <w:spacing w:before="57"/>
        <w:jc w:val="both"/>
        <w:rPr>
          <w:rFonts w:ascii="Palatino Linotype" w:hAnsi="Palatino Linotype" w:cs="Arial"/>
          <w:szCs w:val="18"/>
        </w:rPr>
      </w:pPr>
      <w:r>
        <w:rPr>
          <w:rFonts w:ascii="Palatino Linotype" w:hAnsi="Palatino Linotype" w:cs="Arial"/>
          <w:szCs w:val="18"/>
        </w:rPr>
        <w:tab/>
        <w:t xml:space="preserve">Zhotovitel odpovídá Objednateli za plnění poskytované poddodavatelem a jakékoliv poddodavatelem způsobené škody, jako kdyby dané plnění poskytoval sám Zhotovitel. </w:t>
      </w:r>
    </w:p>
    <w:p w:rsidR="00E82278" w:rsidRDefault="00E82278" w:rsidP="00E82278">
      <w:pPr>
        <w:pStyle w:val="Zkladntext"/>
        <w:numPr>
          <w:ilvl w:val="1"/>
          <w:numId w:val="13"/>
        </w:numPr>
        <w:tabs>
          <w:tab w:val="right" w:pos="8787"/>
        </w:tabs>
        <w:suppressAutoHyphens/>
        <w:spacing w:before="57"/>
        <w:jc w:val="both"/>
        <w:rPr>
          <w:rFonts w:ascii="Palatino Linotype" w:hAnsi="Palatino Linotype" w:cs="Arial"/>
          <w:szCs w:val="18"/>
        </w:rPr>
      </w:pPr>
      <w:r>
        <w:rPr>
          <w:rFonts w:ascii="Palatino Linotype" w:hAnsi="Palatino Linotype" w:cs="Arial"/>
          <w:szCs w:val="18"/>
        </w:rPr>
        <w:t xml:space="preserve">Zhotovitel je povinen zajistit, že </w:t>
      </w:r>
      <w:r>
        <w:rPr>
          <w:rFonts w:ascii="Palatino Linotype" w:hAnsi="Palatino Linotype" w:cs="Arial"/>
          <w:b/>
          <w:bCs/>
          <w:szCs w:val="18"/>
        </w:rPr>
        <w:t>on sám i jeho poddodavatelé</w:t>
      </w:r>
      <w:r>
        <w:rPr>
          <w:rFonts w:ascii="Palatino Linotype" w:hAnsi="Palatino Linotype" w:cs="Arial"/>
          <w:szCs w:val="18"/>
        </w:rPr>
        <w:t xml:space="preserve"> po celou dobu trvání smlouvy v rámci realizace díla až do jeho ukončení </w:t>
      </w:r>
      <w:r>
        <w:rPr>
          <w:rFonts w:ascii="Palatino Linotype" w:hAnsi="Palatino Linotype" w:cs="Arial"/>
          <w:b/>
          <w:bCs/>
          <w:szCs w:val="18"/>
        </w:rPr>
        <w:t>splňují všechny kvalifikační předpoklady bezprostředně související s předmětem plnění díla, které byly prokázány v předchozím výběrovém řízení</w:t>
      </w:r>
      <w:r>
        <w:rPr>
          <w:rFonts w:ascii="Palatino Linotype" w:hAnsi="Palatino Linotype" w:cs="Arial"/>
          <w:szCs w:val="18"/>
        </w:rPr>
        <w:t xml:space="preserve"> na základě, něhož byla se zhotovitelem, jakožto vybraným účastníkem výběrového řízení uzavřena příslušná smlouva na předmět plnění veřejné zakázky. Zhotovitel je povinen předložit doklady prokazující splnění výše uvedených kvalifikačních předpokladů do 15 kalendářních dnů ode dne doručení písemné výzvy ze strany Objednatele. </w:t>
      </w:r>
    </w:p>
    <w:p w:rsidR="00E82278" w:rsidRDefault="00E82278" w:rsidP="00E82278">
      <w:pPr>
        <w:pStyle w:val="Zkladntext"/>
        <w:numPr>
          <w:ilvl w:val="1"/>
          <w:numId w:val="13"/>
        </w:numPr>
        <w:tabs>
          <w:tab w:val="right" w:pos="8787"/>
        </w:tabs>
        <w:suppressAutoHyphens/>
        <w:spacing w:before="57"/>
        <w:jc w:val="both"/>
        <w:rPr>
          <w:rFonts w:ascii="Palatino Linotype" w:hAnsi="Palatino Linotype" w:cs="Arial"/>
          <w:szCs w:val="18"/>
        </w:rPr>
      </w:pPr>
      <w:r>
        <w:rPr>
          <w:rFonts w:ascii="Palatino Linotype" w:hAnsi="Palatino Linotype" w:cs="Arial"/>
          <w:b/>
          <w:bCs/>
          <w:szCs w:val="18"/>
        </w:rPr>
        <w:t>Předmět díla je spolufinancován</w:t>
      </w:r>
      <w:r>
        <w:rPr>
          <w:rFonts w:ascii="Palatino Linotype" w:hAnsi="Palatino Linotype" w:cs="Arial"/>
          <w:szCs w:val="18"/>
        </w:rPr>
        <w:t xml:space="preserve"> z prostředků </w:t>
      </w:r>
      <w:r>
        <w:rPr>
          <w:rFonts w:ascii="Palatino Linotype" w:hAnsi="Palatino Linotype" w:cs="Arial"/>
          <w:b/>
          <w:bCs/>
          <w:szCs w:val="18"/>
        </w:rPr>
        <w:t>Evropskou unií – Fondem soudržnosti v rámci Operačního programu životního prostředí</w:t>
      </w:r>
      <w:r>
        <w:rPr>
          <w:rFonts w:ascii="Palatino Linotype" w:hAnsi="Palatino Linotype" w:cs="Arial"/>
          <w:szCs w:val="18"/>
        </w:rPr>
        <w:t xml:space="preserve">. Zhotovitel je povinen </w:t>
      </w:r>
      <w:r>
        <w:rPr>
          <w:rFonts w:ascii="Palatino Linotype" w:hAnsi="Palatino Linotype" w:cs="Arial"/>
          <w:b/>
          <w:bCs/>
          <w:szCs w:val="18"/>
        </w:rPr>
        <w:t>respektovat Pravidla pro žadatele a příjemce podpory v OPŽP 2014-2020</w:t>
      </w:r>
      <w:r>
        <w:rPr>
          <w:rFonts w:ascii="Palatino Linotype" w:hAnsi="Palatino Linotype" w:cs="Arial"/>
          <w:szCs w:val="18"/>
        </w:rPr>
        <w:t xml:space="preserve">, viz </w:t>
      </w:r>
      <w:hyperlink r:id="rId11" w:history="1">
        <w:r>
          <w:rPr>
            <w:rStyle w:val="Hypertextovodkaz"/>
            <w:rFonts w:ascii="Palatino Linotype" w:hAnsi="Palatino Linotype" w:cs="Arial"/>
            <w:b/>
            <w:bCs/>
            <w:szCs w:val="18"/>
          </w:rPr>
          <w:t>www.opzp.cz</w:t>
        </w:r>
      </w:hyperlink>
      <w:r>
        <w:rPr>
          <w:rFonts w:ascii="Palatino Linotype" w:hAnsi="Palatino Linotype" w:cs="Arial"/>
          <w:szCs w:val="18"/>
        </w:rPr>
        <w:t xml:space="preserve">, poskytovat plnění a spolupůsobit tak, aby čerpání dotace nebylo ohroženo. </w:t>
      </w:r>
    </w:p>
    <w:p w:rsidR="00E82278" w:rsidRDefault="00E82278" w:rsidP="00E82278">
      <w:pPr>
        <w:pStyle w:val="Zkladntext"/>
        <w:numPr>
          <w:ilvl w:val="1"/>
          <w:numId w:val="13"/>
        </w:numPr>
        <w:tabs>
          <w:tab w:val="right" w:pos="8787"/>
        </w:tabs>
        <w:suppressAutoHyphens/>
        <w:spacing w:before="57"/>
        <w:jc w:val="both"/>
        <w:rPr>
          <w:rFonts w:ascii="Palatino Linotype" w:hAnsi="Palatino Linotype" w:cs="Arial"/>
          <w:szCs w:val="18"/>
        </w:rPr>
      </w:pPr>
      <w:r>
        <w:rPr>
          <w:rFonts w:ascii="Palatino Linotype" w:hAnsi="Palatino Linotype" w:cs="Arial"/>
          <w:szCs w:val="18"/>
        </w:rPr>
        <w:t>Zhotovitel bude dle ustanovení § 2 písm. e) zák. č. 320/2001 Sb., o finanční kontrole ve veřejné správě, v platném znění, osobou povinnou spolupůsobit při výkonu finanční kontroly. Zhotovitel je dále povinen na žádost Objednatele nebo zaměstnanců, zmocněnců pověřeních orgánů (SFŽP, MF ČR, Nejvyššího kontrolního úřadu a dalších oprávněných orgánů státní správy) poskytnout součinnost při provádění kontroly a veškeré doklady týkající se této zakázky, a to minimálně 10 let od ukončení realizace díla. Poskytnutím součinnosti se rozumí poskytnout veškeré požadované informace, dokladovat svoji činnost, poskytovat veškerou dokumentaci vztahující se k projektu a umožnit vstup pověřeným osobám do svých objektů a na pozemky k ověřování podmínek plnění předmětu díla. Zhotovitel povinen archivovat veškeré písemné doklady týkající se plnění předmětu díla, a to minimálně 10 let od ukončení realizace díla.</w:t>
      </w:r>
    </w:p>
    <w:p w:rsidR="00E82278" w:rsidRDefault="00E82278" w:rsidP="00E82278">
      <w:pPr>
        <w:pStyle w:val="Zkladntext"/>
        <w:numPr>
          <w:ilvl w:val="1"/>
          <w:numId w:val="13"/>
        </w:numPr>
        <w:tabs>
          <w:tab w:val="right" w:pos="8787"/>
        </w:tabs>
        <w:suppressAutoHyphens/>
        <w:spacing w:before="57"/>
        <w:jc w:val="both"/>
        <w:rPr>
          <w:rFonts w:ascii="Palatino Linotype" w:hAnsi="Palatino Linotype" w:cs="Arial"/>
          <w:szCs w:val="18"/>
        </w:rPr>
      </w:pPr>
      <w:r>
        <w:rPr>
          <w:rFonts w:ascii="Palatino Linotype" w:hAnsi="Palatino Linotype" w:cs="Arial"/>
          <w:szCs w:val="18"/>
        </w:rPr>
        <w:t xml:space="preserve">Zhotovitel je povinen v průběhu díla </w:t>
      </w:r>
      <w:r>
        <w:rPr>
          <w:rFonts w:ascii="Palatino Linotype" w:hAnsi="Palatino Linotype" w:cs="Arial"/>
          <w:b/>
          <w:bCs/>
          <w:szCs w:val="18"/>
        </w:rPr>
        <w:t>zaznamenávat do jednoho vyhotovení projek</w:t>
      </w:r>
      <w:r>
        <w:rPr>
          <w:rFonts w:ascii="Palatino Linotype" w:hAnsi="Palatino Linotype" w:cs="Arial"/>
          <w:b/>
          <w:bCs/>
          <w:szCs w:val="18"/>
        </w:rPr>
        <w:softHyphen/>
        <w:t>tové dokumentace postup provádění díla</w:t>
      </w:r>
      <w:r>
        <w:rPr>
          <w:rFonts w:ascii="Palatino Linotype" w:hAnsi="Palatino Linotype" w:cs="Arial"/>
          <w:szCs w:val="18"/>
        </w:rPr>
        <w:t>. Bude trvale uložena na stavbě a bude v průběhu realizace díla na vyžádání předložena ke kontrole TDS.</w:t>
      </w:r>
    </w:p>
    <w:p w:rsidR="00E82278" w:rsidRDefault="00E82278" w:rsidP="00E82278">
      <w:pPr>
        <w:pStyle w:val="Zkladntext"/>
        <w:numPr>
          <w:ilvl w:val="1"/>
          <w:numId w:val="13"/>
        </w:numPr>
        <w:tabs>
          <w:tab w:val="right" w:pos="8787"/>
        </w:tabs>
        <w:suppressAutoHyphens/>
        <w:spacing w:before="57"/>
        <w:jc w:val="both"/>
        <w:rPr>
          <w:rFonts w:ascii="Palatino Linotype" w:hAnsi="Palatino Linotype" w:cs="Arial"/>
          <w:szCs w:val="18"/>
        </w:rPr>
      </w:pPr>
      <w:r>
        <w:rPr>
          <w:rFonts w:ascii="Palatino Linotype" w:hAnsi="Palatino Linotype" w:cs="Arial"/>
          <w:szCs w:val="18"/>
        </w:rPr>
        <w:t>Zhotovitel se zavazuje k tomu, že po celou dobu realizace díla bude mít k dispozici potřebný počet dostatečně odborně kvalifikovaných pracovníků a že disponuje takovými kapacitami a odbornými znalostmi, které jsou pro řádné a včasné provedení díla nezbytné. U pracovních postu</w:t>
      </w:r>
      <w:r>
        <w:rPr>
          <w:rFonts w:ascii="Palatino Linotype" w:hAnsi="Palatino Linotype" w:cs="Arial"/>
          <w:szCs w:val="18"/>
        </w:rPr>
        <w:softHyphen/>
        <w:t>pů a technologií, kde budou používány speciální materiály nebo kde jsou vyžadovány speciální odborné znalosti či dovednosti pro jejich aplikaci, bude Zhotovitel na žádost Objednatele předkládat před započetím takovýchto prací doklad o odborné způsobi</w:t>
      </w:r>
      <w:r>
        <w:rPr>
          <w:rFonts w:ascii="Palatino Linotype" w:hAnsi="Palatino Linotype" w:cs="Arial"/>
          <w:szCs w:val="18"/>
        </w:rPr>
        <w:softHyphen/>
        <w:t>losti pracovníků (kopii o zaškolení pracovníků u autorizované organizace).</w:t>
      </w:r>
    </w:p>
    <w:p w:rsidR="00E82278" w:rsidRDefault="00E82278" w:rsidP="00E82278">
      <w:pPr>
        <w:pStyle w:val="Zkladntext"/>
        <w:numPr>
          <w:ilvl w:val="1"/>
          <w:numId w:val="13"/>
        </w:numPr>
        <w:tabs>
          <w:tab w:val="right" w:pos="8787"/>
        </w:tabs>
        <w:suppressAutoHyphens/>
        <w:spacing w:before="57"/>
        <w:jc w:val="both"/>
        <w:rPr>
          <w:rFonts w:ascii="Palatino Linotype" w:hAnsi="Palatino Linotype" w:cs="Arial"/>
          <w:szCs w:val="18"/>
        </w:rPr>
      </w:pPr>
      <w:r>
        <w:rPr>
          <w:rFonts w:ascii="Palatino Linotype" w:hAnsi="Palatino Linotype" w:cs="Arial"/>
          <w:szCs w:val="18"/>
        </w:rPr>
        <w:t xml:space="preserve">Zhotovitel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rozhodnutím v souvislosti s plněním této smlouvy porušení pracovněprávních předpisů ze strany Zhotovitele, má Objednatel právo na snížení ceny předmětu této smlouvy o 10 procent. Bude-li se Zhotovitelem zahájeno správní řízení pro porušení pracovněprávních předpisů ze strany Zhotovitele v souvislosti s plněním této smlouvy, je Zhotovitel povinen zahájení takovéhoto řízení Objednateli oznámit a Objednatel má právo pozastavit výplatu 10 procent z ceny díla do okamžiku právní moci rozhodnutí s tím, že po tuto dobu není v prodlení s úhradou ceny. Zhotovitel je povinen do 7 dnů ode dne právní moci takového rozhodnutí předat Objednateli ověřenou kopii s vyznačením právní moci s tím, že bude-li pravomocně zjištěno v souvislosti s plněním této smlouvy porušení pracovněprávních předpisů ze strany Zhotovitele, Objednatel jednostranně započte pozastavenou část ceny na </w:t>
      </w:r>
      <w:r>
        <w:rPr>
          <w:rFonts w:ascii="Palatino Linotype" w:hAnsi="Palatino Linotype" w:cs="Arial"/>
          <w:szCs w:val="18"/>
        </w:rPr>
        <w:lastRenderedPageBreak/>
        <w:t>závazek Zhotovitele poskytnout slevu z ceny díla ve výši 10 procent. Pro případ, že nebude ve správním řízení pravomocně zjištěno v souvislosti s plněním této smlouvy porušení pracovněprávních předpisů ze strany Zhotovitele, zavazuje se Objednatel zadrženou část ceny díla vyplatit Zhotoviteli do 15 dnů ode dne převzetí ověřené kopie rozhodnutí s vyznačením právní moci.</w:t>
      </w:r>
    </w:p>
    <w:p w:rsidR="00E82278" w:rsidRDefault="00E82278" w:rsidP="00E82278">
      <w:pPr>
        <w:pStyle w:val="Zkladntext"/>
        <w:numPr>
          <w:ilvl w:val="1"/>
          <w:numId w:val="13"/>
        </w:numPr>
        <w:tabs>
          <w:tab w:val="right" w:pos="8787"/>
        </w:tabs>
        <w:suppressAutoHyphens/>
        <w:spacing w:before="57"/>
        <w:jc w:val="both"/>
        <w:rPr>
          <w:rFonts w:ascii="Palatino Linotype" w:hAnsi="Palatino Linotype" w:cs="Arial"/>
          <w:szCs w:val="18"/>
        </w:rPr>
      </w:pPr>
      <w:r>
        <w:rPr>
          <w:rFonts w:ascii="Palatino Linotype" w:hAnsi="Palatino Linotype" w:cs="Arial"/>
          <w:szCs w:val="18"/>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rsidR="00E657F1" w:rsidRPr="00772711" w:rsidRDefault="00E657F1" w:rsidP="00E657F1">
      <w:pPr>
        <w:pStyle w:val="Nadpis1"/>
        <w:numPr>
          <w:ilvl w:val="0"/>
          <w:numId w:val="13"/>
        </w:numPr>
        <w:spacing w:before="240"/>
        <w:ind w:left="357" w:hanging="357"/>
        <w:rPr>
          <w:rFonts w:ascii="Palatino Linotype" w:hAnsi="Palatino Linotype"/>
          <w:sz w:val="24"/>
          <w:szCs w:val="24"/>
        </w:rPr>
      </w:pPr>
      <w:r w:rsidRPr="00772711">
        <w:rPr>
          <w:rFonts w:ascii="Palatino Linotype" w:hAnsi="Palatino Linotype"/>
          <w:sz w:val="24"/>
          <w:szCs w:val="24"/>
        </w:rPr>
        <w:t>Vlastnické právo ke zhotovovanému dílu</w:t>
      </w:r>
    </w:p>
    <w:p w:rsidR="00E657F1" w:rsidRPr="00772711" w:rsidRDefault="00E657F1" w:rsidP="00E657F1">
      <w:pPr>
        <w:pStyle w:val="Import3"/>
        <w:spacing w:before="120" w:line="240" w:lineRule="auto"/>
        <w:jc w:val="both"/>
        <w:rPr>
          <w:rFonts w:ascii="Palatino Linotype" w:hAnsi="Palatino Linotype"/>
          <w:sz w:val="18"/>
          <w:szCs w:val="18"/>
        </w:rPr>
      </w:pPr>
      <w:r w:rsidRPr="00772711">
        <w:rPr>
          <w:rFonts w:ascii="Palatino Linotype" w:hAnsi="Palatino Linotype"/>
          <w:sz w:val="18"/>
          <w:szCs w:val="18"/>
        </w:rPr>
        <w:t xml:space="preserve">                 Vlastníkem zhotovovaného díla je Objednatel. </w:t>
      </w:r>
    </w:p>
    <w:p w:rsidR="00E657F1" w:rsidRPr="00772711" w:rsidRDefault="00E657F1" w:rsidP="00E657F1">
      <w:pPr>
        <w:pStyle w:val="Nadpis1"/>
        <w:numPr>
          <w:ilvl w:val="0"/>
          <w:numId w:val="13"/>
        </w:numPr>
        <w:spacing w:before="240"/>
        <w:ind w:left="357" w:hanging="357"/>
        <w:rPr>
          <w:rFonts w:ascii="Palatino Linotype" w:hAnsi="Palatino Linotype"/>
          <w:sz w:val="24"/>
          <w:szCs w:val="24"/>
        </w:rPr>
      </w:pPr>
      <w:r w:rsidRPr="00772711">
        <w:rPr>
          <w:rFonts w:ascii="Palatino Linotype" w:hAnsi="Palatino Linotype"/>
          <w:sz w:val="24"/>
          <w:szCs w:val="24"/>
        </w:rPr>
        <w:t>Předání díla</w:t>
      </w:r>
    </w:p>
    <w:p w:rsidR="00F30D23" w:rsidRPr="00772711" w:rsidRDefault="00F30D23" w:rsidP="00F30D23">
      <w:pPr>
        <w:pStyle w:val="Zkladntext"/>
        <w:numPr>
          <w:ilvl w:val="1"/>
          <w:numId w:val="13"/>
        </w:numPr>
        <w:tabs>
          <w:tab w:val="right" w:pos="8787"/>
        </w:tabs>
        <w:suppressAutoHyphens/>
        <w:spacing w:before="57"/>
        <w:ind w:left="715"/>
        <w:jc w:val="both"/>
        <w:rPr>
          <w:rFonts w:ascii="Palatino Linotype" w:hAnsi="Palatino Linotype" w:cs="Arial"/>
          <w:b/>
          <w:szCs w:val="18"/>
        </w:rPr>
      </w:pPr>
      <w:r w:rsidRPr="00772711">
        <w:rPr>
          <w:rFonts w:ascii="Palatino Linotype" w:hAnsi="Palatino Linotype" w:cs="Arial"/>
          <w:b/>
          <w:szCs w:val="18"/>
        </w:rPr>
        <w:tab/>
      </w:r>
      <w:r w:rsidRPr="00772711">
        <w:rPr>
          <w:rFonts w:ascii="Palatino Linotype" w:hAnsi="Palatino Linotype" w:cs="Arial"/>
          <w:szCs w:val="18"/>
        </w:rPr>
        <w:t>Předání díla probíhá jako řízení, jehož předmětem je šetření o skutečném stavu dokončeného díla, případně jeho části na staveništi za účasti TDS, Objednatele a Zhotovitele či jimi písemně zmocněných osob.</w:t>
      </w:r>
    </w:p>
    <w:p w:rsidR="00617E65" w:rsidRPr="00417B8C" w:rsidRDefault="00F30D23" w:rsidP="00617E65">
      <w:pPr>
        <w:pStyle w:val="Zkladntext"/>
        <w:numPr>
          <w:ilvl w:val="1"/>
          <w:numId w:val="13"/>
        </w:numPr>
        <w:tabs>
          <w:tab w:val="right" w:pos="8787"/>
        </w:tabs>
        <w:suppressAutoHyphens/>
        <w:spacing w:before="57"/>
        <w:ind w:left="715"/>
        <w:jc w:val="both"/>
        <w:rPr>
          <w:rFonts w:ascii="Palatino Linotype" w:hAnsi="Palatino Linotype" w:cs="Arial"/>
          <w:szCs w:val="18"/>
        </w:rPr>
      </w:pPr>
      <w:r w:rsidRPr="00772711">
        <w:rPr>
          <w:rFonts w:ascii="Palatino Linotype" w:hAnsi="Palatino Linotype" w:cs="Arial"/>
          <w:szCs w:val="18"/>
        </w:rPr>
        <w:t>Zhotovitel dílo odevzdá a Objednatel převezme formou zápisu o předání a převzetí zhotoveného díla v souladu  </w:t>
      </w:r>
      <w:r w:rsidRPr="00772711">
        <w:rPr>
          <w:rFonts w:ascii="Palatino Linotype" w:hAnsi="Palatino Linotype" w:cs="Arial"/>
          <w:szCs w:val="18"/>
        </w:rPr>
        <w:br/>
        <w:t xml:space="preserve">s § 2605 zákona č. 89/2012 Sb., občanského zákoníku. Zhotovitel nejpozději 5 kalendářních dnů předem oznámí Objednateli a TDS, že dílo je připraveno k převzetí. Zhotovitel s TDS dohodnou harmonogram přejímky. Na tomto základě TDS svolá předávací a přejímací řízení. </w:t>
      </w:r>
      <w:r>
        <w:rPr>
          <w:rFonts w:ascii="Palatino Linotype" w:hAnsi="Palatino Linotype"/>
          <w:snapToGrid w:val="0"/>
          <w:szCs w:val="18"/>
        </w:rPr>
        <w:t xml:space="preserve">Za okamžik předání a převzetí díla je považován okamžik podpisu </w:t>
      </w:r>
      <w:r w:rsidRPr="00772711">
        <w:rPr>
          <w:rFonts w:ascii="Palatino Linotype" w:hAnsi="Palatino Linotype" w:cs="Arial"/>
          <w:szCs w:val="18"/>
        </w:rPr>
        <w:t xml:space="preserve">zápisu o předání a převzetí zhotoveného díla </w:t>
      </w:r>
      <w:r>
        <w:rPr>
          <w:rFonts w:ascii="Palatino Linotype" w:hAnsi="Palatino Linotype"/>
          <w:snapToGrid w:val="0"/>
          <w:szCs w:val="18"/>
        </w:rPr>
        <w:t>oprávněnými osobami obou smluvních stran. Výlučně na základě rozhodnutí Objednatele může předávací protokol obsahovat soupis vad a nedodělků, které bude Zhotovitel povinen odstranit za podmínek čl. 13.</w:t>
      </w:r>
    </w:p>
    <w:p w:rsidR="00F30D23" w:rsidRPr="00772711" w:rsidRDefault="00F30D23" w:rsidP="00F30D23">
      <w:pPr>
        <w:pStyle w:val="Zkladntext"/>
        <w:numPr>
          <w:ilvl w:val="1"/>
          <w:numId w:val="13"/>
        </w:numPr>
        <w:tabs>
          <w:tab w:val="right" w:pos="8787"/>
        </w:tabs>
        <w:suppressAutoHyphens/>
        <w:spacing w:before="57"/>
        <w:ind w:left="715"/>
        <w:jc w:val="both"/>
        <w:rPr>
          <w:rFonts w:ascii="Palatino Linotype" w:hAnsi="Palatino Linotype" w:cs="Arial"/>
          <w:szCs w:val="18"/>
        </w:rPr>
      </w:pPr>
      <w:r w:rsidRPr="00772711">
        <w:rPr>
          <w:rFonts w:ascii="Palatino Linotype" w:hAnsi="Palatino Linotype" w:cs="Arial"/>
          <w:szCs w:val="18"/>
        </w:rPr>
        <w:t>Zhotovitel je povinen u přejímacího řízení předat Objednateli minimálně ve dvou vyhotoveních veškeré nezbytné doklady, zejména:</w:t>
      </w:r>
    </w:p>
    <w:p w:rsidR="00F30D23" w:rsidRPr="006E7138" w:rsidRDefault="00F30D23" w:rsidP="00F30D23">
      <w:pPr>
        <w:numPr>
          <w:ilvl w:val="0"/>
          <w:numId w:val="2"/>
        </w:numPr>
        <w:spacing w:before="60"/>
        <w:jc w:val="both"/>
        <w:rPr>
          <w:rFonts w:ascii="Palatino Linotype" w:hAnsi="Palatino Linotype" w:cs="Arial"/>
          <w:snapToGrid w:val="0"/>
          <w:sz w:val="18"/>
          <w:szCs w:val="18"/>
        </w:rPr>
      </w:pPr>
      <w:r w:rsidRPr="00772711">
        <w:rPr>
          <w:rFonts w:ascii="Palatino Linotype" w:hAnsi="Palatino Linotype" w:cs="Arial"/>
          <w:sz w:val="18"/>
          <w:szCs w:val="18"/>
        </w:rPr>
        <w:t>doklady o zajištění likvidace odpadů vzniklých stavebními pracemi na díle v souladu s platným zněním zákona o nakládání s odpady a jeho prováděcími předpisy</w:t>
      </w:r>
      <w:r w:rsidR="00AB47CA">
        <w:rPr>
          <w:rFonts w:ascii="Palatino Linotype" w:hAnsi="Palatino Linotype" w:cs="Arial"/>
          <w:sz w:val="18"/>
          <w:szCs w:val="18"/>
        </w:rPr>
        <w:t>,</w:t>
      </w:r>
    </w:p>
    <w:p w:rsidR="00F30D23" w:rsidRDefault="00F30D23" w:rsidP="00F30D23">
      <w:pPr>
        <w:numPr>
          <w:ilvl w:val="0"/>
          <w:numId w:val="2"/>
        </w:numPr>
        <w:spacing w:before="60"/>
        <w:jc w:val="both"/>
        <w:rPr>
          <w:rFonts w:ascii="Palatino Linotype" w:hAnsi="Palatino Linotype" w:cs="Arial"/>
          <w:sz w:val="18"/>
          <w:szCs w:val="18"/>
        </w:rPr>
      </w:pPr>
      <w:r w:rsidRPr="00772711">
        <w:rPr>
          <w:rFonts w:ascii="Palatino Linotype" w:hAnsi="Palatino Linotype" w:cs="Arial"/>
          <w:sz w:val="18"/>
          <w:szCs w:val="18"/>
        </w:rPr>
        <w:t>fotodokumentaci postupu stavebních prací v digitální formě</w:t>
      </w:r>
      <w:r w:rsidR="00AB47CA">
        <w:rPr>
          <w:rFonts w:ascii="Palatino Linotype" w:hAnsi="Palatino Linotype" w:cs="Arial"/>
          <w:sz w:val="18"/>
          <w:szCs w:val="18"/>
        </w:rPr>
        <w:t>,</w:t>
      </w:r>
    </w:p>
    <w:p w:rsidR="00F30D23" w:rsidRPr="00772711" w:rsidRDefault="00F30D23" w:rsidP="00F30D23">
      <w:pPr>
        <w:numPr>
          <w:ilvl w:val="0"/>
          <w:numId w:val="2"/>
        </w:numPr>
        <w:spacing w:before="60"/>
        <w:jc w:val="both"/>
        <w:rPr>
          <w:rFonts w:ascii="Palatino Linotype" w:hAnsi="Palatino Linotype" w:cs="Arial"/>
          <w:sz w:val="18"/>
          <w:szCs w:val="18"/>
        </w:rPr>
      </w:pPr>
      <w:r w:rsidRPr="00772711">
        <w:rPr>
          <w:rFonts w:ascii="Palatino Linotype" w:hAnsi="Palatino Linotype" w:cs="Arial"/>
          <w:sz w:val="18"/>
          <w:szCs w:val="18"/>
        </w:rPr>
        <w:t>doklady potřebné ke kolaudaci stavby</w:t>
      </w:r>
      <w:r w:rsidR="00AB47CA">
        <w:rPr>
          <w:rFonts w:ascii="Palatino Linotype" w:hAnsi="Palatino Linotype" w:cs="Arial"/>
          <w:sz w:val="18"/>
          <w:szCs w:val="18"/>
        </w:rPr>
        <w:t>,</w:t>
      </w:r>
    </w:p>
    <w:p w:rsidR="00F30D23" w:rsidRPr="00772711" w:rsidRDefault="00F30D23" w:rsidP="00F30D23">
      <w:pPr>
        <w:numPr>
          <w:ilvl w:val="0"/>
          <w:numId w:val="2"/>
        </w:numPr>
        <w:spacing w:before="60"/>
        <w:jc w:val="both"/>
        <w:rPr>
          <w:rFonts w:ascii="Palatino Linotype" w:hAnsi="Palatino Linotype" w:cs="Arial"/>
          <w:sz w:val="18"/>
          <w:szCs w:val="18"/>
        </w:rPr>
      </w:pPr>
      <w:r w:rsidRPr="00772711">
        <w:rPr>
          <w:rFonts w:ascii="Palatino Linotype" w:hAnsi="Palatino Linotype" w:cs="Arial"/>
          <w:sz w:val="18"/>
          <w:szCs w:val="18"/>
        </w:rPr>
        <w:t>zápisy a protokoly o provedení předepsaných zkoušek</w:t>
      </w:r>
      <w:r w:rsidR="00AB47CA">
        <w:rPr>
          <w:rFonts w:ascii="Palatino Linotype" w:hAnsi="Palatino Linotype" w:cs="Arial"/>
          <w:sz w:val="18"/>
          <w:szCs w:val="18"/>
        </w:rPr>
        <w:t>,</w:t>
      </w:r>
    </w:p>
    <w:p w:rsidR="00F30D23" w:rsidRPr="00772711" w:rsidRDefault="00F30D23" w:rsidP="00F30D23">
      <w:pPr>
        <w:numPr>
          <w:ilvl w:val="0"/>
          <w:numId w:val="2"/>
        </w:numPr>
        <w:spacing w:before="60"/>
        <w:jc w:val="both"/>
        <w:rPr>
          <w:rFonts w:ascii="Palatino Linotype" w:hAnsi="Palatino Linotype" w:cs="Arial"/>
          <w:sz w:val="18"/>
          <w:szCs w:val="18"/>
        </w:rPr>
      </w:pPr>
      <w:r w:rsidRPr="00772711">
        <w:rPr>
          <w:rFonts w:ascii="Palatino Linotype" w:hAnsi="Palatino Linotype" w:cs="Arial"/>
          <w:sz w:val="18"/>
          <w:szCs w:val="18"/>
        </w:rPr>
        <w:t>zápisy a osvědčení o zkouškách použitých zařízení a materiálů</w:t>
      </w:r>
      <w:r w:rsidR="00AB47CA">
        <w:rPr>
          <w:rFonts w:ascii="Palatino Linotype" w:hAnsi="Palatino Linotype" w:cs="Arial"/>
          <w:sz w:val="18"/>
          <w:szCs w:val="18"/>
        </w:rPr>
        <w:t>,</w:t>
      </w:r>
    </w:p>
    <w:p w:rsidR="00F30D23" w:rsidRPr="00772711" w:rsidRDefault="00F30D23" w:rsidP="00F30D23">
      <w:pPr>
        <w:numPr>
          <w:ilvl w:val="0"/>
          <w:numId w:val="2"/>
        </w:numPr>
        <w:spacing w:before="60"/>
        <w:jc w:val="both"/>
        <w:rPr>
          <w:rFonts w:ascii="Palatino Linotype" w:hAnsi="Palatino Linotype" w:cs="Arial"/>
          <w:sz w:val="18"/>
          <w:szCs w:val="18"/>
        </w:rPr>
      </w:pPr>
      <w:r w:rsidRPr="00772711">
        <w:rPr>
          <w:rFonts w:ascii="Palatino Linotype" w:hAnsi="Palatino Linotype" w:cs="Arial"/>
          <w:sz w:val="18"/>
          <w:szCs w:val="18"/>
        </w:rPr>
        <w:t>zápisy o prověření prací a konstrukcí zakrytých v průběhu prací</w:t>
      </w:r>
      <w:r w:rsidR="00AB47CA">
        <w:rPr>
          <w:rFonts w:ascii="Palatino Linotype" w:hAnsi="Palatino Linotype" w:cs="Arial"/>
          <w:sz w:val="18"/>
          <w:szCs w:val="18"/>
        </w:rPr>
        <w:t>,</w:t>
      </w:r>
    </w:p>
    <w:p w:rsidR="00F30D23" w:rsidRPr="00772711" w:rsidRDefault="00F30D23" w:rsidP="00F30D23">
      <w:pPr>
        <w:numPr>
          <w:ilvl w:val="0"/>
          <w:numId w:val="2"/>
        </w:numPr>
        <w:spacing w:before="60"/>
        <w:jc w:val="both"/>
        <w:rPr>
          <w:rFonts w:ascii="Palatino Linotype" w:hAnsi="Palatino Linotype" w:cs="Arial"/>
          <w:sz w:val="18"/>
          <w:szCs w:val="18"/>
        </w:rPr>
      </w:pPr>
      <w:r w:rsidRPr="00772711">
        <w:rPr>
          <w:rFonts w:ascii="Palatino Linotype" w:hAnsi="Palatino Linotype" w:cs="Arial"/>
          <w:sz w:val="18"/>
          <w:szCs w:val="18"/>
        </w:rPr>
        <w:t>záruční listy a návody k obsluze od dodaných zařízení</w:t>
      </w:r>
      <w:r w:rsidR="00AB47CA">
        <w:rPr>
          <w:rFonts w:ascii="Palatino Linotype" w:hAnsi="Palatino Linotype" w:cs="Arial"/>
          <w:sz w:val="18"/>
          <w:szCs w:val="18"/>
        </w:rPr>
        <w:t>,</w:t>
      </w:r>
    </w:p>
    <w:p w:rsidR="00F30D23" w:rsidRPr="00772711" w:rsidRDefault="00F30D23" w:rsidP="00F30D23">
      <w:pPr>
        <w:numPr>
          <w:ilvl w:val="0"/>
          <w:numId w:val="2"/>
        </w:numPr>
        <w:spacing w:before="60"/>
        <w:jc w:val="both"/>
        <w:rPr>
          <w:rFonts w:ascii="Palatino Linotype" w:hAnsi="Palatino Linotype" w:cs="Arial"/>
          <w:sz w:val="18"/>
          <w:szCs w:val="18"/>
        </w:rPr>
      </w:pPr>
      <w:r w:rsidRPr="00772711">
        <w:rPr>
          <w:rFonts w:ascii="Palatino Linotype" w:hAnsi="Palatino Linotype" w:cs="Arial"/>
          <w:sz w:val="18"/>
          <w:szCs w:val="18"/>
        </w:rPr>
        <w:t>doklady o provedení dalších zkoušek, revizí, atesty, certifikáty, prohlášení o shodě použitých materiálů a výrobků</w:t>
      </w:r>
      <w:r w:rsidR="00AB47CA">
        <w:rPr>
          <w:rFonts w:ascii="Palatino Linotype" w:hAnsi="Palatino Linotype" w:cs="Arial"/>
          <w:sz w:val="18"/>
          <w:szCs w:val="18"/>
        </w:rPr>
        <w:t>,</w:t>
      </w:r>
    </w:p>
    <w:p w:rsidR="00F30D23" w:rsidRPr="00772711" w:rsidRDefault="00F30D23" w:rsidP="00F30D23">
      <w:pPr>
        <w:numPr>
          <w:ilvl w:val="0"/>
          <w:numId w:val="2"/>
        </w:numPr>
        <w:spacing w:before="60"/>
        <w:jc w:val="both"/>
        <w:rPr>
          <w:rFonts w:ascii="Palatino Linotype" w:hAnsi="Palatino Linotype" w:cs="Arial"/>
          <w:sz w:val="18"/>
          <w:szCs w:val="18"/>
        </w:rPr>
      </w:pPr>
      <w:r w:rsidRPr="00772711">
        <w:rPr>
          <w:rFonts w:ascii="Palatino Linotype" w:hAnsi="Palatino Linotype" w:cs="Arial"/>
          <w:sz w:val="18"/>
          <w:szCs w:val="18"/>
        </w:rPr>
        <w:t>předpisy k jednotlivým technickým zařízením a doklady o provedení zaškolení obsluhy</w:t>
      </w:r>
      <w:r w:rsidR="00AB47CA">
        <w:rPr>
          <w:rFonts w:ascii="Palatino Linotype" w:hAnsi="Palatino Linotype" w:cs="Arial"/>
          <w:sz w:val="18"/>
          <w:szCs w:val="18"/>
        </w:rPr>
        <w:t>,</w:t>
      </w:r>
    </w:p>
    <w:p w:rsidR="00F30D23" w:rsidRPr="00772711" w:rsidRDefault="00F30D23" w:rsidP="00F30D23">
      <w:pPr>
        <w:numPr>
          <w:ilvl w:val="0"/>
          <w:numId w:val="2"/>
        </w:numPr>
        <w:spacing w:before="60"/>
        <w:jc w:val="both"/>
        <w:rPr>
          <w:rFonts w:ascii="Palatino Linotype" w:hAnsi="Palatino Linotype" w:cs="Arial"/>
          <w:sz w:val="18"/>
          <w:szCs w:val="18"/>
        </w:rPr>
      </w:pPr>
      <w:r w:rsidRPr="00772711">
        <w:rPr>
          <w:rFonts w:ascii="Palatino Linotype" w:hAnsi="Palatino Linotype" w:cs="Arial"/>
          <w:sz w:val="18"/>
          <w:szCs w:val="18"/>
        </w:rPr>
        <w:t>doklady o individuálním vyzkoušení.</w:t>
      </w:r>
    </w:p>
    <w:p w:rsidR="00F30D23" w:rsidRPr="00772711" w:rsidRDefault="00F30D23" w:rsidP="00F30D23">
      <w:pPr>
        <w:pStyle w:val="Zkladntext"/>
        <w:tabs>
          <w:tab w:val="right" w:pos="8787"/>
        </w:tabs>
        <w:suppressAutoHyphens/>
        <w:spacing w:before="57"/>
        <w:ind w:left="716"/>
        <w:jc w:val="both"/>
        <w:rPr>
          <w:rFonts w:ascii="Palatino Linotype" w:hAnsi="Palatino Linotype" w:cs="Arial"/>
          <w:szCs w:val="18"/>
        </w:rPr>
      </w:pPr>
      <w:r w:rsidRPr="00772711">
        <w:rPr>
          <w:rFonts w:ascii="Palatino Linotype" w:hAnsi="Palatino Linotype" w:cs="Arial"/>
          <w:szCs w:val="18"/>
        </w:rPr>
        <w:t>Předává-li se pouze část díla, předá Zhotovitel Objednateli doklady týkající se této části díla.</w:t>
      </w:r>
    </w:p>
    <w:p w:rsidR="00F30D23" w:rsidRPr="00772711" w:rsidRDefault="00F30D23" w:rsidP="00F30D23">
      <w:pPr>
        <w:pStyle w:val="Zkladntext"/>
        <w:numPr>
          <w:ilvl w:val="1"/>
          <w:numId w:val="13"/>
        </w:numPr>
        <w:tabs>
          <w:tab w:val="right" w:pos="8787"/>
        </w:tabs>
        <w:suppressAutoHyphens/>
        <w:spacing w:before="57"/>
        <w:ind w:left="715"/>
        <w:jc w:val="both"/>
        <w:rPr>
          <w:rFonts w:ascii="Palatino Linotype" w:hAnsi="Palatino Linotype" w:cs="Arial"/>
          <w:szCs w:val="18"/>
        </w:rPr>
      </w:pPr>
      <w:r w:rsidRPr="00772711">
        <w:rPr>
          <w:rFonts w:ascii="Palatino Linotype" w:hAnsi="Palatino Linotype" w:cs="Arial"/>
          <w:szCs w:val="18"/>
        </w:rPr>
        <w:t>Objednatel nemá právo odmítnout převzetí stavby pro ojedinělé drobné vady, které samy o sobě ani ve spojitosti s jinými nebrání užívání díla funkčně nebo esteticky, ani jeho užívání podstatným způsobem neomezují.</w:t>
      </w:r>
    </w:p>
    <w:p w:rsidR="00E657F1" w:rsidRPr="00772711" w:rsidRDefault="00E657F1" w:rsidP="00E657F1">
      <w:pPr>
        <w:pStyle w:val="Nadpis1"/>
        <w:numPr>
          <w:ilvl w:val="0"/>
          <w:numId w:val="13"/>
        </w:numPr>
        <w:spacing w:before="240"/>
        <w:ind w:left="357" w:hanging="357"/>
        <w:rPr>
          <w:rFonts w:ascii="Palatino Linotype" w:hAnsi="Palatino Linotype"/>
          <w:sz w:val="24"/>
          <w:szCs w:val="24"/>
        </w:rPr>
      </w:pPr>
      <w:r w:rsidRPr="00772711">
        <w:rPr>
          <w:rFonts w:ascii="Palatino Linotype" w:hAnsi="Palatino Linotype"/>
          <w:sz w:val="24"/>
          <w:szCs w:val="24"/>
        </w:rPr>
        <w:t>Odpovědnost za vady</w:t>
      </w:r>
    </w:p>
    <w:p w:rsidR="00E657F1" w:rsidRPr="00772711" w:rsidRDefault="00E657F1" w:rsidP="00E657F1">
      <w:pPr>
        <w:pStyle w:val="Zkladntext"/>
        <w:numPr>
          <w:ilvl w:val="1"/>
          <w:numId w:val="13"/>
        </w:numPr>
        <w:tabs>
          <w:tab w:val="num" w:pos="0"/>
        </w:tabs>
        <w:suppressAutoHyphens/>
        <w:spacing w:before="57"/>
        <w:rPr>
          <w:rFonts w:ascii="Palatino Linotype" w:eastAsia="Arial" w:hAnsi="Palatino Linotype" w:cs="Arial"/>
          <w:szCs w:val="18"/>
        </w:rPr>
      </w:pPr>
      <w:r w:rsidRPr="00772711">
        <w:rPr>
          <w:rFonts w:ascii="Palatino Linotype" w:hAnsi="Palatino Linotype" w:cs="Arial"/>
          <w:b/>
          <w:szCs w:val="18"/>
        </w:rPr>
        <w:tab/>
      </w:r>
      <w:r w:rsidR="00F30D23" w:rsidRPr="00772711">
        <w:rPr>
          <w:rFonts w:ascii="Palatino Linotype" w:eastAsia="Arial" w:hAnsi="Palatino Linotype" w:cs="Arial"/>
          <w:szCs w:val="18"/>
        </w:rPr>
        <w:t>Dílo má vady, jestliže provedení díla neodpovídá výsledku určenému v této smlouvě.</w:t>
      </w:r>
      <w:r w:rsidR="00F30D23">
        <w:rPr>
          <w:rFonts w:ascii="Palatino Linotype" w:eastAsia="Arial" w:hAnsi="Palatino Linotype" w:cs="Arial"/>
          <w:szCs w:val="18"/>
        </w:rPr>
        <w:t xml:space="preserve"> Za vady se považují právní vady díla, konstrukční vady díla a vady v dokladech, které je Zhotovitel povinen dodat Objednateli.</w:t>
      </w:r>
    </w:p>
    <w:p w:rsidR="00F30D23" w:rsidRPr="00772711" w:rsidRDefault="00E657F1" w:rsidP="00F30D23">
      <w:pPr>
        <w:pStyle w:val="Zkladntext"/>
        <w:numPr>
          <w:ilvl w:val="1"/>
          <w:numId w:val="13"/>
        </w:numPr>
        <w:tabs>
          <w:tab w:val="num" w:pos="0"/>
        </w:tabs>
        <w:suppressAutoHyphens/>
        <w:spacing w:before="57"/>
        <w:ind w:left="715"/>
        <w:jc w:val="both"/>
        <w:rPr>
          <w:rFonts w:ascii="Palatino Linotype" w:eastAsia="Arial" w:hAnsi="Palatino Linotype" w:cs="Arial"/>
          <w:szCs w:val="18"/>
        </w:rPr>
      </w:pPr>
      <w:r w:rsidRPr="00772711">
        <w:rPr>
          <w:rFonts w:ascii="Palatino Linotype" w:eastAsia="Arial" w:hAnsi="Palatino Linotype" w:cs="Arial"/>
          <w:szCs w:val="18"/>
        </w:rPr>
        <w:t xml:space="preserve">Záruční doba činí </w:t>
      </w:r>
      <w:r w:rsidR="00617E65" w:rsidRPr="00617E65">
        <w:rPr>
          <w:rFonts w:ascii="Palatino Linotype" w:eastAsia="Arial" w:hAnsi="Palatino Linotype" w:cs="Arial"/>
          <w:b/>
          <w:bCs/>
          <w:szCs w:val="18"/>
        </w:rPr>
        <w:t>36 měsíců na</w:t>
      </w:r>
      <w:r w:rsidR="00676408">
        <w:rPr>
          <w:rFonts w:ascii="Palatino Linotype" w:eastAsia="Arial" w:hAnsi="Palatino Linotype" w:cs="Arial"/>
          <w:b/>
          <w:bCs/>
          <w:szCs w:val="18"/>
        </w:rPr>
        <w:t xml:space="preserve"> celé dílo</w:t>
      </w:r>
      <w:r w:rsidR="00617E65" w:rsidRPr="00617E65">
        <w:rPr>
          <w:rFonts w:ascii="Palatino Linotype" w:eastAsia="Arial" w:hAnsi="Palatino Linotype" w:cs="Arial"/>
          <w:b/>
          <w:bCs/>
          <w:szCs w:val="18"/>
        </w:rPr>
        <w:t xml:space="preserve"> </w:t>
      </w:r>
      <w:r w:rsidR="00DB5FD4">
        <w:rPr>
          <w:rFonts w:ascii="Palatino Linotype" w:eastAsia="Arial" w:hAnsi="Palatino Linotype" w:cs="Arial"/>
          <w:b/>
          <w:bCs/>
          <w:szCs w:val="18"/>
        </w:rPr>
        <w:t xml:space="preserve">včetně </w:t>
      </w:r>
      <w:r w:rsidR="00617E65" w:rsidRPr="00617E65">
        <w:rPr>
          <w:rFonts w:ascii="Palatino Linotype" w:eastAsia="Arial" w:hAnsi="Palatino Linotype" w:cs="Arial"/>
          <w:b/>
          <w:bCs/>
          <w:szCs w:val="18"/>
        </w:rPr>
        <w:t>technologick</w:t>
      </w:r>
      <w:r w:rsidR="00676408">
        <w:rPr>
          <w:rFonts w:ascii="Palatino Linotype" w:eastAsia="Arial" w:hAnsi="Palatino Linotype" w:cs="Arial"/>
          <w:b/>
          <w:bCs/>
          <w:szCs w:val="18"/>
        </w:rPr>
        <w:t>ých zařízení</w:t>
      </w:r>
      <w:r w:rsidR="00617E65">
        <w:rPr>
          <w:rFonts w:ascii="Palatino Linotype" w:eastAsia="Arial" w:hAnsi="Palatino Linotype" w:cs="Arial"/>
          <w:b/>
          <w:bCs/>
          <w:szCs w:val="18"/>
        </w:rPr>
        <w:t xml:space="preserve">, </w:t>
      </w:r>
      <w:r w:rsidR="00F30D23" w:rsidRPr="00772711">
        <w:rPr>
          <w:rFonts w:ascii="Palatino Linotype" w:eastAsia="Arial" w:hAnsi="Palatino Linotype" w:cs="Arial"/>
          <w:szCs w:val="18"/>
        </w:rPr>
        <w:t xml:space="preserve">a počíná běžet ode dne </w:t>
      </w:r>
      <w:r w:rsidR="00F30D23">
        <w:rPr>
          <w:rFonts w:ascii="Palatino Linotype" w:eastAsia="Arial" w:hAnsi="Palatino Linotype" w:cs="Arial"/>
          <w:szCs w:val="18"/>
        </w:rPr>
        <w:t xml:space="preserve">podpisu protokolu o </w:t>
      </w:r>
      <w:r w:rsidR="00F30D23" w:rsidRPr="00772711">
        <w:rPr>
          <w:rFonts w:ascii="Palatino Linotype" w:eastAsia="Arial" w:hAnsi="Palatino Linotype" w:cs="Arial"/>
          <w:szCs w:val="18"/>
        </w:rPr>
        <w:t>předání a převzetí díla, resp. jeho poslední části</w:t>
      </w:r>
      <w:r w:rsidR="00814953">
        <w:rPr>
          <w:rFonts w:ascii="Palatino Linotype" w:eastAsia="Arial" w:hAnsi="Palatino Linotype" w:cs="Arial"/>
          <w:szCs w:val="18"/>
        </w:rPr>
        <w:t>, bez vad a nedodělků</w:t>
      </w:r>
      <w:r w:rsidR="00F30D23" w:rsidRPr="00772711">
        <w:rPr>
          <w:rFonts w:ascii="Palatino Linotype" w:eastAsia="Arial" w:hAnsi="Palatino Linotype" w:cs="Arial"/>
          <w:szCs w:val="18"/>
        </w:rPr>
        <w:t xml:space="preserve"> V této době zodpovídá Zhotovitel za to, že dílo bude mít vlastnosti stanovené v PROJEKTU a v této smlouvě.</w:t>
      </w:r>
      <w:r w:rsidR="00F30D23">
        <w:rPr>
          <w:rFonts w:ascii="Palatino Linotype" w:eastAsia="Arial" w:hAnsi="Palatino Linotype" w:cs="Arial"/>
          <w:szCs w:val="18"/>
        </w:rPr>
        <w:t xml:space="preserve"> Záruční doba neběží po dobu, po kterou se na díle vyskytují vady, za které odpovídá Zhotovitel. V případě, kdy v důsledku vad díla dojde k dodávce nového díla či jeho části, začne běžet nová záruční doba díla či jeho příslušné části.</w:t>
      </w:r>
    </w:p>
    <w:p w:rsidR="00F30D23" w:rsidRPr="00772711" w:rsidRDefault="00F30D23" w:rsidP="00F30D23">
      <w:pPr>
        <w:pStyle w:val="Zkladntext"/>
        <w:numPr>
          <w:ilvl w:val="1"/>
          <w:numId w:val="13"/>
        </w:numPr>
        <w:tabs>
          <w:tab w:val="num" w:pos="0"/>
        </w:tabs>
        <w:suppressAutoHyphens/>
        <w:spacing w:before="57"/>
        <w:ind w:left="715"/>
        <w:jc w:val="both"/>
        <w:rPr>
          <w:rFonts w:ascii="Palatino Linotype" w:eastAsia="Arial" w:hAnsi="Palatino Linotype" w:cs="Arial"/>
          <w:szCs w:val="18"/>
        </w:rPr>
      </w:pPr>
      <w:r w:rsidRPr="00772711">
        <w:rPr>
          <w:rFonts w:ascii="Palatino Linotype" w:eastAsia="Arial" w:hAnsi="Palatino Linotype" w:cs="Arial"/>
          <w:szCs w:val="18"/>
        </w:rPr>
        <w:t>Zhotovitel odpovídá za vady, které má dílo v době jeho předání. Dále odpovídá za vady, zjištěné Objednatelem po předání, jestliže tyto vady byly způsobeny porušením povinností Zhotovitele.</w:t>
      </w:r>
      <w:r w:rsidRPr="002939E3">
        <w:rPr>
          <w:rFonts w:ascii="Palatino Linotype" w:eastAsia="Arial" w:hAnsi="Palatino Linotype" w:cs="Arial"/>
          <w:szCs w:val="18"/>
        </w:rPr>
        <w:t xml:space="preserve"> </w:t>
      </w:r>
      <w:r>
        <w:rPr>
          <w:rFonts w:ascii="Palatino Linotype" w:eastAsia="Arial" w:hAnsi="Palatino Linotype" w:cs="Arial"/>
          <w:szCs w:val="18"/>
        </w:rPr>
        <w:t xml:space="preserve">Objednatel je oprávněn po celou dobu trvání záruky uplatnit u Zhotovitele právo z vadného plnění, které zakládá vada, jež má dílo při přechodu nebezpečí </w:t>
      </w:r>
      <w:r>
        <w:rPr>
          <w:rFonts w:ascii="Palatino Linotype" w:eastAsia="Arial" w:hAnsi="Palatino Linotype" w:cs="Arial"/>
          <w:szCs w:val="18"/>
        </w:rPr>
        <w:lastRenderedPageBreak/>
        <w:t xml:space="preserve">škody na věci na Objednatele, byť se projeví až později. Právo Objednatele z vadného plnění založí i později vzniklá vada, kterou Zhotovitel způsobil porušením své povinnosti.  </w:t>
      </w:r>
    </w:p>
    <w:p w:rsidR="0029646B" w:rsidRPr="008470DF" w:rsidRDefault="00F30D23" w:rsidP="0029646B">
      <w:pPr>
        <w:pStyle w:val="Zkladntext"/>
        <w:numPr>
          <w:ilvl w:val="1"/>
          <w:numId w:val="13"/>
        </w:numPr>
        <w:tabs>
          <w:tab w:val="num" w:pos="0"/>
        </w:tabs>
        <w:suppressAutoHyphens/>
        <w:spacing w:before="57"/>
        <w:ind w:left="715"/>
        <w:jc w:val="both"/>
        <w:rPr>
          <w:rFonts w:ascii="Palatino Linotype" w:eastAsia="Arial" w:hAnsi="Palatino Linotype" w:cs="Arial"/>
          <w:szCs w:val="18"/>
        </w:rPr>
      </w:pPr>
      <w:r w:rsidRPr="00772711">
        <w:rPr>
          <w:rFonts w:ascii="Palatino Linotype" w:eastAsia="Arial" w:hAnsi="Palatino Linotype" w:cs="Arial"/>
          <w:szCs w:val="18"/>
        </w:rPr>
        <w:t>Zhotovitel neodpovídá za vady díla, jestliže tyto vady byly způsobeny použitím věcí předaných mu k zpracování Objednatelem v případě, že Zhotovitel ani při vynaložení odborné péče nevhodnost těchto věcí nemohl zjistit nebo na ně Objednatele</w:t>
      </w:r>
      <w:r>
        <w:rPr>
          <w:rFonts w:ascii="Palatino Linotype" w:eastAsia="Arial" w:hAnsi="Palatino Linotype" w:cs="Arial"/>
          <w:szCs w:val="18"/>
        </w:rPr>
        <w:t xml:space="preserve"> písemně</w:t>
      </w:r>
      <w:r w:rsidRPr="00772711">
        <w:rPr>
          <w:rFonts w:ascii="Palatino Linotype" w:eastAsia="Arial" w:hAnsi="Palatino Linotype" w:cs="Arial"/>
          <w:szCs w:val="18"/>
        </w:rPr>
        <w:t xml:space="preserve"> upozornil a Objednatel na jejich použití trval. Zhotovitel rovněž neodpovídá za vady způsobené dodržením nevhodných pokynů daných mu Objednatelem, jestliže Zhotovitel na nevhodnost těchto pokynů </w:t>
      </w:r>
      <w:r>
        <w:rPr>
          <w:rFonts w:ascii="Palatino Linotype" w:eastAsia="Arial" w:hAnsi="Palatino Linotype" w:cs="Arial"/>
          <w:szCs w:val="18"/>
        </w:rPr>
        <w:t xml:space="preserve">písemně </w:t>
      </w:r>
      <w:r w:rsidRPr="00772711">
        <w:rPr>
          <w:rFonts w:ascii="Palatino Linotype" w:eastAsia="Arial" w:hAnsi="Palatino Linotype" w:cs="Arial"/>
          <w:szCs w:val="18"/>
        </w:rPr>
        <w:t>upozornil a Objednatel na jejich dodržování trval nebo jestliže Zhotovitel tuto nevhodnost nemohl zjistit.</w:t>
      </w:r>
    </w:p>
    <w:p w:rsidR="00F30D23" w:rsidRPr="003D24BF" w:rsidRDefault="00F30D23" w:rsidP="00F30D23">
      <w:pPr>
        <w:pStyle w:val="Zkladntext"/>
        <w:numPr>
          <w:ilvl w:val="1"/>
          <w:numId w:val="13"/>
        </w:numPr>
        <w:tabs>
          <w:tab w:val="num" w:pos="0"/>
        </w:tabs>
        <w:suppressAutoHyphens/>
        <w:spacing w:before="57"/>
        <w:ind w:left="715"/>
        <w:jc w:val="both"/>
        <w:rPr>
          <w:rFonts w:ascii="Palatino Linotype" w:hAnsi="Palatino Linotype" w:cs="Arial"/>
          <w:b/>
          <w:bCs/>
          <w:szCs w:val="18"/>
        </w:rPr>
      </w:pPr>
      <w:r w:rsidRPr="00772711">
        <w:rPr>
          <w:rFonts w:ascii="Palatino Linotype" w:eastAsia="Arial" w:hAnsi="Palatino Linotype" w:cs="Arial"/>
          <w:szCs w:val="18"/>
        </w:rPr>
        <w:t>Objednatel je povinen reklamovat vady díla písemně u Zhotovitele bez zbytečného odkladu po jejich zjištění. V reklamaci budou vady popsány či uvedeno, jak se projevují. Objednatel je oprávněn v reklamaci uvést volbu svého nároku z vad díla.</w:t>
      </w:r>
      <w:r>
        <w:rPr>
          <w:rFonts w:ascii="Palatino Linotype" w:hAnsi="Palatino Linotype" w:cs="Arial"/>
          <w:b/>
          <w:bCs/>
          <w:szCs w:val="18"/>
        </w:rPr>
        <w:t xml:space="preserve"> </w:t>
      </w:r>
      <w:r w:rsidRPr="005A4C1F">
        <w:rPr>
          <w:rFonts w:ascii="Palatino Linotype" w:hAnsi="Palatino Linotype" w:cs="Arial"/>
          <w:bCs/>
          <w:szCs w:val="18"/>
        </w:rPr>
        <w:t>Pro vyloučení jakýchkoli pochybností</w:t>
      </w:r>
      <w:r>
        <w:rPr>
          <w:rFonts w:ascii="Palatino Linotype" w:hAnsi="Palatino Linotype" w:cs="Arial"/>
          <w:b/>
          <w:bCs/>
          <w:szCs w:val="18"/>
        </w:rPr>
        <w:t xml:space="preserve"> </w:t>
      </w:r>
      <w:r>
        <w:rPr>
          <w:rFonts w:ascii="Palatino Linotype" w:eastAsia="Arial" w:hAnsi="Palatino Linotype" w:cs="Arial"/>
          <w:szCs w:val="18"/>
        </w:rPr>
        <w:t>s</w:t>
      </w:r>
      <w:r w:rsidRPr="005A4C1F">
        <w:rPr>
          <w:rFonts w:ascii="Palatino Linotype" w:eastAsia="Arial" w:hAnsi="Palatino Linotype" w:cs="Arial"/>
          <w:szCs w:val="18"/>
        </w:rPr>
        <w:t xml:space="preserve">mluvní strany sjednávají, že volba práva z vadného plnění, resp. záruky za jakost díla, náleží výhradě Objednateli. </w:t>
      </w:r>
    </w:p>
    <w:p w:rsidR="00F30D23" w:rsidRPr="003D24BF" w:rsidRDefault="00F30D23" w:rsidP="00F30D23">
      <w:pPr>
        <w:pStyle w:val="Zkladntext"/>
        <w:numPr>
          <w:ilvl w:val="1"/>
          <w:numId w:val="13"/>
        </w:numPr>
        <w:tabs>
          <w:tab w:val="num" w:pos="0"/>
        </w:tabs>
        <w:suppressAutoHyphens/>
        <w:spacing w:before="57"/>
        <w:ind w:left="715"/>
        <w:jc w:val="both"/>
        <w:rPr>
          <w:rFonts w:ascii="Palatino Linotype" w:hAnsi="Palatino Linotype" w:cs="Arial"/>
          <w:b/>
          <w:bCs/>
          <w:szCs w:val="18"/>
        </w:rPr>
      </w:pPr>
      <w:r>
        <w:rPr>
          <w:rFonts w:ascii="Palatino Linotype" w:eastAsia="Arial" w:hAnsi="Palatino Linotype" w:cs="Arial"/>
          <w:szCs w:val="18"/>
        </w:rPr>
        <w:t xml:space="preserve">Zhotovitel je povinen zahájit odstraňování vad způsobem určeným Objednatelem bez zbytečného odkladu, nejpozději však do pěti pracovních dnů. Zhotovitel je povinen odstranit vadu v termínu určeném Objednatelem s přihlédnutím k povaze vady, nejpozději však do třiceti dnů.  </w:t>
      </w:r>
    </w:p>
    <w:p w:rsidR="00F30D23" w:rsidRPr="009F2ABE" w:rsidRDefault="00F30D23" w:rsidP="0029646B">
      <w:pPr>
        <w:pStyle w:val="Zkladntext"/>
        <w:numPr>
          <w:ilvl w:val="1"/>
          <w:numId w:val="13"/>
        </w:numPr>
        <w:tabs>
          <w:tab w:val="num" w:pos="0"/>
        </w:tabs>
        <w:suppressAutoHyphens/>
        <w:spacing w:before="57"/>
        <w:ind w:left="715"/>
        <w:jc w:val="both"/>
        <w:rPr>
          <w:rFonts w:ascii="Palatino Linotype" w:hAnsi="Palatino Linotype" w:cs="Arial"/>
          <w:b/>
          <w:bCs/>
          <w:szCs w:val="18"/>
        </w:rPr>
      </w:pPr>
      <w:r>
        <w:rPr>
          <w:rFonts w:ascii="Palatino Linotype" w:eastAsia="Arial" w:hAnsi="Palatino Linotype" w:cs="Arial"/>
          <w:szCs w:val="18"/>
        </w:rPr>
        <w:t xml:space="preserve">Objednatel není do doby odstranění vady povinen uhradit Zhotoviteli dosud nezaplacenou část ceny díla za takto vadně provedené dílo. Smluvní strany výslovně sjednávají, že v takovém případě se nejedná o prodlení Objednatele s úhradou ceny díla či její části. </w:t>
      </w:r>
    </w:p>
    <w:p w:rsidR="009F2ABE" w:rsidRPr="0029646B" w:rsidRDefault="009F2ABE" w:rsidP="009F2ABE">
      <w:pPr>
        <w:pStyle w:val="Zkladntext"/>
        <w:suppressAutoHyphens/>
        <w:spacing w:before="57"/>
        <w:jc w:val="both"/>
        <w:rPr>
          <w:rFonts w:ascii="Palatino Linotype" w:hAnsi="Palatino Linotype" w:cs="Arial"/>
          <w:b/>
          <w:bCs/>
          <w:szCs w:val="18"/>
        </w:rPr>
      </w:pPr>
    </w:p>
    <w:p w:rsidR="00E657F1" w:rsidRPr="00772711" w:rsidRDefault="00E657F1" w:rsidP="00F30D23">
      <w:pPr>
        <w:pStyle w:val="Nadpis1"/>
        <w:numPr>
          <w:ilvl w:val="0"/>
          <w:numId w:val="13"/>
        </w:numPr>
        <w:spacing w:before="240"/>
        <w:ind w:left="357" w:hanging="357"/>
        <w:rPr>
          <w:rFonts w:ascii="Palatino Linotype" w:hAnsi="Palatino Linotype"/>
          <w:sz w:val="24"/>
          <w:szCs w:val="24"/>
        </w:rPr>
      </w:pPr>
      <w:r w:rsidRPr="00772711">
        <w:rPr>
          <w:rFonts w:ascii="Palatino Linotype" w:hAnsi="Palatino Linotype"/>
          <w:sz w:val="24"/>
          <w:szCs w:val="24"/>
        </w:rPr>
        <w:t>Smluvní pokuty</w:t>
      </w:r>
    </w:p>
    <w:p w:rsidR="00E657F1" w:rsidRDefault="00E657F1" w:rsidP="00E657F1">
      <w:pPr>
        <w:pStyle w:val="Zkladntext"/>
        <w:numPr>
          <w:ilvl w:val="1"/>
          <w:numId w:val="13"/>
        </w:numPr>
        <w:tabs>
          <w:tab w:val="right" w:pos="8787"/>
        </w:tabs>
        <w:suppressAutoHyphens/>
        <w:spacing w:before="57"/>
        <w:jc w:val="both"/>
        <w:rPr>
          <w:rFonts w:ascii="Palatino Linotype" w:hAnsi="Palatino Linotype"/>
          <w:szCs w:val="18"/>
        </w:rPr>
      </w:pPr>
      <w:r w:rsidRPr="00772711">
        <w:rPr>
          <w:rFonts w:ascii="Palatino Linotype" w:hAnsi="Palatino Linotype"/>
          <w:szCs w:val="18"/>
        </w:rPr>
        <w:t>Při prodlení Objednatele s úhradou dlužné částky je Zhotovitel oprávněn účtovat úrok 0,02 % za každý den prodlení z dlužné částky.</w:t>
      </w:r>
    </w:p>
    <w:p w:rsidR="004F5DAD" w:rsidRPr="005A7943" w:rsidRDefault="004F5DAD" w:rsidP="005A7943">
      <w:pPr>
        <w:pStyle w:val="Zkladntext"/>
        <w:numPr>
          <w:ilvl w:val="1"/>
          <w:numId w:val="13"/>
        </w:numPr>
        <w:tabs>
          <w:tab w:val="right" w:pos="8787"/>
        </w:tabs>
        <w:suppressAutoHyphens/>
        <w:spacing w:before="57"/>
        <w:jc w:val="both"/>
        <w:rPr>
          <w:rFonts w:ascii="Palatino Linotype" w:hAnsi="Palatino Linotype"/>
          <w:szCs w:val="18"/>
        </w:rPr>
      </w:pPr>
      <w:r w:rsidRPr="00D94305">
        <w:rPr>
          <w:rFonts w:ascii="Palatino Linotype" w:hAnsi="Palatino Linotype"/>
          <w:szCs w:val="18"/>
        </w:rPr>
        <w:t>V případě prodlení Zhotovitele s předložením Bankovních záruk dle čl. 5.</w:t>
      </w:r>
      <w:r w:rsidR="006335D4">
        <w:rPr>
          <w:rFonts w:ascii="Palatino Linotype" w:hAnsi="Palatino Linotype"/>
          <w:szCs w:val="18"/>
        </w:rPr>
        <w:t>9</w:t>
      </w:r>
      <w:r w:rsidRPr="00D94305">
        <w:rPr>
          <w:rFonts w:ascii="Palatino Linotype" w:hAnsi="Palatino Linotype"/>
          <w:szCs w:val="18"/>
        </w:rPr>
        <w:t xml:space="preserve">. </w:t>
      </w:r>
      <w:r>
        <w:rPr>
          <w:rFonts w:ascii="Palatino Linotype" w:hAnsi="Palatino Linotype"/>
          <w:szCs w:val="18"/>
        </w:rPr>
        <w:t xml:space="preserve">vzniká </w:t>
      </w:r>
      <w:r w:rsidRPr="00D94305">
        <w:rPr>
          <w:rFonts w:ascii="Palatino Linotype" w:hAnsi="Palatino Linotype"/>
          <w:szCs w:val="18"/>
        </w:rPr>
        <w:t>Objednateli</w:t>
      </w:r>
      <w:r>
        <w:rPr>
          <w:rFonts w:ascii="Palatino Linotype" w:hAnsi="Palatino Linotype"/>
          <w:szCs w:val="18"/>
        </w:rPr>
        <w:t xml:space="preserve"> vůči Zhotoviteli nárok na zaplacení</w:t>
      </w:r>
      <w:r w:rsidRPr="00D94305">
        <w:rPr>
          <w:rFonts w:ascii="Palatino Linotype" w:hAnsi="Palatino Linotype"/>
          <w:szCs w:val="18"/>
        </w:rPr>
        <w:t xml:space="preserve"> smluvní </w:t>
      </w:r>
      <w:r w:rsidR="005A7943" w:rsidRPr="00D94305">
        <w:rPr>
          <w:rFonts w:ascii="Palatino Linotype" w:hAnsi="Palatino Linotype"/>
          <w:szCs w:val="18"/>
        </w:rPr>
        <w:t>pokut</w:t>
      </w:r>
      <w:r w:rsidR="005A7943">
        <w:rPr>
          <w:rFonts w:ascii="Palatino Linotype" w:hAnsi="Palatino Linotype"/>
          <w:szCs w:val="18"/>
        </w:rPr>
        <w:t>y</w:t>
      </w:r>
      <w:r w:rsidR="005A7943" w:rsidRPr="00D94305">
        <w:rPr>
          <w:rFonts w:ascii="Palatino Linotype" w:hAnsi="Palatino Linotype"/>
          <w:szCs w:val="18"/>
        </w:rPr>
        <w:t xml:space="preserve"> ve výši </w:t>
      </w:r>
      <w:r w:rsidR="005A7943">
        <w:rPr>
          <w:rFonts w:ascii="Palatino Linotype" w:hAnsi="Palatino Linotype"/>
          <w:szCs w:val="18"/>
        </w:rPr>
        <w:t xml:space="preserve">0,5 </w:t>
      </w:r>
      <w:r w:rsidR="005A7943" w:rsidRPr="00D94305">
        <w:rPr>
          <w:rFonts w:ascii="Palatino Linotype" w:hAnsi="Palatino Linotype"/>
          <w:szCs w:val="18"/>
        </w:rPr>
        <w:t>% z celkové výše příslušné bankovní záruky za každý den prodlení.</w:t>
      </w:r>
    </w:p>
    <w:p w:rsidR="001413C8" w:rsidRPr="003436B5" w:rsidRDefault="00E657F1" w:rsidP="001413C8">
      <w:pPr>
        <w:pStyle w:val="Zkladntext"/>
        <w:numPr>
          <w:ilvl w:val="1"/>
          <w:numId w:val="13"/>
        </w:numPr>
        <w:tabs>
          <w:tab w:val="right" w:pos="8787"/>
        </w:tabs>
        <w:suppressAutoHyphens/>
        <w:spacing w:before="57"/>
        <w:ind w:left="715"/>
        <w:jc w:val="both"/>
        <w:rPr>
          <w:rFonts w:ascii="Palatino Linotype" w:hAnsi="Palatino Linotype"/>
          <w:szCs w:val="18"/>
        </w:rPr>
      </w:pPr>
      <w:r w:rsidRPr="00772711">
        <w:rPr>
          <w:rFonts w:ascii="Palatino Linotype" w:hAnsi="Palatino Linotype" w:cs="Arial"/>
          <w:b/>
          <w:szCs w:val="18"/>
        </w:rPr>
        <w:tab/>
      </w:r>
      <w:r w:rsidRPr="00772711">
        <w:rPr>
          <w:rFonts w:ascii="Palatino Linotype" w:hAnsi="Palatino Linotype" w:cs="Arial"/>
          <w:szCs w:val="18"/>
        </w:rPr>
        <w:t xml:space="preserve">V případě prodlení Zhotovitele se splněním jeho povinnosti připravit, ukončit a předat dílo </w:t>
      </w:r>
      <w:r w:rsidR="001413C8">
        <w:rPr>
          <w:rFonts w:ascii="Palatino Linotype" w:hAnsi="Palatino Linotype" w:cs="Arial"/>
          <w:szCs w:val="18"/>
        </w:rPr>
        <w:t>řádně a včas</w:t>
      </w:r>
      <w:r w:rsidR="001413C8" w:rsidRPr="00772711">
        <w:rPr>
          <w:rFonts w:ascii="Palatino Linotype" w:hAnsi="Palatino Linotype" w:cs="Arial"/>
          <w:szCs w:val="18"/>
        </w:rPr>
        <w:t xml:space="preserve"> dle bodu </w:t>
      </w:r>
      <w:r w:rsidR="001413C8" w:rsidRPr="00C26F27">
        <w:rPr>
          <w:rFonts w:ascii="Palatino Linotype" w:hAnsi="Palatino Linotype" w:cs="Arial"/>
          <w:szCs w:val="18"/>
        </w:rPr>
        <w:t>2.1.2</w:t>
      </w:r>
      <w:r w:rsidR="001413C8">
        <w:rPr>
          <w:rFonts w:ascii="Palatino Linotype" w:hAnsi="Palatino Linotype" w:cs="Arial"/>
          <w:szCs w:val="18"/>
        </w:rPr>
        <w:t xml:space="preserve"> </w:t>
      </w:r>
      <w:r w:rsidR="001413C8" w:rsidRPr="00772711">
        <w:rPr>
          <w:rFonts w:ascii="Palatino Linotype" w:hAnsi="Palatino Linotype" w:cs="Arial"/>
          <w:szCs w:val="18"/>
        </w:rPr>
        <w:t>je Zhotovitel povinen zaplatit smluvní pokutu ve výši 0</w:t>
      </w:r>
      <w:r w:rsidR="001413C8" w:rsidRPr="00772711">
        <w:rPr>
          <w:rFonts w:ascii="Palatino Linotype" w:hAnsi="Palatino Linotype"/>
          <w:szCs w:val="18"/>
        </w:rPr>
        <w:t>,</w:t>
      </w:r>
      <w:r w:rsidR="001413C8">
        <w:rPr>
          <w:rFonts w:ascii="Palatino Linotype" w:hAnsi="Palatino Linotype"/>
          <w:szCs w:val="18"/>
        </w:rPr>
        <w:t>1</w:t>
      </w:r>
      <w:r w:rsidR="001413C8" w:rsidRPr="00772711">
        <w:rPr>
          <w:rFonts w:ascii="Palatino Linotype" w:hAnsi="Palatino Linotype"/>
          <w:szCs w:val="18"/>
        </w:rPr>
        <w:t xml:space="preserve"> % z ceny uvedené v čl. 4.</w:t>
      </w:r>
      <w:r w:rsidR="008470DF">
        <w:rPr>
          <w:rFonts w:ascii="Palatino Linotype" w:hAnsi="Palatino Linotype"/>
          <w:szCs w:val="18"/>
        </w:rPr>
        <w:t>1</w:t>
      </w:r>
      <w:r w:rsidR="001413C8" w:rsidRPr="00772711">
        <w:rPr>
          <w:rFonts w:ascii="Palatino Linotype" w:hAnsi="Palatino Linotype"/>
          <w:szCs w:val="18"/>
        </w:rPr>
        <w:t xml:space="preserve">. </w:t>
      </w:r>
      <w:r w:rsidR="00992AF9">
        <w:rPr>
          <w:rFonts w:ascii="Palatino Linotype" w:hAnsi="Palatino Linotype"/>
          <w:szCs w:val="18"/>
        </w:rPr>
        <w:t xml:space="preserve">bez DPH </w:t>
      </w:r>
      <w:r w:rsidR="001413C8" w:rsidRPr="00772711">
        <w:rPr>
          <w:rFonts w:ascii="Palatino Linotype" w:hAnsi="Palatino Linotype"/>
          <w:szCs w:val="18"/>
        </w:rPr>
        <w:t>této Smlouvy, a to</w:t>
      </w:r>
      <w:r w:rsidR="001413C8" w:rsidRPr="00772711">
        <w:rPr>
          <w:rFonts w:ascii="Palatino Linotype" w:hAnsi="Palatino Linotype" w:cs="Arial"/>
          <w:szCs w:val="18"/>
        </w:rPr>
        <w:t xml:space="preserve"> za každý </w:t>
      </w:r>
      <w:r w:rsidR="001413C8">
        <w:rPr>
          <w:rFonts w:ascii="Palatino Linotype" w:hAnsi="Palatino Linotype" w:cs="Arial"/>
          <w:szCs w:val="18"/>
        </w:rPr>
        <w:t xml:space="preserve">započatý </w:t>
      </w:r>
      <w:r w:rsidR="001413C8" w:rsidRPr="003436B5">
        <w:rPr>
          <w:rFonts w:ascii="Palatino Linotype" w:hAnsi="Palatino Linotype" w:cs="Arial"/>
          <w:szCs w:val="18"/>
        </w:rPr>
        <w:t xml:space="preserve">kalendářní den prodlení. </w:t>
      </w:r>
    </w:p>
    <w:p w:rsidR="001413C8" w:rsidRPr="003436B5" w:rsidRDefault="001413C8" w:rsidP="001413C8">
      <w:pPr>
        <w:pStyle w:val="Zkladntext"/>
        <w:numPr>
          <w:ilvl w:val="1"/>
          <w:numId w:val="13"/>
        </w:numPr>
        <w:tabs>
          <w:tab w:val="right" w:pos="8787"/>
        </w:tabs>
        <w:suppressAutoHyphens/>
        <w:spacing w:before="57"/>
        <w:ind w:left="715"/>
        <w:jc w:val="both"/>
        <w:rPr>
          <w:rFonts w:ascii="Palatino Linotype" w:hAnsi="Palatino Linotype" w:cs="Arial"/>
          <w:szCs w:val="18"/>
        </w:rPr>
      </w:pPr>
      <w:r w:rsidRPr="003436B5">
        <w:rPr>
          <w:rFonts w:ascii="Palatino Linotype" w:hAnsi="Palatino Linotype" w:cs="Arial"/>
          <w:b/>
          <w:sz w:val="16"/>
          <w:szCs w:val="16"/>
        </w:rPr>
        <w:t>V </w:t>
      </w:r>
      <w:r w:rsidRPr="003436B5">
        <w:rPr>
          <w:rFonts w:ascii="Palatino Linotype" w:hAnsi="Palatino Linotype" w:cs="Arial"/>
          <w:szCs w:val="18"/>
        </w:rPr>
        <w:t>případě prodlení zhotovitele delším jak 7 dní s plněním termínu Uzlového bodu Harmonogramu stavby je zhotovitel povinen zaplatit smluvní pokutu ve výši 0,</w:t>
      </w:r>
      <w:r>
        <w:rPr>
          <w:rFonts w:ascii="Palatino Linotype" w:hAnsi="Palatino Linotype" w:cs="Arial"/>
          <w:szCs w:val="18"/>
        </w:rPr>
        <w:t>05</w:t>
      </w:r>
      <w:r w:rsidRPr="003436B5">
        <w:rPr>
          <w:rFonts w:ascii="Palatino Linotype" w:hAnsi="Palatino Linotype" w:cs="Arial"/>
          <w:szCs w:val="18"/>
        </w:rPr>
        <w:t xml:space="preserve"> % z ceny uvedené v čl. </w:t>
      </w:r>
      <w:r w:rsidRPr="005725F6">
        <w:rPr>
          <w:rFonts w:ascii="Palatino Linotype" w:hAnsi="Palatino Linotype" w:cs="Arial"/>
          <w:szCs w:val="18"/>
        </w:rPr>
        <w:t>4.</w:t>
      </w:r>
      <w:r w:rsidR="008470DF">
        <w:rPr>
          <w:rFonts w:ascii="Palatino Linotype" w:hAnsi="Palatino Linotype" w:cs="Arial"/>
          <w:szCs w:val="18"/>
        </w:rPr>
        <w:t>1</w:t>
      </w:r>
      <w:r w:rsidRPr="005725F6">
        <w:rPr>
          <w:rFonts w:ascii="Palatino Linotype" w:hAnsi="Palatino Linotype" w:cs="Arial"/>
          <w:szCs w:val="18"/>
        </w:rPr>
        <w:t>.</w:t>
      </w:r>
      <w:r w:rsidR="00992AF9">
        <w:rPr>
          <w:rFonts w:ascii="Palatino Linotype" w:hAnsi="Palatino Linotype" w:cs="Arial"/>
          <w:szCs w:val="18"/>
        </w:rPr>
        <w:t xml:space="preserve"> bez DPH</w:t>
      </w:r>
      <w:r w:rsidRPr="003436B5">
        <w:rPr>
          <w:rFonts w:ascii="Palatino Linotype" w:hAnsi="Palatino Linotype" w:cs="Arial"/>
          <w:szCs w:val="18"/>
        </w:rPr>
        <w:t xml:space="preserve"> této Smlouvy, a to </w:t>
      </w:r>
      <w:r w:rsidR="00814953">
        <w:rPr>
          <w:rFonts w:ascii="Palatino Linotype" w:hAnsi="Palatino Linotype" w:cs="Arial"/>
          <w:szCs w:val="18"/>
        </w:rPr>
        <w:t xml:space="preserve">za </w:t>
      </w:r>
      <w:r w:rsidRPr="003436B5">
        <w:rPr>
          <w:rFonts w:ascii="Palatino Linotype" w:hAnsi="Palatino Linotype" w:cs="Arial"/>
          <w:szCs w:val="18"/>
        </w:rPr>
        <w:t>každý</w:t>
      </w:r>
      <w:r w:rsidR="00814953">
        <w:rPr>
          <w:rFonts w:ascii="Palatino Linotype" w:hAnsi="Palatino Linotype" w:cs="Arial"/>
          <w:szCs w:val="18"/>
        </w:rPr>
        <w:t xml:space="preserve"> započatý</w:t>
      </w:r>
      <w:r w:rsidRPr="003436B5">
        <w:rPr>
          <w:rFonts w:ascii="Palatino Linotype" w:hAnsi="Palatino Linotype" w:cs="Arial"/>
          <w:szCs w:val="18"/>
        </w:rPr>
        <w:t xml:space="preserve"> kalendářní den</w:t>
      </w:r>
      <w:r>
        <w:rPr>
          <w:rFonts w:ascii="Palatino Linotype" w:hAnsi="Palatino Linotype" w:cs="Arial"/>
          <w:szCs w:val="18"/>
        </w:rPr>
        <w:t xml:space="preserve"> </w:t>
      </w:r>
      <w:r w:rsidRPr="003436B5">
        <w:rPr>
          <w:rFonts w:ascii="Palatino Linotype" w:hAnsi="Palatino Linotype" w:cs="Arial"/>
          <w:szCs w:val="18"/>
        </w:rPr>
        <w:t>prodlení.</w:t>
      </w:r>
    </w:p>
    <w:p w:rsidR="001413C8" w:rsidRPr="00772711" w:rsidRDefault="001413C8" w:rsidP="001413C8">
      <w:pPr>
        <w:pStyle w:val="Zkladntext"/>
        <w:numPr>
          <w:ilvl w:val="1"/>
          <w:numId w:val="13"/>
        </w:numPr>
        <w:tabs>
          <w:tab w:val="right" w:pos="8787"/>
        </w:tabs>
        <w:suppressAutoHyphens/>
        <w:spacing w:before="57"/>
        <w:ind w:left="715"/>
        <w:jc w:val="both"/>
        <w:rPr>
          <w:rFonts w:ascii="Palatino Linotype" w:hAnsi="Palatino Linotype"/>
          <w:szCs w:val="18"/>
        </w:rPr>
      </w:pPr>
      <w:r w:rsidRPr="00772711">
        <w:rPr>
          <w:rFonts w:ascii="Palatino Linotype" w:hAnsi="Palatino Linotype"/>
          <w:szCs w:val="18"/>
        </w:rPr>
        <w:t xml:space="preserve">Pokud </w:t>
      </w:r>
      <w:r>
        <w:rPr>
          <w:rFonts w:ascii="Palatino Linotype" w:hAnsi="Palatino Linotype"/>
          <w:szCs w:val="18"/>
        </w:rPr>
        <w:t xml:space="preserve">se </w:t>
      </w:r>
      <w:r w:rsidRPr="00772711">
        <w:rPr>
          <w:rFonts w:ascii="Palatino Linotype" w:hAnsi="Palatino Linotype"/>
          <w:szCs w:val="18"/>
        </w:rPr>
        <w:t xml:space="preserve">Zhotovitel </w:t>
      </w:r>
      <w:r>
        <w:rPr>
          <w:rFonts w:ascii="Palatino Linotype" w:hAnsi="Palatino Linotype"/>
          <w:szCs w:val="18"/>
        </w:rPr>
        <w:t xml:space="preserve">dostane do prodlení se splněním svých povinností vyplývajících z odpovědnosti za vady, zejména poruší svou povinnost </w:t>
      </w:r>
      <w:r w:rsidRPr="00772711">
        <w:rPr>
          <w:rFonts w:ascii="Palatino Linotype" w:hAnsi="Palatino Linotype"/>
          <w:szCs w:val="18"/>
        </w:rPr>
        <w:t>odstran</w:t>
      </w:r>
      <w:r>
        <w:rPr>
          <w:rFonts w:ascii="Palatino Linotype" w:hAnsi="Palatino Linotype"/>
          <w:szCs w:val="18"/>
        </w:rPr>
        <w:t>it</w:t>
      </w:r>
      <w:r w:rsidRPr="00772711">
        <w:rPr>
          <w:rFonts w:ascii="Palatino Linotype" w:hAnsi="Palatino Linotype"/>
          <w:szCs w:val="18"/>
        </w:rPr>
        <w:t xml:space="preserve"> nedodělky či vady uvedené v zápise o předání a převzetí díla v dohodnutém termínu, zaplatí Objednateli smluvní pokutu 1</w:t>
      </w:r>
      <w:r w:rsidR="00D855F8">
        <w:rPr>
          <w:rFonts w:ascii="Palatino Linotype" w:hAnsi="Palatino Linotype"/>
          <w:szCs w:val="18"/>
        </w:rPr>
        <w:t xml:space="preserve"> </w:t>
      </w:r>
      <w:r w:rsidRPr="00772711">
        <w:rPr>
          <w:rFonts w:ascii="Palatino Linotype" w:hAnsi="Palatino Linotype"/>
          <w:szCs w:val="18"/>
        </w:rPr>
        <w:t>000,- Kč za každý nedodělek či vadu, u nichž je v prodlení, a za každý den prodlení.</w:t>
      </w:r>
      <w:r>
        <w:rPr>
          <w:rFonts w:ascii="Palatino Linotype" w:hAnsi="Palatino Linotype"/>
          <w:szCs w:val="18"/>
        </w:rPr>
        <w:t xml:space="preserve"> Je-li Zhotovitel v prodlení se splněním svých povinností vyplývajících z odpovědnosti za vady po dobu delší než 60 dní, je Objednatel oprávněn požadovat přiměřenou slevu ze sjednané ceny díla. </w:t>
      </w:r>
    </w:p>
    <w:p w:rsidR="001413C8" w:rsidRPr="00772711" w:rsidRDefault="001413C8" w:rsidP="001413C8">
      <w:pPr>
        <w:pStyle w:val="Zkladntext"/>
        <w:numPr>
          <w:ilvl w:val="1"/>
          <w:numId w:val="13"/>
        </w:numPr>
        <w:tabs>
          <w:tab w:val="right" w:pos="8787"/>
        </w:tabs>
        <w:suppressAutoHyphens/>
        <w:spacing w:before="57"/>
        <w:ind w:left="715"/>
        <w:jc w:val="both"/>
        <w:rPr>
          <w:rFonts w:ascii="Palatino Linotype" w:hAnsi="Palatino Linotype"/>
          <w:szCs w:val="18"/>
        </w:rPr>
      </w:pPr>
      <w:r w:rsidRPr="00772711">
        <w:rPr>
          <w:rFonts w:ascii="Palatino Linotype" w:hAnsi="Palatino Linotype"/>
          <w:szCs w:val="18"/>
        </w:rPr>
        <w:t>Pokud Zhotovitel nevyklidí staveniště ve sjednaném termínu dle ustanovení článku 6.5., je povinen zaplatit Objednateli smluvní pokutu ve výši 0,0</w:t>
      </w:r>
      <w:r>
        <w:rPr>
          <w:rFonts w:ascii="Palatino Linotype" w:hAnsi="Palatino Linotype"/>
          <w:szCs w:val="18"/>
        </w:rPr>
        <w:t>2</w:t>
      </w:r>
      <w:r w:rsidRPr="00772711">
        <w:rPr>
          <w:rFonts w:ascii="Palatino Linotype" w:hAnsi="Palatino Linotype"/>
          <w:szCs w:val="18"/>
        </w:rPr>
        <w:t xml:space="preserve"> % z ceny uvedené v </w:t>
      </w:r>
      <w:r w:rsidRPr="005725F6">
        <w:rPr>
          <w:rFonts w:ascii="Palatino Linotype" w:hAnsi="Palatino Linotype"/>
          <w:szCs w:val="18"/>
        </w:rPr>
        <w:t>čl. 4.</w:t>
      </w:r>
      <w:r w:rsidR="008470DF">
        <w:rPr>
          <w:rFonts w:ascii="Palatino Linotype" w:hAnsi="Palatino Linotype"/>
          <w:szCs w:val="18"/>
        </w:rPr>
        <w:t>1</w:t>
      </w:r>
      <w:r w:rsidRPr="005725F6">
        <w:rPr>
          <w:rFonts w:ascii="Palatino Linotype" w:hAnsi="Palatino Linotype"/>
          <w:szCs w:val="18"/>
        </w:rPr>
        <w:t>.</w:t>
      </w:r>
      <w:r w:rsidR="00992AF9">
        <w:rPr>
          <w:rFonts w:ascii="Palatino Linotype" w:hAnsi="Palatino Linotype"/>
          <w:szCs w:val="18"/>
        </w:rPr>
        <w:t xml:space="preserve"> bez DPH</w:t>
      </w:r>
      <w:r w:rsidRPr="00772711">
        <w:rPr>
          <w:rFonts w:ascii="Palatino Linotype" w:hAnsi="Palatino Linotype"/>
          <w:szCs w:val="18"/>
        </w:rPr>
        <w:t xml:space="preserve"> této Smlouvy, a to za každý i započatý den prodlení.</w:t>
      </w:r>
    </w:p>
    <w:p w:rsidR="001413C8" w:rsidRPr="001413C8" w:rsidRDefault="001413C8" w:rsidP="001413C8">
      <w:pPr>
        <w:pStyle w:val="Zkladntext"/>
        <w:numPr>
          <w:ilvl w:val="1"/>
          <w:numId w:val="13"/>
        </w:numPr>
        <w:tabs>
          <w:tab w:val="right" w:pos="8787"/>
        </w:tabs>
        <w:suppressAutoHyphens/>
        <w:spacing w:before="57"/>
        <w:ind w:left="715"/>
        <w:jc w:val="both"/>
        <w:rPr>
          <w:rFonts w:ascii="Palatino Linotype" w:hAnsi="Palatino Linotype"/>
          <w:color w:val="000000"/>
          <w:szCs w:val="18"/>
        </w:rPr>
      </w:pPr>
      <w:r w:rsidRPr="00772711">
        <w:rPr>
          <w:rFonts w:ascii="Palatino Linotype" w:hAnsi="Palatino Linotype"/>
          <w:color w:val="000000"/>
          <w:szCs w:val="18"/>
        </w:rPr>
        <w:tab/>
      </w:r>
      <w:r w:rsidRPr="00772711">
        <w:rPr>
          <w:rFonts w:ascii="Palatino Linotype" w:hAnsi="Palatino Linotype"/>
          <w:szCs w:val="18"/>
        </w:rPr>
        <w:t>Pokud Zhotovitel neodstraní reklamovanou vadu ve sjednaném termínu, je povinen zaplatit Objednateli smluvní pokutu 1</w:t>
      </w:r>
      <w:r w:rsidR="00D855F8">
        <w:rPr>
          <w:rFonts w:ascii="Palatino Linotype" w:hAnsi="Palatino Linotype"/>
          <w:szCs w:val="18"/>
        </w:rPr>
        <w:t xml:space="preserve"> </w:t>
      </w:r>
      <w:r w:rsidRPr="00772711">
        <w:rPr>
          <w:rFonts w:ascii="Palatino Linotype" w:hAnsi="Palatino Linotype"/>
          <w:szCs w:val="18"/>
        </w:rPr>
        <w:t>000,- Kč za každou reklamovanou vadu, u níž je v prodlení, a za každý den prodlení.  Označil-li Objednatel oprávněně v reklamaci, že se jedná o vadu, která brání řádnému užívání díla, případně hrozí nebezpečí škody velkého rozsahu – havárie, sjednávají obě smluvní strany smluvní pokuty ve výši 5</w:t>
      </w:r>
      <w:r w:rsidR="00D855F8">
        <w:rPr>
          <w:rFonts w:ascii="Palatino Linotype" w:hAnsi="Palatino Linotype"/>
          <w:szCs w:val="18"/>
        </w:rPr>
        <w:t xml:space="preserve"> </w:t>
      </w:r>
      <w:r w:rsidRPr="00772711">
        <w:rPr>
          <w:rFonts w:ascii="Palatino Linotype" w:hAnsi="Palatino Linotype"/>
          <w:szCs w:val="18"/>
        </w:rPr>
        <w:t xml:space="preserve">000,- Kč za každou reklamovanou vadu, u níž je v prodlení, a za každý den prodlení.  </w:t>
      </w:r>
      <w:r>
        <w:rPr>
          <w:rFonts w:ascii="Palatino Linotype" w:hAnsi="Palatino Linotype"/>
          <w:szCs w:val="18"/>
        </w:rPr>
        <w:t>Je-li Zhotovitel v prodlení se splněním svých povinností vyplývajících z odpovědnosti za reklamovanou vadu, která brání řádnému užívání díla, po dobu delší než 60 dní, je Objednatel oprávněn přistoupit k realizaci opravy prostřednictvím třetího subjektu na náklady Zhotovitele.</w:t>
      </w:r>
    </w:p>
    <w:p w:rsidR="001413C8" w:rsidRPr="00772711" w:rsidRDefault="001413C8" w:rsidP="001413C8">
      <w:pPr>
        <w:pStyle w:val="Zkladntext"/>
        <w:numPr>
          <w:ilvl w:val="1"/>
          <w:numId w:val="13"/>
        </w:numPr>
        <w:tabs>
          <w:tab w:val="right" w:pos="8787"/>
        </w:tabs>
        <w:suppressAutoHyphens/>
        <w:spacing w:before="57"/>
        <w:ind w:left="715"/>
        <w:jc w:val="both"/>
        <w:rPr>
          <w:rFonts w:ascii="Palatino Linotype" w:hAnsi="Palatino Linotype"/>
          <w:color w:val="000000"/>
          <w:szCs w:val="18"/>
        </w:rPr>
      </w:pPr>
      <w:r>
        <w:rPr>
          <w:rFonts w:ascii="Palatino Linotype" w:hAnsi="Palatino Linotype"/>
          <w:szCs w:val="18"/>
        </w:rPr>
        <w:t xml:space="preserve">Smluvní pokuta je splatná do 14 dnů od doručení vyúčtování smluvní pokuty Zhotoviteli. Zaplacením jakékoliv smluvní pokuty není dotčen nárok Objednatele na náhradu újmy (vč. veškerých škod) v plné výši. </w:t>
      </w:r>
    </w:p>
    <w:p w:rsidR="004D1F0A" w:rsidRPr="0029646B" w:rsidRDefault="001413C8" w:rsidP="001413C8">
      <w:pPr>
        <w:pStyle w:val="Zkladntext"/>
        <w:numPr>
          <w:ilvl w:val="1"/>
          <w:numId w:val="13"/>
        </w:numPr>
        <w:tabs>
          <w:tab w:val="right" w:pos="8787"/>
        </w:tabs>
        <w:suppressAutoHyphens/>
        <w:spacing w:before="57"/>
        <w:ind w:left="715"/>
        <w:jc w:val="both"/>
        <w:rPr>
          <w:rFonts w:ascii="Palatino Linotype" w:hAnsi="Palatino Linotype"/>
          <w:szCs w:val="18"/>
        </w:rPr>
      </w:pPr>
      <w:r w:rsidRPr="00772711">
        <w:rPr>
          <w:rFonts w:ascii="Palatino Linotype" w:hAnsi="Palatino Linotype"/>
          <w:szCs w:val="18"/>
        </w:rPr>
        <w:t xml:space="preserve">Je-li ujednána smluvní pokuta, nemá Zhotovitel právo na náhradu škody vzniklé z porušení povinnosti, ke kterému se smluvní pokuta vztahuje. </w:t>
      </w:r>
    </w:p>
    <w:p w:rsidR="00E657F1" w:rsidRPr="00772711" w:rsidRDefault="00E657F1" w:rsidP="00E657F1">
      <w:pPr>
        <w:pStyle w:val="Nadpis1"/>
        <w:numPr>
          <w:ilvl w:val="0"/>
          <w:numId w:val="13"/>
        </w:numPr>
        <w:spacing w:before="240"/>
        <w:ind w:left="357" w:hanging="357"/>
        <w:rPr>
          <w:rFonts w:ascii="Palatino Linotype" w:hAnsi="Palatino Linotype"/>
          <w:sz w:val="24"/>
          <w:szCs w:val="24"/>
        </w:rPr>
      </w:pPr>
      <w:r w:rsidRPr="00772711">
        <w:rPr>
          <w:rFonts w:ascii="Palatino Linotype" w:hAnsi="Palatino Linotype"/>
          <w:sz w:val="24"/>
          <w:szCs w:val="24"/>
        </w:rPr>
        <w:t>Odstoupení od smlouvy</w:t>
      </w:r>
    </w:p>
    <w:p w:rsidR="001413C8" w:rsidRPr="00772711" w:rsidRDefault="001413C8" w:rsidP="001413C8">
      <w:pPr>
        <w:pStyle w:val="Zkladntext"/>
        <w:numPr>
          <w:ilvl w:val="1"/>
          <w:numId w:val="13"/>
        </w:numPr>
        <w:tabs>
          <w:tab w:val="right" w:pos="8787"/>
        </w:tabs>
        <w:suppressAutoHyphens/>
        <w:spacing w:before="57"/>
        <w:ind w:left="715"/>
        <w:jc w:val="both"/>
        <w:rPr>
          <w:rFonts w:ascii="Palatino Linotype" w:hAnsi="Palatino Linotype"/>
          <w:szCs w:val="18"/>
        </w:rPr>
      </w:pPr>
      <w:r w:rsidRPr="00772711">
        <w:rPr>
          <w:rFonts w:ascii="Palatino Linotype" w:hAnsi="Palatino Linotype" w:cs="Arial"/>
          <w:szCs w:val="18"/>
        </w:rPr>
        <w:t xml:space="preserve">Objednatel si vyhrazuje právo odstoupit od </w:t>
      </w:r>
      <w:r>
        <w:rPr>
          <w:rFonts w:ascii="Palatino Linotype" w:hAnsi="Palatino Linotype" w:cs="Arial"/>
          <w:szCs w:val="18"/>
        </w:rPr>
        <w:t xml:space="preserve">plnění díla nebo části díla </w:t>
      </w:r>
      <w:r w:rsidRPr="00772711">
        <w:rPr>
          <w:rFonts w:ascii="Palatino Linotype" w:hAnsi="Palatino Linotype" w:cs="Arial"/>
          <w:szCs w:val="18"/>
        </w:rPr>
        <w:t>z důvodu nepřidělení finančních prostředků z dotačního programu a v případě, že nastanou na straně Objednatele nepředvídatelné okolnosti, v důsledku kterých nebude Objednatel schopen poskytnout potřebné spolufinancování projektu z vlastních prostředků.</w:t>
      </w:r>
    </w:p>
    <w:p w:rsidR="001413C8" w:rsidRPr="00772711" w:rsidRDefault="001413C8" w:rsidP="001413C8">
      <w:pPr>
        <w:pStyle w:val="Zkladntext"/>
        <w:numPr>
          <w:ilvl w:val="1"/>
          <w:numId w:val="13"/>
        </w:numPr>
        <w:tabs>
          <w:tab w:val="right" w:pos="8787"/>
        </w:tabs>
        <w:suppressAutoHyphens/>
        <w:spacing w:before="57"/>
        <w:ind w:left="715"/>
        <w:jc w:val="both"/>
        <w:rPr>
          <w:rFonts w:ascii="Palatino Linotype" w:hAnsi="Palatino Linotype"/>
          <w:szCs w:val="18"/>
        </w:rPr>
      </w:pPr>
      <w:r w:rsidRPr="00772711">
        <w:rPr>
          <w:rFonts w:ascii="Palatino Linotype" w:hAnsi="Palatino Linotype" w:cs="Arial"/>
          <w:szCs w:val="18"/>
        </w:rPr>
        <w:tab/>
        <w:t>Pro případ odstoupení ze strany Objednatele dle ustanovení této smlouvy má Zhotovitel právo na úhradu pouze za řádně provedené práce a prokazatelně vzniklé a zajištěné dodávky a služby.</w:t>
      </w:r>
    </w:p>
    <w:p w:rsidR="001413C8" w:rsidRPr="00772711" w:rsidRDefault="001413C8" w:rsidP="001413C8">
      <w:pPr>
        <w:pStyle w:val="Zkladntext"/>
        <w:numPr>
          <w:ilvl w:val="1"/>
          <w:numId w:val="13"/>
        </w:numPr>
        <w:tabs>
          <w:tab w:val="right" w:pos="8787"/>
        </w:tabs>
        <w:suppressAutoHyphens/>
        <w:spacing w:before="57"/>
        <w:ind w:left="715"/>
        <w:jc w:val="both"/>
        <w:rPr>
          <w:rFonts w:ascii="Palatino Linotype" w:hAnsi="Palatino Linotype" w:cs="Arial"/>
          <w:szCs w:val="18"/>
        </w:rPr>
      </w:pPr>
      <w:r w:rsidRPr="00772711">
        <w:rPr>
          <w:rFonts w:ascii="Palatino Linotype" w:hAnsi="Palatino Linotype" w:cs="Arial"/>
          <w:b/>
          <w:szCs w:val="18"/>
        </w:rPr>
        <w:lastRenderedPageBreak/>
        <w:tab/>
      </w:r>
      <w:r w:rsidRPr="00772711">
        <w:rPr>
          <w:rFonts w:ascii="Palatino Linotype" w:hAnsi="Palatino Linotype" w:cs="Arial"/>
          <w:szCs w:val="18"/>
        </w:rPr>
        <w:t>Od této smlouvy může Objednatel odstoupit z důvodu podstatného porušení této smlouvy Zhotovitelem. Právní účinky odstoupení od této smlouvy nastávají dnem doručení oznámení o odstoupení Zhotoviteli. Pro odstoupení platí příslušná ustanovení občanského zákoníku.</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cs="Arial"/>
          <w:szCs w:val="18"/>
        </w:rPr>
      </w:pPr>
      <w:r w:rsidRPr="00772711">
        <w:rPr>
          <w:rFonts w:ascii="Palatino Linotype" w:hAnsi="Palatino Linotype" w:cs="Arial"/>
          <w:szCs w:val="18"/>
        </w:rPr>
        <w:t>Smluvní strany se dohodly, že Objednatel může odstoupit od smlouvy v následujících případech:</w:t>
      </w:r>
    </w:p>
    <w:p w:rsidR="00E657F1" w:rsidRDefault="00E657F1" w:rsidP="00E657F1">
      <w:pPr>
        <w:pStyle w:val="Zkladntext"/>
        <w:numPr>
          <w:ilvl w:val="1"/>
          <w:numId w:val="38"/>
        </w:numPr>
        <w:suppressAutoHyphens/>
        <w:ind w:left="1134"/>
        <w:rPr>
          <w:rFonts w:ascii="Palatino Linotype" w:eastAsia="Arial" w:hAnsi="Palatino Linotype" w:cs="Arial"/>
          <w:color w:val="000000"/>
          <w:szCs w:val="18"/>
        </w:rPr>
      </w:pPr>
      <w:r w:rsidRPr="000B2DD7">
        <w:rPr>
          <w:rFonts w:ascii="Palatino Linotype" w:eastAsia="Arial" w:hAnsi="Palatino Linotype" w:cs="Arial"/>
          <w:color w:val="000000"/>
          <w:szCs w:val="18"/>
        </w:rPr>
        <w:t xml:space="preserve">nepředložení </w:t>
      </w:r>
      <w:r>
        <w:rPr>
          <w:rFonts w:ascii="Palatino Linotype" w:eastAsia="Arial" w:hAnsi="Palatino Linotype" w:cs="Arial"/>
          <w:color w:val="000000"/>
          <w:szCs w:val="18"/>
        </w:rPr>
        <w:t xml:space="preserve">platných </w:t>
      </w:r>
      <w:r w:rsidRPr="000B2DD7">
        <w:rPr>
          <w:rFonts w:ascii="Palatino Linotype" w:eastAsia="Arial" w:hAnsi="Palatino Linotype" w:cs="Arial"/>
          <w:color w:val="000000"/>
          <w:szCs w:val="18"/>
        </w:rPr>
        <w:t xml:space="preserve">dokladů </w:t>
      </w:r>
      <w:r>
        <w:rPr>
          <w:rFonts w:ascii="Palatino Linotype" w:eastAsia="Arial" w:hAnsi="Palatino Linotype" w:cs="Arial"/>
          <w:color w:val="000000"/>
          <w:szCs w:val="18"/>
        </w:rPr>
        <w:t xml:space="preserve">o </w:t>
      </w:r>
      <w:r w:rsidRPr="000B2DD7">
        <w:rPr>
          <w:rFonts w:ascii="Palatino Linotype" w:eastAsia="Arial" w:hAnsi="Palatino Linotype" w:cs="Arial"/>
          <w:color w:val="000000"/>
          <w:szCs w:val="18"/>
        </w:rPr>
        <w:t>pojištění odpovědnosti za škodu dle ustanovení článku 6.2. této smlouvy</w:t>
      </w:r>
      <w:r w:rsidR="00AB47CA">
        <w:rPr>
          <w:rFonts w:ascii="Palatino Linotype" w:eastAsia="Arial" w:hAnsi="Palatino Linotype" w:cs="Arial"/>
          <w:color w:val="000000"/>
          <w:szCs w:val="18"/>
        </w:rPr>
        <w:t>,</w:t>
      </w:r>
    </w:p>
    <w:p w:rsidR="004F5DAD" w:rsidRPr="004F5DAD" w:rsidRDefault="004F5DAD" w:rsidP="004F5DAD">
      <w:pPr>
        <w:pStyle w:val="Zkladntext"/>
        <w:numPr>
          <w:ilvl w:val="1"/>
          <w:numId w:val="38"/>
        </w:numPr>
        <w:suppressAutoHyphens/>
        <w:ind w:left="1134"/>
        <w:rPr>
          <w:rFonts w:ascii="Palatino Linotype" w:eastAsia="Arial" w:hAnsi="Palatino Linotype" w:cs="Arial"/>
          <w:color w:val="000000"/>
          <w:szCs w:val="18"/>
        </w:rPr>
      </w:pPr>
      <w:r w:rsidRPr="004F5DAD">
        <w:rPr>
          <w:rFonts w:ascii="Palatino Linotype" w:eastAsia="Arial" w:hAnsi="Palatino Linotype" w:cs="Arial"/>
          <w:color w:val="000000"/>
          <w:szCs w:val="18"/>
        </w:rPr>
        <w:t>nepředložení bankovní záruky za řádné provedení díla, a to po dobu delší než deset (10) dnů od okamžiku dle článku 5.</w:t>
      </w:r>
      <w:r w:rsidR="006335D4">
        <w:rPr>
          <w:rFonts w:ascii="Palatino Linotype" w:eastAsia="Arial" w:hAnsi="Palatino Linotype" w:cs="Arial"/>
          <w:color w:val="000000"/>
          <w:szCs w:val="18"/>
        </w:rPr>
        <w:t>9</w:t>
      </w:r>
      <w:r w:rsidRPr="004F5DAD">
        <w:rPr>
          <w:rFonts w:ascii="Palatino Linotype" w:eastAsia="Arial" w:hAnsi="Palatino Linotype" w:cs="Arial"/>
          <w:color w:val="000000"/>
          <w:szCs w:val="18"/>
        </w:rPr>
        <w:t>. této smlouvy;</w:t>
      </w:r>
    </w:p>
    <w:p w:rsidR="001413C8" w:rsidRPr="000B2DD7" w:rsidRDefault="001413C8" w:rsidP="001413C8">
      <w:pPr>
        <w:pStyle w:val="Zkladntext"/>
        <w:numPr>
          <w:ilvl w:val="1"/>
          <w:numId w:val="38"/>
        </w:numPr>
        <w:suppressAutoHyphens/>
        <w:ind w:left="1134"/>
        <w:rPr>
          <w:rFonts w:ascii="Palatino Linotype" w:eastAsia="Arial" w:hAnsi="Palatino Linotype" w:cs="Arial"/>
          <w:color w:val="000000"/>
          <w:szCs w:val="18"/>
        </w:rPr>
      </w:pPr>
      <w:r>
        <w:rPr>
          <w:rFonts w:ascii="Palatino Linotype" w:eastAsia="Arial" w:hAnsi="Palatino Linotype" w:cs="Arial"/>
          <w:color w:val="000000"/>
          <w:szCs w:val="18"/>
        </w:rPr>
        <w:t>ve vztahu k Zhotoviteli bude zahájeno insolvenční řízení či dojde ke vstupu Zhotovitele do likvidace</w:t>
      </w:r>
      <w:r w:rsidR="00AB47CA">
        <w:rPr>
          <w:rFonts w:ascii="Palatino Linotype" w:eastAsia="Arial" w:hAnsi="Palatino Linotype" w:cs="Arial"/>
          <w:color w:val="000000"/>
          <w:szCs w:val="18"/>
        </w:rPr>
        <w:t>,</w:t>
      </w:r>
    </w:p>
    <w:p w:rsidR="001413C8" w:rsidRPr="000B2DD7" w:rsidRDefault="001413C8" w:rsidP="0040779D">
      <w:pPr>
        <w:pStyle w:val="Zkladntext"/>
        <w:numPr>
          <w:ilvl w:val="1"/>
          <w:numId w:val="38"/>
        </w:numPr>
        <w:suppressAutoHyphens/>
        <w:ind w:left="1134"/>
        <w:jc w:val="both"/>
        <w:rPr>
          <w:rFonts w:ascii="Palatino Linotype" w:eastAsia="Arial" w:hAnsi="Palatino Linotype" w:cs="Arial"/>
          <w:color w:val="000000"/>
          <w:szCs w:val="18"/>
        </w:rPr>
      </w:pPr>
      <w:r w:rsidRPr="000B2DD7">
        <w:rPr>
          <w:rFonts w:ascii="Palatino Linotype" w:eastAsia="Arial" w:hAnsi="Palatino Linotype" w:cs="Arial"/>
          <w:color w:val="000000"/>
          <w:szCs w:val="18"/>
        </w:rPr>
        <w:t xml:space="preserve"> zastavení či přerušení prací Zhotovitelem na zhotovovaném díle bez odůvod</w:t>
      </w:r>
      <w:r w:rsidRPr="000B2DD7">
        <w:rPr>
          <w:rFonts w:ascii="Palatino Linotype" w:eastAsia="Arial" w:hAnsi="Palatino Linotype" w:cs="Arial"/>
          <w:color w:val="000000"/>
          <w:szCs w:val="18"/>
        </w:rPr>
        <w:softHyphen/>
        <w:t xml:space="preserve">nění na více než </w:t>
      </w:r>
      <w:r>
        <w:rPr>
          <w:rFonts w:ascii="Palatino Linotype" w:eastAsia="Arial" w:hAnsi="Palatino Linotype" w:cs="Arial"/>
          <w:color w:val="000000"/>
          <w:szCs w:val="18"/>
        </w:rPr>
        <w:t>10</w:t>
      </w:r>
      <w:r w:rsidRPr="000B2DD7">
        <w:rPr>
          <w:rFonts w:ascii="Palatino Linotype" w:eastAsia="Arial" w:hAnsi="Palatino Linotype" w:cs="Arial"/>
          <w:color w:val="000000"/>
          <w:szCs w:val="18"/>
        </w:rPr>
        <w:t xml:space="preserve"> </w:t>
      </w:r>
      <w:r>
        <w:rPr>
          <w:rFonts w:ascii="Palatino Linotype" w:eastAsia="Arial" w:hAnsi="Palatino Linotype" w:cs="Arial"/>
          <w:color w:val="000000"/>
          <w:szCs w:val="18"/>
        </w:rPr>
        <w:t xml:space="preserve">kalendářních </w:t>
      </w:r>
      <w:r w:rsidRPr="000B2DD7">
        <w:rPr>
          <w:rFonts w:ascii="Palatino Linotype" w:eastAsia="Arial" w:hAnsi="Palatino Linotype" w:cs="Arial"/>
          <w:color w:val="000000"/>
          <w:szCs w:val="18"/>
        </w:rPr>
        <w:t>dnů</w:t>
      </w:r>
      <w:r w:rsidR="00AB47CA">
        <w:rPr>
          <w:rFonts w:ascii="Palatino Linotype" w:eastAsia="Arial" w:hAnsi="Palatino Linotype" w:cs="Arial"/>
          <w:color w:val="000000"/>
          <w:szCs w:val="18"/>
        </w:rPr>
        <w:t>,</w:t>
      </w:r>
    </w:p>
    <w:p w:rsidR="001413C8" w:rsidRPr="000B2DD7" w:rsidRDefault="001413C8" w:rsidP="001413C8">
      <w:pPr>
        <w:pStyle w:val="Zkladntext"/>
        <w:numPr>
          <w:ilvl w:val="1"/>
          <w:numId w:val="38"/>
        </w:numPr>
        <w:suppressAutoHyphens/>
        <w:ind w:left="1134"/>
        <w:jc w:val="both"/>
        <w:rPr>
          <w:rFonts w:ascii="Palatino Linotype" w:eastAsia="Arial" w:hAnsi="Palatino Linotype" w:cs="Arial"/>
          <w:color w:val="000000"/>
          <w:szCs w:val="18"/>
        </w:rPr>
      </w:pPr>
      <w:r w:rsidRPr="000B2DD7">
        <w:rPr>
          <w:rFonts w:ascii="Palatino Linotype" w:eastAsia="Arial" w:hAnsi="Palatino Linotype" w:cs="Arial"/>
          <w:color w:val="000000"/>
          <w:szCs w:val="18"/>
        </w:rPr>
        <w:t xml:space="preserve"> prodlení Zhotovitele se splněním některého termínu uzlového bodu delším než </w:t>
      </w:r>
      <w:r>
        <w:rPr>
          <w:rFonts w:ascii="Palatino Linotype" w:eastAsia="Arial" w:hAnsi="Palatino Linotype" w:cs="Arial"/>
          <w:color w:val="000000"/>
          <w:szCs w:val="18"/>
        </w:rPr>
        <w:t>14</w:t>
      </w:r>
      <w:r w:rsidRPr="000B2DD7">
        <w:rPr>
          <w:rFonts w:ascii="Palatino Linotype" w:eastAsia="Arial" w:hAnsi="Palatino Linotype" w:cs="Arial"/>
          <w:color w:val="000000"/>
          <w:szCs w:val="18"/>
        </w:rPr>
        <w:t xml:space="preserve"> </w:t>
      </w:r>
      <w:r>
        <w:rPr>
          <w:rFonts w:ascii="Palatino Linotype" w:eastAsia="Arial" w:hAnsi="Palatino Linotype" w:cs="Arial"/>
          <w:color w:val="000000"/>
          <w:szCs w:val="18"/>
        </w:rPr>
        <w:t>kalendářních</w:t>
      </w:r>
      <w:r w:rsidRPr="000B2DD7">
        <w:rPr>
          <w:rFonts w:ascii="Palatino Linotype" w:eastAsia="Arial" w:hAnsi="Palatino Linotype" w:cs="Arial"/>
          <w:color w:val="000000"/>
          <w:szCs w:val="18"/>
        </w:rPr>
        <w:t xml:space="preserve"> dnů, nebo s termínem předání díla delším než 1</w:t>
      </w:r>
      <w:r>
        <w:rPr>
          <w:rFonts w:ascii="Palatino Linotype" w:eastAsia="Arial" w:hAnsi="Palatino Linotype" w:cs="Arial"/>
          <w:color w:val="000000"/>
          <w:szCs w:val="18"/>
        </w:rPr>
        <w:t>0</w:t>
      </w:r>
      <w:r w:rsidRPr="000B2DD7">
        <w:rPr>
          <w:rFonts w:ascii="Palatino Linotype" w:eastAsia="Arial" w:hAnsi="Palatino Linotype" w:cs="Arial"/>
          <w:color w:val="000000"/>
          <w:szCs w:val="18"/>
        </w:rPr>
        <w:t xml:space="preserve"> </w:t>
      </w:r>
      <w:r>
        <w:rPr>
          <w:rFonts w:ascii="Palatino Linotype" w:eastAsia="Arial" w:hAnsi="Palatino Linotype" w:cs="Arial"/>
          <w:color w:val="000000"/>
          <w:szCs w:val="18"/>
        </w:rPr>
        <w:t>kalendářních</w:t>
      </w:r>
      <w:r w:rsidRPr="000B2DD7">
        <w:rPr>
          <w:rFonts w:ascii="Palatino Linotype" w:eastAsia="Arial" w:hAnsi="Palatino Linotype" w:cs="Arial"/>
          <w:color w:val="000000"/>
          <w:szCs w:val="18"/>
        </w:rPr>
        <w:t xml:space="preserve"> dnů</w:t>
      </w:r>
      <w:r w:rsidR="00AB47CA">
        <w:rPr>
          <w:rFonts w:ascii="Palatino Linotype" w:eastAsia="Arial" w:hAnsi="Palatino Linotype" w:cs="Arial"/>
          <w:color w:val="000000"/>
          <w:szCs w:val="18"/>
        </w:rPr>
        <w:t>,</w:t>
      </w:r>
    </w:p>
    <w:p w:rsidR="001413C8" w:rsidRPr="00772711" w:rsidRDefault="001413C8" w:rsidP="001413C8">
      <w:pPr>
        <w:pStyle w:val="Zkladntext"/>
        <w:numPr>
          <w:ilvl w:val="1"/>
          <w:numId w:val="38"/>
        </w:numPr>
        <w:suppressAutoHyphens/>
        <w:ind w:left="1134"/>
        <w:rPr>
          <w:rFonts w:ascii="Palatino Linotype" w:eastAsia="Arial" w:hAnsi="Palatino Linotype" w:cs="Arial"/>
          <w:color w:val="000000"/>
          <w:szCs w:val="18"/>
        </w:rPr>
      </w:pPr>
      <w:r w:rsidRPr="00772711">
        <w:rPr>
          <w:rFonts w:ascii="Palatino Linotype" w:eastAsia="Arial" w:hAnsi="Palatino Linotype" w:cs="Arial"/>
          <w:color w:val="000000"/>
          <w:szCs w:val="18"/>
        </w:rPr>
        <w:t xml:space="preserve"> prováděním díla v rozporu s touto smlouvou</w:t>
      </w:r>
      <w:r w:rsidR="00AB47CA">
        <w:rPr>
          <w:rFonts w:ascii="Palatino Linotype" w:eastAsia="Arial" w:hAnsi="Palatino Linotype" w:cs="Arial"/>
          <w:color w:val="000000"/>
          <w:szCs w:val="18"/>
        </w:rPr>
        <w:t>,</w:t>
      </w:r>
    </w:p>
    <w:p w:rsidR="001413C8" w:rsidRPr="005725F6" w:rsidRDefault="001413C8" w:rsidP="001413C8">
      <w:pPr>
        <w:pStyle w:val="Zkladntext"/>
        <w:numPr>
          <w:ilvl w:val="1"/>
          <w:numId w:val="38"/>
        </w:numPr>
        <w:suppressAutoHyphens/>
        <w:ind w:left="1134"/>
        <w:rPr>
          <w:rFonts w:ascii="Palatino Linotype" w:hAnsi="Palatino Linotype" w:cs="Arial"/>
          <w:b/>
          <w:bCs/>
          <w:szCs w:val="18"/>
        </w:rPr>
      </w:pPr>
      <w:r w:rsidRPr="00772711">
        <w:rPr>
          <w:rFonts w:ascii="Palatino Linotype" w:eastAsia="Arial" w:hAnsi="Palatino Linotype" w:cs="Arial"/>
          <w:color w:val="000000"/>
          <w:szCs w:val="18"/>
        </w:rPr>
        <w:t xml:space="preserve"> porušení ustanovení článku </w:t>
      </w:r>
      <w:r w:rsidR="00802CCC">
        <w:rPr>
          <w:rFonts w:ascii="Palatino Linotype" w:eastAsia="Arial" w:hAnsi="Palatino Linotype" w:cs="Arial"/>
          <w:color w:val="000000"/>
          <w:szCs w:val="18"/>
        </w:rPr>
        <w:t xml:space="preserve">8.8.3., </w:t>
      </w:r>
      <w:r w:rsidRPr="00772711">
        <w:rPr>
          <w:rFonts w:ascii="Palatino Linotype" w:eastAsia="Arial" w:hAnsi="Palatino Linotype" w:cs="Arial"/>
          <w:color w:val="000000"/>
          <w:szCs w:val="18"/>
        </w:rPr>
        <w:t>10.8. až 10.1</w:t>
      </w:r>
      <w:r w:rsidR="00802CCC">
        <w:rPr>
          <w:rFonts w:ascii="Palatino Linotype" w:eastAsia="Arial" w:hAnsi="Palatino Linotype" w:cs="Arial"/>
          <w:color w:val="000000"/>
          <w:szCs w:val="18"/>
        </w:rPr>
        <w:t>2</w:t>
      </w:r>
      <w:r w:rsidRPr="00772711">
        <w:rPr>
          <w:rFonts w:ascii="Palatino Linotype" w:eastAsia="Arial" w:hAnsi="Palatino Linotype" w:cs="Arial"/>
          <w:color w:val="000000"/>
          <w:szCs w:val="18"/>
        </w:rPr>
        <w:t>. této smlouvy</w:t>
      </w:r>
      <w:r w:rsidR="00AB47CA">
        <w:rPr>
          <w:rFonts w:ascii="Palatino Linotype" w:eastAsia="Arial" w:hAnsi="Palatino Linotype" w:cs="Arial"/>
          <w:color w:val="000000"/>
          <w:szCs w:val="18"/>
        </w:rPr>
        <w:t>,</w:t>
      </w:r>
    </w:p>
    <w:p w:rsidR="001413C8" w:rsidRPr="005725F6" w:rsidRDefault="001413C8" w:rsidP="001413C8">
      <w:pPr>
        <w:pStyle w:val="Zkladntext"/>
        <w:numPr>
          <w:ilvl w:val="1"/>
          <w:numId w:val="38"/>
        </w:numPr>
        <w:suppressAutoHyphens/>
        <w:ind w:left="1134"/>
        <w:rPr>
          <w:rFonts w:ascii="Palatino Linotype" w:hAnsi="Palatino Linotype" w:cs="Arial"/>
          <w:b/>
          <w:bCs/>
          <w:szCs w:val="18"/>
        </w:rPr>
      </w:pPr>
      <w:r>
        <w:rPr>
          <w:rFonts w:ascii="Palatino Linotype" w:eastAsia="Arial" w:hAnsi="Palatino Linotype" w:cs="Arial"/>
          <w:color w:val="000000"/>
          <w:szCs w:val="18"/>
        </w:rPr>
        <w:t>existence události vyšší moci po dobu delší 6 měsíců</w:t>
      </w:r>
      <w:r w:rsidR="00AB47CA">
        <w:rPr>
          <w:rFonts w:ascii="Palatino Linotype" w:eastAsia="Arial" w:hAnsi="Palatino Linotype" w:cs="Arial"/>
          <w:color w:val="000000"/>
          <w:szCs w:val="18"/>
        </w:rPr>
        <w:t>,</w:t>
      </w:r>
    </w:p>
    <w:p w:rsidR="001413C8" w:rsidRPr="006E7138" w:rsidRDefault="001413C8" w:rsidP="001413C8">
      <w:pPr>
        <w:pStyle w:val="Zkladntext"/>
        <w:numPr>
          <w:ilvl w:val="1"/>
          <w:numId w:val="38"/>
        </w:numPr>
        <w:suppressAutoHyphens/>
        <w:ind w:left="1134"/>
        <w:rPr>
          <w:rFonts w:ascii="Palatino Linotype" w:hAnsi="Palatino Linotype" w:cs="Arial"/>
          <w:b/>
          <w:bCs/>
          <w:szCs w:val="18"/>
        </w:rPr>
      </w:pPr>
      <w:r>
        <w:rPr>
          <w:rFonts w:ascii="Palatino Linotype" w:eastAsia="Arial" w:hAnsi="Palatino Linotype" w:cs="Arial"/>
          <w:color w:val="000000"/>
          <w:szCs w:val="18"/>
        </w:rPr>
        <w:t>v dalších případech dle občanského zákoníku.</w:t>
      </w:r>
    </w:p>
    <w:p w:rsidR="00C6328D" w:rsidRPr="0029646B" w:rsidRDefault="001413C8" w:rsidP="009D07CC">
      <w:pPr>
        <w:pStyle w:val="Zkladntext"/>
        <w:numPr>
          <w:ilvl w:val="1"/>
          <w:numId w:val="13"/>
        </w:numPr>
        <w:tabs>
          <w:tab w:val="right" w:pos="8787"/>
        </w:tabs>
        <w:suppressAutoHyphens/>
        <w:spacing w:before="57"/>
        <w:ind w:left="715"/>
        <w:jc w:val="both"/>
        <w:rPr>
          <w:rFonts w:ascii="Palatino Linotype" w:hAnsi="Palatino Linotype" w:cs="Arial"/>
          <w:szCs w:val="18"/>
        </w:rPr>
      </w:pPr>
      <w:r w:rsidRPr="00D94305">
        <w:rPr>
          <w:rFonts w:ascii="Palatino Linotype" w:hAnsi="Palatino Linotype" w:cs="Arial"/>
          <w:szCs w:val="18"/>
        </w:rPr>
        <w:t>Tato smlouva také může zaniknout dohodou smluvních stran. Návrh na zánik smlouvy dohodou je oprávněna vystavit kterákoliv ze smluvních stran.</w:t>
      </w:r>
    </w:p>
    <w:p w:rsidR="00E657F1" w:rsidRPr="00772711" w:rsidRDefault="00E657F1" w:rsidP="00E657F1">
      <w:pPr>
        <w:pStyle w:val="Nadpis1"/>
        <w:numPr>
          <w:ilvl w:val="0"/>
          <w:numId w:val="13"/>
        </w:numPr>
        <w:spacing w:before="240"/>
        <w:ind w:left="357" w:hanging="357"/>
        <w:rPr>
          <w:rFonts w:ascii="Palatino Linotype" w:hAnsi="Palatino Linotype"/>
          <w:sz w:val="24"/>
          <w:szCs w:val="24"/>
        </w:rPr>
      </w:pPr>
      <w:r w:rsidRPr="00772711">
        <w:rPr>
          <w:rFonts w:ascii="Palatino Linotype" w:hAnsi="Palatino Linotype"/>
          <w:sz w:val="24"/>
          <w:szCs w:val="24"/>
        </w:rPr>
        <w:t xml:space="preserve"> Ochrana informací</w:t>
      </w:r>
    </w:p>
    <w:p w:rsidR="001413C8" w:rsidRPr="00772711" w:rsidRDefault="001413C8" w:rsidP="001413C8">
      <w:pPr>
        <w:pStyle w:val="Zkladntext"/>
        <w:numPr>
          <w:ilvl w:val="1"/>
          <w:numId w:val="13"/>
        </w:numPr>
        <w:tabs>
          <w:tab w:val="right" w:pos="8787"/>
        </w:tabs>
        <w:suppressAutoHyphens/>
        <w:spacing w:before="57"/>
        <w:ind w:left="715"/>
        <w:jc w:val="both"/>
        <w:rPr>
          <w:rFonts w:ascii="Palatino Linotype" w:hAnsi="Palatino Linotype" w:cs="Arial"/>
          <w:szCs w:val="18"/>
        </w:rPr>
      </w:pPr>
      <w:r w:rsidRPr="00772711">
        <w:rPr>
          <w:rFonts w:ascii="Palatino Linotype" w:hAnsi="Palatino Linotype" w:cs="Arial"/>
          <w:b/>
          <w:szCs w:val="18"/>
        </w:rPr>
        <w:tab/>
      </w:r>
      <w:r w:rsidRPr="00772711">
        <w:rPr>
          <w:rFonts w:ascii="Palatino Linotype" w:hAnsi="Palatino Linotype" w:cs="Arial"/>
          <w:szCs w:val="18"/>
        </w:rPr>
        <w:t>Objednatel má v souladu se zákonem číslo 106/1999 Sb., o svobodném přístupu k informacím, v platném znění, povinnost poskytnout informaci o rozsahu a příjemci prostředků z rozpočtu Objednatele, to je zejména informaci o ceně díla a název a sídlo Zhotovitele. Zhotovitel prohlašuje, že je seznámen se skutečností, že poskytnutí těchto informací se dle citovaného zákona nepovažuje za porušení obchodního tajemství.</w:t>
      </w:r>
    </w:p>
    <w:p w:rsidR="001413C8" w:rsidRPr="00772711" w:rsidRDefault="001413C8" w:rsidP="001413C8">
      <w:pPr>
        <w:pStyle w:val="Zkladntext"/>
        <w:numPr>
          <w:ilvl w:val="1"/>
          <w:numId w:val="13"/>
        </w:numPr>
        <w:tabs>
          <w:tab w:val="right" w:pos="8787"/>
        </w:tabs>
        <w:suppressAutoHyphens/>
        <w:spacing w:before="57"/>
        <w:ind w:left="715"/>
        <w:jc w:val="both"/>
        <w:rPr>
          <w:rFonts w:ascii="Palatino Linotype" w:hAnsi="Palatino Linotype" w:cs="Arial"/>
          <w:i/>
          <w:caps/>
          <w:szCs w:val="18"/>
        </w:rPr>
      </w:pPr>
      <w:r w:rsidRPr="00772711">
        <w:rPr>
          <w:rFonts w:ascii="Palatino Linotype" w:hAnsi="Palatino Linotype" w:cs="Arial"/>
          <w:caps/>
          <w:szCs w:val="18"/>
        </w:rPr>
        <w:tab/>
        <w:t>ochrana práv k průmyslOvému a duševnímu vlastnictví</w:t>
      </w:r>
    </w:p>
    <w:p w:rsidR="00E657F1" w:rsidRPr="0029646B" w:rsidRDefault="001413C8" w:rsidP="0029646B">
      <w:pPr>
        <w:pStyle w:val="Zhlav"/>
        <w:spacing w:before="60"/>
        <w:ind w:left="709"/>
        <w:jc w:val="both"/>
        <w:rPr>
          <w:rFonts w:ascii="Palatino Linotype" w:hAnsi="Palatino Linotype" w:cs="Arial"/>
          <w:sz w:val="18"/>
          <w:szCs w:val="18"/>
        </w:rPr>
      </w:pPr>
      <w:r w:rsidRPr="00772711">
        <w:rPr>
          <w:rFonts w:ascii="Palatino Linotype" w:hAnsi="Palatino Linotype" w:cs="Arial"/>
          <w:snapToGrid w:val="0"/>
          <w:sz w:val="18"/>
          <w:szCs w:val="18"/>
        </w:rPr>
        <w:tab/>
      </w:r>
      <w:r w:rsidRPr="00772711">
        <w:rPr>
          <w:rFonts w:ascii="Palatino Linotype" w:hAnsi="Palatino Linotype" w:cs="Arial"/>
          <w:sz w:val="18"/>
          <w:szCs w:val="18"/>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poddodavatelům.</w:t>
      </w:r>
      <w:r>
        <w:rPr>
          <w:rFonts w:ascii="Palatino Linotype" w:hAnsi="Palatino Linotype" w:cs="Arial"/>
          <w:sz w:val="18"/>
          <w:szCs w:val="18"/>
        </w:rPr>
        <w:t xml:space="preserve"> Zhotovitel je povinen Objednateli dodat či zajistit veškeré potřebné licence či oprávnění k takovým součástem díla, jež jsou vyžadovány závaznými právními předpisy nebo jsou jiným způsobem potřebné k řádnému užívání díla. </w:t>
      </w:r>
    </w:p>
    <w:p w:rsidR="00E657F1" w:rsidRPr="00772711" w:rsidRDefault="00E657F1" w:rsidP="00E657F1">
      <w:pPr>
        <w:pStyle w:val="Nadpis1"/>
        <w:numPr>
          <w:ilvl w:val="0"/>
          <w:numId w:val="13"/>
        </w:numPr>
        <w:spacing w:before="240"/>
        <w:ind w:left="357" w:hanging="357"/>
        <w:rPr>
          <w:rFonts w:ascii="Palatino Linotype" w:hAnsi="Palatino Linotype"/>
          <w:sz w:val="24"/>
          <w:szCs w:val="24"/>
        </w:rPr>
      </w:pPr>
      <w:r w:rsidRPr="00772711">
        <w:rPr>
          <w:rFonts w:ascii="Palatino Linotype" w:hAnsi="Palatino Linotype"/>
          <w:sz w:val="24"/>
          <w:szCs w:val="24"/>
        </w:rPr>
        <w:t>Závěrečná ustanovení</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cs="Arial"/>
          <w:szCs w:val="18"/>
        </w:rPr>
      </w:pPr>
      <w:r w:rsidRPr="00772711">
        <w:rPr>
          <w:rFonts w:ascii="Palatino Linotype" w:hAnsi="Palatino Linotype" w:cs="Arial"/>
          <w:b/>
          <w:szCs w:val="18"/>
        </w:rPr>
        <w:tab/>
      </w:r>
      <w:r w:rsidRPr="00772711">
        <w:rPr>
          <w:rFonts w:ascii="Palatino Linotype" w:hAnsi="Palatino Linotype" w:cs="Arial"/>
          <w:szCs w:val="18"/>
        </w:rPr>
        <w:t>Pokud není v této smlouvě výslovně uvedeno jinak, předkládá Zhotovitel TDS a Objednateli veškeré písemné dokumenty vždy ve dvou vyhotoveních, která budou sloužit pro vnitřní potřeby TDS a Objednatele.</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cs="Arial"/>
          <w:szCs w:val="18"/>
        </w:rPr>
      </w:pPr>
      <w:r w:rsidRPr="00772711">
        <w:rPr>
          <w:rFonts w:ascii="Palatino Linotype" w:hAnsi="Palatino Linotype" w:cs="Arial"/>
          <w:b/>
          <w:szCs w:val="18"/>
        </w:rPr>
        <w:tab/>
      </w:r>
      <w:r w:rsidRPr="00772711">
        <w:rPr>
          <w:rFonts w:ascii="Palatino Linotype" w:hAnsi="Palatino Linotype" w:cs="Arial"/>
          <w:szCs w:val="18"/>
        </w:rPr>
        <w:t>Změnu oprávněných osob nebo změnu rozsahu oprávnění těchto osob je nutno oznámit druhé smluvní straně písemně. Účinnost má takováto změna dnem doručení.</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cs="Arial"/>
          <w:szCs w:val="18"/>
        </w:rPr>
      </w:pPr>
      <w:r w:rsidRPr="00772711">
        <w:rPr>
          <w:rFonts w:ascii="Palatino Linotype" w:hAnsi="Palatino Linotype" w:cs="Arial"/>
          <w:b/>
          <w:szCs w:val="18"/>
        </w:rPr>
        <w:tab/>
      </w:r>
      <w:r w:rsidRPr="00772711">
        <w:rPr>
          <w:rFonts w:ascii="Palatino Linotype" w:hAnsi="Palatino Linotype" w:cs="Arial"/>
          <w:szCs w:val="18"/>
        </w:rPr>
        <w:t>Zhotovitel není oprávněn převést bez předchozího písemného souhlasu Objednatele svá práva a závazky, vyplývající z této smlouvy na třetí osobu.</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cs="Arial"/>
          <w:szCs w:val="18"/>
        </w:rPr>
      </w:pPr>
      <w:r w:rsidRPr="00772711">
        <w:rPr>
          <w:rFonts w:ascii="Palatino Linotype" w:hAnsi="Palatino Linotype" w:cs="Arial"/>
          <w:szCs w:val="18"/>
        </w:rPr>
        <w:t>Tuto smlouvu lze měnit pouze písemnými dodatky, označenými jako dodatek s pořadovým číslem ke Smlouvě o dílo a potvrzenými oběma smluvními stranami.</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cs="Arial"/>
          <w:szCs w:val="18"/>
        </w:rPr>
      </w:pPr>
      <w:r w:rsidRPr="00772711">
        <w:rPr>
          <w:rFonts w:ascii="Palatino Linotype" w:hAnsi="Palatino Linotype" w:cs="Arial"/>
          <w:szCs w:val="18"/>
        </w:rPr>
        <w:t>Tato smlouva je vyhotovena ve čtyřech stejnopisech, z nichž dva obdrží Objednatel a dva Zhotovitel.</w:t>
      </w:r>
    </w:p>
    <w:p w:rsidR="00E657F1" w:rsidRPr="00772711" w:rsidRDefault="00E657F1" w:rsidP="00E657F1">
      <w:pPr>
        <w:pStyle w:val="Zkladntext"/>
        <w:numPr>
          <w:ilvl w:val="1"/>
          <w:numId w:val="13"/>
        </w:numPr>
        <w:tabs>
          <w:tab w:val="right" w:pos="8787"/>
        </w:tabs>
        <w:suppressAutoHyphens/>
        <w:spacing w:before="57"/>
        <w:jc w:val="both"/>
        <w:rPr>
          <w:rFonts w:ascii="Palatino Linotype" w:hAnsi="Palatino Linotype" w:cs="Arial"/>
          <w:szCs w:val="18"/>
        </w:rPr>
      </w:pPr>
      <w:r w:rsidRPr="00772711">
        <w:rPr>
          <w:rFonts w:ascii="Palatino Linotype" w:hAnsi="Palatino Linotype" w:cs="Arial"/>
          <w:szCs w:val="18"/>
        </w:rPr>
        <w:t>Nedílnou součástí této smlouvy jsou tyto přílohy:</w:t>
      </w:r>
    </w:p>
    <w:p w:rsidR="00E657F1" w:rsidRPr="00772711" w:rsidRDefault="00E657F1" w:rsidP="009E512D">
      <w:pPr>
        <w:pStyle w:val="Zkladntext"/>
        <w:tabs>
          <w:tab w:val="right" w:pos="8787"/>
        </w:tabs>
        <w:suppressAutoHyphens/>
        <w:spacing w:before="57"/>
        <w:ind w:left="716"/>
        <w:jc w:val="both"/>
        <w:rPr>
          <w:rFonts w:ascii="Palatino Linotype" w:hAnsi="Palatino Linotype" w:cs="Arial"/>
          <w:szCs w:val="18"/>
        </w:rPr>
      </w:pPr>
      <w:r w:rsidRPr="00772711">
        <w:rPr>
          <w:rFonts w:ascii="Palatino Linotype" w:hAnsi="Palatino Linotype" w:cs="Arial"/>
          <w:szCs w:val="18"/>
        </w:rPr>
        <w:t xml:space="preserve">Příloha číslo I – OCENĚNÝ ROZPOČET </w:t>
      </w:r>
    </w:p>
    <w:p w:rsidR="00E657F1" w:rsidRPr="00772711" w:rsidRDefault="00E657F1" w:rsidP="009E512D">
      <w:pPr>
        <w:pStyle w:val="Zkladntext"/>
        <w:tabs>
          <w:tab w:val="right" w:pos="8787"/>
        </w:tabs>
        <w:suppressAutoHyphens/>
        <w:spacing w:before="57"/>
        <w:ind w:left="716"/>
        <w:jc w:val="both"/>
        <w:rPr>
          <w:rFonts w:ascii="Palatino Linotype" w:hAnsi="Palatino Linotype" w:cs="Arial"/>
          <w:szCs w:val="18"/>
        </w:rPr>
      </w:pPr>
      <w:r w:rsidRPr="00772711">
        <w:rPr>
          <w:rFonts w:ascii="Palatino Linotype" w:hAnsi="Palatino Linotype" w:cs="Arial"/>
          <w:szCs w:val="18"/>
        </w:rPr>
        <w:t>Příloha číslo II - HARMONOGRAM PLNĚNÍ PRACÍ A DODÁVEK</w:t>
      </w:r>
    </w:p>
    <w:p w:rsidR="00E657F1" w:rsidRDefault="00E657F1" w:rsidP="00E657F1">
      <w:pPr>
        <w:pStyle w:val="Zkladntext"/>
        <w:numPr>
          <w:ilvl w:val="1"/>
          <w:numId w:val="13"/>
        </w:numPr>
        <w:tabs>
          <w:tab w:val="right" w:pos="8787"/>
        </w:tabs>
        <w:suppressAutoHyphens/>
        <w:spacing w:before="57"/>
        <w:jc w:val="both"/>
        <w:rPr>
          <w:rFonts w:ascii="Palatino Linotype" w:hAnsi="Palatino Linotype" w:cs="Arial"/>
          <w:szCs w:val="18"/>
        </w:rPr>
      </w:pPr>
      <w:r w:rsidRPr="00772711">
        <w:rPr>
          <w:rFonts w:ascii="Palatino Linotype" w:hAnsi="Palatino Linotype" w:cs="Arial"/>
          <w:szCs w:val="18"/>
        </w:rPr>
        <w:t xml:space="preserve">Smluvní strany se dohodly, že jejich vztahy touto smlouvou neupravené se řídí příslušnými ustanoveními zákona č. 89/2012 Sb., občanského zákoníku. </w:t>
      </w:r>
    </w:p>
    <w:p w:rsidR="00E01065" w:rsidRPr="00772711" w:rsidRDefault="00E01065" w:rsidP="00E01065">
      <w:pPr>
        <w:pStyle w:val="Zkladntext"/>
        <w:numPr>
          <w:ilvl w:val="1"/>
          <w:numId w:val="13"/>
        </w:numPr>
        <w:tabs>
          <w:tab w:val="right" w:pos="8787"/>
        </w:tabs>
        <w:suppressAutoHyphens/>
        <w:spacing w:before="57"/>
        <w:jc w:val="both"/>
        <w:rPr>
          <w:rFonts w:ascii="Palatino Linotype" w:hAnsi="Palatino Linotype" w:cs="Arial"/>
          <w:szCs w:val="18"/>
        </w:rPr>
      </w:pPr>
      <w:r w:rsidRPr="00E01065">
        <w:rPr>
          <w:rFonts w:ascii="Palatino Linotype" w:hAnsi="Palatino Linotype" w:cs="Arial"/>
          <w:szCs w:val="18"/>
        </w:rPr>
        <w:t>V případě rozporu mezi zněním příloh této smlouvy a zněním této smlouvy platí ustanovení této smlouvy.</w:t>
      </w:r>
    </w:p>
    <w:p w:rsidR="00E657F1" w:rsidRDefault="00E657F1" w:rsidP="00E657F1">
      <w:pPr>
        <w:pStyle w:val="Zkladntext"/>
        <w:numPr>
          <w:ilvl w:val="1"/>
          <w:numId w:val="13"/>
        </w:numPr>
        <w:tabs>
          <w:tab w:val="right" w:pos="8787"/>
        </w:tabs>
        <w:suppressAutoHyphens/>
        <w:spacing w:before="57"/>
        <w:jc w:val="both"/>
        <w:rPr>
          <w:rFonts w:ascii="Palatino Linotype" w:hAnsi="Palatino Linotype" w:cs="Arial"/>
          <w:szCs w:val="18"/>
        </w:rPr>
      </w:pPr>
      <w:r w:rsidRPr="00772711">
        <w:rPr>
          <w:rFonts w:ascii="Palatino Linotype" w:hAnsi="Palatino Linotype" w:cs="Arial"/>
          <w:szCs w:val="18"/>
        </w:rPr>
        <w:t>Smluvní strany shodně a výslovně prohlašují, že došlo k dohodě o celém obsahu této smlouvy a že je jim obsah této smlouvy dobře znám v celém jeho rozsahu s tím, že tato smlouva je projevem jejich vážné, pravé a svobodné vůle. Na důkaz souhlasu připojují oprávnění zástupci smluvních stran své vlastnoruční podpisy.</w:t>
      </w:r>
    </w:p>
    <w:p w:rsidR="006335D4" w:rsidRDefault="006335D4" w:rsidP="0040779D">
      <w:pPr>
        <w:pStyle w:val="Zkladntext"/>
        <w:numPr>
          <w:ilvl w:val="1"/>
          <w:numId w:val="13"/>
        </w:numPr>
        <w:tabs>
          <w:tab w:val="right" w:pos="8787"/>
        </w:tabs>
        <w:suppressAutoHyphens/>
        <w:spacing w:before="57"/>
        <w:jc w:val="both"/>
        <w:rPr>
          <w:rFonts w:ascii="Palatino Linotype" w:hAnsi="Palatino Linotype" w:cs="Arial"/>
          <w:szCs w:val="18"/>
        </w:rPr>
      </w:pPr>
      <w:r w:rsidRPr="0040779D">
        <w:rPr>
          <w:rFonts w:ascii="Palatino Linotype" w:hAnsi="Palatino Linotype" w:cs="Arial"/>
          <w:szCs w:val="18"/>
        </w:rPr>
        <w:t xml:space="preserve">Smluvní strany výslovně souhlasí s tím, aby tato smlouva byla uvedena v přehledu nazvaném „Smlouvy uzavřené městem“ vedeném městem Lysá nad Labem, který obsahuje údaje o smluvních stranách, předmětu smlouvy, číselném označení smlouvy a datum jejího podpisu. Smluvní strany výslovně souhlasí, že tato smlouva může být bez jakéhokoliv omezení zveřejněna na oficiálních webových stránkách města Lysá nad Labem (www.mestolysa.cz), a to včetně všech </w:t>
      </w:r>
      <w:r w:rsidRPr="0040779D">
        <w:rPr>
          <w:rFonts w:ascii="Palatino Linotype" w:hAnsi="Palatino Linotype" w:cs="Arial"/>
          <w:szCs w:val="18"/>
        </w:rPr>
        <w:lastRenderedPageBreak/>
        <w:t>případných příloh a dodatků. Smluvní strany prohlašují, že skutečnosti uvedené v této smlouvě nepovažují za obchodní tajemství a udělují svolení k jejich užití a zveřejnění bez stanovení jakýchkoliv dalších podmínek.</w:t>
      </w:r>
      <w:r>
        <w:rPr>
          <w:rFonts w:ascii="Palatino Linotype" w:hAnsi="Palatino Linotype" w:cs="Arial"/>
          <w:szCs w:val="18"/>
        </w:rPr>
        <w:t xml:space="preserve"> </w:t>
      </w:r>
      <w:r w:rsidRPr="0040779D">
        <w:rPr>
          <w:rFonts w:ascii="Palatino Linotype" w:hAnsi="Palatino Linotype" w:cs="Arial"/>
          <w:szCs w:val="18"/>
        </w:rPr>
        <w:t>Smluvní strany berou na vědomí, že smlouva bude zveřejněna v registru smluv v souladu se zákonem č. 340/2015 Sb., o registru smluv, v platném znění. Zveřejnění provede odpovědný zaměstnanec Města Lysá nad Labem ve lhůtě 15 dnů ode dne podpisu smlouvy poslední smluvní stranou. Do 3 dnů pak protistranu informuje o splnění této povinnosti a o případných změnách a opravách provedených v registru smluv.</w:t>
      </w:r>
    </w:p>
    <w:p w:rsidR="00A25E32" w:rsidRPr="00A25E32" w:rsidRDefault="00A25E32" w:rsidP="00A25E32">
      <w:pPr>
        <w:pStyle w:val="Zkladntext"/>
        <w:numPr>
          <w:ilvl w:val="1"/>
          <w:numId w:val="13"/>
        </w:numPr>
        <w:tabs>
          <w:tab w:val="right" w:pos="8787"/>
        </w:tabs>
        <w:suppressAutoHyphens/>
        <w:spacing w:before="57"/>
        <w:jc w:val="both"/>
        <w:rPr>
          <w:rFonts w:ascii="Palatino Linotype" w:hAnsi="Palatino Linotype" w:cs="Arial"/>
          <w:szCs w:val="18"/>
        </w:rPr>
      </w:pPr>
      <w:r>
        <w:rPr>
          <w:rFonts w:ascii="Palatino Linotype" w:hAnsi="Palatino Linotype" w:cs="Arial"/>
          <w:szCs w:val="18"/>
        </w:rPr>
        <w:t xml:space="preserve">Tato smlouva byla schválena </w:t>
      </w:r>
      <w:r w:rsidR="00E03EDD">
        <w:rPr>
          <w:rFonts w:ascii="Palatino Linotype" w:hAnsi="Palatino Linotype" w:cs="Arial"/>
          <w:szCs w:val="18"/>
        </w:rPr>
        <w:t>Radou města Lysá nad Labem, dne</w:t>
      </w:r>
      <w:r>
        <w:rPr>
          <w:rFonts w:ascii="Palatino Linotype" w:hAnsi="Palatino Linotype" w:cs="Arial"/>
          <w:szCs w:val="18"/>
        </w:rPr>
        <w:t xml:space="preserve"> </w:t>
      </w:r>
      <w:r w:rsidR="00E03EDD">
        <w:rPr>
          <w:rFonts w:ascii="Palatino Linotype" w:hAnsi="Palatino Linotype" w:cs="Arial"/>
          <w:szCs w:val="18"/>
        </w:rPr>
        <w:t>23. 11. 2021</w:t>
      </w:r>
      <w:r>
        <w:rPr>
          <w:rFonts w:ascii="Palatino Linotype" w:hAnsi="Palatino Linotype" w:cs="Arial"/>
          <w:szCs w:val="18"/>
        </w:rPr>
        <w:t xml:space="preserve"> </w:t>
      </w:r>
      <w:r w:rsidR="00A95A8F">
        <w:rPr>
          <w:rFonts w:ascii="Palatino Linotype" w:hAnsi="Palatino Linotype" w:cs="Arial"/>
          <w:szCs w:val="18"/>
        </w:rPr>
        <w:t>pod č. usnesení</w:t>
      </w:r>
      <w:r>
        <w:rPr>
          <w:rFonts w:ascii="Palatino Linotype" w:hAnsi="Palatino Linotype" w:cs="Arial"/>
          <w:szCs w:val="18"/>
        </w:rPr>
        <w:t xml:space="preserve"> </w:t>
      </w:r>
      <w:r w:rsidR="00E03EDD">
        <w:rPr>
          <w:rFonts w:ascii="Palatino Linotype" w:hAnsi="Palatino Linotype" w:cs="Arial"/>
          <w:szCs w:val="18"/>
        </w:rPr>
        <w:t>639.</w:t>
      </w:r>
    </w:p>
    <w:p w:rsidR="006335D4" w:rsidRDefault="006335D4" w:rsidP="0040779D">
      <w:pPr>
        <w:pStyle w:val="Zkladntext"/>
        <w:tabs>
          <w:tab w:val="right" w:pos="8787"/>
        </w:tabs>
        <w:suppressAutoHyphens/>
        <w:spacing w:before="57"/>
        <w:ind w:left="716"/>
        <w:jc w:val="both"/>
        <w:rPr>
          <w:rFonts w:ascii="Palatino Linotype" w:hAnsi="Palatino Linotype" w:cs="Arial"/>
          <w:szCs w:val="18"/>
        </w:rPr>
      </w:pPr>
    </w:p>
    <w:p w:rsidR="0029646B" w:rsidRDefault="0029646B" w:rsidP="00AA123F">
      <w:pPr>
        <w:jc w:val="both"/>
        <w:rPr>
          <w:rFonts w:ascii="Palatino Linotype" w:hAnsi="Palatino Linotype" w:cs="Calibri"/>
          <w:sz w:val="18"/>
          <w:szCs w:val="18"/>
        </w:rPr>
      </w:pPr>
    </w:p>
    <w:p w:rsidR="00D855F8" w:rsidRDefault="00D855F8" w:rsidP="00AA123F">
      <w:pPr>
        <w:jc w:val="both"/>
        <w:rPr>
          <w:rFonts w:ascii="Palatino Linotype" w:hAnsi="Palatino Linotype" w:cs="Calibri"/>
          <w:sz w:val="18"/>
          <w:szCs w:val="18"/>
        </w:rPr>
      </w:pPr>
    </w:p>
    <w:p w:rsidR="00D855F8" w:rsidRDefault="00D855F8" w:rsidP="00AA123F">
      <w:pPr>
        <w:jc w:val="both"/>
        <w:rPr>
          <w:rFonts w:ascii="Palatino Linotype" w:hAnsi="Palatino Linotype" w:cs="Calibri"/>
          <w:sz w:val="18"/>
          <w:szCs w:val="18"/>
        </w:rPr>
      </w:pPr>
    </w:p>
    <w:p w:rsidR="00D855F8" w:rsidRDefault="00D855F8" w:rsidP="00AA123F">
      <w:pPr>
        <w:jc w:val="both"/>
        <w:rPr>
          <w:rFonts w:ascii="Palatino Linotype" w:hAnsi="Palatino Linotype" w:cs="Calibri"/>
          <w:sz w:val="18"/>
          <w:szCs w:val="18"/>
        </w:rPr>
      </w:pPr>
    </w:p>
    <w:p w:rsidR="00D855F8" w:rsidRDefault="00D855F8" w:rsidP="00AA123F">
      <w:pPr>
        <w:jc w:val="both"/>
        <w:rPr>
          <w:rFonts w:ascii="Palatino Linotype" w:hAnsi="Palatino Linotype" w:cs="Calibri"/>
          <w:sz w:val="18"/>
          <w:szCs w:val="18"/>
        </w:rPr>
      </w:pPr>
    </w:p>
    <w:p w:rsidR="00D855F8" w:rsidRDefault="00D855F8" w:rsidP="00AA123F">
      <w:pPr>
        <w:jc w:val="both"/>
        <w:rPr>
          <w:rFonts w:ascii="Palatino Linotype" w:hAnsi="Palatino Linotype" w:cs="Calibri"/>
          <w:sz w:val="18"/>
          <w:szCs w:val="18"/>
        </w:rPr>
      </w:pPr>
    </w:p>
    <w:p w:rsidR="00D855F8" w:rsidRDefault="00D855F8" w:rsidP="00AA123F">
      <w:pPr>
        <w:jc w:val="both"/>
        <w:rPr>
          <w:rFonts w:ascii="Palatino Linotype" w:hAnsi="Palatino Linotype" w:cs="Calibri"/>
          <w:sz w:val="18"/>
          <w:szCs w:val="18"/>
        </w:rPr>
      </w:pPr>
    </w:p>
    <w:p w:rsidR="00D855F8" w:rsidRDefault="00D855F8" w:rsidP="00AA123F">
      <w:pPr>
        <w:jc w:val="both"/>
        <w:rPr>
          <w:rFonts w:ascii="Palatino Linotype" w:hAnsi="Palatino Linotype" w:cs="Calibri"/>
          <w:sz w:val="18"/>
          <w:szCs w:val="18"/>
        </w:rPr>
      </w:pPr>
    </w:p>
    <w:p w:rsidR="00D855F8" w:rsidRDefault="00D855F8" w:rsidP="00AA123F">
      <w:pPr>
        <w:jc w:val="both"/>
        <w:rPr>
          <w:rFonts w:ascii="Palatino Linotype" w:hAnsi="Palatino Linotype" w:cs="Calibri"/>
          <w:sz w:val="18"/>
          <w:szCs w:val="18"/>
        </w:rPr>
      </w:pPr>
    </w:p>
    <w:p w:rsidR="00D855F8" w:rsidRDefault="00D855F8" w:rsidP="00AA123F">
      <w:pPr>
        <w:jc w:val="both"/>
        <w:rPr>
          <w:rFonts w:ascii="Palatino Linotype" w:hAnsi="Palatino Linotype" w:cs="Calibri"/>
          <w:sz w:val="18"/>
          <w:szCs w:val="18"/>
        </w:rPr>
      </w:pPr>
    </w:p>
    <w:p w:rsidR="00D855F8" w:rsidRDefault="00D855F8" w:rsidP="00AA123F">
      <w:pPr>
        <w:jc w:val="both"/>
        <w:rPr>
          <w:rFonts w:ascii="Palatino Linotype" w:hAnsi="Palatino Linotype" w:cs="Calibri"/>
          <w:sz w:val="18"/>
          <w:szCs w:val="18"/>
        </w:rPr>
      </w:pPr>
    </w:p>
    <w:p w:rsidR="00D855F8" w:rsidRDefault="00D855F8" w:rsidP="00AA123F">
      <w:pPr>
        <w:jc w:val="both"/>
        <w:rPr>
          <w:rFonts w:ascii="Palatino Linotype" w:hAnsi="Palatino Linotype" w:cs="Calibri"/>
          <w:sz w:val="18"/>
          <w:szCs w:val="18"/>
        </w:rPr>
      </w:pPr>
    </w:p>
    <w:p w:rsidR="00D855F8" w:rsidRDefault="00D855F8" w:rsidP="00AA123F">
      <w:pPr>
        <w:jc w:val="both"/>
        <w:rPr>
          <w:rFonts w:ascii="Palatino Linotype" w:hAnsi="Palatino Linotype" w:cs="Calibri"/>
          <w:sz w:val="18"/>
          <w:szCs w:val="18"/>
        </w:rPr>
      </w:pPr>
    </w:p>
    <w:p w:rsidR="00D855F8" w:rsidRDefault="00D855F8" w:rsidP="00AA123F">
      <w:pPr>
        <w:jc w:val="both"/>
        <w:rPr>
          <w:rFonts w:ascii="Palatino Linotype" w:hAnsi="Palatino Linotype" w:cs="Calibri"/>
          <w:sz w:val="18"/>
          <w:szCs w:val="18"/>
        </w:rPr>
      </w:pPr>
    </w:p>
    <w:p w:rsidR="00D855F8" w:rsidRDefault="00D855F8" w:rsidP="00AA123F">
      <w:pPr>
        <w:jc w:val="both"/>
        <w:rPr>
          <w:rFonts w:ascii="Palatino Linotype" w:hAnsi="Palatino Linotype" w:cs="Calibri"/>
          <w:sz w:val="18"/>
          <w:szCs w:val="18"/>
        </w:rPr>
      </w:pPr>
    </w:p>
    <w:p w:rsidR="0029646B" w:rsidRDefault="0029646B" w:rsidP="00AA123F">
      <w:pPr>
        <w:jc w:val="both"/>
        <w:rPr>
          <w:rFonts w:ascii="Palatino Linotype" w:hAnsi="Palatino Linotype" w:cs="Calibri"/>
          <w:sz w:val="18"/>
          <w:szCs w:val="18"/>
        </w:rPr>
      </w:pPr>
    </w:p>
    <w:p w:rsidR="0028184B" w:rsidRDefault="0028184B" w:rsidP="0028184B">
      <w:pPr>
        <w:jc w:val="both"/>
        <w:rPr>
          <w:rFonts w:ascii="Palatino Linotype" w:hAnsi="Palatino Linotype" w:cs="Calibri"/>
          <w:sz w:val="18"/>
          <w:szCs w:val="18"/>
        </w:rPr>
      </w:pPr>
      <w:r>
        <w:rPr>
          <w:rFonts w:ascii="Palatino Linotype" w:hAnsi="Palatino Linotype" w:cs="Calibri"/>
          <w:sz w:val="18"/>
          <w:szCs w:val="18"/>
        </w:rPr>
        <w:t xml:space="preserve">V </w:t>
      </w:r>
      <w:r w:rsidR="00366364" w:rsidRPr="00366364">
        <w:rPr>
          <w:rFonts w:ascii="Palatino Linotype" w:hAnsi="Palatino Linotype" w:cs="Calibri"/>
          <w:sz w:val="18"/>
          <w:szCs w:val="18"/>
        </w:rPr>
        <w:t>Lysé nad Labem</w:t>
      </w:r>
      <w:r>
        <w:rPr>
          <w:rFonts w:ascii="Palatino Linotype" w:hAnsi="Palatino Linotype" w:cs="Calibri"/>
          <w:sz w:val="18"/>
          <w:szCs w:val="18"/>
        </w:rPr>
        <w:t>, dne ………………</w:t>
      </w:r>
      <w:r w:rsidR="00D158FA">
        <w:rPr>
          <w:rFonts w:ascii="Palatino Linotype" w:hAnsi="Palatino Linotype" w:cs="Calibri"/>
          <w:sz w:val="18"/>
          <w:szCs w:val="18"/>
        </w:rPr>
        <w:tab/>
      </w:r>
      <w:r w:rsidR="00D158FA">
        <w:rPr>
          <w:rFonts w:ascii="Palatino Linotype" w:hAnsi="Palatino Linotype" w:cs="Calibri"/>
          <w:sz w:val="18"/>
          <w:szCs w:val="18"/>
        </w:rPr>
        <w:tab/>
      </w:r>
      <w:r w:rsidR="00D158FA">
        <w:rPr>
          <w:rFonts w:ascii="Palatino Linotype" w:hAnsi="Palatino Linotype" w:cs="Calibri"/>
          <w:sz w:val="18"/>
          <w:szCs w:val="18"/>
        </w:rPr>
        <w:tab/>
      </w:r>
      <w:r w:rsidR="00D158FA">
        <w:rPr>
          <w:rFonts w:ascii="Palatino Linotype" w:hAnsi="Palatino Linotype" w:cs="Calibri"/>
          <w:sz w:val="18"/>
          <w:szCs w:val="18"/>
        </w:rPr>
        <w:tab/>
      </w:r>
      <w:r w:rsidR="00D158FA">
        <w:rPr>
          <w:rFonts w:ascii="Palatino Linotype" w:hAnsi="Palatino Linotype" w:cs="Calibri"/>
          <w:sz w:val="18"/>
          <w:szCs w:val="18"/>
        </w:rPr>
        <w:tab/>
        <w:t xml:space="preserve">V Praze, dne </w:t>
      </w:r>
      <w:r w:rsidR="00E03EDD">
        <w:rPr>
          <w:rFonts w:ascii="Palatino Linotype" w:hAnsi="Palatino Linotype" w:cs="Calibri"/>
          <w:sz w:val="18"/>
          <w:szCs w:val="18"/>
        </w:rPr>
        <w:t>…………………..</w:t>
      </w:r>
    </w:p>
    <w:p w:rsidR="0028184B" w:rsidRDefault="0028184B" w:rsidP="0028184B">
      <w:pPr>
        <w:pStyle w:val="Import0"/>
        <w:spacing w:line="240" w:lineRule="auto"/>
        <w:rPr>
          <w:rFonts w:ascii="Palatino Linotype" w:hAnsi="Palatino Linotype" w:cs="Calibri"/>
          <w:b/>
          <w:sz w:val="18"/>
          <w:szCs w:val="18"/>
          <w:highlight w:val="yellow"/>
        </w:rPr>
      </w:pPr>
    </w:p>
    <w:p w:rsidR="0028184B" w:rsidRDefault="0028184B" w:rsidP="0028184B">
      <w:pPr>
        <w:pStyle w:val="Import0"/>
        <w:spacing w:line="240" w:lineRule="auto"/>
        <w:rPr>
          <w:rFonts w:ascii="Palatino Linotype" w:hAnsi="Palatino Linotype" w:cs="Calibri"/>
          <w:b/>
          <w:sz w:val="18"/>
          <w:szCs w:val="18"/>
          <w:highlight w:val="yellow"/>
        </w:rPr>
      </w:pPr>
    </w:p>
    <w:p w:rsidR="0028184B" w:rsidRDefault="0028184B" w:rsidP="0028184B">
      <w:pPr>
        <w:pStyle w:val="Import0"/>
        <w:spacing w:line="240" w:lineRule="auto"/>
        <w:rPr>
          <w:rFonts w:ascii="Palatino Linotype" w:hAnsi="Palatino Linotype" w:cs="Calibri"/>
          <w:b/>
          <w:sz w:val="18"/>
          <w:szCs w:val="18"/>
          <w:highlight w:val="yellow"/>
        </w:rPr>
      </w:pPr>
    </w:p>
    <w:p w:rsidR="001D4CBF" w:rsidRPr="001D4CBF" w:rsidRDefault="001D4CBF" w:rsidP="0028184B">
      <w:pPr>
        <w:pStyle w:val="Import0"/>
        <w:spacing w:line="240" w:lineRule="auto"/>
        <w:rPr>
          <w:rFonts w:ascii="Palatino Linotype" w:hAnsi="Palatino Linotype" w:cs="Calibri"/>
          <w:bCs/>
          <w:sz w:val="18"/>
          <w:szCs w:val="18"/>
        </w:rPr>
      </w:pPr>
      <w:r>
        <w:rPr>
          <w:rFonts w:ascii="Palatino Linotype" w:hAnsi="Palatino Linotype" w:cs="Calibri"/>
          <w:b/>
          <w:sz w:val="18"/>
          <w:szCs w:val="18"/>
        </w:rPr>
        <w:tab/>
      </w:r>
      <w:r>
        <w:rPr>
          <w:rFonts w:ascii="Palatino Linotype" w:hAnsi="Palatino Linotype" w:cs="Calibri"/>
          <w:b/>
          <w:sz w:val="18"/>
          <w:szCs w:val="18"/>
        </w:rPr>
        <w:tab/>
      </w:r>
      <w:r>
        <w:rPr>
          <w:rFonts w:ascii="Palatino Linotype" w:hAnsi="Palatino Linotype" w:cs="Calibri"/>
          <w:b/>
          <w:sz w:val="18"/>
          <w:szCs w:val="18"/>
        </w:rPr>
        <w:tab/>
      </w:r>
      <w:r>
        <w:rPr>
          <w:rFonts w:ascii="Palatino Linotype" w:hAnsi="Palatino Linotype" w:cs="Calibri"/>
          <w:b/>
          <w:sz w:val="18"/>
          <w:szCs w:val="18"/>
        </w:rPr>
        <w:tab/>
      </w:r>
      <w:r>
        <w:rPr>
          <w:rFonts w:ascii="Palatino Linotype" w:hAnsi="Palatino Linotype" w:cs="Calibri"/>
          <w:b/>
          <w:sz w:val="18"/>
          <w:szCs w:val="18"/>
        </w:rPr>
        <w:tab/>
      </w:r>
      <w:r>
        <w:rPr>
          <w:rFonts w:ascii="Palatino Linotype" w:hAnsi="Palatino Linotype" w:cs="Calibri"/>
          <w:b/>
          <w:sz w:val="18"/>
          <w:szCs w:val="18"/>
        </w:rPr>
        <w:tab/>
      </w:r>
      <w:r>
        <w:rPr>
          <w:rFonts w:ascii="Palatino Linotype" w:hAnsi="Palatino Linotype" w:cs="Calibri"/>
          <w:b/>
          <w:sz w:val="18"/>
          <w:szCs w:val="18"/>
        </w:rPr>
        <w:tab/>
      </w:r>
      <w:r>
        <w:rPr>
          <w:rFonts w:ascii="Palatino Linotype" w:hAnsi="Palatino Linotype" w:cs="Calibri"/>
          <w:b/>
          <w:sz w:val="18"/>
          <w:szCs w:val="18"/>
        </w:rPr>
        <w:tab/>
      </w:r>
      <w:r>
        <w:rPr>
          <w:rFonts w:ascii="Palatino Linotype" w:hAnsi="Palatino Linotype" w:cs="Calibri"/>
          <w:b/>
          <w:sz w:val="18"/>
          <w:szCs w:val="18"/>
        </w:rPr>
        <w:tab/>
      </w:r>
      <w:r>
        <w:rPr>
          <w:rFonts w:ascii="Palatino Linotype" w:hAnsi="Palatino Linotype" w:cs="Calibri"/>
          <w:b/>
          <w:sz w:val="18"/>
          <w:szCs w:val="18"/>
        </w:rPr>
        <w:tab/>
      </w:r>
      <w:r w:rsidRPr="001D4CBF">
        <w:rPr>
          <w:rFonts w:ascii="Palatino Linotype" w:hAnsi="Palatino Linotype" w:cs="Calibri"/>
          <w:bCs/>
          <w:sz w:val="18"/>
          <w:szCs w:val="18"/>
        </w:rPr>
        <w:t>Michal Friedrich</w:t>
      </w:r>
    </w:p>
    <w:p w:rsidR="0028184B" w:rsidRDefault="0028184B" w:rsidP="0028184B">
      <w:pPr>
        <w:pStyle w:val="Import0"/>
        <w:spacing w:line="240" w:lineRule="auto"/>
        <w:rPr>
          <w:rFonts w:ascii="Palatino Linotype" w:hAnsi="Palatino Linotype" w:cs="Calibri"/>
          <w:b/>
          <w:sz w:val="18"/>
          <w:szCs w:val="18"/>
        </w:rPr>
      </w:pPr>
      <w:r>
        <w:rPr>
          <w:rFonts w:ascii="Palatino Linotype" w:hAnsi="Palatino Linotype" w:cs="Calibri"/>
          <w:b/>
          <w:sz w:val="18"/>
          <w:szCs w:val="18"/>
        </w:rPr>
        <w:t>__________________________</w:t>
      </w:r>
      <w:r>
        <w:rPr>
          <w:rFonts w:ascii="Palatino Linotype" w:hAnsi="Palatino Linotype" w:cs="Calibri"/>
          <w:b/>
          <w:sz w:val="18"/>
          <w:szCs w:val="18"/>
        </w:rPr>
        <w:tab/>
      </w:r>
      <w:r>
        <w:rPr>
          <w:rFonts w:ascii="Palatino Linotype" w:hAnsi="Palatino Linotype" w:cs="Calibri"/>
          <w:b/>
          <w:sz w:val="18"/>
          <w:szCs w:val="18"/>
        </w:rPr>
        <w:tab/>
      </w:r>
      <w:r>
        <w:rPr>
          <w:rFonts w:ascii="Palatino Linotype" w:hAnsi="Palatino Linotype" w:cs="Calibri"/>
          <w:b/>
          <w:sz w:val="18"/>
          <w:szCs w:val="18"/>
        </w:rPr>
        <w:tab/>
        <w:t xml:space="preserve">    </w:t>
      </w:r>
      <w:r>
        <w:rPr>
          <w:rFonts w:ascii="Palatino Linotype" w:hAnsi="Palatino Linotype" w:cs="Calibri"/>
          <w:b/>
          <w:sz w:val="18"/>
          <w:szCs w:val="18"/>
        </w:rPr>
        <w:tab/>
        <w:t xml:space="preserve">                                __________________________</w:t>
      </w:r>
    </w:p>
    <w:p w:rsidR="0028184B" w:rsidRDefault="0028184B" w:rsidP="0028184B">
      <w:pPr>
        <w:pStyle w:val="Import16"/>
        <w:spacing w:line="240" w:lineRule="auto"/>
        <w:rPr>
          <w:rFonts w:ascii="Palatino Linotype" w:hAnsi="Palatino Linotype" w:cs="Calibri"/>
          <w:sz w:val="18"/>
          <w:szCs w:val="18"/>
        </w:rPr>
      </w:pPr>
      <w:r>
        <w:rPr>
          <w:rFonts w:ascii="Palatino Linotype" w:hAnsi="Palatino Linotype" w:cs="Calibri"/>
          <w:sz w:val="18"/>
          <w:szCs w:val="18"/>
        </w:rPr>
        <w:t xml:space="preserve">              za Objednatele</w:t>
      </w:r>
      <w:r>
        <w:rPr>
          <w:rFonts w:ascii="Palatino Linotype" w:hAnsi="Palatino Linotype" w:cs="Calibri"/>
          <w:sz w:val="18"/>
          <w:szCs w:val="18"/>
        </w:rPr>
        <w:tab/>
        <w:t xml:space="preserve">                          za Zhotovitele</w:t>
      </w:r>
    </w:p>
    <w:p w:rsidR="0028184B" w:rsidRDefault="0028184B" w:rsidP="0028184B">
      <w:pPr>
        <w:pStyle w:val="Import16"/>
        <w:spacing w:line="240" w:lineRule="auto"/>
        <w:rPr>
          <w:rFonts w:ascii="Palatino Linotype" w:hAnsi="Palatino Linotype" w:cs="Calibri"/>
          <w:sz w:val="18"/>
          <w:szCs w:val="18"/>
        </w:rPr>
      </w:pPr>
      <w:r>
        <w:rPr>
          <w:rFonts w:ascii="Palatino Linotype" w:hAnsi="Palatino Linotype" w:cs="Calibri"/>
          <w:sz w:val="18"/>
          <w:szCs w:val="18"/>
        </w:rPr>
        <w:t xml:space="preserve">              </w:t>
      </w:r>
      <w:r w:rsidR="00366364" w:rsidRPr="00366364">
        <w:rPr>
          <w:rFonts w:ascii="Times New Roman" w:hAnsi="Times New Roman"/>
          <w:sz w:val="20"/>
        </w:rPr>
        <w:t>Ing. Karel Otav</w:t>
      </w:r>
      <w:r w:rsidR="00366364">
        <w:rPr>
          <w:rFonts w:ascii="Times New Roman" w:hAnsi="Times New Roman"/>
          <w:sz w:val="20"/>
        </w:rPr>
        <w:t>a</w:t>
      </w:r>
      <w:r w:rsidR="006F2436">
        <w:rPr>
          <w:rFonts w:ascii="Times New Roman" w:hAnsi="Times New Roman"/>
          <w:sz w:val="20"/>
        </w:rPr>
        <w:tab/>
      </w:r>
      <w:r w:rsidR="006F2436">
        <w:rPr>
          <w:rFonts w:ascii="Times New Roman" w:hAnsi="Times New Roman"/>
          <w:sz w:val="20"/>
        </w:rPr>
        <w:tab/>
      </w:r>
      <w:r w:rsidR="006F2436">
        <w:rPr>
          <w:rFonts w:ascii="Times New Roman" w:hAnsi="Times New Roman"/>
          <w:sz w:val="20"/>
        </w:rPr>
        <w:tab/>
        <w:t>Michal Friedrich</w:t>
      </w:r>
    </w:p>
    <w:p w:rsidR="0028184B" w:rsidRPr="00881D25" w:rsidRDefault="0028184B" w:rsidP="0028184B">
      <w:pPr>
        <w:pStyle w:val="Import16"/>
        <w:spacing w:line="240" w:lineRule="auto"/>
        <w:rPr>
          <w:rFonts w:ascii="Palatino Linotype" w:hAnsi="Palatino Linotype" w:cs="Arial"/>
          <w:b/>
          <w:sz w:val="18"/>
        </w:rPr>
      </w:pPr>
      <w:r>
        <w:rPr>
          <w:rFonts w:ascii="Palatino Linotype" w:hAnsi="Palatino Linotype" w:cs="Calibri"/>
          <w:sz w:val="18"/>
          <w:szCs w:val="18"/>
        </w:rPr>
        <w:t xml:space="preserve">              starosta města</w:t>
      </w:r>
      <w:r>
        <w:rPr>
          <w:rFonts w:ascii="Palatino Linotype" w:hAnsi="Palatino Linotype" w:cs="Arial"/>
          <w:b/>
          <w:sz w:val="18"/>
        </w:rPr>
        <w:t xml:space="preserve"> </w:t>
      </w:r>
      <w:r w:rsidR="006F2436">
        <w:rPr>
          <w:rFonts w:ascii="Palatino Linotype" w:hAnsi="Palatino Linotype" w:cs="Arial"/>
          <w:b/>
          <w:sz w:val="18"/>
        </w:rPr>
        <w:tab/>
      </w:r>
      <w:r w:rsidR="006F2436">
        <w:rPr>
          <w:rFonts w:ascii="Palatino Linotype" w:hAnsi="Palatino Linotype" w:cs="Arial"/>
          <w:b/>
          <w:sz w:val="18"/>
        </w:rPr>
        <w:tab/>
      </w:r>
      <w:r w:rsidR="006F2436">
        <w:rPr>
          <w:rFonts w:ascii="Palatino Linotype" w:hAnsi="Palatino Linotype" w:cs="Arial"/>
          <w:b/>
          <w:sz w:val="18"/>
        </w:rPr>
        <w:tab/>
      </w:r>
      <w:r w:rsidR="006F2436" w:rsidRPr="001C0A92">
        <w:rPr>
          <w:rFonts w:ascii="Palatino Linotype" w:hAnsi="Palatino Linotype" w:cs="Arial"/>
          <w:bCs/>
          <w:sz w:val="18"/>
        </w:rPr>
        <w:t>jednatel</w:t>
      </w:r>
    </w:p>
    <w:p w:rsidR="00676408" w:rsidRDefault="00676408" w:rsidP="00676408">
      <w:pPr>
        <w:pStyle w:val="Import16"/>
        <w:spacing w:line="240" w:lineRule="auto"/>
        <w:rPr>
          <w:rFonts w:ascii="Palatino Linotype" w:hAnsi="Palatino Linotype" w:cs="Arial"/>
          <w:b/>
          <w:sz w:val="18"/>
        </w:rPr>
      </w:pPr>
      <w:r>
        <w:rPr>
          <w:rFonts w:ascii="Palatino Linotype" w:hAnsi="Palatino Linotype" w:cs="Arial"/>
          <w:b/>
          <w:sz w:val="18"/>
        </w:rPr>
        <w:tab/>
      </w:r>
      <w:r>
        <w:rPr>
          <w:rFonts w:ascii="Palatino Linotype" w:hAnsi="Palatino Linotype" w:cs="Arial"/>
          <w:b/>
          <w:sz w:val="18"/>
        </w:rPr>
        <w:tab/>
        <w:t xml:space="preserve">        </w:t>
      </w:r>
    </w:p>
    <w:p w:rsidR="00A77E21" w:rsidRPr="00A33B9B" w:rsidRDefault="00A77E21" w:rsidP="00A33B9B">
      <w:pPr>
        <w:pStyle w:val="Import16"/>
        <w:spacing w:line="240" w:lineRule="auto"/>
        <w:rPr>
          <w:rFonts w:ascii="Palatino Linotype" w:hAnsi="Palatino Linotype" w:cs="Calibri"/>
          <w:sz w:val="18"/>
          <w:szCs w:val="18"/>
        </w:rPr>
      </w:pPr>
      <w:r w:rsidRPr="00772711">
        <w:rPr>
          <w:rFonts w:ascii="Times New Roman" w:hAnsi="Times New Roman"/>
          <w:sz w:val="20"/>
        </w:rPr>
        <w:br w:type="page"/>
      </w:r>
    </w:p>
    <w:p w:rsidR="00A17BBF" w:rsidRPr="00772711" w:rsidRDefault="00A17BBF" w:rsidP="00A17BBF">
      <w:pPr>
        <w:pStyle w:val="Import16"/>
        <w:spacing w:line="240" w:lineRule="auto"/>
        <w:rPr>
          <w:rFonts w:ascii="Times New Roman" w:hAnsi="Times New Roman"/>
          <w:sz w:val="20"/>
        </w:rPr>
      </w:pPr>
    </w:p>
    <w:p w:rsidR="0041012E" w:rsidRPr="00772711" w:rsidRDefault="0041012E" w:rsidP="0041012E">
      <w:pPr>
        <w:spacing w:before="120"/>
        <w:jc w:val="center"/>
        <w:rPr>
          <w:rFonts w:ascii="Palatino Linotype" w:hAnsi="Palatino Linotype" w:cs="Arial"/>
          <w:b/>
          <w:caps/>
          <w:snapToGrid w:val="0"/>
          <w:sz w:val="28"/>
        </w:rPr>
      </w:pPr>
      <w:r w:rsidRPr="00772711">
        <w:rPr>
          <w:rFonts w:ascii="Palatino Linotype" w:hAnsi="Palatino Linotype" w:cs="Arial"/>
          <w:b/>
          <w:caps/>
          <w:snapToGrid w:val="0"/>
          <w:sz w:val="28"/>
        </w:rPr>
        <w:t xml:space="preserve">příloha </w:t>
      </w:r>
      <w:r w:rsidR="00A96FB9" w:rsidRPr="00772711">
        <w:rPr>
          <w:rFonts w:ascii="Palatino Linotype" w:hAnsi="Palatino Linotype" w:cs="Arial"/>
          <w:b/>
          <w:caps/>
          <w:snapToGrid w:val="0"/>
          <w:sz w:val="28"/>
        </w:rPr>
        <w:t xml:space="preserve">ČÍSLO </w:t>
      </w:r>
      <w:r w:rsidR="0070617F" w:rsidRPr="00772711">
        <w:rPr>
          <w:rFonts w:ascii="Palatino Linotype" w:hAnsi="Palatino Linotype" w:cs="Arial"/>
          <w:b/>
          <w:caps/>
          <w:snapToGrid w:val="0"/>
          <w:sz w:val="28"/>
        </w:rPr>
        <w:t>I</w:t>
      </w:r>
      <w:r w:rsidR="002A10B1" w:rsidRPr="00772711">
        <w:rPr>
          <w:rFonts w:ascii="Palatino Linotype" w:hAnsi="Palatino Linotype" w:cs="Arial"/>
          <w:b/>
          <w:caps/>
          <w:snapToGrid w:val="0"/>
          <w:sz w:val="28"/>
        </w:rPr>
        <w:t xml:space="preserve"> -</w:t>
      </w:r>
      <w:r w:rsidR="00A96FB9" w:rsidRPr="00772711">
        <w:rPr>
          <w:rFonts w:ascii="Palatino Linotype" w:hAnsi="Palatino Linotype" w:cs="Arial"/>
          <w:b/>
          <w:caps/>
          <w:snapToGrid w:val="0"/>
          <w:sz w:val="28"/>
        </w:rPr>
        <w:t xml:space="preserve"> SMLOUVY</w:t>
      </w:r>
      <w:r w:rsidRPr="00772711">
        <w:rPr>
          <w:rFonts w:ascii="Palatino Linotype" w:hAnsi="Palatino Linotype" w:cs="Arial"/>
          <w:b/>
          <w:caps/>
          <w:snapToGrid w:val="0"/>
          <w:sz w:val="28"/>
        </w:rPr>
        <w:t xml:space="preserve"> o dílo </w:t>
      </w:r>
    </w:p>
    <w:p w:rsidR="0041012E" w:rsidRPr="00772711" w:rsidRDefault="0041012E" w:rsidP="0041012E">
      <w:pPr>
        <w:pBdr>
          <w:bottom w:val="single" w:sz="12" w:space="1" w:color="auto"/>
        </w:pBdr>
        <w:spacing w:before="120"/>
        <w:jc w:val="center"/>
        <w:rPr>
          <w:rFonts w:ascii="Palatino Linotype" w:hAnsi="Palatino Linotype" w:cs="Arial"/>
          <w:b/>
          <w:snapToGrid w:val="0"/>
          <w:sz w:val="34"/>
        </w:rPr>
      </w:pPr>
      <w:r w:rsidRPr="00772711">
        <w:rPr>
          <w:rFonts w:ascii="Palatino Linotype" w:hAnsi="Palatino Linotype" w:cs="Arial"/>
          <w:b/>
          <w:snapToGrid w:val="0"/>
          <w:sz w:val="34"/>
        </w:rPr>
        <w:t>SPECIFIKACE PŘEDMĚTU PLNĚNÍ (PRACÍ A DODÁVEK) Zhotovitele</w:t>
      </w:r>
    </w:p>
    <w:p w:rsidR="0041012E" w:rsidRPr="00772711" w:rsidRDefault="0041012E" w:rsidP="0041012E">
      <w:pPr>
        <w:spacing w:before="120"/>
        <w:ind w:left="709" w:hanging="709"/>
        <w:jc w:val="both"/>
        <w:rPr>
          <w:rFonts w:ascii="Palatino Linotype" w:hAnsi="Palatino Linotype" w:cs="Arial"/>
          <w:b/>
          <w:snapToGrid w:val="0"/>
          <w:sz w:val="18"/>
        </w:rPr>
      </w:pPr>
    </w:p>
    <w:p w:rsidR="0041012E" w:rsidRPr="00772711" w:rsidRDefault="0041012E" w:rsidP="0041012E">
      <w:pPr>
        <w:spacing w:before="240"/>
        <w:jc w:val="center"/>
        <w:rPr>
          <w:rFonts w:ascii="Palatino Linotype" w:hAnsi="Palatino Linotype" w:cs="Arial"/>
          <w:snapToGrid w:val="0"/>
          <w:sz w:val="18"/>
          <w:szCs w:val="18"/>
        </w:rPr>
      </w:pPr>
    </w:p>
    <w:p w:rsidR="0041012E" w:rsidRPr="00772711" w:rsidRDefault="0013759A" w:rsidP="00387004">
      <w:pPr>
        <w:numPr>
          <w:ilvl w:val="0"/>
          <w:numId w:val="1"/>
        </w:numPr>
        <w:spacing w:before="60"/>
        <w:jc w:val="both"/>
        <w:rPr>
          <w:rFonts w:ascii="Palatino Linotype" w:hAnsi="Palatino Linotype"/>
          <w:iCs/>
          <w:caps/>
          <w:sz w:val="18"/>
          <w:szCs w:val="18"/>
        </w:rPr>
      </w:pPr>
      <w:r w:rsidRPr="00772711">
        <w:rPr>
          <w:rFonts w:ascii="Palatino Linotype" w:hAnsi="Palatino Linotype" w:cs="Arial"/>
          <w:bCs/>
          <w:sz w:val="18"/>
          <w:szCs w:val="18"/>
        </w:rPr>
        <w:t>Z</w:t>
      </w:r>
      <w:r w:rsidR="0041012E" w:rsidRPr="00772711">
        <w:rPr>
          <w:rFonts w:ascii="Palatino Linotype" w:hAnsi="Palatino Linotype" w:cs="Arial"/>
          <w:bCs/>
          <w:sz w:val="18"/>
          <w:szCs w:val="18"/>
        </w:rPr>
        <w:t xml:space="preserve">hotovitelem </w:t>
      </w:r>
      <w:r w:rsidR="003556C5" w:rsidRPr="00772711">
        <w:rPr>
          <w:rFonts w:ascii="Palatino Linotype" w:hAnsi="Palatino Linotype" w:cs="Arial"/>
          <w:bCs/>
          <w:sz w:val="18"/>
          <w:szCs w:val="18"/>
        </w:rPr>
        <w:t>OCENĚNÝ ROZPOČET</w:t>
      </w:r>
    </w:p>
    <w:p w:rsidR="0041012E" w:rsidRPr="00772711" w:rsidRDefault="0041012E" w:rsidP="0041012E">
      <w:pPr>
        <w:spacing w:before="240"/>
        <w:jc w:val="center"/>
        <w:rPr>
          <w:rFonts w:ascii="Palatino Linotype" w:hAnsi="Palatino Linotype" w:cs="Arial"/>
          <w:snapToGrid w:val="0"/>
          <w:sz w:val="18"/>
          <w:szCs w:val="18"/>
        </w:rPr>
      </w:pPr>
      <w:r w:rsidRPr="00772711">
        <w:rPr>
          <w:rFonts w:ascii="Palatino Linotype" w:hAnsi="Palatino Linotype" w:cs="Arial"/>
          <w:snapToGrid w:val="0"/>
          <w:sz w:val="18"/>
          <w:szCs w:val="18"/>
        </w:rPr>
        <w:t>(příloha této smlouvy)</w:t>
      </w:r>
    </w:p>
    <w:p w:rsidR="0041012E" w:rsidRPr="00772711" w:rsidRDefault="0041012E" w:rsidP="0041012E">
      <w:pPr>
        <w:spacing w:before="120"/>
        <w:ind w:left="2127" w:hanging="2127"/>
        <w:jc w:val="center"/>
        <w:rPr>
          <w:rFonts w:ascii="Palatino Linotype" w:hAnsi="Palatino Linotype" w:cs="Arial"/>
          <w:caps/>
          <w:snapToGrid w:val="0"/>
          <w:sz w:val="18"/>
          <w:szCs w:val="18"/>
        </w:rPr>
      </w:pPr>
    </w:p>
    <w:p w:rsidR="0041012E" w:rsidRPr="00772711" w:rsidRDefault="0041012E" w:rsidP="0041012E">
      <w:pPr>
        <w:spacing w:before="120"/>
        <w:ind w:left="2127" w:hanging="2127"/>
        <w:jc w:val="center"/>
        <w:rPr>
          <w:rFonts w:ascii="Palatino Linotype" w:hAnsi="Palatino Linotype" w:cs="Arial"/>
          <w:b/>
          <w:caps/>
          <w:snapToGrid w:val="0"/>
          <w:sz w:val="28"/>
        </w:rPr>
      </w:pPr>
    </w:p>
    <w:p w:rsidR="0041012E" w:rsidRPr="00772711" w:rsidRDefault="0041012E" w:rsidP="0041012E">
      <w:pPr>
        <w:spacing w:before="120"/>
        <w:ind w:left="2127" w:hanging="2127"/>
        <w:jc w:val="center"/>
        <w:rPr>
          <w:rFonts w:ascii="Palatino Linotype" w:hAnsi="Palatino Linotype" w:cs="Arial"/>
          <w:b/>
          <w:caps/>
          <w:snapToGrid w:val="0"/>
          <w:sz w:val="28"/>
        </w:rPr>
      </w:pPr>
    </w:p>
    <w:p w:rsidR="0041012E" w:rsidRPr="00772711" w:rsidRDefault="0041012E" w:rsidP="0041012E">
      <w:pPr>
        <w:spacing w:before="120"/>
        <w:ind w:left="2127" w:hanging="2127"/>
        <w:jc w:val="center"/>
        <w:rPr>
          <w:rFonts w:ascii="Palatino Linotype" w:hAnsi="Palatino Linotype" w:cs="Arial"/>
          <w:b/>
          <w:caps/>
          <w:snapToGrid w:val="0"/>
          <w:sz w:val="28"/>
        </w:rPr>
      </w:pPr>
    </w:p>
    <w:p w:rsidR="0041012E" w:rsidRPr="00772711" w:rsidRDefault="0041012E" w:rsidP="0041012E">
      <w:pPr>
        <w:spacing w:before="120"/>
        <w:ind w:left="2127" w:hanging="2127"/>
        <w:jc w:val="center"/>
        <w:rPr>
          <w:rFonts w:ascii="Palatino Linotype" w:hAnsi="Palatino Linotype" w:cs="Arial"/>
          <w:b/>
          <w:caps/>
          <w:snapToGrid w:val="0"/>
          <w:sz w:val="28"/>
        </w:rPr>
      </w:pPr>
    </w:p>
    <w:p w:rsidR="0041012E" w:rsidRPr="00772711" w:rsidRDefault="0041012E" w:rsidP="0041012E">
      <w:pPr>
        <w:rPr>
          <w:rFonts w:ascii="Palatino Linotype" w:hAnsi="Palatino Linotype"/>
        </w:rPr>
      </w:pPr>
    </w:p>
    <w:p w:rsidR="0041012E" w:rsidRPr="00772711" w:rsidRDefault="0041012E" w:rsidP="0041012E">
      <w:pPr>
        <w:rPr>
          <w:rFonts w:ascii="Palatino Linotype" w:hAnsi="Palatino Linotype"/>
        </w:rPr>
      </w:pPr>
    </w:p>
    <w:p w:rsidR="0041012E" w:rsidRPr="00772711" w:rsidRDefault="0041012E" w:rsidP="0041012E">
      <w:pPr>
        <w:rPr>
          <w:rFonts w:ascii="Palatino Linotype" w:hAnsi="Palatino Linotype"/>
        </w:rPr>
      </w:pPr>
    </w:p>
    <w:p w:rsidR="0041012E" w:rsidRPr="00772711" w:rsidRDefault="0041012E" w:rsidP="0041012E">
      <w:pPr>
        <w:rPr>
          <w:rFonts w:ascii="Palatino Linotype" w:hAnsi="Palatino Linotype"/>
        </w:rPr>
      </w:pPr>
    </w:p>
    <w:p w:rsidR="0041012E" w:rsidRPr="00772711" w:rsidRDefault="0041012E" w:rsidP="0041012E">
      <w:pPr>
        <w:rPr>
          <w:rFonts w:ascii="Palatino Linotype" w:hAnsi="Palatino Linotype"/>
        </w:rPr>
      </w:pPr>
    </w:p>
    <w:p w:rsidR="0041012E" w:rsidRPr="00772711" w:rsidRDefault="0041012E" w:rsidP="0041012E">
      <w:pPr>
        <w:rPr>
          <w:rFonts w:ascii="Palatino Linotype" w:hAnsi="Palatino Linotype"/>
        </w:rPr>
      </w:pPr>
    </w:p>
    <w:p w:rsidR="0041012E" w:rsidRPr="00772711" w:rsidRDefault="0041012E" w:rsidP="0041012E">
      <w:pPr>
        <w:rPr>
          <w:rFonts w:ascii="Palatino Linotype" w:hAnsi="Palatino Linotype"/>
        </w:rPr>
      </w:pPr>
    </w:p>
    <w:p w:rsidR="0041012E" w:rsidRPr="00772711" w:rsidRDefault="0041012E" w:rsidP="0041012E">
      <w:pPr>
        <w:rPr>
          <w:rFonts w:ascii="Palatino Linotype" w:hAnsi="Palatino Linotype"/>
        </w:rPr>
      </w:pPr>
    </w:p>
    <w:p w:rsidR="0041012E" w:rsidRPr="00772711" w:rsidRDefault="0041012E" w:rsidP="0041012E">
      <w:pPr>
        <w:rPr>
          <w:rFonts w:ascii="Palatino Linotype" w:hAnsi="Palatino Linotype"/>
        </w:rPr>
      </w:pPr>
    </w:p>
    <w:p w:rsidR="0041012E" w:rsidRPr="00772711" w:rsidRDefault="0041012E" w:rsidP="0041012E">
      <w:pPr>
        <w:rPr>
          <w:rFonts w:ascii="Palatino Linotype" w:hAnsi="Palatino Linotype"/>
        </w:rPr>
      </w:pPr>
    </w:p>
    <w:p w:rsidR="0041012E" w:rsidRPr="00772711" w:rsidRDefault="0041012E" w:rsidP="0041012E">
      <w:pPr>
        <w:rPr>
          <w:rFonts w:ascii="Palatino Linotype" w:hAnsi="Palatino Linotype"/>
        </w:rPr>
      </w:pPr>
    </w:p>
    <w:p w:rsidR="0041012E" w:rsidRPr="00772711" w:rsidRDefault="0041012E" w:rsidP="0041012E">
      <w:pPr>
        <w:rPr>
          <w:rFonts w:ascii="Palatino Linotype" w:hAnsi="Palatino Linotype"/>
        </w:rPr>
      </w:pPr>
    </w:p>
    <w:p w:rsidR="0041012E" w:rsidRPr="00772711" w:rsidRDefault="0041012E" w:rsidP="0041012E">
      <w:pPr>
        <w:rPr>
          <w:rFonts w:ascii="Palatino Linotype" w:hAnsi="Palatino Linotype"/>
        </w:rPr>
      </w:pPr>
    </w:p>
    <w:p w:rsidR="0041012E" w:rsidRPr="00772711" w:rsidRDefault="0041012E" w:rsidP="0041012E">
      <w:pPr>
        <w:spacing w:before="120"/>
        <w:jc w:val="center"/>
        <w:rPr>
          <w:rFonts w:ascii="Palatino Linotype" w:hAnsi="Palatino Linotype" w:cs="Arial"/>
          <w:b/>
          <w:caps/>
          <w:snapToGrid w:val="0"/>
          <w:sz w:val="28"/>
        </w:rPr>
      </w:pPr>
      <w:r w:rsidRPr="00772711">
        <w:rPr>
          <w:rFonts w:ascii="Palatino Linotype" w:hAnsi="Palatino Linotype" w:cs="Arial"/>
          <w:b/>
          <w:caps/>
          <w:snapToGrid w:val="0"/>
          <w:sz w:val="28"/>
        </w:rPr>
        <w:br w:type="page"/>
      </w:r>
      <w:r w:rsidRPr="00772711">
        <w:rPr>
          <w:rFonts w:ascii="Palatino Linotype" w:hAnsi="Palatino Linotype" w:cs="Arial"/>
          <w:b/>
          <w:caps/>
          <w:snapToGrid w:val="0"/>
          <w:sz w:val="28"/>
        </w:rPr>
        <w:lastRenderedPageBreak/>
        <w:t xml:space="preserve">Příloha číslo II smlouvy o dílo </w:t>
      </w:r>
    </w:p>
    <w:p w:rsidR="0041012E" w:rsidRPr="00772711" w:rsidRDefault="0041012E" w:rsidP="0041012E">
      <w:pPr>
        <w:pStyle w:val="Import6"/>
        <w:pBdr>
          <w:bottom w:val="single" w:sz="12" w:space="1" w:color="auto"/>
        </w:pBdr>
        <w:spacing w:before="120" w:line="240" w:lineRule="auto"/>
        <w:ind w:left="0"/>
        <w:jc w:val="center"/>
        <w:rPr>
          <w:rFonts w:ascii="Palatino Linotype" w:hAnsi="Palatino Linotype" w:cs="Arial"/>
          <w:b/>
          <w:snapToGrid w:val="0"/>
          <w:sz w:val="34"/>
        </w:rPr>
      </w:pPr>
      <w:r w:rsidRPr="00772711">
        <w:rPr>
          <w:rFonts w:ascii="Palatino Linotype" w:hAnsi="Palatino Linotype" w:cs="Arial"/>
          <w:b/>
          <w:snapToGrid w:val="0"/>
          <w:sz w:val="34"/>
        </w:rPr>
        <w:t>HARMONOGRAM PLNĚNÍ PRACÍ A DODÁVEK</w:t>
      </w:r>
    </w:p>
    <w:p w:rsidR="00053112" w:rsidRPr="00B31E82" w:rsidRDefault="00053112" w:rsidP="00053112">
      <w:pPr>
        <w:numPr>
          <w:ilvl w:val="0"/>
          <w:numId w:val="40"/>
        </w:numPr>
        <w:spacing w:before="240"/>
        <w:rPr>
          <w:rFonts w:ascii="Palatino Linotype" w:hAnsi="Palatino Linotype" w:cs="Arial"/>
          <w:b/>
          <w:snapToGrid w:val="0"/>
          <w:sz w:val="18"/>
          <w:szCs w:val="18"/>
        </w:rPr>
      </w:pPr>
      <w:r w:rsidRPr="00B31E82">
        <w:rPr>
          <w:rFonts w:ascii="Palatino Linotype" w:hAnsi="Palatino Linotype" w:cs="Arial"/>
          <w:b/>
          <w:snapToGrid w:val="0"/>
          <w:sz w:val="18"/>
          <w:szCs w:val="18"/>
        </w:rPr>
        <w:t xml:space="preserve">ZAHÁJENÍ STAVBY                                           </w:t>
      </w:r>
      <w:r w:rsidR="006E6349" w:rsidRPr="00B31E82">
        <w:rPr>
          <w:rFonts w:ascii="Palatino Linotype" w:hAnsi="Palatino Linotype" w:cs="Arial"/>
          <w:b/>
          <w:snapToGrid w:val="0"/>
          <w:sz w:val="18"/>
          <w:szCs w:val="18"/>
        </w:rPr>
        <w:t xml:space="preserve">   </w:t>
      </w:r>
      <w:r w:rsidR="006E6349" w:rsidRPr="00B31E82">
        <w:rPr>
          <w:rFonts w:ascii="Palatino Linotype" w:hAnsi="Palatino Linotype" w:cs="Arial"/>
          <w:b/>
          <w:snapToGrid w:val="0"/>
          <w:sz w:val="18"/>
          <w:szCs w:val="18"/>
        </w:rPr>
        <w:tab/>
      </w:r>
      <w:r w:rsidR="006E6349" w:rsidRPr="00B31E82">
        <w:rPr>
          <w:rFonts w:ascii="Palatino Linotype" w:hAnsi="Palatino Linotype" w:cs="Arial"/>
          <w:b/>
          <w:snapToGrid w:val="0"/>
          <w:sz w:val="18"/>
          <w:szCs w:val="18"/>
        </w:rPr>
        <w:tab/>
      </w:r>
      <w:r w:rsidR="006A33AB">
        <w:rPr>
          <w:rFonts w:ascii="Palatino Linotype" w:hAnsi="Palatino Linotype" w:cs="Arial"/>
          <w:b/>
          <w:snapToGrid w:val="0"/>
          <w:sz w:val="18"/>
          <w:szCs w:val="18"/>
        </w:rPr>
        <w:t xml:space="preserve">                </w:t>
      </w:r>
      <w:r w:rsidR="006E6349" w:rsidRPr="006A33AB">
        <w:rPr>
          <w:rFonts w:ascii="Palatino Linotype" w:hAnsi="Palatino Linotype" w:cs="Arial"/>
          <w:b/>
          <w:snapToGrid w:val="0"/>
          <w:sz w:val="18"/>
          <w:szCs w:val="18"/>
        </w:rPr>
        <w:tab/>
      </w:r>
      <w:r w:rsidR="00601FE5" w:rsidRPr="006A33AB">
        <w:rPr>
          <w:rFonts w:ascii="Palatino Linotype" w:hAnsi="Palatino Linotype" w:cs="Arial"/>
          <w:b/>
          <w:snapToGrid w:val="0"/>
          <w:sz w:val="18"/>
          <w:szCs w:val="18"/>
        </w:rPr>
        <w:t xml:space="preserve"> </w:t>
      </w:r>
      <w:r w:rsidR="006A33AB">
        <w:rPr>
          <w:rFonts w:ascii="Palatino Linotype" w:hAnsi="Palatino Linotype" w:cs="Arial"/>
          <w:b/>
          <w:snapToGrid w:val="0"/>
          <w:sz w:val="18"/>
          <w:szCs w:val="18"/>
        </w:rPr>
        <w:t>3. leden</w:t>
      </w:r>
      <w:r w:rsidR="00601FE5" w:rsidRPr="006A33AB">
        <w:rPr>
          <w:rFonts w:ascii="Palatino Linotype" w:hAnsi="Palatino Linotype" w:cs="Arial"/>
          <w:b/>
          <w:snapToGrid w:val="0"/>
          <w:sz w:val="18"/>
          <w:szCs w:val="18"/>
        </w:rPr>
        <w:t xml:space="preserve"> </w:t>
      </w:r>
      <w:r w:rsidR="006A33AB">
        <w:rPr>
          <w:rFonts w:ascii="Palatino Linotype" w:hAnsi="Palatino Linotype" w:cs="Arial"/>
          <w:b/>
          <w:snapToGrid w:val="0"/>
          <w:sz w:val="18"/>
          <w:szCs w:val="18"/>
        </w:rPr>
        <w:t>2022</w:t>
      </w:r>
    </w:p>
    <w:p w:rsidR="00053112" w:rsidRPr="00D0564B" w:rsidRDefault="00053112" w:rsidP="00053112">
      <w:pPr>
        <w:spacing w:before="240"/>
        <w:ind w:left="405"/>
        <w:rPr>
          <w:rFonts w:ascii="Palatino Linotype" w:hAnsi="Palatino Linotype" w:cs="Arial"/>
          <w:b/>
          <w:snapToGrid w:val="0"/>
          <w:sz w:val="18"/>
          <w:szCs w:val="18"/>
        </w:rPr>
      </w:pPr>
    </w:p>
    <w:p w:rsidR="00053112" w:rsidRPr="00D0564B" w:rsidRDefault="00053112" w:rsidP="00D37C75">
      <w:pPr>
        <w:numPr>
          <w:ilvl w:val="0"/>
          <w:numId w:val="40"/>
        </w:numPr>
        <w:spacing w:before="240"/>
        <w:rPr>
          <w:rFonts w:ascii="Palatino Linotype" w:hAnsi="Palatino Linotype" w:cs="Arial"/>
          <w:b/>
          <w:snapToGrid w:val="0"/>
          <w:sz w:val="18"/>
          <w:szCs w:val="18"/>
        </w:rPr>
      </w:pPr>
      <w:r w:rsidRPr="00D0564B">
        <w:rPr>
          <w:rFonts w:ascii="Palatino Linotype" w:hAnsi="Palatino Linotype" w:cs="Arial"/>
          <w:b/>
          <w:snapToGrid w:val="0"/>
          <w:sz w:val="18"/>
          <w:szCs w:val="18"/>
        </w:rPr>
        <w:t>Uzlové body realizace stavby (VYPLŇTE):</w:t>
      </w:r>
    </w:p>
    <w:p w:rsidR="00D0564B" w:rsidRDefault="00D0564B" w:rsidP="00D0564B">
      <w:pPr>
        <w:ind w:left="993"/>
        <w:rPr>
          <w:rFonts w:ascii="Palatino Linotype" w:hAnsi="Palatino Linotype"/>
          <w:snapToGrid w:val="0"/>
          <w:sz w:val="18"/>
          <w:szCs w:val="18"/>
          <w:shd w:val="clear" w:color="auto" w:fill="FFE599"/>
        </w:rPr>
      </w:pPr>
    </w:p>
    <w:p w:rsidR="00053112" w:rsidRPr="00617E65" w:rsidRDefault="005E406B" w:rsidP="00617E65">
      <w:pPr>
        <w:spacing w:before="240"/>
        <w:ind w:left="405"/>
        <w:rPr>
          <w:rFonts w:ascii="Palatino Linotype" w:hAnsi="Palatino Linotype" w:cs="Arial"/>
          <w:b/>
          <w:snapToGrid w:val="0"/>
          <w:sz w:val="18"/>
          <w:szCs w:val="18"/>
        </w:rPr>
      </w:pPr>
      <w:r>
        <w:rPr>
          <w:rFonts w:ascii="Palatino Linotype" w:hAnsi="Palatino Linotype" w:cs="Arial"/>
          <w:b/>
          <w:snapToGrid w:val="0"/>
          <w:sz w:val="18"/>
          <w:szCs w:val="18"/>
        </w:rPr>
        <w:t>Předání, zajištění staveniště. Vyklízecí a bourací práce</w:t>
      </w:r>
      <w:r w:rsidRPr="00617E65">
        <w:rPr>
          <w:rFonts w:ascii="Palatino Linotype" w:hAnsi="Palatino Linotype" w:cs="Arial"/>
          <w:b/>
          <w:snapToGrid w:val="0"/>
          <w:sz w:val="18"/>
          <w:szCs w:val="18"/>
        </w:rPr>
        <w:tab/>
      </w:r>
      <w:r w:rsidR="006E6349" w:rsidRPr="00617E65">
        <w:rPr>
          <w:rFonts w:ascii="Palatino Linotype" w:hAnsi="Palatino Linotype" w:cs="Arial"/>
          <w:b/>
          <w:snapToGrid w:val="0"/>
          <w:sz w:val="18"/>
          <w:szCs w:val="18"/>
        </w:rPr>
        <w:tab/>
      </w:r>
      <w:r w:rsidR="006E6349" w:rsidRPr="00617E65">
        <w:rPr>
          <w:rFonts w:ascii="Palatino Linotype" w:hAnsi="Palatino Linotype" w:cs="Arial"/>
          <w:b/>
          <w:snapToGrid w:val="0"/>
          <w:sz w:val="18"/>
          <w:szCs w:val="18"/>
        </w:rPr>
        <w:tab/>
      </w:r>
      <w:r w:rsidR="006E6349" w:rsidRPr="00617E65">
        <w:rPr>
          <w:rFonts w:ascii="Palatino Linotype" w:hAnsi="Palatino Linotype" w:cs="Arial"/>
          <w:b/>
          <w:snapToGrid w:val="0"/>
          <w:sz w:val="18"/>
          <w:szCs w:val="18"/>
        </w:rPr>
        <w:tab/>
      </w:r>
      <w:r w:rsidR="006A33AB">
        <w:rPr>
          <w:rFonts w:ascii="Palatino Linotype" w:hAnsi="Palatino Linotype" w:cs="Arial"/>
          <w:b/>
          <w:snapToGrid w:val="0"/>
          <w:sz w:val="18"/>
          <w:szCs w:val="18"/>
        </w:rPr>
        <w:t>3. 1. – 28. 2. 2022</w:t>
      </w:r>
    </w:p>
    <w:p w:rsidR="00053112" w:rsidRPr="00617E65" w:rsidRDefault="005E406B" w:rsidP="00617E65">
      <w:pPr>
        <w:spacing w:before="240"/>
        <w:ind w:left="405"/>
        <w:rPr>
          <w:rFonts w:ascii="Palatino Linotype" w:hAnsi="Palatino Linotype" w:cs="Arial"/>
          <w:b/>
          <w:snapToGrid w:val="0"/>
          <w:sz w:val="18"/>
          <w:szCs w:val="18"/>
        </w:rPr>
      </w:pPr>
      <w:r>
        <w:rPr>
          <w:rFonts w:ascii="Palatino Linotype" w:hAnsi="Palatino Linotype" w:cs="Arial"/>
          <w:b/>
          <w:snapToGrid w:val="0"/>
          <w:sz w:val="18"/>
          <w:szCs w:val="18"/>
        </w:rPr>
        <w:t>Rozvody VZT a elektro, izolatérské práce</w:t>
      </w:r>
      <w:r w:rsidR="006E6349" w:rsidRPr="00617E65">
        <w:rPr>
          <w:rFonts w:ascii="Palatino Linotype" w:hAnsi="Palatino Linotype" w:cs="Arial"/>
          <w:b/>
          <w:snapToGrid w:val="0"/>
          <w:sz w:val="18"/>
          <w:szCs w:val="18"/>
        </w:rPr>
        <w:tab/>
      </w:r>
      <w:r w:rsidR="006E6349" w:rsidRPr="00617E65">
        <w:rPr>
          <w:rFonts w:ascii="Palatino Linotype" w:hAnsi="Palatino Linotype" w:cs="Arial"/>
          <w:b/>
          <w:snapToGrid w:val="0"/>
          <w:sz w:val="18"/>
          <w:szCs w:val="18"/>
        </w:rPr>
        <w:tab/>
      </w:r>
      <w:r w:rsidR="006E6349" w:rsidRPr="00617E65">
        <w:rPr>
          <w:rFonts w:ascii="Palatino Linotype" w:hAnsi="Palatino Linotype" w:cs="Arial"/>
          <w:b/>
          <w:snapToGrid w:val="0"/>
          <w:sz w:val="18"/>
          <w:szCs w:val="18"/>
        </w:rPr>
        <w:tab/>
      </w:r>
      <w:r>
        <w:rPr>
          <w:rFonts w:ascii="Palatino Linotype" w:hAnsi="Palatino Linotype" w:cs="Arial"/>
          <w:b/>
          <w:snapToGrid w:val="0"/>
          <w:sz w:val="18"/>
          <w:szCs w:val="18"/>
        </w:rPr>
        <w:tab/>
      </w:r>
      <w:r>
        <w:rPr>
          <w:rFonts w:ascii="Palatino Linotype" w:hAnsi="Palatino Linotype" w:cs="Arial"/>
          <w:b/>
          <w:snapToGrid w:val="0"/>
          <w:sz w:val="18"/>
          <w:szCs w:val="18"/>
        </w:rPr>
        <w:tab/>
      </w:r>
      <w:r w:rsidR="006A33AB">
        <w:rPr>
          <w:rFonts w:ascii="Palatino Linotype" w:hAnsi="Palatino Linotype" w:cs="Arial"/>
          <w:b/>
          <w:snapToGrid w:val="0"/>
          <w:sz w:val="18"/>
          <w:szCs w:val="18"/>
        </w:rPr>
        <w:t>15. 2. – 31. 3. 2022</w:t>
      </w:r>
    </w:p>
    <w:p w:rsidR="00617E65" w:rsidRPr="00617E65" w:rsidRDefault="005E406B" w:rsidP="00617E65">
      <w:pPr>
        <w:spacing w:before="240"/>
        <w:ind w:left="405"/>
        <w:rPr>
          <w:rFonts w:ascii="Palatino Linotype" w:hAnsi="Palatino Linotype" w:cs="Arial"/>
          <w:b/>
          <w:snapToGrid w:val="0"/>
          <w:sz w:val="18"/>
          <w:szCs w:val="18"/>
        </w:rPr>
      </w:pPr>
      <w:r>
        <w:rPr>
          <w:rFonts w:ascii="Palatino Linotype" w:hAnsi="Palatino Linotype" w:cs="Arial"/>
          <w:b/>
          <w:snapToGrid w:val="0"/>
          <w:sz w:val="18"/>
          <w:szCs w:val="18"/>
        </w:rPr>
        <w:t>Instalace VZT jednotek, klima jednotek + dokonč. rozvodů</w:t>
      </w:r>
      <w:r w:rsidR="00617E65" w:rsidRPr="00617E65">
        <w:rPr>
          <w:rFonts w:ascii="Palatino Linotype" w:hAnsi="Palatino Linotype" w:cs="Arial"/>
          <w:b/>
          <w:snapToGrid w:val="0"/>
          <w:sz w:val="18"/>
          <w:szCs w:val="18"/>
        </w:rPr>
        <w:tab/>
      </w:r>
      <w:r w:rsidR="00617E65" w:rsidRPr="00617E65">
        <w:rPr>
          <w:rFonts w:ascii="Palatino Linotype" w:hAnsi="Palatino Linotype" w:cs="Arial"/>
          <w:b/>
          <w:snapToGrid w:val="0"/>
          <w:sz w:val="18"/>
          <w:szCs w:val="18"/>
        </w:rPr>
        <w:tab/>
      </w:r>
      <w:r>
        <w:rPr>
          <w:rFonts w:ascii="Palatino Linotype" w:hAnsi="Palatino Linotype" w:cs="Arial"/>
          <w:b/>
          <w:snapToGrid w:val="0"/>
          <w:sz w:val="18"/>
          <w:szCs w:val="18"/>
        </w:rPr>
        <w:tab/>
      </w:r>
      <w:r w:rsidR="006A33AB">
        <w:rPr>
          <w:rFonts w:ascii="Palatino Linotype" w:hAnsi="Palatino Linotype" w:cs="Arial"/>
          <w:b/>
          <w:snapToGrid w:val="0"/>
          <w:sz w:val="18"/>
          <w:szCs w:val="18"/>
        </w:rPr>
        <w:t>1. 4. – 30. 4. 2022</w:t>
      </w:r>
    </w:p>
    <w:p w:rsidR="00617E65" w:rsidRPr="00617E65" w:rsidRDefault="005E406B" w:rsidP="00617E65">
      <w:pPr>
        <w:spacing w:before="240"/>
        <w:ind w:left="405"/>
        <w:rPr>
          <w:rFonts w:ascii="Palatino Linotype" w:hAnsi="Palatino Linotype" w:cs="Arial"/>
          <w:b/>
          <w:snapToGrid w:val="0"/>
          <w:sz w:val="18"/>
          <w:szCs w:val="18"/>
        </w:rPr>
      </w:pPr>
      <w:r>
        <w:rPr>
          <w:rFonts w:ascii="Palatino Linotype" w:hAnsi="Palatino Linotype" w:cs="Arial"/>
          <w:b/>
          <w:snapToGrid w:val="0"/>
          <w:sz w:val="18"/>
          <w:szCs w:val="18"/>
        </w:rPr>
        <w:t>Dokončovací práce a oživení VZT, přezkoušení a předání</w:t>
      </w:r>
      <w:r w:rsidR="00617E65" w:rsidRPr="00617E65">
        <w:rPr>
          <w:rFonts w:ascii="Palatino Linotype" w:hAnsi="Palatino Linotype" w:cs="Arial"/>
          <w:b/>
          <w:snapToGrid w:val="0"/>
          <w:sz w:val="18"/>
          <w:szCs w:val="18"/>
        </w:rPr>
        <w:tab/>
      </w:r>
      <w:r w:rsidR="00617E65" w:rsidRPr="00617E65">
        <w:rPr>
          <w:rFonts w:ascii="Palatino Linotype" w:hAnsi="Palatino Linotype" w:cs="Arial"/>
          <w:b/>
          <w:snapToGrid w:val="0"/>
          <w:sz w:val="18"/>
          <w:szCs w:val="18"/>
        </w:rPr>
        <w:tab/>
      </w:r>
      <w:r>
        <w:rPr>
          <w:rFonts w:ascii="Palatino Linotype" w:hAnsi="Palatino Linotype" w:cs="Arial"/>
          <w:b/>
          <w:snapToGrid w:val="0"/>
          <w:sz w:val="18"/>
          <w:szCs w:val="18"/>
        </w:rPr>
        <w:tab/>
      </w:r>
      <w:r w:rsidR="006A33AB">
        <w:rPr>
          <w:rFonts w:ascii="Palatino Linotype" w:hAnsi="Palatino Linotype" w:cs="Arial"/>
          <w:b/>
          <w:snapToGrid w:val="0"/>
          <w:sz w:val="18"/>
          <w:szCs w:val="18"/>
        </w:rPr>
        <w:t>15. 4. – 30. 4. 2022</w:t>
      </w:r>
    </w:p>
    <w:p w:rsidR="00D0564B" w:rsidRPr="00D0564B" w:rsidRDefault="00D0564B" w:rsidP="00053112">
      <w:pPr>
        <w:spacing w:before="240"/>
        <w:ind w:left="405"/>
        <w:rPr>
          <w:rFonts w:ascii="Palatino Linotype" w:hAnsi="Palatino Linotype" w:cs="Arial"/>
          <w:b/>
          <w:snapToGrid w:val="0"/>
          <w:sz w:val="18"/>
          <w:szCs w:val="18"/>
        </w:rPr>
      </w:pPr>
    </w:p>
    <w:p w:rsidR="00053112" w:rsidRPr="00D0564B" w:rsidRDefault="00053112" w:rsidP="00053112">
      <w:pPr>
        <w:spacing w:before="240"/>
        <w:ind w:left="405" w:right="1984"/>
        <w:rPr>
          <w:rFonts w:ascii="Palatino Linotype" w:hAnsi="Palatino Linotype" w:cs="Arial"/>
          <w:b/>
          <w:snapToGrid w:val="0"/>
          <w:sz w:val="18"/>
          <w:szCs w:val="18"/>
        </w:rPr>
      </w:pPr>
    </w:p>
    <w:p w:rsidR="00053112" w:rsidRPr="00D0564B" w:rsidRDefault="00053112" w:rsidP="00A95A8F">
      <w:pPr>
        <w:numPr>
          <w:ilvl w:val="0"/>
          <w:numId w:val="40"/>
        </w:numPr>
        <w:spacing w:before="240"/>
        <w:ind w:right="1701"/>
        <w:rPr>
          <w:rFonts w:ascii="Palatino Linotype" w:hAnsi="Palatino Linotype" w:cs="Arial"/>
          <w:b/>
          <w:snapToGrid w:val="0"/>
          <w:sz w:val="18"/>
          <w:szCs w:val="18"/>
        </w:rPr>
      </w:pPr>
      <w:r w:rsidRPr="00D0564B">
        <w:rPr>
          <w:rFonts w:ascii="Palatino Linotype" w:hAnsi="Palatino Linotype" w:cs="Arial"/>
          <w:b/>
          <w:snapToGrid w:val="0"/>
          <w:sz w:val="18"/>
          <w:szCs w:val="18"/>
        </w:rPr>
        <w:t xml:space="preserve">DOKONČENÍ STAVBY                       </w:t>
      </w:r>
      <w:r w:rsidR="00A95A8F">
        <w:rPr>
          <w:rFonts w:ascii="Palatino Linotype" w:hAnsi="Palatino Linotype" w:cs="Arial"/>
          <w:b/>
          <w:snapToGrid w:val="0"/>
          <w:sz w:val="18"/>
          <w:szCs w:val="18"/>
        </w:rPr>
        <w:t xml:space="preserve">                               </w:t>
      </w:r>
      <w:r w:rsidR="00DD31EF" w:rsidRPr="00D0564B">
        <w:rPr>
          <w:rFonts w:ascii="Palatino Linotype" w:hAnsi="Palatino Linotype" w:cs="Arial"/>
          <w:b/>
          <w:snapToGrid w:val="0"/>
          <w:sz w:val="18"/>
          <w:szCs w:val="18"/>
        </w:rPr>
        <w:t xml:space="preserve"> </w:t>
      </w:r>
      <w:r w:rsidR="00A95A8F">
        <w:rPr>
          <w:rFonts w:ascii="Palatino Linotype" w:hAnsi="Palatino Linotype" w:cs="Arial"/>
          <w:b/>
          <w:snapToGrid w:val="0"/>
          <w:sz w:val="18"/>
          <w:szCs w:val="18"/>
        </w:rPr>
        <w:t xml:space="preserve"> </w:t>
      </w:r>
      <w:r w:rsidR="00DD31EF" w:rsidRPr="00D0564B">
        <w:rPr>
          <w:rFonts w:ascii="Palatino Linotype" w:hAnsi="Palatino Linotype" w:cs="Arial"/>
          <w:b/>
          <w:snapToGrid w:val="0"/>
          <w:sz w:val="18"/>
          <w:szCs w:val="18"/>
        </w:rPr>
        <w:t xml:space="preserve">   </w:t>
      </w:r>
      <w:r w:rsidR="006E6349" w:rsidRPr="00D0564B">
        <w:rPr>
          <w:rFonts w:ascii="Palatino Linotype" w:hAnsi="Palatino Linotype" w:cs="Arial"/>
          <w:b/>
          <w:snapToGrid w:val="0"/>
          <w:sz w:val="18"/>
          <w:szCs w:val="18"/>
        </w:rPr>
        <w:tab/>
      </w:r>
      <w:r w:rsidR="00A95A8F">
        <w:rPr>
          <w:rFonts w:ascii="Times New Roman" w:hAnsi="Times New Roman"/>
          <w:b/>
          <w:sz w:val="20"/>
        </w:rPr>
        <w:t>do 4 měsíců od zahájení</w:t>
      </w:r>
    </w:p>
    <w:p w:rsidR="00053112" w:rsidRPr="00772711" w:rsidRDefault="00053112" w:rsidP="00053112">
      <w:pPr>
        <w:spacing w:before="240"/>
        <w:ind w:right="1984"/>
        <w:rPr>
          <w:rFonts w:ascii="Palatino Linotype" w:hAnsi="Palatino Linotype" w:cs="Arial"/>
          <w:b/>
          <w:snapToGrid w:val="0"/>
          <w:sz w:val="16"/>
          <w:szCs w:val="16"/>
        </w:rPr>
      </w:pPr>
    </w:p>
    <w:p w:rsidR="0041012E" w:rsidRPr="00772711" w:rsidRDefault="0041012E" w:rsidP="004E6C6A">
      <w:pPr>
        <w:spacing w:before="120"/>
        <w:ind w:left="2127" w:right="3685" w:hanging="2127"/>
        <w:rPr>
          <w:rFonts w:ascii="Palatino Linotype" w:hAnsi="Palatino Linotype" w:cs="Arial"/>
          <w:b/>
          <w:caps/>
          <w:snapToGrid w:val="0"/>
          <w:sz w:val="28"/>
        </w:rPr>
      </w:pPr>
    </w:p>
    <w:p w:rsidR="0041012E" w:rsidRPr="00772711" w:rsidRDefault="0041012E" w:rsidP="0041012E">
      <w:pPr>
        <w:spacing w:before="120"/>
        <w:ind w:left="2127" w:hanging="2127"/>
        <w:jc w:val="center"/>
        <w:rPr>
          <w:rFonts w:ascii="Palatino Linotype" w:hAnsi="Palatino Linotype" w:cs="Arial"/>
          <w:b/>
          <w:caps/>
          <w:snapToGrid w:val="0"/>
          <w:sz w:val="28"/>
        </w:rPr>
      </w:pPr>
    </w:p>
    <w:p w:rsidR="00DD31EF" w:rsidRPr="00772711" w:rsidRDefault="00DD31EF" w:rsidP="0041012E">
      <w:pPr>
        <w:spacing w:before="120"/>
        <w:ind w:left="2127" w:hanging="2127"/>
        <w:jc w:val="center"/>
        <w:rPr>
          <w:rFonts w:ascii="Palatino Linotype" w:hAnsi="Palatino Linotype" w:cs="Arial"/>
          <w:b/>
          <w:caps/>
          <w:snapToGrid w:val="0"/>
          <w:sz w:val="28"/>
        </w:rPr>
      </w:pPr>
    </w:p>
    <w:p w:rsidR="00DD31EF" w:rsidRPr="00772711" w:rsidRDefault="00DD31EF" w:rsidP="0041012E">
      <w:pPr>
        <w:spacing w:before="120"/>
        <w:ind w:left="2127" w:hanging="2127"/>
        <w:jc w:val="center"/>
        <w:rPr>
          <w:rFonts w:ascii="Palatino Linotype" w:hAnsi="Palatino Linotype" w:cs="Arial"/>
          <w:b/>
          <w:caps/>
          <w:snapToGrid w:val="0"/>
          <w:sz w:val="28"/>
        </w:rPr>
      </w:pPr>
    </w:p>
    <w:p w:rsidR="00DD31EF" w:rsidRPr="00772711" w:rsidRDefault="00DD31EF" w:rsidP="0041012E">
      <w:pPr>
        <w:spacing w:before="120"/>
        <w:ind w:left="2127" w:hanging="2127"/>
        <w:jc w:val="center"/>
        <w:rPr>
          <w:rFonts w:ascii="Palatino Linotype" w:hAnsi="Palatino Linotype" w:cs="Arial"/>
          <w:b/>
          <w:caps/>
          <w:snapToGrid w:val="0"/>
          <w:sz w:val="28"/>
        </w:rPr>
      </w:pPr>
    </w:p>
    <w:p w:rsidR="00DD31EF" w:rsidRPr="00772711" w:rsidRDefault="00DD31EF" w:rsidP="0041012E">
      <w:pPr>
        <w:spacing w:before="120"/>
        <w:ind w:left="2127" w:hanging="2127"/>
        <w:jc w:val="center"/>
        <w:rPr>
          <w:rFonts w:ascii="Palatino Linotype" w:hAnsi="Palatino Linotype" w:cs="Arial"/>
          <w:b/>
          <w:caps/>
          <w:snapToGrid w:val="0"/>
          <w:sz w:val="28"/>
        </w:rPr>
      </w:pPr>
    </w:p>
    <w:p w:rsidR="00053112" w:rsidRPr="00772711" w:rsidRDefault="00053112" w:rsidP="0041012E">
      <w:pPr>
        <w:spacing w:before="120"/>
        <w:ind w:left="2127" w:hanging="2127"/>
        <w:jc w:val="center"/>
        <w:rPr>
          <w:rFonts w:ascii="Palatino Linotype" w:hAnsi="Palatino Linotype" w:cs="Arial"/>
          <w:b/>
          <w:caps/>
          <w:snapToGrid w:val="0"/>
          <w:sz w:val="28"/>
        </w:rPr>
      </w:pPr>
    </w:p>
    <w:p w:rsidR="00053112" w:rsidRPr="00772711" w:rsidRDefault="00053112" w:rsidP="00053112">
      <w:pPr>
        <w:pStyle w:val="Import16"/>
        <w:spacing w:line="240" w:lineRule="auto"/>
        <w:rPr>
          <w:rFonts w:ascii="Palatino Linotype" w:hAnsi="Palatino Linotype" w:cs="Arial"/>
          <w:sz w:val="18"/>
          <w:szCs w:val="18"/>
        </w:rPr>
      </w:pPr>
    </w:p>
    <w:p w:rsidR="00676408" w:rsidRDefault="00676408" w:rsidP="00676408">
      <w:pPr>
        <w:jc w:val="both"/>
        <w:rPr>
          <w:rFonts w:ascii="Palatino Linotype" w:hAnsi="Palatino Linotype" w:cs="Calibri"/>
          <w:sz w:val="18"/>
          <w:szCs w:val="18"/>
        </w:rPr>
      </w:pPr>
      <w:r>
        <w:rPr>
          <w:rFonts w:ascii="Palatino Linotype" w:hAnsi="Palatino Linotype" w:cs="Calibri"/>
          <w:sz w:val="18"/>
          <w:szCs w:val="18"/>
        </w:rPr>
        <w:t>V</w:t>
      </w:r>
      <w:r w:rsidR="0028184B">
        <w:rPr>
          <w:rFonts w:ascii="Palatino Linotype" w:hAnsi="Palatino Linotype" w:cs="Calibri"/>
          <w:sz w:val="18"/>
          <w:szCs w:val="18"/>
        </w:rPr>
        <w:t xml:space="preserve"> </w:t>
      </w:r>
      <w:r w:rsidR="00F807DE" w:rsidRPr="00F807DE">
        <w:rPr>
          <w:rFonts w:ascii="Palatino Linotype" w:hAnsi="Palatino Linotype" w:cs="Calibri"/>
          <w:sz w:val="18"/>
          <w:szCs w:val="18"/>
        </w:rPr>
        <w:t>Lysé nad Labem</w:t>
      </w:r>
      <w:r>
        <w:rPr>
          <w:rFonts w:ascii="Palatino Linotype" w:hAnsi="Palatino Linotype" w:cs="Calibri"/>
          <w:sz w:val="18"/>
          <w:szCs w:val="18"/>
        </w:rPr>
        <w:t>, dne ………………</w:t>
      </w:r>
      <w:r w:rsidR="00AD08E5">
        <w:rPr>
          <w:rFonts w:ascii="Palatino Linotype" w:hAnsi="Palatino Linotype" w:cs="Calibri"/>
          <w:sz w:val="18"/>
          <w:szCs w:val="18"/>
        </w:rPr>
        <w:tab/>
      </w:r>
      <w:r w:rsidR="00AD08E5">
        <w:rPr>
          <w:rFonts w:ascii="Palatino Linotype" w:hAnsi="Palatino Linotype" w:cs="Calibri"/>
          <w:sz w:val="18"/>
          <w:szCs w:val="18"/>
        </w:rPr>
        <w:tab/>
      </w:r>
      <w:r w:rsidR="00AD08E5">
        <w:rPr>
          <w:rFonts w:ascii="Palatino Linotype" w:hAnsi="Palatino Linotype" w:cs="Calibri"/>
          <w:sz w:val="18"/>
          <w:szCs w:val="18"/>
        </w:rPr>
        <w:tab/>
      </w:r>
      <w:r w:rsidR="00AD08E5">
        <w:rPr>
          <w:rFonts w:ascii="Palatino Linotype" w:hAnsi="Palatino Linotype" w:cs="Calibri"/>
          <w:sz w:val="18"/>
          <w:szCs w:val="18"/>
        </w:rPr>
        <w:tab/>
      </w:r>
      <w:r w:rsidR="00AD08E5">
        <w:rPr>
          <w:rFonts w:ascii="Palatino Linotype" w:hAnsi="Palatino Linotype" w:cs="Calibri"/>
          <w:sz w:val="18"/>
          <w:szCs w:val="18"/>
        </w:rPr>
        <w:tab/>
        <w:t xml:space="preserve">V Praze, dne </w:t>
      </w:r>
      <w:r w:rsidR="00044BF0">
        <w:rPr>
          <w:rFonts w:ascii="Palatino Linotype" w:hAnsi="Palatino Linotype" w:cs="Calibri"/>
          <w:sz w:val="18"/>
          <w:szCs w:val="18"/>
        </w:rPr>
        <w:t>………………….</w:t>
      </w:r>
    </w:p>
    <w:p w:rsidR="00676408" w:rsidRDefault="00676408" w:rsidP="00676408">
      <w:pPr>
        <w:pStyle w:val="Import0"/>
        <w:spacing w:line="240" w:lineRule="auto"/>
        <w:rPr>
          <w:rFonts w:ascii="Palatino Linotype" w:hAnsi="Palatino Linotype" w:cs="Calibri"/>
          <w:b/>
          <w:sz w:val="18"/>
          <w:szCs w:val="18"/>
          <w:highlight w:val="yellow"/>
        </w:rPr>
      </w:pPr>
    </w:p>
    <w:p w:rsidR="00676408" w:rsidRDefault="00676408" w:rsidP="00676408">
      <w:pPr>
        <w:pStyle w:val="Import0"/>
        <w:spacing w:line="240" w:lineRule="auto"/>
        <w:rPr>
          <w:rFonts w:ascii="Palatino Linotype" w:hAnsi="Palatino Linotype" w:cs="Calibri"/>
          <w:b/>
          <w:sz w:val="18"/>
          <w:szCs w:val="18"/>
          <w:highlight w:val="yellow"/>
        </w:rPr>
      </w:pPr>
    </w:p>
    <w:p w:rsidR="00676408" w:rsidRDefault="00676408" w:rsidP="00676408">
      <w:pPr>
        <w:pStyle w:val="Import0"/>
        <w:spacing w:line="240" w:lineRule="auto"/>
        <w:rPr>
          <w:rFonts w:ascii="Palatino Linotype" w:hAnsi="Palatino Linotype" w:cs="Calibri"/>
          <w:b/>
          <w:sz w:val="18"/>
          <w:szCs w:val="18"/>
          <w:highlight w:val="yellow"/>
        </w:rPr>
      </w:pPr>
    </w:p>
    <w:p w:rsidR="00676408" w:rsidRPr="000B1EF5" w:rsidRDefault="000B1EF5" w:rsidP="00676408">
      <w:pPr>
        <w:pStyle w:val="Import0"/>
        <w:spacing w:line="240" w:lineRule="auto"/>
        <w:rPr>
          <w:rFonts w:ascii="Palatino Linotype" w:hAnsi="Palatino Linotype" w:cs="Calibri"/>
          <w:bCs/>
          <w:sz w:val="18"/>
          <w:szCs w:val="18"/>
        </w:rPr>
      </w:pPr>
      <w:r>
        <w:rPr>
          <w:rFonts w:ascii="Palatino Linotype" w:hAnsi="Palatino Linotype" w:cs="Calibri"/>
          <w:b/>
          <w:sz w:val="18"/>
          <w:szCs w:val="18"/>
        </w:rPr>
        <w:tab/>
      </w:r>
      <w:r>
        <w:rPr>
          <w:rFonts w:ascii="Palatino Linotype" w:hAnsi="Palatino Linotype" w:cs="Calibri"/>
          <w:b/>
          <w:sz w:val="18"/>
          <w:szCs w:val="18"/>
        </w:rPr>
        <w:tab/>
      </w:r>
      <w:r>
        <w:rPr>
          <w:rFonts w:ascii="Palatino Linotype" w:hAnsi="Palatino Linotype" w:cs="Calibri"/>
          <w:b/>
          <w:sz w:val="18"/>
          <w:szCs w:val="18"/>
        </w:rPr>
        <w:tab/>
      </w:r>
      <w:r>
        <w:rPr>
          <w:rFonts w:ascii="Palatino Linotype" w:hAnsi="Palatino Linotype" w:cs="Calibri"/>
          <w:b/>
          <w:sz w:val="18"/>
          <w:szCs w:val="18"/>
        </w:rPr>
        <w:tab/>
      </w:r>
      <w:r>
        <w:rPr>
          <w:rFonts w:ascii="Palatino Linotype" w:hAnsi="Palatino Linotype" w:cs="Calibri"/>
          <w:b/>
          <w:sz w:val="18"/>
          <w:szCs w:val="18"/>
        </w:rPr>
        <w:tab/>
      </w:r>
      <w:r>
        <w:rPr>
          <w:rFonts w:ascii="Palatino Linotype" w:hAnsi="Palatino Linotype" w:cs="Calibri"/>
          <w:b/>
          <w:sz w:val="18"/>
          <w:szCs w:val="18"/>
        </w:rPr>
        <w:tab/>
      </w:r>
      <w:r>
        <w:rPr>
          <w:rFonts w:ascii="Palatino Linotype" w:hAnsi="Palatino Linotype" w:cs="Calibri"/>
          <w:b/>
          <w:sz w:val="18"/>
          <w:szCs w:val="18"/>
        </w:rPr>
        <w:tab/>
      </w:r>
      <w:r>
        <w:rPr>
          <w:rFonts w:ascii="Palatino Linotype" w:hAnsi="Palatino Linotype" w:cs="Calibri"/>
          <w:b/>
          <w:sz w:val="18"/>
          <w:szCs w:val="18"/>
        </w:rPr>
        <w:tab/>
      </w:r>
      <w:r>
        <w:rPr>
          <w:rFonts w:ascii="Palatino Linotype" w:hAnsi="Palatino Linotype" w:cs="Calibri"/>
          <w:b/>
          <w:sz w:val="18"/>
          <w:szCs w:val="18"/>
        </w:rPr>
        <w:tab/>
      </w:r>
      <w:r>
        <w:rPr>
          <w:rFonts w:ascii="Palatino Linotype" w:hAnsi="Palatino Linotype" w:cs="Calibri"/>
          <w:b/>
          <w:sz w:val="18"/>
          <w:szCs w:val="18"/>
        </w:rPr>
        <w:tab/>
      </w:r>
      <w:r w:rsidRPr="000B1EF5">
        <w:rPr>
          <w:rFonts w:ascii="Palatino Linotype" w:hAnsi="Palatino Linotype" w:cs="Calibri"/>
          <w:bCs/>
          <w:sz w:val="18"/>
          <w:szCs w:val="18"/>
        </w:rPr>
        <w:t>Michal Friedrich</w:t>
      </w:r>
    </w:p>
    <w:p w:rsidR="00676408" w:rsidRDefault="00676408" w:rsidP="00676408">
      <w:pPr>
        <w:pStyle w:val="Import0"/>
        <w:spacing w:line="240" w:lineRule="auto"/>
        <w:rPr>
          <w:rFonts w:ascii="Palatino Linotype" w:hAnsi="Palatino Linotype" w:cs="Calibri"/>
          <w:b/>
          <w:sz w:val="18"/>
          <w:szCs w:val="18"/>
        </w:rPr>
      </w:pPr>
      <w:r>
        <w:rPr>
          <w:rFonts w:ascii="Palatino Linotype" w:hAnsi="Palatino Linotype" w:cs="Calibri"/>
          <w:b/>
          <w:sz w:val="18"/>
          <w:szCs w:val="18"/>
        </w:rPr>
        <w:t>__________________________</w:t>
      </w:r>
      <w:r>
        <w:rPr>
          <w:rFonts w:ascii="Palatino Linotype" w:hAnsi="Palatino Linotype" w:cs="Calibri"/>
          <w:b/>
          <w:sz w:val="18"/>
          <w:szCs w:val="18"/>
        </w:rPr>
        <w:tab/>
      </w:r>
      <w:r>
        <w:rPr>
          <w:rFonts w:ascii="Palatino Linotype" w:hAnsi="Palatino Linotype" w:cs="Calibri"/>
          <w:b/>
          <w:sz w:val="18"/>
          <w:szCs w:val="18"/>
        </w:rPr>
        <w:tab/>
      </w:r>
      <w:r>
        <w:rPr>
          <w:rFonts w:ascii="Palatino Linotype" w:hAnsi="Palatino Linotype" w:cs="Calibri"/>
          <w:b/>
          <w:sz w:val="18"/>
          <w:szCs w:val="18"/>
        </w:rPr>
        <w:tab/>
        <w:t xml:space="preserve">    </w:t>
      </w:r>
      <w:r>
        <w:rPr>
          <w:rFonts w:ascii="Palatino Linotype" w:hAnsi="Palatino Linotype" w:cs="Calibri"/>
          <w:b/>
          <w:sz w:val="18"/>
          <w:szCs w:val="18"/>
        </w:rPr>
        <w:tab/>
        <w:t xml:space="preserve">                                __________________________</w:t>
      </w:r>
    </w:p>
    <w:p w:rsidR="00676408" w:rsidRDefault="00676408" w:rsidP="00676408">
      <w:pPr>
        <w:pStyle w:val="Import16"/>
        <w:spacing w:line="240" w:lineRule="auto"/>
        <w:rPr>
          <w:rFonts w:ascii="Palatino Linotype" w:hAnsi="Palatino Linotype" w:cs="Calibri"/>
          <w:sz w:val="18"/>
          <w:szCs w:val="18"/>
        </w:rPr>
      </w:pPr>
      <w:r>
        <w:rPr>
          <w:rFonts w:ascii="Palatino Linotype" w:hAnsi="Palatino Linotype" w:cs="Calibri"/>
          <w:sz w:val="18"/>
          <w:szCs w:val="18"/>
        </w:rPr>
        <w:t xml:space="preserve">              za Objednatele</w:t>
      </w:r>
      <w:r>
        <w:rPr>
          <w:rFonts w:ascii="Palatino Linotype" w:hAnsi="Palatino Linotype" w:cs="Calibri"/>
          <w:sz w:val="18"/>
          <w:szCs w:val="18"/>
        </w:rPr>
        <w:tab/>
        <w:t xml:space="preserve">                          za Zhotovitele</w:t>
      </w:r>
    </w:p>
    <w:p w:rsidR="00676408" w:rsidRDefault="00676408" w:rsidP="00676408">
      <w:pPr>
        <w:pStyle w:val="Import16"/>
        <w:spacing w:line="240" w:lineRule="auto"/>
        <w:rPr>
          <w:rFonts w:ascii="Palatino Linotype" w:hAnsi="Palatino Linotype" w:cs="Calibri"/>
          <w:sz w:val="18"/>
          <w:szCs w:val="18"/>
        </w:rPr>
      </w:pPr>
      <w:r>
        <w:rPr>
          <w:rFonts w:ascii="Palatino Linotype" w:hAnsi="Palatino Linotype" w:cs="Calibri"/>
          <w:sz w:val="18"/>
          <w:szCs w:val="18"/>
        </w:rPr>
        <w:t xml:space="preserve">              </w:t>
      </w:r>
      <w:r w:rsidR="00F807DE" w:rsidRPr="00F807DE">
        <w:rPr>
          <w:rFonts w:ascii="Times New Roman" w:hAnsi="Times New Roman"/>
          <w:sz w:val="20"/>
        </w:rPr>
        <w:t>Ing. Karel Otav</w:t>
      </w:r>
      <w:r w:rsidR="00F807DE">
        <w:rPr>
          <w:rFonts w:ascii="Times New Roman" w:hAnsi="Times New Roman"/>
          <w:sz w:val="20"/>
        </w:rPr>
        <w:t>a</w:t>
      </w:r>
      <w:r w:rsidR="00FE5B40">
        <w:rPr>
          <w:rFonts w:ascii="Times New Roman" w:hAnsi="Times New Roman"/>
          <w:sz w:val="20"/>
        </w:rPr>
        <w:tab/>
      </w:r>
      <w:r w:rsidR="00FE5B40">
        <w:rPr>
          <w:rFonts w:ascii="Times New Roman" w:hAnsi="Times New Roman"/>
          <w:sz w:val="20"/>
        </w:rPr>
        <w:tab/>
      </w:r>
      <w:r w:rsidR="00FE5B40">
        <w:rPr>
          <w:rFonts w:ascii="Times New Roman" w:hAnsi="Times New Roman"/>
          <w:sz w:val="20"/>
        </w:rPr>
        <w:tab/>
        <w:t>Michal Friedrich</w:t>
      </w:r>
    </w:p>
    <w:p w:rsidR="00307D82" w:rsidRPr="00881D25" w:rsidRDefault="00676408" w:rsidP="00881D25">
      <w:pPr>
        <w:pStyle w:val="Import16"/>
        <w:spacing w:line="240" w:lineRule="auto"/>
        <w:rPr>
          <w:rFonts w:ascii="Palatino Linotype" w:hAnsi="Palatino Linotype" w:cs="Arial"/>
          <w:b/>
          <w:sz w:val="18"/>
        </w:rPr>
      </w:pPr>
      <w:r>
        <w:rPr>
          <w:rFonts w:ascii="Palatino Linotype" w:hAnsi="Palatino Linotype" w:cs="Calibri"/>
          <w:sz w:val="18"/>
          <w:szCs w:val="18"/>
        </w:rPr>
        <w:t xml:space="preserve">              starosta města</w:t>
      </w:r>
      <w:r>
        <w:rPr>
          <w:rFonts w:ascii="Palatino Linotype" w:hAnsi="Palatino Linotype" w:cs="Arial"/>
          <w:b/>
          <w:sz w:val="18"/>
        </w:rPr>
        <w:t xml:space="preserve"> </w:t>
      </w:r>
      <w:r w:rsidR="00FE5B40">
        <w:rPr>
          <w:rFonts w:ascii="Palatino Linotype" w:hAnsi="Palatino Linotype" w:cs="Arial"/>
          <w:b/>
          <w:sz w:val="18"/>
        </w:rPr>
        <w:tab/>
      </w:r>
      <w:r w:rsidR="00FE5B40">
        <w:rPr>
          <w:rFonts w:ascii="Palatino Linotype" w:hAnsi="Palatino Linotype" w:cs="Arial"/>
          <w:b/>
          <w:sz w:val="18"/>
        </w:rPr>
        <w:tab/>
      </w:r>
      <w:r w:rsidR="00FE5B40">
        <w:rPr>
          <w:rFonts w:ascii="Palatino Linotype" w:hAnsi="Palatino Linotype" w:cs="Arial"/>
          <w:b/>
          <w:sz w:val="18"/>
        </w:rPr>
        <w:tab/>
      </w:r>
      <w:r w:rsidR="00FE5B40" w:rsidRPr="00FE5B40">
        <w:rPr>
          <w:rFonts w:ascii="Palatino Linotype" w:hAnsi="Palatino Linotype" w:cs="Arial"/>
          <w:bCs/>
          <w:sz w:val="18"/>
        </w:rPr>
        <w:t>jednatel</w:t>
      </w:r>
    </w:p>
    <w:sectPr w:rsidR="00307D82" w:rsidRPr="00881D25" w:rsidSect="00AB47CA">
      <w:headerReference w:type="default" r:id="rId12"/>
      <w:footerReference w:type="default" r:id="rId13"/>
      <w:pgSz w:w="11906" w:h="16838" w:code="9"/>
      <w:pgMar w:top="1560" w:right="849" w:bottom="709" w:left="851" w:header="142" w:footer="18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343" w:rsidRDefault="001D3343" w:rsidP="006A7004">
      <w:r>
        <w:separator/>
      </w:r>
    </w:p>
  </w:endnote>
  <w:endnote w:type="continuationSeparator" w:id="0">
    <w:p w:rsidR="001D3343" w:rsidRDefault="001D3343" w:rsidP="006A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EE"/>
    <w:family w:val="auto"/>
    <w:pitch w:val="default"/>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E44" w:rsidRPr="00DA6E2E" w:rsidRDefault="00F24ED5" w:rsidP="00F24ED5">
    <w:pPr>
      <w:autoSpaceDE w:val="0"/>
      <w:autoSpaceDN w:val="0"/>
      <w:adjustRightInd w:val="0"/>
      <w:jc w:val="center"/>
      <w:rPr>
        <w:rFonts w:eastAsia="Calibri" w:cs="Arial"/>
        <w:b/>
        <w:i/>
        <w:sz w:val="14"/>
        <w:szCs w:val="14"/>
        <w:u w:val="single"/>
      </w:rPr>
    </w:pPr>
    <w:bookmarkStart w:id="8" w:name="_Hlk513191814"/>
    <w:r w:rsidRPr="00F24ED5">
      <w:rPr>
        <w:rFonts w:eastAsia="Calibri" w:cs="Arial"/>
        <w:b/>
        <w:i/>
        <w:sz w:val="14"/>
        <w:szCs w:val="14"/>
        <w:u w:val="single"/>
      </w:rPr>
      <w:t>„</w:t>
    </w:r>
    <w:r w:rsidR="00232397" w:rsidRPr="00232397">
      <w:rPr>
        <w:rFonts w:eastAsia="Calibri" w:cs="Arial"/>
        <w:b/>
        <w:i/>
        <w:sz w:val="14"/>
        <w:szCs w:val="14"/>
        <w:u w:val="single"/>
      </w:rPr>
      <w:t>Pořízení decentrální vzduchotechniky do MěÚ Lysá nad Labem</w:t>
    </w:r>
    <w:r w:rsidR="00417B8C">
      <w:rPr>
        <w:rFonts w:eastAsia="Calibri" w:cs="Arial"/>
        <w:b/>
        <w:i/>
        <w:sz w:val="14"/>
        <w:szCs w:val="14"/>
        <w:u w:val="single"/>
      </w:rPr>
      <w:t>“</w:t>
    </w:r>
  </w:p>
  <w:bookmarkEnd w:id="8"/>
  <w:p w:rsidR="00BA6AFA" w:rsidRPr="00BA6AFA" w:rsidRDefault="00BA6AFA" w:rsidP="00BA6AFA">
    <w:pPr>
      <w:autoSpaceDE w:val="0"/>
      <w:autoSpaceDN w:val="0"/>
      <w:adjustRightInd w:val="0"/>
      <w:jc w:val="center"/>
      <w:rPr>
        <w:rFonts w:eastAsia="Calibri" w:cs="Arial"/>
        <w:bCs/>
        <w:i/>
        <w:sz w:val="14"/>
        <w:szCs w:val="14"/>
      </w:rPr>
    </w:pPr>
    <w:r w:rsidRPr="00BA6AFA">
      <w:rPr>
        <w:rFonts w:eastAsia="Calibri" w:cs="Arial"/>
        <w:bCs/>
        <w:i/>
        <w:sz w:val="14"/>
        <w:szCs w:val="14"/>
      </w:rPr>
      <w:t>Projekt je spolufinancován Evropskou unií – Fondem soudržnosti v rámci Operačního programu životního prostředí</w:t>
    </w:r>
  </w:p>
  <w:p w:rsidR="00104690" w:rsidRPr="009537B9" w:rsidRDefault="00104690" w:rsidP="00465043">
    <w:pPr>
      <w:autoSpaceDE w:val="0"/>
      <w:autoSpaceDN w:val="0"/>
      <w:adjustRightInd w:val="0"/>
      <w:ind w:left="7788" w:firstLine="708"/>
      <w:rPr>
        <w:rFonts w:ascii="Times New Roman" w:eastAsia="Calibri" w:hAnsi="Times New Roman"/>
        <w:i/>
        <w:sz w:val="16"/>
        <w:szCs w:val="16"/>
      </w:rPr>
    </w:pPr>
    <w:r w:rsidRPr="00A53D0C">
      <w:rPr>
        <w:rFonts w:ascii="Times New Roman" w:eastAsia="Calibri" w:hAnsi="Times New Roman"/>
        <w:i/>
        <w:sz w:val="16"/>
        <w:szCs w:val="16"/>
      </w:rPr>
      <w:t xml:space="preserve">Stránka </w:t>
    </w:r>
    <w:r w:rsidR="00B75292" w:rsidRPr="00A53D0C">
      <w:rPr>
        <w:rFonts w:ascii="Times New Roman" w:eastAsia="Calibri" w:hAnsi="Times New Roman"/>
        <w:i/>
        <w:sz w:val="16"/>
        <w:szCs w:val="16"/>
      </w:rPr>
      <w:fldChar w:fldCharType="begin"/>
    </w:r>
    <w:r w:rsidRPr="00A53D0C">
      <w:rPr>
        <w:rFonts w:ascii="Times New Roman" w:eastAsia="Calibri" w:hAnsi="Times New Roman"/>
        <w:i/>
        <w:sz w:val="16"/>
        <w:szCs w:val="16"/>
      </w:rPr>
      <w:instrText>PAGE</w:instrText>
    </w:r>
    <w:r w:rsidR="00B75292" w:rsidRPr="00A53D0C">
      <w:rPr>
        <w:rFonts w:ascii="Times New Roman" w:eastAsia="Calibri" w:hAnsi="Times New Roman"/>
        <w:i/>
        <w:sz w:val="16"/>
        <w:szCs w:val="16"/>
      </w:rPr>
      <w:fldChar w:fldCharType="separate"/>
    </w:r>
    <w:r w:rsidR="00EC1640">
      <w:rPr>
        <w:rFonts w:ascii="Times New Roman" w:eastAsia="Calibri" w:hAnsi="Times New Roman"/>
        <w:i/>
        <w:noProof/>
        <w:sz w:val="16"/>
        <w:szCs w:val="16"/>
      </w:rPr>
      <w:t>1</w:t>
    </w:r>
    <w:r w:rsidR="00B75292" w:rsidRPr="00A53D0C">
      <w:rPr>
        <w:rFonts w:ascii="Times New Roman" w:eastAsia="Calibri" w:hAnsi="Times New Roman"/>
        <w:i/>
        <w:sz w:val="16"/>
        <w:szCs w:val="16"/>
      </w:rPr>
      <w:fldChar w:fldCharType="end"/>
    </w:r>
    <w:r w:rsidRPr="00A53D0C">
      <w:rPr>
        <w:rFonts w:ascii="Times New Roman" w:eastAsia="Calibri" w:hAnsi="Times New Roman"/>
        <w:i/>
        <w:sz w:val="16"/>
        <w:szCs w:val="16"/>
      </w:rPr>
      <w:t xml:space="preserve"> z </w:t>
    </w:r>
    <w:r w:rsidR="00B75292" w:rsidRPr="00A53D0C">
      <w:rPr>
        <w:rFonts w:ascii="Times New Roman" w:eastAsia="Calibri" w:hAnsi="Times New Roman"/>
        <w:i/>
        <w:sz w:val="16"/>
        <w:szCs w:val="16"/>
      </w:rPr>
      <w:fldChar w:fldCharType="begin"/>
    </w:r>
    <w:r w:rsidRPr="00A53D0C">
      <w:rPr>
        <w:rFonts w:ascii="Times New Roman" w:eastAsia="Calibri" w:hAnsi="Times New Roman"/>
        <w:i/>
        <w:sz w:val="16"/>
        <w:szCs w:val="16"/>
      </w:rPr>
      <w:instrText>NUMPAGES</w:instrText>
    </w:r>
    <w:r w:rsidR="00B75292" w:rsidRPr="00A53D0C">
      <w:rPr>
        <w:rFonts w:ascii="Times New Roman" w:eastAsia="Calibri" w:hAnsi="Times New Roman"/>
        <w:i/>
        <w:sz w:val="16"/>
        <w:szCs w:val="16"/>
      </w:rPr>
      <w:fldChar w:fldCharType="separate"/>
    </w:r>
    <w:r w:rsidR="00EC1640">
      <w:rPr>
        <w:rFonts w:ascii="Times New Roman" w:eastAsia="Calibri" w:hAnsi="Times New Roman"/>
        <w:i/>
        <w:noProof/>
        <w:sz w:val="16"/>
        <w:szCs w:val="16"/>
      </w:rPr>
      <w:t>17</w:t>
    </w:r>
    <w:r w:rsidR="00B75292" w:rsidRPr="00A53D0C">
      <w:rPr>
        <w:rFonts w:ascii="Times New Roman" w:eastAsia="Calibri" w:hAnsi="Times New Roman"/>
        <w:i/>
        <w:sz w:val="16"/>
        <w:szCs w:val="16"/>
      </w:rPr>
      <w:fldChar w:fldCharType="end"/>
    </w:r>
    <w:r w:rsidRPr="00A53D0C">
      <w:rPr>
        <w:rFonts w:ascii="Times New Roman" w:eastAsia="Calibri" w:hAnsi="Times New Roman"/>
        <w: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343" w:rsidRDefault="001D3343" w:rsidP="006A7004">
      <w:r>
        <w:separator/>
      </w:r>
    </w:p>
  </w:footnote>
  <w:footnote w:type="continuationSeparator" w:id="0">
    <w:p w:rsidR="001D3343" w:rsidRDefault="001D3343" w:rsidP="006A7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90" w:rsidRPr="0028184B" w:rsidRDefault="00EC1640" w:rsidP="0028184B">
    <w:pPr>
      <w:pStyle w:val="Zhlav"/>
      <w:jc w:val="center"/>
      <w:rPr>
        <w:noProof/>
      </w:rPr>
    </w:pPr>
    <w:bookmarkStart w:id="7" w:name="_Hlk24060075"/>
    <w:r>
      <w:rPr>
        <w:noProof/>
      </w:rPr>
      <w:drawing>
        <wp:inline distT="0" distB="0" distL="0" distR="0">
          <wp:extent cx="3076575" cy="962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962025"/>
                  </a:xfrm>
                  <a:prstGeom prst="rect">
                    <a:avLst/>
                  </a:prstGeom>
                  <a:noFill/>
                  <a:ln>
                    <a:noFill/>
                  </a:ln>
                </pic:spPr>
              </pic:pic>
            </a:graphicData>
          </a:graphic>
        </wp:inline>
      </w:drawing>
    </w:r>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61125AD2"/>
    <w:name w:val="WW8Num62"/>
    <w:lvl w:ilvl="0">
      <w:start w:val="1"/>
      <w:numFmt w:val="decimal"/>
      <w:suff w:val="space"/>
      <w:lvlText w:val="Článek %1."/>
      <w:lvlJc w:val="left"/>
      <w:pPr>
        <w:ind w:left="360" w:hanging="360"/>
      </w:pPr>
      <w:rPr>
        <w:rFonts w:ascii="Palatino Linotype" w:eastAsia="Arial" w:hAnsi="Palatino Linotype" w:cs="Wingdings" w:hint="default"/>
        <w:b/>
        <w:bCs/>
        <w:color w:val="000000"/>
        <w:sz w:val="24"/>
        <w:szCs w:val="24"/>
      </w:rPr>
    </w:lvl>
    <w:lvl w:ilvl="1">
      <w:start w:val="1"/>
      <w:numFmt w:val="decimal"/>
      <w:suff w:val="space"/>
      <w:lvlText w:val="%1.%2."/>
      <w:lvlJc w:val="left"/>
      <w:pPr>
        <w:ind w:left="716" w:hanging="432"/>
      </w:pPr>
      <w:rPr>
        <w:rFonts w:ascii="Palatino Linotype" w:eastAsia="MS Mincho" w:hAnsi="Palatino Linotype" w:cs="Arial" w:hint="default"/>
        <w:b w:val="0"/>
        <w:bCs/>
        <w:i w:val="0"/>
        <w:caps/>
        <w:strike w:val="0"/>
        <w:color w:val="000000"/>
        <w:sz w:val="18"/>
        <w:szCs w:val="18"/>
        <w:lang w:val="cs-CZ" w:eastAsia="zh-CN" w:bidi="ar-SA"/>
      </w:rPr>
    </w:lvl>
    <w:lvl w:ilvl="2">
      <w:start w:val="1"/>
      <w:numFmt w:val="decimal"/>
      <w:suff w:val="space"/>
      <w:lvlText w:val="%1.%2.%3."/>
      <w:lvlJc w:val="left"/>
      <w:pPr>
        <w:ind w:left="1217" w:hanging="507"/>
      </w:pPr>
      <w:rPr>
        <w:rFonts w:ascii="Palatino Linotype" w:eastAsia="MS Mincho" w:hAnsi="Palatino Linotype" w:cs="Arial" w:hint="default"/>
        <w:b w:val="0"/>
        <w:bCs/>
        <w:i w:val="0"/>
        <w:caps/>
        <w:color w:val="000000"/>
        <w:sz w:val="18"/>
        <w:szCs w:val="18"/>
        <w:lang w:val="cs-CZ" w:eastAsia="zh-CN" w:bidi="ar-SA"/>
      </w:rPr>
    </w:lvl>
    <w:lvl w:ilvl="3">
      <w:start w:val="1"/>
      <w:numFmt w:val="decimal"/>
      <w:suff w:val="nothing"/>
      <w:lvlText w:val="%1.%2.%3.%4."/>
      <w:lvlJc w:val="left"/>
      <w:pPr>
        <w:ind w:left="1448" w:hanging="648"/>
      </w:pPr>
      <w:rPr>
        <w:rFonts w:ascii="Palatino Linotype" w:eastAsia="Arial" w:hAnsi="Palatino Linotype" w:cs="Arial" w:hint="default"/>
        <w:b w:val="0"/>
        <w:bCs w:val="0"/>
        <w:sz w:val="18"/>
        <w:szCs w:val="18"/>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000008"/>
    <w:multiLevelType w:val="multilevel"/>
    <w:tmpl w:val="00000008"/>
    <w:name w:val="WW8Num8"/>
    <w:lvl w:ilvl="0">
      <w:start w:val="1"/>
      <w:numFmt w:val="bullet"/>
      <w:suff w:val="nothing"/>
      <w:lvlText w:val=""/>
      <w:lvlJc w:val="left"/>
      <w:pPr>
        <w:tabs>
          <w:tab w:val="num" w:pos="0"/>
        </w:tabs>
        <w:ind w:left="227" w:hanging="227"/>
      </w:pPr>
      <w:rPr>
        <w:rFonts w:ascii="Symbol" w:hAnsi="Symbol" w:cs="Wingdings"/>
        <w:sz w:val="22"/>
        <w:szCs w:val="22"/>
      </w:rPr>
    </w:lvl>
    <w:lvl w:ilvl="1">
      <w:start w:val="1"/>
      <w:numFmt w:val="bullet"/>
      <w:lvlText w:val=""/>
      <w:lvlJc w:val="left"/>
      <w:pPr>
        <w:tabs>
          <w:tab w:val="num" w:pos="454"/>
        </w:tabs>
        <w:ind w:left="454" w:hanging="227"/>
      </w:pPr>
      <w:rPr>
        <w:rFonts w:ascii="Symbol" w:hAnsi="Symbol" w:cs="Wingdings"/>
        <w:sz w:val="22"/>
        <w:szCs w:val="22"/>
      </w:rPr>
    </w:lvl>
    <w:lvl w:ilvl="2">
      <w:start w:val="1"/>
      <w:numFmt w:val="bullet"/>
      <w:lvlText w:val=""/>
      <w:lvlJc w:val="left"/>
      <w:pPr>
        <w:tabs>
          <w:tab w:val="num" w:pos="680"/>
        </w:tabs>
        <w:ind w:left="680" w:hanging="227"/>
      </w:pPr>
      <w:rPr>
        <w:rFonts w:ascii="Symbol" w:hAnsi="Symbol" w:cs="Wingdings"/>
        <w:sz w:val="22"/>
        <w:szCs w:val="22"/>
      </w:rPr>
    </w:lvl>
    <w:lvl w:ilvl="3">
      <w:start w:val="1"/>
      <w:numFmt w:val="bullet"/>
      <w:lvlText w:val=""/>
      <w:lvlJc w:val="left"/>
      <w:pPr>
        <w:tabs>
          <w:tab w:val="num" w:pos="907"/>
        </w:tabs>
        <w:ind w:left="907" w:hanging="227"/>
      </w:pPr>
      <w:rPr>
        <w:rFonts w:ascii="Symbol" w:hAnsi="Symbol" w:cs="Wingdings"/>
        <w:sz w:val="22"/>
        <w:szCs w:val="22"/>
      </w:rPr>
    </w:lvl>
    <w:lvl w:ilvl="4">
      <w:start w:val="1"/>
      <w:numFmt w:val="bullet"/>
      <w:lvlText w:val=""/>
      <w:lvlJc w:val="left"/>
      <w:pPr>
        <w:tabs>
          <w:tab w:val="num" w:pos="1134"/>
        </w:tabs>
        <w:ind w:left="1134" w:hanging="227"/>
      </w:pPr>
      <w:rPr>
        <w:rFonts w:ascii="Symbol" w:hAnsi="Symbol" w:cs="Wingdings"/>
        <w:sz w:val="22"/>
        <w:szCs w:val="22"/>
      </w:rPr>
    </w:lvl>
    <w:lvl w:ilvl="5">
      <w:start w:val="1"/>
      <w:numFmt w:val="bullet"/>
      <w:lvlText w:val=""/>
      <w:lvlJc w:val="left"/>
      <w:pPr>
        <w:tabs>
          <w:tab w:val="num" w:pos="1361"/>
        </w:tabs>
        <w:ind w:left="1361" w:hanging="227"/>
      </w:pPr>
      <w:rPr>
        <w:rFonts w:ascii="Symbol" w:hAnsi="Symbol" w:cs="Wingdings"/>
        <w:sz w:val="22"/>
        <w:szCs w:val="22"/>
      </w:rPr>
    </w:lvl>
    <w:lvl w:ilvl="6">
      <w:start w:val="1"/>
      <w:numFmt w:val="bullet"/>
      <w:lvlText w:val=""/>
      <w:lvlJc w:val="left"/>
      <w:pPr>
        <w:tabs>
          <w:tab w:val="num" w:pos="1587"/>
        </w:tabs>
        <w:ind w:left="1587" w:hanging="227"/>
      </w:pPr>
      <w:rPr>
        <w:rFonts w:ascii="Symbol" w:hAnsi="Symbol" w:cs="Wingdings"/>
        <w:sz w:val="22"/>
        <w:szCs w:val="22"/>
      </w:rPr>
    </w:lvl>
    <w:lvl w:ilvl="7">
      <w:start w:val="1"/>
      <w:numFmt w:val="bullet"/>
      <w:lvlText w:val=""/>
      <w:lvlJc w:val="left"/>
      <w:pPr>
        <w:tabs>
          <w:tab w:val="num" w:pos="1814"/>
        </w:tabs>
        <w:ind w:left="1814" w:hanging="227"/>
      </w:pPr>
      <w:rPr>
        <w:rFonts w:ascii="Symbol" w:hAnsi="Symbol" w:cs="Wingdings"/>
        <w:sz w:val="22"/>
        <w:szCs w:val="22"/>
      </w:rPr>
    </w:lvl>
    <w:lvl w:ilvl="8">
      <w:start w:val="1"/>
      <w:numFmt w:val="bullet"/>
      <w:lvlText w:val=""/>
      <w:lvlJc w:val="left"/>
      <w:pPr>
        <w:tabs>
          <w:tab w:val="num" w:pos="2041"/>
        </w:tabs>
        <w:ind w:left="2041" w:hanging="227"/>
      </w:pPr>
      <w:rPr>
        <w:rFonts w:ascii="Symbol" w:hAnsi="Symbol" w:cs="Wingdings"/>
        <w:sz w:val="22"/>
        <w:szCs w:val="22"/>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caps/>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aps/>
        <w:sz w:val="22"/>
        <w:szCs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aps/>
        <w:sz w:val="22"/>
        <w:szCs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A"/>
    <w:multiLevelType w:val="multilevel"/>
    <w:tmpl w:val="0000000A"/>
    <w:name w:val="WW8Num10"/>
    <w:lvl w:ilvl="0">
      <w:start w:val="1"/>
      <w:numFmt w:val="bullet"/>
      <w:lvlText w:val=""/>
      <w:lvlJc w:val="left"/>
      <w:pPr>
        <w:tabs>
          <w:tab w:val="num" w:pos="720"/>
        </w:tabs>
        <w:ind w:left="1854" w:hanging="360"/>
      </w:pPr>
      <w:rPr>
        <w:rFonts w:ascii="Symbol" w:hAnsi="Symbol" w:cs="Symbol"/>
        <w:caps/>
      </w:rPr>
    </w:lvl>
    <w:lvl w:ilvl="1">
      <w:start w:val="1"/>
      <w:numFmt w:val="bullet"/>
      <w:lvlText w:val="◦"/>
      <w:lvlJc w:val="left"/>
      <w:pPr>
        <w:tabs>
          <w:tab w:val="num" w:pos="2214"/>
        </w:tabs>
        <w:ind w:left="2214" w:hanging="360"/>
      </w:pPr>
      <w:rPr>
        <w:rFonts w:ascii="OpenSymbol" w:hAnsi="OpenSymbol" w:cs="Courier New"/>
      </w:rPr>
    </w:lvl>
    <w:lvl w:ilvl="2">
      <w:start w:val="1"/>
      <w:numFmt w:val="bullet"/>
      <w:lvlText w:val="▪"/>
      <w:lvlJc w:val="left"/>
      <w:pPr>
        <w:tabs>
          <w:tab w:val="num" w:pos="2574"/>
        </w:tabs>
        <w:ind w:left="2574" w:hanging="360"/>
      </w:pPr>
      <w:rPr>
        <w:rFonts w:ascii="OpenSymbol" w:hAnsi="OpenSymbol" w:cs="Courier New"/>
      </w:rPr>
    </w:lvl>
    <w:lvl w:ilvl="3">
      <w:start w:val="1"/>
      <w:numFmt w:val="bullet"/>
      <w:lvlText w:val=""/>
      <w:lvlJc w:val="left"/>
      <w:pPr>
        <w:tabs>
          <w:tab w:val="num" w:pos="2934"/>
        </w:tabs>
        <w:ind w:left="2934" w:hanging="360"/>
      </w:pPr>
      <w:rPr>
        <w:rFonts w:ascii="Symbol" w:hAnsi="Symbol" w:cs="Symbol"/>
        <w:caps/>
      </w:rPr>
    </w:lvl>
    <w:lvl w:ilvl="4">
      <w:start w:val="1"/>
      <w:numFmt w:val="bullet"/>
      <w:lvlText w:val="◦"/>
      <w:lvlJc w:val="left"/>
      <w:pPr>
        <w:tabs>
          <w:tab w:val="num" w:pos="3294"/>
        </w:tabs>
        <w:ind w:left="3294" w:hanging="360"/>
      </w:pPr>
      <w:rPr>
        <w:rFonts w:ascii="OpenSymbol" w:hAnsi="OpenSymbol" w:cs="Courier New"/>
      </w:rPr>
    </w:lvl>
    <w:lvl w:ilvl="5">
      <w:start w:val="1"/>
      <w:numFmt w:val="bullet"/>
      <w:lvlText w:val="▪"/>
      <w:lvlJc w:val="left"/>
      <w:pPr>
        <w:tabs>
          <w:tab w:val="num" w:pos="3654"/>
        </w:tabs>
        <w:ind w:left="3654" w:hanging="360"/>
      </w:pPr>
      <w:rPr>
        <w:rFonts w:ascii="OpenSymbol" w:hAnsi="OpenSymbol" w:cs="Courier New"/>
      </w:rPr>
    </w:lvl>
    <w:lvl w:ilvl="6">
      <w:start w:val="1"/>
      <w:numFmt w:val="bullet"/>
      <w:lvlText w:val=""/>
      <w:lvlJc w:val="left"/>
      <w:pPr>
        <w:tabs>
          <w:tab w:val="num" w:pos="4014"/>
        </w:tabs>
        <w:ind w:left="4014" w:hanging="360"/>
      </w:pPr>
      <w:rPr>
        <w:rFonts w:ascii="Symbol" w:hAnsi="Symbol" w:cs="Symbol"/>
        <w:caps/>
      </w:rPr>
    </w:lvl>
    <w:lvl w:ilvl="7">
      <w:start w:val="1"/>
      <w:numFmt w:val="bullet"/>
      <w:lvlText w:val="◦"/>
      <w:lvlJc w:val="left"/>
      <w:pPr>
        <w:tabs>
          <w:tab w:val="num" w:pos="4374"/>
        </w:tabs>
        <w:ind w:left="4374" w:hanging="360"/>
      </w:pPr>
      <w:rPr>
        <w:rFonts w:ascii="OpenSymbol" w:hAnsi="OpenSymbol" w:cs="Courier New"/>
      </w:rPr>
    </w:lvl>
    <w:lvl w:ilvl="8">
      <w:start w:val="1"/>
      <w:numFmt w:val="bullet"/>
      <w:lvlText w:val="▪"/>
      <w:lvlJc w:val="left"/>
      <w:pPr>
        <w:tabs>
          <w:tab w:val="num" w:pos="4734"/>
        </w:tabs>
        <w:ind w:left="4734" w:hanging="360"/>
      </w:pPr>
      <w:rPr>
        <w:rFonts w:ascii="OpenSymbol" w:hAnsi="OpenSymbol" w:cs="Courier New"/>
      </w:rPr>
    </w:lvl>
  </w:abstractNum>
  <w:abstractNum w:abstractNumId="4" w15:restartNumberingAfterBreak="0">
    <w:nsid w:val="0000000C"/>
    <w:multiLevelType w:val="multilevel"/>
    <w:tmpl w:val="0000000C"/>
    <w:name w:val="WW8Num12"/>
    <w:lvl w:ilvl="0">
      <w:start w:val="1"/>
      <w:numFmt w:val="bullet"/>
      <w:lvlText w:val=""/>
      <w:lvlJc w:val="left"/>
      <w:pPr>
        <w:tabs>
          <w:tab w:val="num" w:pos="644"/>
        </w:tabs>
        <w:ind w:left="644" w:hanging="360"/>
      </w:pPr>
      <w:rPr>
        <w:rFonts w:ascii="Symbol" w:hAnsi="Symbol" w:cs="Symbol"/>
        <w:sz w:val="22"/>
        <w:szCs w:val="22"/>
      </w:rPr>
    </w:lvl>
    <w:lvl w:ilvl="1">
      <w:start w:val="1"/>
      <w:numFmt w:val="bullet"/>
      <w:suff w:val="nothing"/>
      <w:lvlText w:val=""/>
      <w:lvlJc w:val="left"/>
      <w:pPr>
        <w:tabs>
          <w:tab w:val="num" w:pos="0"/>
        </w:tabs>
        <w:ind w:left="1004" w:hanging="360"/>
      </w:pPr>
      <w:rPr>
        <w:rFonts w:ascii="Symbol" w:hAnsi="Symbol" w:cs="Symbol"/>
        <w:sz w:val="22"/>
        <w:szCs w:val="22"/>
      </w:rPr>
    </w:lvl>
    <w:lvl w:ilvl="2">
      <w:start w:val="1"/>
      <w:numFmt w:val="bullet"/>
      <w:lvlText w:val="▪"/>
      <w:lvlJc w:val="left"/>
      <w:pPr>
        <w:tabs>
          <w:tab w:val="num" w:pos="1364"/>
        </w:tabs>
        <w:ind w:left="1364" w:hanging="360"/>
      </w:pPr>
      <w:rPr>
        <w:rFonts w:ascii="OpenSymbol" w:hAnsi="OpenSymbol" w:cs="Wingdings"/>
      </w:rPr>
    </w:lvl>
    <w:lvl w:ilvl="3">
      <w:start w:val="1"/>
      <w:numFmt w:val="bullet"/>
      <w:lvlText w:val=""/>
      <w:lvlJc w:val="left"/>
      <w:pPr>
        <w:tabs>
          <w:tab w:val="num" w:pos="1724"/>
        </w:tabs>
        <w:ind w:left="1724" w:hanging="360"/>
      </w:pPr>
      <w:rPr>
        <w:rFonts w:ascii="Symbol" w:hAnsi="Symbol" w:cs="Symbol"/>
        <w:sz w:val="22"/>
        <w:szCs w:val="22"/>
      </w:rPr>
    </w:lvl>
    <w:lvl w:ilvl="4">
      <w:start w:val="1"/>
      <w:numFmt w:val="bullet"/>
      <w:lvlText w:val="◦"/>
      <w:lvlJc w:val="left"/>
      <w:pPr>
        <w:tabs>
          <w:tab w:val="num" w:pos="2084"/>
        </w:tabs>
        <w:ind w:left="2084" w:hanging="360"/>
      </w:pPr>
      <w:rPr>
        <w:rFonts w:ascii="OpenSymbol" w:hAnsi="OpenSymbol" w:cs="Wingdings"/>
      </w:rPr>
    </w:lvl>
    <w:lvl w:ilvl="5">
      <w:start w:val="1"/>
      <w:numFmt w:val="bullet"/>
      <w:lvlText w:val="▪"/>
      <w:lvlJc w:val="left"/>
      <w:pPr>
        <w:tabs>
          <w:tab w:val="num" w:pos="2444"/>
        </w:tabs>
        <w:ind w:left="2444" w:hanging="360"/>
      </w:pPr>
      <w:rPr>
        <w:rFonts w:ascii="OpenSymbol" w:hAnsi="OpenSymbol" w:cs="Wingdings"/>
      </w:rPr>
    </w:lvl>
    <w:lvl w:ilvl="6">
      <w:start w:val="1"/>
      <w:numFmt w:val="bullet"/>
      <w:lvlText w:val=""/>
      <w:lvlJc w:val="left"/>
      <w:pPr>
        <w:tabs>
          <w:tab w:val="num" w:pos="2804"/>
        </w:tabs>
        <w:ind w:left="2804" w:hanging="360"/>
      </w:pPr>
      <w:rPr>
        <w:rFonts w:ascii="Symbol" w:hAnsi="Symbol" w:cs="Symbol"/>
        <w:sz w:val="22"/>
        <w:szCs w:val="22"/>
      </w:rPr>
    </w:lvl>
    <w:lvl w:ilvl="7">
      <w:start w:val="1"/>
      <w:numFmt w:val="bullet"/>
      <w:lvlText w:val="◦"/>
      <w:lvlJc w:val="left"/>
      <w:pPr>
        <w:tabs>
          <w:tab w:val="num" w:pos="3164"/>
        </w:tabs>
        <w:ind w:left="3164" w:hanging="360"/>
      </w:pPr>
      <w:rPr>
        <w:rFonts w:ascii="OpenSymbol" w:hAnsi="OpenSymbol" w:cs="Wingdings"/>
      </w:rPr>
    </w:lvl>
    <w:lvl w:ilvl="8">
      <w:start w:val="1"/>
      <w:numFmt w:val="bullet"/>
      <w:lvlText w:val="▪"/>
      <w:lvlJc w:val="left"/>
      <w:pPr>
        <w:tabs>
          <w:tab w:val="num" w:pos="3524"/>
        </w:tabs>
        <w:ind w:left="3524" w:hanging="360"/>
      </w:pPr>
      <w:rPr>
        <w:rFonts w:ascii="OpenSymbol" w:hAnsi="OpenSymbol" w:cs="Wingdings"/>
      </w:rPr>
    </w:lvl>
  </w:abstractNum>
  <w:abstractNum w:abstractNumId="5" w15:restartNumberingAfterBreak="0">
    <w:nsid w:val="0000000E"/>
    <w:multiLevelType w:val="multilevel"/>
    <w:tmpl w:val="0000000E"/>
    <w:name w:val="WW8Num14"/>
    <w:lvl w:ilvl="0">
      <w:start w:val="1"/>
      <w:numFmt w:val="bullet"/>
      <w:lvlText w:val=""/>
      <w:lvlJc w:val="left"/>
      <w:pPr>
        <w:tabs>
          <w:tab w:val="num" w:pos="644"/>
        </w:tabs>
        <w:ind w:left="644" w:hanging="360"/>
      </w:pPr>
      <w:rPr>
        <w:rFonts w:ascii="Symbol" w:hAnsi="Symbol" w:cs="Wingdings"/>
        <w:color w:val="000000"/>
        <w:sz w:val="22"/>
        <w:szCs w:val="22"/>
      </w:rPr>
    </w:lvl>
    <w:lvl w:ilvl="1">
      <w:start w:val="1"/>
      <w:numFmt w:val="bullet"/>
      <w:suff w:val="nothing"/>
      <w:lvlText w:val=""/>
      <w:lvlJc w:val="left"/>
      <w:pPr>
        <w:tabs>
          <w:tab w:val="num" w:pos="0"/>
        </w:tabs>
        <w:ind w:left="1004" w:hanging="360"/>
      </w:pPr>
      <w:rPr>
        <w:rFonts w:ascii="Symbol" w:hAnsi="Symbol" w:cs="Wingdings"/>
        <w:color w:val="000000"/>
        <w:sz w:val="22"/>
        <w:szCs w:val="22"/>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Symbol" w:hAnsi="Symbol" w:cs="Wingdings"/>
        <w:color w:val="000000"/>
        <w:sz w:val="22"/>
        <w:szCs w:val="22"/>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Symbol" w:hAnsi="Symbol" w:cs="Wingdings"/>
        <w:color w:val="000000"/>
        <w:sz w:val="22"/>
        <w:szCs w:val="22"/>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6" w15:restartNumberingAfterBreak="0">
    <w:nsid w:val="07CA7ECC"/>
    <w:multiLevelType w:val="multilevel"/>
    <w:tmpl w:val="B0B81C26"/>
    <w:name w:val="WW8Num6222"/>
    <w:lvl w:ilvl="0">
      <w:start w:val="1"/>
      <w:numFmt w:val="decimal"/>
      <w:suff w:val="space"/>
      <w:lvlText w:val="Článek %1."/>
      <w:lvlJc w:val="left"/>
      <w:pPr>
        <w:ind w:left="360" w:hanging="360"/>
      </w:pPr>
      <w:rPr>
        <w:rFonts w:ascii="Palatino Linotype" w:eastAsia="Arial" w:hAnsi="Palatino Linotype" w:cs="Wingdings" w:hint="default"/>
        <w:b/>
        <w:bCs/>
        <w:color w:val="000000"/>
        <w:sz w:val="24"/>
        <w:szCs w:val="24"/>
      </w:rPr>
    </w:lvl>
    <w:lvl w:ilvl="1">
      <w:start w:val="1"/>
      <w:numFmt w:val="decimal"/>
      <w:suff w:val="space"/>
      <w:lvlText w:val="%1.%2."/>
      <w:lvlJc w:val="left"/>
      <w:pPr>
        <w:ind w:left="716" w:hanging="432"/>
      </w:pPr>
      <w:rPr>
        <w:rFonts w:ascii="Palatino Linotype" w:eastAsia="MS Mincho" w:hAnsi="Palatino Linotype" w:cs="Arial" w:hint="default"/>
        <w:b w:val="0"/>
        <w:bCs/>
        <w:i w:val="0"/>
        <w:caps/>
        <w:strike w:val="0"/>
        <w:color w:val="000000"/>
        <w:sz w:val="18"/>
        <w:szCs w:val="18"/>
        <w:lang w:val="cs-CZ" w:eastAsia="zh-CN" w:bidi="ar-SA"/>
      </w:rPr>
    </w:lvl>
    <w:lvl w:ilvl="2">
      <w:start w:val="1"/>
      <w:numFmt w:val="bullet"/>
      <w:lvlText w:val=""/>
      <w:lvlJc w:val="left"/>
      <w:pPr>
        <w:ind w:left="907" w:hanging="507"/>
      </w:pPr>
      <w:rPr>
        <w:rFonts w:ascii="Symbol" w:hAnsi="Symbol" w:hint="default"/>
        <w:b w:val="0"/>
        <w:bCs/>
        <w:i w:val="0"/>
        <w:caps/>
        <w:color w:val="000000"/>
        <w:sz w:val="18"/>
        <w:szCs w:val="18"/>
        <w:lang w:val="cs-CZ" w:eastAsia="zh-CN" w:bidi="ar-SA"/>
      </w:rPr>
    </w:lvl>
    <w:lvl w:ilvl="3">
      <w:start w:val="1"/>
      <w:numFmt w:val="decimal"/>
      <w:suff w:val="nothing"/>
      <w:lvlText w:val="%1.%2.%3.%4."/>
      <w:lvlJc w:val="left"/>
      <w:pPr>
        <w:ind w:left="1448" w:hanging="648"/>
      </w:pPr>
      <w:rPr>
        <w:rFonts w:ascii="Palatino Linotype" w:eastAsia="Arial" w:hAnsi="Palatino Linotype" w:cs="Arial" w:hint="default"/>
        <w:b w:val="0"/>
        <w:bCs w:val="0"/>
        <w:sz w:val="18"/>
        <w:szCs w:val="18"/>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9" w15:restartNumberingAfterBreak="0">
    <w:nsid w:val="15824C58"/>
    <w:multiLevelType w:val="hybridMultilevel"/>
    <w:tmpl w:val="26306686"/>
    <w:lvl w:ilvl="0" w:tplc="FFFFFFFF">
      <w:start w:val="1"/>
      <w:numFmt w:val="bullet"/>
      <w:lvlText w:val="-"/>
      <w:lvlJc w:val="left"/>
      <w:pPr>
        <w:ind w:left="1080" w:hanging="360"/>
      </w:pPr>
      <w:rPr>
        <w:rFonts w:ascii="Palatino Linotype" w:eastAsia="Times New Roman" w:hAnsi="Palatino Linotype"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C121F7C"/>
    <w:multiLevelType w:val="hybridMultilevel"/>
    <w:tmpl w:val="4594BEA2"/>
    <w:lvl w:ilvl="0" w:tplc="FFFFFFFF">
      <w:start w:val="1"/>
      <w:numFmt w:val="bullet"/>
      <w:lvlText w:val=""/>
      <w:lvlJc w:val="left"/>
      <w:pPr>
        <w:tabs>
          <w:tab w:val="num" w:pos="3196"/>
        </w:tabs>
        <w:ind w:left="3196" w:firstLine="0"/>
      </w:pPr>
      <w:rPr>
        <w:rFonts w:ascii="Wingdings" w:hAnsi="Wingdings" w:hint="default"/>
        <w:b w:val="0"/>
        <w:i/>
        <w:sz w:val="16"/>
        <w:szCs w:val="16"/>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11"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D30988"/>
    <w:multiLevelType w:val="multilevel"/>
    <w:tmpl w:val="836A1482"/>
    <w:name w:val="WW8Num622"/>
    <w:lvl w:ilvl="0">
      <w:start w:val="1"/>
      <w:numFmt w:val="decimal"/>
      <w:suff w:val="space"/>
      <w:lvlText w:val="Článek %1."/>
      <w:lvlJc w:val="left"/>
      <w:pPr>
        <w:ind w:left="360" w:hanging="360"/>
      </w:pPr>
      <w:rPr>
        <w:rFonts w:ascii="Palatino Linotype" w:eastAsia="Arial" w:hAnsi="Palatino Linotype" w:cs="Wingdings" w:hint="default"/>
        <w:b/>
        <w:bCs/>
        <w:color w:val="000000"/>
        <w:sz w:val="24"/>
        <w:szCs w:val="24"/>
      </w:rPr>
    </w:lvl>
    <w:lvl w:ilvl="1">
      <w:start w:val="1"/>
      <w:numFmt w:val="decimal"/>
      <w:suff w:val="space"/>
      <w:lvlText w:val="%1.%2."/>
      <w:lvlJc w:val="left"/>
      <w:pPr>
        <w:ind w:left="716" w:hanging="432"/>
      </w:pPr>
      <w:rPr>
        <w:rFonts w:ascii="Palatino Linotype" w:eastAsia="MS Mincho" w:hAnsi="Palatino Linotype" w:cs="Arial" w:hint="default"/>
        <w:b w:val="0"/>
        <w:bCs/>
        <w:i w:val="0"/>
        <w:caps/>
        <w:strike w:val="0"/>
        <w:color w:val="000000"/>
        <w:sz w:val="18"/>
        <w:szCs w:val="18"/>
        <w:lang w:val="cs-CZ" w:eastAsia="zh-CN" w:bidi="ar-SA"/>
      </w:rPr>
    </w:lvl>
    <w:lvl w:ilvl="2">
      <w:start w:val="1"/>
      <w:numFmt w:val="decimal"/>
      <w:suff w:val="space"/>
      <w:lvlText w:val="%1.%2.%3."/>
      <w:lvlJc w:val="left"/>
      <w:pPr>
        <w:ind w:left="907" w:hanging="507"/>
      </w:pPr>
      <w:rPr>
        <w:rFonts w:ascii="Palatino Linotype" w:eastAsia="MS Mincho" w:hAnsi="Palatino Linotype" w:cs="Arial" w:hint="default"/>
        <w:b w:val="0"/>
        <w:bCs/>
        <w:caps/>
        <w:color w:val="000000"/>
        <w:sz w:val="18"/>
        <w:szCs w:val="18"/>
        <w:lang w:val="cs-CZ" w:eastAsia="zh-CN" w:bidi="ar-SA"/>
      </w:rPr>
    </w:lvl>
    <w:lvl w:ilvl="3">
      <w:start w:val="1"/>
      <w:numFmt w:val="decimal"/>
      <w:suff w:val="nothing"/>
      <w:lvlText w:val="%1.%2.%3.%4."/>
      <w:lvlJc w:val="left"/>
      <w:pPr>
        <w:ind w:left="1448" w:hanging="648"/>
      </w:pPr>
      <w:rPr>
        <w:rFonts w:ascii="Arial" w:eastAsia="Arial" w:hAnsi="Arial" w:cs="Arial" w:hint="default"/>
        <w:b w:val="0"/>
        <w:bCs w:val="0"/>
        <w:sz w:val="22"/>
        <w:szCs w:val="22"/>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24AB5F22"/>
    <w:multiLevelType w:val="multilevel"/>
    <w:tmpl w:val="B0B81C26"/>
    <w:lvl w:ilvl="0">
      <w:start w:val="1"/>
      <w:numFmt w:val="decimal"/>
      <w:suff w:val="space"/>
      <w:lvlText w:val="Článek %1."/>
      <w:lvlJc w:val="left"/>
      <w:pPr>
        <w:ind w:left="360" w:hanging="360"/>
      </w:pPr>
      <w:rPr>
        <w:rFonts w:ascii="Palatino Linotype" w:eastAsia="Arial" w:hAnsi="Palatino Linotype" w:cs="Wingdings" w:hint="default"/>
        <w:b/>
        <w:bCs/>
        <w:color w:val="000000"/>
        <w:sz w:val="24"/>
        <w:szCs w:val="24"/>
      </w:rPr>
    </w:lvl>
    <w:lvl w:ilvl="1">
      <w:start w:val="1"/>
      <w:numFmt w:val="decimal"/>
      <w:suff w:val="space"/>
      <w:lvlText w:val="%1.%2."/>
      <w:lvlJc w:val="left"/>
      <w:pPr>
        <w:ind w:left="716" w:hanging="432"/>
      </w:pPr>
      <w:rPr>
        <w:rFonts w:ascii="Palatino Linotype" w:eastAsia="MS Mincho" w:hAnsi="Palatino Linotype" w:cs="Arial" w:hint="default"/>
        <w:b w:val="0"/>
        <w:bCs/>
        <w:i w:val="0"/>
        <w:caps/>
        <w:strike w:val="0"/>
        <w:color w:val="000000"/>
        <w:sz w:val="18"/>
        <w:szCs w:val="18"/>
        <w:lang w:val="cs-CZ" w:eastAsia="zh-CN" w:bidi="ar-SA"/>
      </w:rPr>
    </w:lvl>
    <w:lvl w:ilvl="2">
      <w:start w:val="1"/>
      <w:numFmt w:val="bullet"/>
      <w:lvlText w:val=""/>
      <w:lvlJc w:val="left"/>
      <w:pPr>
        <w:ind w:left="907" w:hanging="507"/>
      </w:pPr>
      <w:rPr>
        <w:rFonts w:ascii="Symbol" w:hAnsi="Symbol" w:hint="default"/>
        <w:b w:val="0"/>
        <w:bCs/>
        <w:i w:val="0"/>
        <w:caps/>
        <w:color w:val="000000"/>
        <w:sz w:val="18"/>
        <w:szCs w:val="18"/>
        <w:lang w:val="cs-CZ" w:eastAsia="zh-CN" w:bidi="ar-SA"/>
      </w:rPr>
    </w:lvl>
    <w:lvl w:ilvl="3">
      <w:start w:val="1"/>
      <w:numFmt w:val="decimal"/>
      <w:suff w:val="nothing"/>
      <w:lvlText w:val="%1.%2.%3.%4."/>
      <w:lvlJc w:val="left"/>
      <w:pPr>
        <w:ind w:left="1448" w:hanging="648"/>
      </w:pPr>
      <w:rPr>
        <w:rFonts w:ascii="Palatino Linotype" w:eastAsia="Arial" w:hAnsi="Palatino Linotype" w:cs="Arial" w:hint="default"/>
        <w:b w:val="0"/>
        <w:bCs w:val="0"/>
        <w:sz w:val="18"/>
        <w:szCs w:val="18"/>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320C207A"/>
    <w:multiLevelType w:val="multilevel"/>
    <w:tmpl w:val="CFA22C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CBD5968"/>
    <w:multiLevelType w:val="hybridMultilevel"/>
    <w:tmpl w:val="6294289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3F200123"/>
    <w:multiLevelType w:val="hybridMultilevel"/>
    <w:tmpl w:val="6E38D6B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40B63EDE"/>
    <w:multiLevelType w:val="hybridMultilevel"/>
    <w:tmpl w:val="6204AF7C"/>
    <w:lvl w:ilvl="0" w:tplc="0405000F">
      <w:start w:val="2"/>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C90FF4"/>
    <w:multiLevelType w:val="multilevel"/>
    <w:tmpl w:val="08585918"/>
    <w:name w:val="WW8Num62"/>
    <w:lvl w:ilvl="0">
      <w:start w:val="1"/>
      <w:numFmt w:val="decimal"/>
      <w:lvlText w:val="Článek %1."/>
      <w:lvlJc w:val="left"/>
      <w:pPr>
        <w:tabs>
          <w:tab w:val="num" w:pos="0"/>
        </w:tabs>
        <w:ind w:left="360" w:hanging="360"/>
      </w:pPr>
      <w:rPr>
        <w:rFonts w:ascii="Palatino Linotype" w:eastAsia="Arial" w:hAnsi="Palatino Linotype" w:cs="Wingdings" w:hint="default"/>
        <w:b/>
        <w:bCs/>
        <w:color w:val="000000"/>
        <w:sz w:val="20"/>
        <w:szCs w:val="20"/>
      </w:rPr>
    </w:lvl>
    <w:lvl w:ilvl="1">
      <w:start w:val="1"/>
      <w:numFmt w:val="decimal"/>
      <w:suff w:val="nothing"/>
      <w:lvlText w:val="%1.%2."/>
      <w:lvlJc w:val="left"/>
      <w:pPr>
        <w:ind w:left="716" w:hanging="432"/>
      </w:pPr>
      <w:rPr>
        <w:rFonts w:ascii="Palatino Linotype" w:eastAsia="MS Mincho" w:hAnsi="Palatino Linotype" w:cs="Arial" w:hint="default"/>
        <w:b w:val="0"/>
        <w:bCs/>
        <w:i w:val="0"/>
        <w:caps/>
        <w:color w:val="000000"/>
        <w:sz w:val="20"/>
        <w:szCs w:val="20"/>
        <w:lang w:val="cs-CZ" w:eastAsia="zh-CN" w:bidi="ar-SA"/>
      </w:rPr>
    </w:lvl>
    <w:lvl w:ilvl="2">
      <w:start w:val="1"/>
      <w:numFmt w:val="decimal"/>
      <w:suff w:val="space"/>
      <w:lvlText w:val="%1.%2.%3."/>
      <w:lvlJc w:val="left"/>
      <w:pPr>
        <w:ind w:left="907" w:hanging="507"/>
      </w:pPr>
      <w:rPr>
        <w:rFonts w:ascii="Palatino Linotype" w:eastAsia="MS Mincho" w:hAnsi="Palatino Linotype" w:cs="Arial" w:hint="default"/>
        <w:b w:val="0"/>
        <w:bCs/>
        <w:caps/>
        <w:color w:val="000000"/>
        <w:sz w:val="20"/>
        <w:szCs w:val="20"/>
        <w:lang w:val="cs-CZ" w:eastAsia="zh-CN" w:bidi="ar-SA"/>
      </w:rPr>
    </w:lvl>
    <w:lvl w:ilvl="3">
      <w:start w:val="1"/>
      <w:numFmt w:val="decimal"/>
      <w:suff w:val="nothing"/>
      <w:lvlText w:val="%1.%2.%3.%4."/>
      <w:lvlJc w:val="left"/>
      <w:pPr>
        <w:ind w:left="1448" w:hanging="648"/>
      </w:pPr>
      <w:rPr>
        <w:rFonts w:ascii="Arial" w:eastAsia="Arial" w:hAnsi="Arial" w:cs="Arial" w:hint="default"/>
        <w:b w:val="0"/>
        <w:bCs w:val="0"/>
        <w:sz w:val="22"/>
        <w:szCs w:val="22"/>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B7011FB"/>
    <w:multiLevelType w:val="hybridMultilevel"/>
    <w:tmpl w:val="E0ACB12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1" w15:restartNumberingAfterBreak="0">
    <w:nsid w:val="657B7BC5"/>
    <w:multiLevelType w:val="multilevel"/>
    <w:tmpl w:val="3586B2FA"/>
    <w:lvl w:ilvl="0">
      <w:start w:val="1"/>
      <w:numFmt w:val="decimal"/>
      <w:suff w:val="space"/>
      <w:lvlText w:val="Článek %1."/>
      <w:lvlJc w:val="left"/>
      <w:pPr>
        <w:ind w:left="360" w:hanging="360"/>
      </w:pPr>
      <w:rPr>
        <w:rFonts w:ascii="Palatino Linotype" w:eastAsia="Arial" w:hAnsi="Palatino Linotype" w:cs="Wingdings" w:hint="default"/>
        <w:b/>
        <w:bCs/>
        <w:color w:val="000000"/>
        <w:sz w:val="24"/>
        <w:szCs w:val="24"/>
      </w:rPr>
    </w:lvl>
    <w:lvl w:ilvl="1">
      <w:start w:val="1"/>
      <w:numFmt w:val="bullet"/>
      <w:lvlText w:val=""/>
      <w:lvlJc w:val="left"/>
      <w:pPr>
        <w:ind w:left="716" w:hanging="432"/>
      </w:pPr>
      <w:rPr>
        <w:rFonts w:ascii="Symbol" w:hAnsi="Symbol" w:hint="default"/>
        <w:b w:val="0"/>
        <w:bCs/>
        <w:i w:val="0"/>
        <w:caps/>
        <w:strike w:val="0"/>
        <w:color w:val="000000"/>
        <w:sz w:val="18"/>
        <w:szCs w:val="18"/>
        <w:lang w:val="cs-CZ" w:eastAsia="zh-CN" w:bidi="ar-SA"/>
      </w:rPr>
    </w:lvl>
    <w:lvl w:ilvl="2">
      <w:start w:val="1"/>
      <w:numFmt w:val="bullet"/>
      <w:lvlText w:val=""/>
      <w:lvlJc w:val="left"/>
      <w:pPr>
        <w:ind w:left="907" w:hanging="507"/>
      </w:pPr>
      <w:rPr>
        <w:rFonts w:ascii="Symbol" w:hAnsi="Symbol" w:hint="default"/>
        <w:b w:val="0"/>
        <w:bCs/>
        <w:i w:val="0"/>
        <w:caps/>
        <w:color w:val="000000"/>
        <w:sz w:val="18"/>
        <w:szCs w:val="18"/>
        <w:lang w:val="cs-CZ" w:eastAsia="zh-CN" w:bidi="ar-SA"/>
      </w:rPr>
    </w:lvl>
    <w:lvl w:ilvl="3">
      <w:start w:val="1"/>
      <w:numFmt w:val="decimal"/>
      <w:suff w:val="nothing"/>
      <w:lvlText w:val="%1.%2.%3.%4."/>
      <w:lvlJc w:val="left"/>
      <w:pPr>
        <w:ind w:left="1448" w:hanging="648"/>
      </w:pPr>
      <w:rPr>
        <w:rFonts w:ascii="Palatino Linotype" w:eastAsia="Arial" w:hAnsi="Palatino Linotype" w:cs="Arial" w:hint="default"/>
        <w:b w:val="0"/>
        <w:bCs w:val="0"/>
        <w:sz w:val="18"/>
        <w:szCs w:val="18"/>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66CC5AAA"/>
    <w:multiLevelType w:val="singleLevel"/>
    <w:tmpl w:val="71C0748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B900DC"/>
    <w:multiLevelType w:val="hybridMultilevel"/>
    <w:tmpl w:val="58A876A0"/>
    <w:lvl w:ilvl="0" w:tplc="5734F78E">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761254D4"/>
    <w:multiLevelType w:val="hybridMultilevel"/>
    <w:tmpl w:val="44BC38EC"/>
    <w:lvl w:ilvl="0" w:tplc="E482D4B8">
      <w:start w:val="1"/>
      <w:numFmt w:val="bullet"/>
      <w:lvlText w:val="-"/>
      <w:lvlJc w:val="left"/>
      <w:pPr>
        <w:tabs>
          <w:tab w:val="num" w:pos="720"/>
        </w:tabs>
        <w:ind w:left="720" w:hanging="360"/>
      </w:pPr>
      <w:rPr>
        <w:rFonts w:ascii="Verdana" w:hAnsi="Verdan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C93DC8"/>
    <w:multiLevelType w:val="hybridMultilevel"/>
    <w:tmpl w:val="372059F2"/>
    <w:lvl w:ilvl="0" w:tplc="0405000F">
      <w:start w:val="1"/>
      <w:numFmt w:val="decimal"/>
      <w:lvlText w:val="%1."/>
      <w:lvlJc w:val="left"/>
      <w:pPr>
        <w:ind w:left="720" w:hanging="360"/>
      </w:pPr>
      <w:rPr>
        <w:rFonts w:hint="default"/>
      </w:rPr>
    </w:lvl>
    <w:lvl w:ilvl="1" w:tplc="26780E9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FB50B5"/>
    <w:multiLevelType w:val="hybridMultilevel"/>
    <w:tmpl w:val="D7C64D8C"/>
    <w:lvl w:ilvl="0" w:tplc="4692E1E0">
      <w:start w:val="1"/>
      <w:numFmt w:val="upperLetter"/>
      <w:lvlText w:val="%1)"/>
      <w:lvlJc w:val="left"/>
      <w:pPr>
        <w:ind w:left="1050" w:hanging="360"/>
      </w:pPr>
      <w:rPr>
        <w:rFonts w:hint="default"/>
      </w:rPr>
    </w:lvl>
    <w:lvl w:ilvl="1" w:tplc="04050019" w:tentative="1">
      <w:start w:val="1"/>
      <w:numFmt w:val="lowerLetter"/>
      <w:lvlText w:val="%2."/>
      <w:lvlJc w:val="left"/>
      <w:pPr>
        <w:ind w:left="1770" w:hanging="360"/>
      </w:p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27" w15:restartNumberingAfterBreak="0">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28" w15:restartNumberingAfterBreak="0">
    <w:nsid w:val="7C11591D"/>
    <w:multiLevelType w:val="hybridMultilevel"/>
    <w:tmpl w:val="260E5D46"/>
    <w:lvl w:ilvl="0" w:tplc="E3D8945E">
      <w:start w:val="1"/>
      <w:numFmt w:val="lowerLetter"/>
      <w:lvlText w:val="%1)"/>
      <w:lvlJc w:val="left"/>
      <w:pPr>
        <w:tabs>
          <w:tab w:val="num" w:pos="927"/>
        </w:tabs>
        <w:ind w:left="927" w:hanging="360"/>
      </w:pPr>
    </w:lvl>
    <w:lvl w:ilvl="1" w:tplc="60FCFF84">
      <w:start w:val="3"/>
      <w:numFmt w:val="bullet"/>
      <w:lvlText w:val="-"/>
      <w:lvlJc w:val="left"/>
      <w:pPr>
        <w:tabs>
          <w:tab w:val="num" w:pos="1647"/>
        </w:tabs>
        <w:ind w:left="1647" w:hanging="360"/>
      </w:pPr>
      <w:rPr>
        <w:rFonts w:ascii="Times New Roman" w:eastAsia="Times New Roman" w:hAnsi="Times New Roman" w:cs="Times New Roman" w:hint="default"/>
      </w:rPr>
    </w:lvl>
    <w:lvl w:ilvl="2" w:tplc="E2CA1178">
      <w:start w:val="4"/>
      <w:numFmt w:val="upperRoman"/>
      <w:lvlText w:val="%3."/>
      <w:lvlJc w:val="left"/>
      <w:pPr>
        <w:tabs>
          <w:tab w:val="num" w:pos="2907"/>
        </w:tabs>
        <w:ind w:left="2907" w:hanging="720"/>
      </w:pPr>
    </w:lvl>
    <w:lvl w:ilvl="3" w:tplc="C618FF70">
      <w:start w:val="1"/>
      <w:numFmt w:val="decimal"/>
      <w:lvlText w:val="%4."/>
      <w:lvlJc w:val="left"/>
      <w:pPr>
        <w:tabs>
          <w:tab w:val="num" w:pos="360"/>
        </w:tabs>
        <w:ind w:left="360" w:hanging="360"/>
      </w:pPr>
      <w:rPr>
        <w:color w:val="000000"/>
      </w:r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num w:numId="1">
    <w:abstractNumId w:val="7"/>
  </w:num>
  <w:num w:numId="2">
    <w:abstractNumId w:val="8"/>
  </w:num>
  <w:num w:numId="3">
    <w:abstractNumId w:val="18"/>
  </w:num>
  <w:num w:numId="4">
    <w:abstractNumId w:val="11"/>
  </w:num>
  <w:num w:numId="5">
    <w:abstractNumId w:val="22"/>
  </w:num>
  <w:num w:numId="6">
    <w:abstractNumId w:val="24"/>
  </w:num>
  <w:num w:numId="7">
    <w:abstractNumId w:val="27"/>
  </w:num>
  <w:num w:numId="8">
    <w:abstractNumId w:val="10"/>
  </w:num>
  <w:num w:numId="9">
    <w:abstractNumId w:val="14"/>
  </w:num>
  <w:num w:numId="10">
    <w:abstractNumId w:val="2"/>
  </w:num>
  <w:num w:numId="11">
    <w:abstractNumId w:val="1"/>
  </w:num>
  <w:num w:numId="12">
    <w:abstractNumId w:val="20"/>
  </w:num>
  <w:num w:numId="13">
    <w:abstractNumId w:val="0"/>
  </w:num>
  <w:num w:numId="14">
    <w:abstractNumId w:val="16"/>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2"/>
  </w:num>
  <w:num w:numId="34">
    <w:abstractNumId w:val="4"/>
  </w:num>
  <w:num w:numId="35">
    <w:abstractNumId w:val="13"/>
  </w:num>
  <w:num w:numId="36">
    <w:abstractNumId w:val="5"/>
  </w:num>
  <w:num w:numId="37">
    <w:abstractNumId w:val="6"/>
  </w:num>
  <w:num w:numId="38">
    <w:abstractNumId w:val="21"/>
  </w:num>
  <w:num w:numId="39">
    <w:abstractNumId w:val="9"/>
  </w:num>
  <w:num w:numId="40">
    <w:abstractNumId w:val="26"/>
  </w:num>
  <w:num w:numId="4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5"/>
  </w:num>
  <w:num w:numId="4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2E"/>
    <w:rsid w:val="00004ECC"/>
    <w:rsid w:val="000113CC"/>
    <w:rsid w:val="00014987"/>
    <w:rsid w:val="00015AF6"/>
    <w:rsid w:val="00016559"/>
    <w:rsid w:val="0001691D"/>
    <w:rsid w:val="000215BC"/>
    <w:rsid w:val="00030426"/>
    <w:rsid w:val="000358D1"/>
    <w:rsid w:val="00044BF0"/>
    <w:rsid w:val="00050120"/>
    <w:rsid w:val="00050613"/>
    <w:rsid w:val="00053112"/>
    <w:rsid w:val="0005393F"/>
    <w:rsid w:val="00056288"/>
    <w:rsid w:val="0005763E"/>
    <w:rsid w:val="00057AE5"/>
    <w:rsid w:val="00057D52"/>
    <w:rsid w:val="00065212"/>
    <w:rsid w:val="00067511"/>
    <w:rsid w:val="0007003E"/>
    <w:rsid w:val="00071B0F"/>
    <w:rsid w:val="000725EC"/>
    <w:rsid w:val="00076380"/>
    <w:rsid w:val="00077878"/>
    <w:rsid w:val="00082BD6"/>
    <w:rsid w:val="00084FBC"/>
    <w:rsid w:val="00085959"/>
    <w:rsid w:val="00086C8C"/>
    <w:rsid w:val="0009008A"/>
    <w:rsid w:val="000902F2"/>
    <w:rsid w:val="00091C05"/>
    <w:rsid w:val="000954BF"/>
    <w:rsid w:val="000A293C"/>
    <w:rsid w:val="000A6862"/>
    <w:rsid w:val="000A6919"/>
    <w:rsid w:val="000B1EF5"/>
    <w:rsid w:val="000B2DD7"/>
    <w:rsid w:val="000B64FA"/>
    <w:rsid w:val="000B7A62"/>
    <w:rsid w:val="000C1E42"/>
    <w:rsid w:val="000C44B1"/>
    <w:rsid w:val="000C4C5E"/>
    <w:rsid w:val="000C74CA"/>
    <w:rsid w:val="000C75B1"/>
    <w:rsid w:val="000D0A24"/>
    <w:rsid w:val="000D53AD"/>
    <w:rsid w:val="000D79A0"/>
    <w:rsid w:val="000E4127"/>
    <w:rsid w:val="000F0A96"/>
    <w:rsid w:val="000F3D9F"/>
    <w:rsid w:val="00104055"/>
    <w:rsid w:val="00104690"/>
    <w:rsid w:val="0010470C"/>
    <w:rsid w:val="001048A1"/>
    <w:rsid w:val="0010510F"/>
    <w:rsid w:val="00105EB7"/>
    <w:rsid w:val="00106AFF"/>
    <w:rsid w:val="00110A23"/>
    <w:rsid w:val="001155C2"/>
    <w:rsid w:val="001315B1"/>
    <w:rsid w:val="0013759A"/>
    <w:rsid w:val="00137863"/>
    <w:rsid w:val="001413C8"/>
    <w:rsid w:val="00142B9D"/>
    <w:rsid w:val="00142D76"/>
    <w:rsid w:val="00143B85"/>
    <w:rsid w:val="001545A0"/>
    <w:rsid w:val="0015460E"/>
    <w:rsid w:val="0015665C"/>
    <w:rsid w:val="00157175"/>
    <w:rsid w:val="00157250"/>
    <w:rsid w:val="00160152"/>
    <w:rsid w:val="001671BC"/>
    <w:rsid w:val="0017136F"/>
    <w:rsid w:val="001738D5"/>
    <w:rsid w:val="001747E2"/>
    <w:rsid w:val="00176720"/>
    <w:rsid w:val="00176A27"/>
    <w:rsid w:val="00181F89"/>
    <w:rsid w:val="001869B5"/>
    <w:rsid w:val="001A759C"/>
    <w:rsid w:val="001A7BC0"/>
    <w:rsid w:val="001B112A"/>
    <w:rsid w:val="001B40D5"/>
    <w:rsid w:val="001B4D5E"/>
    <w:rsid w:val="001C0232"/>
    <w:rsid w:val="001C0A92"/>
    <w:rsid w:val="001C2159"/>
    <w:rsid w:val="001C611A"/>
    <w:rsid w:val="001C66C4"/>
    <w:rsid w:val="001C6C76"/>
    <w:rsid w:val="001D3343"/>
    <w:rsid w:val="001D4BF3"/>
    <w:rsid w:val="001D4CBF"/>
    <w:rsid w:val="001E3628"/>
    <w:rsid w:val="001E409C"/>
    <w:rsid w:val="001E713A"/>
    <w:rsid w:val="001F15D9"/>
    <w:rsid w:val="001F414E"/>
    <w:rsid w:val="00200189"/>
    <w:rsid w:val="002012B5"/>
    <w:rsid w:val="00210737"/>
    <w:rsid w:val="00217A68"/>
    <w:rsid w:val="002206A0"/>
    <w:rsid w:val="0022720B"/>
    <w:rsid w:val="00232397"/>
    <w:rsid w:val="00235D45"/>
    <w:rsid w:val="0024036E"/>
    <w:rsid w:val="00250EF4"/>
    <w:rsid w:val="002556CD"/>
    <w:rsid w:val="00256AB8"/>
    <w:rsid w:val="00257A26"/>
    <w:rsid w:val="00257F02"/>
    <w:rsid w:val="00264539"/>
    <w:rsid w:val="00266912"/>
    <w:rsid w:val="00266C33"/>
    <w:rsid w:val="0026774D"/>
    <w:rsid w:val="00277FDF"/>
    <w:rsid w:val="0028184B"/>
    <w:rsid w:val="00282126"/>
    <w:rsid w:val="00285031"/>
    <w:rsid w:val="00287203"/>
    <w:rsid w:val="002913CD"/>
    <w:rsid w:val="0029646B"/>
    <w:rsid w:val="002A05AD"/>
    <w:rsid w:val="002A08D7"/>
    <w:rsid w:val="002A10B1"/>
    <w:rsid w:val="002A7AEC"/>
    <w:rsid w:val="002B28E3"/>
    <w:rsid w:val="002B6B2E"/>
    <w:rsid w:val="002B73B5"/>
    <w:rsid w:val="002C3EA6"/>
    <w:rsid w:val="002C47B3"/>
    <w:rsid w:val="002C5D6C"/>
    <w:rsid w:val="002C5E14"/>
    <w:rsid w:val="002D0009"/>
    <w:rsid w:val="002D246D"/>
    <w:rsid w:val="002D3C90"/>
    <w:rsid w:val="002E4EDA"/>
    <w:rsid w:val="002F4965"/>
    <w:rsid w:val="00303D5C"/>
    <w:rsid w:val="0030589C"/>
    <w:rsid w:val="00307D82"/>
    <w:rsid w:val="003116EA"/>
    <w:rsid w:val="00322D23"/>
    <w:rsid w:val="003234B9"/>
    <w:rsid w:val="003235AA"/>
    <w:rsid w:val="003266DE"/>
    <w:rsid w:val="00330854"/>
    <w:rsid w:val="003324C3"/>
    <w:rsid w:val="00333231"/>
    <w:rsid w:val="00334958"/>
    <w:rsid w:val="00336441"/>
    <w:rsid w:val="003371FD"/>
    <w:rsid w:val="003436B5"/>
    <w:rsid w:val="003518B7"/>
    <w:rsid w:val="00352A60"/>
    <w:rsid w:val="003556C5"/>
    <w:rsid w:val="00355FD8"/>
    <w:rsid w:val="0035658E"/>
    <w:rsid w:val="0035740F"/>
    <w:rsid w:val="00361F5D"/>
    <w:rsid w:val="00365889"/>
    <w:rsid w:val="00365B4A"/>
    <w:rsid w:val="00366364"/>
    <w:rsid w:val="0036655D"/>
    <w:rsid w:val="0036656F"/>
    <w:rsid w:val="00376548"/>
    <w:rsid w:val="00376A9E"/>
    <w:rsid w:val="00377E29"/>
    <w:rsid w:val="00380B8E"/>
    <w:rsid w:val="00382035"/>
    <w:rsid w:val="00387004"/>
    <w:rsid w:val="00387C80"/>
    <w:rsid w:val="0039126E"/>
    <w:rsid w:val="00395866"/>
    <w:rsid w:val="003A0D2B"/>
    <w:rsid w:val="003A2584"/>
    <w:rsid w:val="003A29B4"/>
    <w:rsid w:val="003A3DCB"/>
    <w:rsid w:val="003C080D"/>
    <w:rsid w:val="003C1BFF"/>
    <w:rsid w:val="003C228B"/>
    <w:rsid w:val="003C53AF"/>
    <w:rsid w:val="003D06B5"/>
    <w:rsid w:val="003D09FB"/>
    <w:rsid w:val="003D0E00"/>
    <w:rsid w:val="003D5B07"/>
    <w:rsid w:val="003D5B3F"/>
    <w:rsid w:val="003D5BB5"/>
    <w:rsid w:val="003E1A76"/>
    <w:rsid w:val="003E1FC4"/>
    <w:rsid w:val="003E5CBA"/>
    <w:rsid w:val="003E6CB9"/>
    <w:rsid w:val="003E780F"/>
    <w:rsid w:val="003F3201"/>
    <w:rsid w:val="00407736"/>
    <w:rsid w:val="0040779D"/>
    <w:rsid w:val="0041012E"/>
    <w:rsid w:val="0041025C"/>
    <w:rsid w:val="0041260C"/>
    <w:rsid w:val="00417B8C"/>
    <w:rsid w:val="00420CED"/>
    <w:rsid w:val="004213C3"/>
    <w:rsid w:val="00431798"/>
    <w:rsid w:val="00434FC8"/>
    <w:rsid w:val="0044021D"/>
    <w:rsid w:val="00442E1B"/>
    <w:rsid w:val="00453E44"/>
    <w:rsid w:val="00465043"/>
    <w:rsid w:val="004653B3"/>
    <w:rsid w:val="00467A26"/>
    <w:rsid w:val="0047129B"/>
    <w:rsid w:val="0047369E"/>
    <w:rsid w:val="00473B59"/>
    <w:rsid w:val="00477FB4"/>
    <w:rsid w:val="00484FAD"/>
    <w:rsid w:val="00485FD4"/>
    <w:rsid w:val="0049116B"/>
    <w:rsid w:val="00496274"/>
    <w:rsid w:val="004B050A"/>
    <w:rsid w:val="004B175E"/>
    <w:rsid w:val="004B278E"/>
    <w:rsid w:val="004B625E"/>
    <w:rsid w:val="004B6D90"/>
    <w:rsid w:val="004B6F97"/>
    <w:rsid w:val="004C138F"/>
    <w:rsid w:val="004C1EB2"/>
    <w:rsid w:val="004C4E93"/>
    <w:rsid w:val="004D11D9"/>
    <w:rsid w:val="004D1F0A"/>
    <w:rsid w:val="004D3CF6"/>
    <w:rsid w:val="004D3F29"/>
    <w:rsid w:val="004D505B"/>
    <w:rsid w:val="004E1E59"/>
    <w:rsid w:val="004E38A6"/>
    <w:rsid w:val="004E4E4F"/>
    <w:rsid w:val="004E6C6A"/>
    <w:rsid w:val="004F0CDF"/>
    <w:rsid w:val="004F37FB"/>
    <w:rsid w:val="004F43C9"/>
    <w:rsid w:val="004F4E03"/>
    <w:rsid w:val="004F59AF"/>
    <w:rsid w:val="004F5DAD"/>
    <w:rsid w:val="005029A6"/>
    <w:rsid w:val="00505238"/>
    <w:rsid w:val="00513F84"/>
    <w:rsid w:val="00517482"/>
    <w:rsid w:val="0052690E"/>
    <w:rsid w:val="00526EEA"/>
    <w:rsid w:val="00530718"/>
    <w:rsid w:val="00534357"/>
    <w:rsid w:val="00535230"/>
    <w:rsid w:val="005473E5"/>
    <w:rsid w:val="00553960"/>
    <w:rsid w:val="00562583"/>
    <w:rsid w:val="00565103"/>
    <w:rsid w:val="00570E4E"/>
    <w:rsid w:val="00571548"/>
    <w:rsid w:val="00576954"/>
    <w:rsid w:val="0058081F"/>
    <w:rsid w:val="00580C6A"/>
    <w:rsid w:val="005853A4"/>
    <w:rsid w:val="0058604D"/>
    <w:rsid w:val="00591988"/>
    <w:rsid w:val="00592102"/>
    <w:rsid w:val="005A09AF"/>
    <w:rsid w:val="005A17F0"/>
    <w:rsid w:val="005A42BC"/>
    <w:rsid w:val="005A614E"/>
    <w:rsid w:val="005A7943"/>
    <w:rsid w:val="005B092A"/>
    <w:rsid w:val="005B196C"/>
    <w:rsid w:val="005B4482"/>
    <w:rsid w:val="005B59B3"/>
    <w:rsid w:val="005C0BD0"/>
    <w:rsid w:val="005C26BF"/>
    <w:rsid w:val="005C6072"/>
    <w:rsid w:val="005D139B"/>
    <w:rsid w:val="005D1522"/>
    <w:rsid w:val="005D1938"/>
    <w:rsid w:val="005D4BE6"/>
    <w:rsid w:val="005D56DA"/>
    <w:rsid w:val="005E1DD9"/>
    <w:rsid w:val="005E406B"/>
    <w:rsid w:val="005E4AF3"/>
    <w:rsid w:val="005E766E"/>
    <w:rsid w:val="005F0C79"/>
    <w:rsid w:val="005F2D01"/>
    <w:rsid w:val="005F7262"/>
    <w:rsid w:val="005F793C"/>
    <w:rsid w:val="00601FE5"/>
    <w:rsid w:val="00604F5B"/>
    <w:rsid w:val="00605847"/>
    <w:rsid w:val="00605905"/>
    <w:rsid w:val="00606F7A"/>
    <w:rsid w:val="00610A6F"/>
    <w:rsid w:val="00610F00"/>
    <w:rsid w:val="00611F4D"/>
    <w:rsid w:val="00616A6F"/>
    <w:rsid w:val="00617C37"/>
    <w:rsid w:val="00617E65"/>
    <w:rsid w:val="00623B5A"/>
    <w:rsid w:val="006254E2"/>
    <w:rsid w:val="006265EC"/>
    <w:rsid w:val="0062789F"/>
    <w:rsid w:val="006313AB"/>
    <w:rsid w:val="006335D4"/>
    <w:rsid w:val="006352BE"/>
    <w:rsid w:val="00641668"/>
    <w:rsid w:val="00642C19"/>
    <w:rsid w:val="00645A68"/>
    <w:rsid w:val="00646441"/>
    <w:rsid w:val="006516C6"/>
    <w:rsid w:val="00652D00"/>
    <w:rsid w:val="006600C4"/>
    <w:rsid w:val="00660175"/>
    <w:rsid w:val="00673964"/>
    <w:rsid w:val="0067591C"/>
    <w:rsid w:val="00676408"/>
    <w:rsid w:val="00677B94"/>
    <w:rsid w:val="006808BE"/>
    <w:rsid w:val="00682578"/>
    <w:rsid w:val="00687D32"/>
    <w:rsid w:val="00691071"/>
    <w:rsid w:val="006954DE"/>
    <w:rsid w:val="006A1552"/>
    <w:rsid w:val="006A2640"/>
    <w:rsid w:val="006A3314"/>
    <w:rsid w:val="006A33AB"/>
    <w:rsid w:val="006A7004"/>
    <w:rsid w:val="006A77B0"/>
    <w:rsid w:val="006B184D"/>
    <w:rsid w:val="006B1CD0"/>
    <w:rsid w:val="006B41B7"/>
    <w:rsid w:val="006B4641"/>
    <w:rsid w:val="006B5C08"/>
    <w:rsid w:val="006B7A1F"/>
    <w:rsid w:val="006C1487"/>
    <w:rsid w:val="006C32AB"/>
    <w:rsid w:val="006C3FBC"/>
    <w:rsid w:val="006D57AB"/>
    <w:rsid w:val="006E3335"/>
    <w:rsid w:val="006E3A97"/>
    <w:rsid w:val="006E449B"/>
    <w:rsid w:val="006E6349"/>
    <w:rsid w:val="006F12D5"/>
    <w:rsid w:val="006F2436"/>
    <w:rsid w:val="006F30C1"/>
    <w:rsid w:val="006F5FF1"/>
    <w:rsid w:val="00703ED0"/>
    <w:rsid w:val="0070617F"/>
    <w:rsid w:val="00706CD6"/>
    <w:rsid w:val="00707D4F"/>
    <w:rsid w:val="0071109E"/>
    <w:rsid w:val="007143A4"/>
    <w:rsid w:val="00722F71"/>
    <w:rsid w:val="007255E5"/>
    <w:rsid w:val="007268A8"/>
    <w:rsid w:val="0073290E"/>
    <w:rsid w:val="00737B66"/>
    <w:rsid w:val="00740AC4"/>
    <w:rsid w:val="007425CD"/>
    <w:rsid w:val="00743368"/>
    <w:rsid w:val="00744440"/>
    <w:rsid w:val="007460E8"/>
    <w:rsid w:val="00752195"/>
    <w:rsid w:val="0075479B"/>
    <w:rsid w:val="00754A2F"/>
    <w:rsid w:val="0075515D"/>
    <w:rsid w:val="007556A9"/>
    <w:rsid w:val="00756E27"/>
    <w:rsid w:val="00761ECB"/>
    <w:rsid w:val="0076302B"/>
    <w:rsid w:val="00770934"/>
    <w:rsid w:val="0077125C"/>
    <w:rsid w:val="00772711"/>
    <w:rsid w:val="00777146"/>
    <w:rsid w:val="007829AA"/>
    <w:rsid w:val="0078392C"/>
    <w:rsid w:val="007852E5"/>
    <w:rsid w:val="00786B5D"/>
    <w:rsid w:val="0079040F"/>
    <w:rsid w:val="0079212F"/>
    <w:rsid w:val="007946F5"/>
    <w:rsid w:val="00794A43"/>
    <w:rsid w:val="00794D77"/>
    <w:rsid w:val="007A13B1"/>
    <w:rsid w:val="007A2305"/>
    <w:rsid w:val="007C6C71"/>
    <w:rsid w:val="007C705B"/>
    <w:rsid w:val="007D012C"/>
    <w:rsid w:val="007D1C2E"/>
    <w:rsid w:val="007D6347"/>
    <w:rsid w:val="007E5A14"/>
    <w:rsid w:val="007F1C1D"/>
    <w:rsid w:val="007F1C23"/>
    <w:rsid w:val="007F2053"/>
    <w:rsid w:val="007F350A"/>
    <w:rsid w:val="007F555C"/>
    <w:rsid w:val="007F7022"/>
    <w:rsid w:val="00802CCC"/>
    <w:rsid w:val="008037EF"/>
    <w:rsid w:val="0080383E"/>
    <w:rsid w:val="00812AF6"/>
    <w:rsid w:val="00814953"/>
    <w:rsid w:val="00814AED"/>
    <w:rsid w:val="00815327"/>
    <w:rsid w:val="00825B12"/>
    <w:rsid w:val="00827365"/>
    <w:rsid w:val="00827EDF"/>
    <w:rsid w:val="00830F37"/>
    <w:rsid w:val="008315F5"/>
    <w:rsid w:val="00831FA6"/>
    <w:rsid w:val="00832365"/>
    <w:rsid w:val="00833178"/>
    <w:rsid w:val="008412FC"/>
    <w:rsid w:val="008470DF"/>
    <w:rsid w:val="008521C8"/>
    <w:rsid w:val="008552C3"/>
    <w:rsid w:val="0086202D"/>
    <w:rsid w:val="008634F3"/>
    <w:rsid w:val="00871F8B"/>
    <w:rsid w:val="008728A6"/>
    <w:rsid w:val="00872C01"/>
    <w:rsid w:val="008758BD"/>
    <w:rsid w:val="00881D25"/>
    <w:rsid w:val="00882453"/>
    <w:rsid w:val="00883340"/>
    <w:rsid w:val="00884664"/>
    <w:rsid w:val="00885F87"/>
    <w:rsid w:val="00887410"/>
    <w:rsid w:val="00896A81"/>
    <w:rsid w:val="008973A1"/>
    <w:rsid w:val="008A3A32"/>
    <w:rsid w:val="008A4FC9"/>
    <w:rsid w:val="008A5D62"/>
    <w:rsid w:val="008A6F61"/>
    <w:rsid w:val="008A721D"/>
    <w:rsid w:val="008B2567"/>
    <w:rsid w:val="008B3420"/>
    <w:rsid w:val="008B4E80"/>
    <w:rsid w:val="008C05C1"/>
    <w:rsid w:val="008C08F6"/>
    <w:rsid w:val="008D201D"/>
    <w:rsid w:val="008D4D5E"/>
    <w:rsid w:val="008E0E75"/>
    <w:rsid w:val="008E2282"/>
    <w:rsid w:val="008E7998"/>
    <w:rsid w:val="008F19B0"/>
    <w:rsid w:val="008F1A28"/>
    <w:rsid w:val="008F1FCD"/>
    <w:rsid w:val="008F5B65"/>
    <w:rsid w:val="008F6F67"/>
    <w:rsid w:val="00902EB9"/>
    <w:rsid w:val="00913261"/>
    <w:rsid w:val="00924245"/>
    <w:rsid w:val="00932515"/>
    <w:rsid w:val="009418FE"/>
    <w:rsid w:val="00941E3C"/>
    <w:rsid w:val="00942204"/>
    <w:rsid w:val="0094243D"/>
    <w:rsid w:val="009432FB"/>
    <w:rsid w:val="00945132"/>
    <w:rsid w:val="00946CBC"/>
    <w:rsid w:val="009476A1"/>
    <w:rsid w:val="00950B53"/>
    <w:rsid w:val="009537B9"/>
    <w:rsid w:val="009549FE"/>
    <w:rsid w:val="00954BFA"/>
    <w:rsid w:val="00956A10"/>
    <w:rsid w:val="0096072A"/>
    <w:rsid w:val="00962E9E"/>
    <w:rsid w:val="00965BD1"/>
    <w:rsid w:val="00966147"/>
    <w:rsid w:val="009679FC"/>
    <w:rsid w:val="00971A74"/>
    <w:rsid w:val="00976F0B"/>
    <w:rsid w:val="00982A87"/>
    <w:rsid w:val="0098500F"/>
    <w:rsid w:val="00991E9B"/>
    <w:rsid w:val="00992AEF"/>
    <w:rsid w:val="00992AF9"/>
    <w:rsid w:val="0099435B"/>
    <w:rsid w:val="00997E30"/>
    <w:rsid w:val="009A0538"/>
    <w:rsid w:val="009A0ADA"/>
    <w:rsid w:val="009A3A24"/>
    <w:rsid w:val="009B197E"/>
    <w:rsid w:val="009B40CC"/>
    <w:rsid w:val="009B6BBD"/>
    <w:rsid w:val="009C6F42"/>
    <w:rsid w:val="009D07CC"/>
    <w:rsid w:val="009D381A"/>
    <w:rsid w:val="009D3877"/>
    <w:rsid w:val="009D7007"/>
    <w:rsid w:val="009E1388"/>
    <w:rsid w:val="009E3B39"/>
    <w:rsid w:val="009E41E2"/>
    <w:rsid w:val="009E4FF0"/>
    <w:rsid w:val="009E512D"/>
    <w:rsid w:val="009E7C74"/>
    <w:rsid w:val="009F0062"/>
    <w:rsid w:val="009F219A"/>
    <w:rsid w:val="009F2ABE"/>
    <w:rsid w:val="009F7CC0"/>
    <w:rsid w:val="00A050D3"/>
    <w:rsid w:val="00A10597"/>
    <w:rsid w:val="00A13B1C"/>
    <w:rsid w:val="00A14F4B"/>
    <w:rsid w:val="00A17BBF"/>
    <w:rsid w:val="00A17CF3"/>
    <w:rsid w:val="00A22952"/>
    <w:rsid w:val="00A23D8B"/>
    <w:rsid w:val="00A25207"/>
    <w:rsid w:val="00A25C7E"/>
    <w:rsid w:val="00A25E32"/>
    <w:rsid w:val="00A26E90"/>
    <w:rsid w:val="00A307FE"/>
    <w:rsid w:val="00A33B9B"/>
    <w:rsid w:val="00A3402E"/>
    <w:rsid w:val="00A364EC"/>
    <w:rsid w:val="00A37A1B"/>
    <w:rsid w:val="00A37E5A"/>
    <w:rsid w:val="00A47FE5"/>
    <w:rsid w:val="00A50106"/>
    <w:rsid w:val="00A5227B"/>
    <w:rsid w:val="00A52D5A"/>
    <w:rsid w:val="00A745E9"/>
    <w:rsid w:val="00A76BBF"/>
    <w:rsid w:val="00A77E21"/>
    <w:rsid w:val="00A81C9A"/>
    <w:rsid w:val="00A82383"/>
    <w:rsid w:val="00A8322F"/>
    <w:rsid w:val="00A83679"/>
    <w:rsid w:val="00A862A7"/>
    <w:rsid w:val="00A8666B"/>
    <w:rsid w:val="00A90C8A"/>
    <w:rsid w:val="00A92361"/>
    <w:rsid w:val="00A92AA2"/>
    <w:rsid w:val="00A95039"/>
    <w:rsid w:val="00A95827"/>
    <w:rsid w:val="00A95A8F"/>
    <w:rsid w:val="00A95E62"/>
    <w:rsid w:val="00A96FB9"/>
    <w:rsid w:val="00A97F58"/>
    <w:rsid w:val="00AA123F"/>
    <w:rsid w:val="00AA342D"/>
    <w:rsid w:val="00AB00FA"/>
    <w:rsid w:val="00AB0AF4"/>
    <w:rsid w:val="00AB47CA"/>
    <w:rsid w:val="00AB7224"/>
    <w:rsid w:val="00AC0CE5"/>
    <w:rsid w:val="00AC25D0"/>
    <w:rsid w:val="00AC42D2"/>
    <w:rsid w:val="00AC5C68"/>
    <w:rsid w:val="00AD08E5"/>
    <w:rsid w:val="00AD6AF1"/>
    <w:rsid w:val="00AD6CCC"/>
    <w:rsid w:val="00AE0591"/>
    <w:rsid w:val="00AE471C"/>
    <w:rsid w:val="00AE60FD"/>
    <w:rsid w:val="00AF4553"/>
    <w:rsid w:val="00AF59CC"/>
    <w:rsid w:val="00AF7DEC"/>
    <w:rsid w:val="00B030E6"/>
    <w:rsid w:val="00B04250"/>
    <w:rsid w:val="00B05391"/>
    <w:rsid w:val="00B06100"/>
    <w:rsid w:val="00B11ED7"/>
    <w:rsid w:val="00B144F5"/>
    <w:rsid w:val="00B20F5D"/>
    <w:rsid w:val="00B21880"/>
    <w:rsid w:val="00B21957"/>
    <w:rsid w:val="00B234BC"/>
    <w:rsid w:val="00B26F12"/>
    <w:rsid w:val="00B310A0"/>
    <w:rsid w:val="00B31CD7"/>
    <w:rsid w:val="00B31E82"/>
    <w:rsid w:val="00B35A15"/>
    <w:rsid w:val="00B36374"/>
    <w:rsid w:val="00B36EFE"/>
    <w:rsid w:val="00B36FB0"/>
    <w:rsid w:val="00B43378"/>
    <w:rsid w:val="00B434D6"/>
    <w:rsid w:val="00B46F49"/>
    <w:rsid w:val="00B47EE2"/>
    <w:rsid w:val="00B50251"/>
    <w:rsid w:val="00B510D6"/>
    <w:rsid w:val="00B51A01"/>
    <w:rsid w:val="00B551CD"/>
    <w:rsid w:val="00B553E3"/>
    <w:rsid w:val="00B56921"/>
    <w:rsid w:val="00B56DBD"/>
    <w:rsid w:val="00B57927"/>
    <w:rsid w:val="00B60D6B"/>
    <w:rsid w:val="00B618E7"/>
    <w:rsid w:val="00B63FB6"/>
    <w:rsid w:val="00B71A66"/>
    <w:rsid w:val="00B73ABB"/>
    <w:rsid w:val="00B75292"/>
    <w:rsid w:val="00B80376"/>
    <w:rsid w:val="00B84555"/>
    <w:rsid w:val="00B94F5A"/>
    <w:rsid w:val="00B973C6"/>
    <w:rsid w:val="00B979C0"/>
    <w:rsid w:val="00BA269E"/>
    <w:rsid w:val="00BA281E"/>
    <w:rsid w:val="00BA3245"/>
    <w:rsid w:val="00BA5BC9"/>
    <w:rsid w:val="00BA6AFA"/>
    <w:rsid w:val="00BA7E9F"/>
    <w:rsid w:val="00BB0901"/>
    <w:rsid w:val="00BB0B8C"/>
    <w:rsid w:val="00BB451D"/>
    <w:rsid w:val="00BB74DD"/>
    <w:rsid w:val="00BC1E8C"/>
    <w:rsid w:val="00BC2BC2"/>
    <w:rsid w:val="00BC6E54"/>
    <w:rsid w:val="00BC703C"/>
    <w:rsid w:val="00BD071A"/>
    <w:rsid w:val="00BD0C6B"/>
    <w:rsid w:val="00BD3545"/>
    <w:rsid w:val="00BD387B"/>
    <w:rsid w:val="00BD4A06"/>
    <w:rsid w:val="00BD4F84"/>
    <w:rsid w:val="00BD68D3"/>
    <w:rsid w:val="00BD7373"/>
    <w:rsid w:val="00BD7781"/>
    <w:rsid w:val="00BD7B23"/>
    <w:rsid w:val="00BE10A7"/>
    <w:rsid w:val="00BE1360"/>
    <w:rsid w:val="00BE21C7"/>
    <w:rsid w:val="00BE7B01"/>
    <w:rsid w:val="00BE7EF8"/>
    <w:rsid w:val="00BF01D0"/>
    <w:rsid w:val="00BF12D2"/>
    <w:rsid w:val="00BF13A6"/>
    <w:rsid w:val="00BF38F2"/>
    <w:rsid w:val="00C02281"/>
    <w:rsid w:val="00C06DB8"/>
    <w:rsid w:val="00C07DE0"/>
    <w:rsid w:val="00C106F9"/>
    <w:rsid w:val="00C10BC0"/>
    <w:rsid w:val="00C11A84"/>
    <w:rsid w:val="00C14DF1"/>
    <w:rsid w:val="00C15BD8"/>
    <w:rsid w:val="00C25A63"/>
    <w:rsid w:val="00C26DD6"/>
    <w:rsid w:val="00C332DF"/>
    <w:rsid w:val="00C41842"/>
    <w:rsid w:val="00C451D4"/>
    <w:rsid w:val="00C45AF4"/>
    <w:rsid w:val="00C4793A"/>
    <w:rsid w:val="00C47CC7"/>
    <w:rsid w:val="00C47CF4"/>
    <w:rsid w:val="00C5590A"/>
    <w:rsid w:val="00C563FD"/>
    <w:rsid w:val="00C6328D"/>
    <w:rsid w:val="00C705B1"/>
    <w:rsid w:val="00C77920"/>
    <w:rsid w:val="00C810EC"/>
    <w:rsid w:val="00C8719C"/>
    <w:rsid w:val="00C87773"/>
    <w:rsid w:val="00CA1EC5"/>
    <w:rsid w:val="00CA2421"/>
    <w:rsid w:val="00CA5CC6"/>
    <w:rsid w:val="00CB0330"/>
    <w:rsid w:val="00CB0AE1"/>
    <w:rsid w:val="00CB2755"/>
    <w:rsid w:val="00CB32DB"/>
    <w:rsid w:val="00CB4E37"/>
    <w:rsid w:val="00CB69B6"/>
    <w:rsid w:val="00CB7FE8"/>
    <w:rsid w:val="00CC0BAC"/>
    <w:rsid w:val="00CD12B5"/>
    <w:rsid w:val="00CD276D"/>
    <w:rsid w:val="00CD76C5"/>
    <w:rsid w:val="00CE0BF0"/>
    <w:rsid w:val="00CE69D5"/>
    <w:rsid w:val="00CF2FFC"/>
    <w:rsid w:val="00CF7051"/>
    <w:rsid w:val="00D04AFB"/>
    <w:rsid w:val="00D0564B"/>
    <w:rsid w:val="00D076AA"/>
    <w:rsid w:val="00D1387B"/>
    <w:rsid w:val="00D14F42"/>
    <w:rsid w:val="00D158FA"/>
    <w:rsid w:val="00D24F6D"/>
    <w:rsid w:val="00D32B2A"/>
    <w:rsid w:val="00D37C75"/>
    <w:rsid w:val="00D41A44"/>
    <w:rsid w:val="00D42EE7"/>
    <w:rsid w:val="00D43DA3"/>
    <w:rsid w:val="00D44B8B"/>
    <w:rsid w:val="00D569DD"/>
    <w:rsid w:val="00D70B28"/>
    <w:rsid w:val="00D7193B"/>
    <w:rsid w:val="00D71FE8"/>
    <w:rsid w:val="00D73A17"/>
    <w:rsid w:val="00D74638"/>
    <w:rsid w:val="00D75918"/>
    <w:rsid w:val="00D75F81"/>
    <w:rsid w:val="00D83EF0"/>
    <w:rsid w:val="00D843F2"/>
    <w:rsid w:val="00D855F8"/>
    <w:rsid w:val="00D866D1"/>
    <w:rsid w:val="00D868B5"/>
    <w:rsid w:val="00D87FB8"/>
    <w:rsid w:val="00D94F50"/>
    <w:rsid w:val="00D95C24"/>
    <w:rsid w:val="00DA19E5"/>
    <w:rsid w:val="00DA4147"/>
    <w:rsid w:val="00DA5FE9"/>
    <w:rsid w:val="00DA6A6D"/>
    <w:rsid w:val="00DA6B56"/>
    <w:rsid w:val="00DA708A"/>
    <w:rsid w:val="00DA78D1"/>
    <w:rsid w:val="00DB4FEC"/>
    <w:rsid w:val="00DB5FD4"/>
    <w:rsid w:val="00DB7E2E"/>
    <w:rsid w:val="00DC12F8"/>
    <w:rsid w:val="00DC23C7"/>
    <w:rsid w:val="00DC4CBB"/>
    <w:rsid w:val="00DC51AD"/>
    <w:rsid w:val="00DC5C9C"/>
    <w:rsid w:val="00DC64B7"/>
    <w:rsid w:val="00DD1AD5"/>
    <w:rsid w:val="00DD31EF"/>
    <w:rsid w:val="00DD561C"/>
    <w:rsid w:val="00DD66BB"/>
    <w:rsid w:val="00DE2F20"/>
    <w:rsid w:val="00DE352F"/>
    <w:rsid w:val="00DE5034"/>
    <w:rsid w:val="00DE71D3"/>
    <w:rsid w:val="00DF14AB"/>
    <w:rsid w:val="00DF32E4"/>
    <w:rsid w:val="00DF3D56"/>
    <w:rsid w:val="00E00744"/>
    <w:rsid w:val="00E01065"/>
    <w:rsid w:val="00E01EFB"/>
    <w:rsid w:val="00E03970"/>
    <w:rsid w:val="00E03EDD"/>
    <w:rsid w:val="00E05537"/>
    <w:rsid w:val="00E06267"/>
    <w:rsid w:val="00E07831"/>
    <w:rsid w:val="00E10D42"/>
    <w:rsid w:val="00E1495A"/>
    <w:rsid w:val="00E15E46"/>
    <w:rsid w:val="00E2191D"/>
    <w:rsid w:val="00E26B78"/>
    <w:rsid w:val="00E33CCC"/>
    <w:rsid w:val="00E433F0"/>
    <w:rsid w:val="00E52180"/>
    <w:rsid w:val="00E5309D"/>
    <w:rsid w:val="00E54A21"/>
    <w:rsid w:val="00E56808"/>
    <w:rsid w:val="00E64E45"/>
    <w:rsid w:val="00E64FBE"/>
    <w:rsid w:val="00E657F1"/>
    <w:rsid w:val="00E701DC"/>
    <w:rsid w:val="00E72858"/>
    <w:rsid w:val="00E750DB"/>
    <w:rsid w:val="00E82278"/>
    <w:rsid w:val="00E83F52"/>
    <w:rsid w:val="00E9779A"/>
    <w:rsid w:val="00EA37F3"/>
    <w:rsid w:val="00EA764B"/>
    <w:rsid w:val="00EB10A5"/>
    <w:rsid w:val="00EB29C3"/>
    <w:rsid w:val="00EC008E"/>
    <w:rsid w:val="00EC0AB2"/>
    <w:rsid w:val="00EC1640"/>
    <w:rsid w:val="00EC3CE5"/>
    <w:rsid w:val="00ED0176"/>
    <w:rsid w:val="00ED38C7"/>
    <w:rsid w:val="00ED3DA1"/>
    <w:rsid w:val="00ED3EFB"/>
    <w:rsid w:val="00EE026F"/>
    <w:rsid w:val="00EE7B87"/>
    <w:rsid w:val="00EE7CE7"/>
    <w:rsid w:val="00EF170B"/>
    <w:rsid w:val="00F04179"/>
    <w:rsid w:val="00F07E82"/>
    <w:rsid w:val="00F15F67"/>
    <w:rsid w:val="00F17FAF"/>
    <w:rsid w:val="00F226ED"/>
    <w:rsid w:val="00F24ED5"/>
    <w:rsid w:val="00F25C3C"/>
    <w:rsid w:val="00F2648B"/>
    <w:rsid w:val="00F27424"/>
    <w:rsid w:val="00F30D23"/>
    <w:rsid w:val="00F3202C"/>
    <w:rsid w:val="00F36330"/>
    <w:rsid w:val="00F374D7"/>
    <w:rsid w:val="00F40168"/>
    <w:rsid w:val="00F47A98"/>
    <w:rsid w:val="00F5065F"/>
    <w:rsid w:val="00F606FE"/>
    <w:rsid w:val="00F6084E"/>
    <w:rsid w:val="00F72242"/>
    <w:rsid w:val="00F7557A"/>
    <w:rsid w:val="00F75C50"/>
    <w:rsid w:val="00F8041A"/>
    <w:rsid w:val="00F805A8"/>
    <w:rsid w:val="00F807DE"/>
    <w:rsid w:val="00F83B7A"/>
    <w:rsid w:val="00F86678"/>
    <w:rsid w:val="00F9044F"/>
    <w:rsid w:val="00F9047E"/>
    <w:rsid w:val="00F96BB1"/>
    <w:rsid w:val="00FA2C30"/>
    <w:rsid w:val="00FA7E23"/>
    <w:rsid w:val="00FB03CD"/>
    <w:rsid w:val="00FB07DC"/>
    <w:rsid w:val="00FC287A"/>
    <w:rsid w:val="00FC2B0F"/>
    <w:rsid w:val="00FC421C"/>
    <w:rsid w:val="00FC46B7"/>
    <w:rsid w:val="00FE0F3A"/>
    <w:rsid w:val="00FE2C73"/>
    <w:rsid w:val="00FE5B40"/>
    <w:rsid w:val="00FE6D13"/>
    <w:rsid w:val="00FE7D54"/>
    <w:rsid w:val="00FF1A73"/>
    <w:rsid w:val="00FF3522"/>
    <w:rsid w:val="00FF3E0F"/>
    <w:rsid w:val="00FF45CA"/>
    <w:rsid w:val="00FF4BFC"/>
    <w:rsid w:val="00FF4F91"/>
    <w:rsid w:val="00FF7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098DDA4D-8D7A-4DFC-932E-7B5995EF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012E"/>
    <w:rPr>
      <w:rFonts w:ascii="Arial" w:eastAsia="Times New Roman" w:hAnsi="Arial"/>
      <w:sz w:val="24"/>
    </w:rPr>
  </w:style>
  <w:style w:type="paragraph" w:styleId="Nadpis1">
    <w:name w:val="heading 1"/>
    <w:basedOn w:val="Normln"/>
    <w:next w:val="Normln"/>
    <w:link w:val="Nadpis1Char"/>
    <w:qFormat/>
    <w:rsid w:val="0041012E"/>
    <w:pPr>
      <w:keepNext/>
      <w:jc w:val="center"/>
      <w:outlineLvl w:val="0"/>
    </w:pPr>
    <w:rPr>
      <w:b/>
      <w:sz w:val="52"/>
    </w:rPr>
  </w:style>
  <w:style w:type="paragraph" w:styleId="Nadpis2">
    <w:name w:val="heading 2"/>
    <w:basedOn w:val="Normln"/>
    <w:next w:val="Normln"/>
    <w:link w:val="Nadpis2Char"/>
    <w:qFormat/>
    <w:rsid w:val="0041012E"/>
    <w:pPr>
      <w:keepNext/>
      <w:jc w:val="center"/>
      <w:outlineLvl w:val="1"/>
    </w:pPr>
    <w:rPr>
      <w:rFonts w:ascii="Arial Black" w:hAnsi="Arial Black"/>
      <w:b/>
      <w:sz w:val="20"/>
    </w:rPr>
  </w:style>
  <w:style w:type="paragraph" w:styleId="Nadpis3">
    <w:name w:val="heading 3"/>
    <w:basedOn w:val="Normln"/>
    <w:next w:val="Normln"/>
    <w:link w:val="Nadpis3Char"/>
    <w:qFormat/>
    <w:rsid w:val="0041012E"/>
    <w:pPr>
      <w:keepNext/>
      <w:spacing w:before="240" w:after="60"/>
      <w:outlineLvl w:val="2"/>
    </w:pPr>
    <w:rPr>
      <w:b/>
      <w:bCs/>
      <w:sz w:val="26"/>
      <w:szCs w:val="26"/>
    </w:rPr>
  </w:style>
  <w:style w:type="paragraph" w:styleId="Nadpis4">
    <w:name w:val="heading 4"/>
    <w:basedOn w:val="Normln"/>
    <w:next w:val="Normln"/>
    <w:link w:val="Nadpis4Char"/>
    <w:qFormat/>
    <w:rsid w:val="0041012E"/>
    <w:pPr>
      <w:keepNext/>
      <w:jc w:val="both"/>
      <w:outlineLvl w:val="3"/>
    </w:pPr>
    <w:rPr>
      <w:b/>
    </w:rPr>
  </w:style>
  <w:style w:type="paragraph" w:styleId="Nadpis5">
    <w:name w:val="heading 5"/>
    <w:basedOn w:val="Normln"/>
    <w:next w:val="Normln"/>
    <w:link w:val="Nadpis5Char"/>
    <w:qFormat/>
    <w:rsid w:val="0041012E"/>
    <w:pPr>
      <w:spacing w:before="240" w:after="60"/>
      <w:outlineLvl w:val="4"/>
    </w:pPr>
    <w:rPr>
      <w:b/>
      <w:bCs/>
      <w:i/>
      <w:iCs/>
      <w:sz w:val="26"/>
      <w:szCs w:val="26"/>
    </w:rPr>
  </w:style>
  <w:style w:type="paragraph" w:styleId="Nadpis6">
    <w:name w:val="heading 6"/>
    <w:basedOn w:val="Normln"/>
    <w:next w:val="Normln"/>
    <w:link w:val="Nadpis6Char"/>
    <w:qFormat/>
    <w:rsid w:val="0041012E"/>
    <w:pPr>
      <w:spacing w:before="240" w:after="60"/>
      <w:outlineLvl w:val="5"/>
    </w:pPr>
    <w:rPr>
      <w:rFonts w:ascii="Times New Roman" w:hAnsi="Times New Roman"/>
      <w:b/>
      <w:bCs/>
      <w:sz w:val="20"/>
    </w:rPr>
  </w:style>
  <w:style w:type="paragraph" w:styleId="Nadpis7">
    <w:name w:val="heading 7"/>
    <w:basedOn w:val="Normln"/>
    <w:next w:val="Normln"/>
    <w:link w:val="Nadpis7Char"/>
    <w:qFormat/>
    <w:rsid w:val="0041012E"/>
    <w:pPr>
      <w:spacing w:before="240" w:after="60"/>
      <w:outlineLvl w:val="6"/>
    </w:pPr>
    <w:rPr>
      <w:rFonts w:ascii="Times New Roman" w:hAnsi="Times New Roman"/>
      <w:szCs w:val="24"/>
    </w:rPr>
  </w:style>
  <w:style w:type="paragraph" w:styleId="Nadpis8">
    <w:name w:val="heading 8"/>
    <w:basedOn w:val="Normln"/>
    <w:next w:val="Normln"/>
    <w:link w:val="Nadpis8Char"/>
    <w:qFormat/>
    <w:rsid w:val="0041012E"/>
    <w:pPr>
      <w:spacing w:before="240" w:after="60"/>
      <w:outlineLvl w:val="7"/>
    </w:pPr>
    <w:rPr>
      <w:rFonts w:ascii="Times New Roman" w:hAnsi="Times New Roman"/>
      <w:i/>
      <w:iCs/>
      <w:szCs w:val="24"/>
    </w:rPr>
  </w:style>
  <w:style w:type="paragraph" w:styleId="Nadpis9">
    <w:name w:val="heading 9"/>
    <w:basedOn w:val="Normln"/>
    <w:next w:val="Normln"/>
    <w:link w:val="Nadpis9Char"/>
    <w:uiPriority w:val="9"/>
    <w:semiHidden/>
    <w:unhideWhenUsed/>
    <w:qFormat/>
    <w:rsid w:val="005C6072"/>
    <w:pPr>
      <w:keepNext/>
      <w:keepLines/>
      <w:spacing w:before="40"/>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1012E"/>
    <w:rPr>
      <w:rFonts w:ascii="Arial" w:eastAsia="Times New Roman" w:hAnsi="Arial" w:cs="Times New Roman"/>
      <w:b/>
      <w:sz w:val="52"/>
      <w:szCs w:val="20"/>
      <w:lang w:eastAsia="cs-CZ"/>
    </w:rPr>
  </w:style>
  <w:style w:type="character" w:customStyle="1" w:styleId="Nadpis2Char">
    <w:name w:val="Nadpis 2 Char"/>
    <w:link w:val="Nadpis2"/>
    <w:rsid w:val="0041012E"/>
    <w:rPr>
      <w:rFonts w:ascii="Arial Black" w:eastAsia="Times New Roman" w:hAnsi="Arial Black" w:cs="Times New Roman"/>
      <w:b/>
      <w:sz w:val="20"/>
      <w:szCs w:val="20"/>
      <w:lang w:eastAsia="cs-CZ"/>
    </w:rPr>
  </w:style>
  <w:style w:type="character" w:customStyle="1" w:styleId="Nadpis3Char">
    <w:name w:val="Nadpis 3 Char"/>
    <w:link w:val="Nadpis3"/>
    <w:rsid w:val="0041012E"/>
    <w:rPr>
      <w:rFonts w:ascii="Arial" w:eastAsia="Times New Roman" w:hAnsi="Arial" w:cs="Arial"/>
      <w:b/>
      <w:bCs/>
      <w:sz w:val="26"/>
      <w:szCs w:val="26"/>
      <w:lang w:eastAsia="cs-CZ"/>
    </w:rPr>
  </w:style>
  <w:style w:type="character" w:customStyle="1" w:styleId="Nadpis4Char">
    <w:name w:val="Nadpis 4 Char"/>
    <w:link w:val="Nadpis4"/>
    <w:rsid w:val="0041012E"/>
    <w:rPr>
      <w:rFonts w:ascii="Arial" w:eastAsia="Times New Roman" w:hAnsi="Arial" w:cs="Times New Roman"/>
      <w:b/>
      <w:sz w:val="24"/>
      <w:szCs w:val="20"/>
      <w:lang w:eastAsia="cs-CZ"/>
    </w:rPr>
  </w:style>
  <w:style w:type="character" w:customStyle="1" w:styleId="Nadpis5Char">
    <w:name w:val="Nadpis 5 Char"/>
    <w:link w:val="Nadpis5"/>
    <w:rsid w:val="0041012E"/>
    <w:rPr>
      <w:rFonts w:ascii="Arial" w:eastAsia="Times New Roman" w:hAnsi="Arial" w:cs="Times New Roman"/>
      <w:b/>
      <w:bCs/>
      <w:i/>
      <w:iCs/>
      <w:sz w:val="26"/>
      <w:szCs w:val="26"/>
      <w:lang w:eastAsia="cs-CZ"/>
    </w:rPr>
  </w:style>
  <w:style w:type="character" w:customStyle="1" w:styleId="Nadpis6Char">
    <w:name w:val="Nadpis 6 Char"/>
    <w:link w:val="Nadpis6"/>
    <w:rsid w:val="0041012E"/>
    <w:rPr>
      <w:rFonts w:ascii="Times New Roman" w:eastAsia="Times New Roman" w:hAnsi="Times New Roman" w:cs="Times New Roman"/>
      <w:b/>
      <w:bCs/>
      <w:lang w:eastAsia="cs-CZ"/>
    </w:rPr>
  </w:style>
  <w:style w:type="character" w:customStyle="1" w:styleId="Nadpis7Char">
    <w:name w:val="Nadpis 7 Char"/>
    <w:link w:val="Nadpis7"/>
    <w:rsid w:val="0041012E"/>
    <w:rPr>
      <w:rFonts w:ascii="Times New Roman" w:eastAsia="Times New Roman" w:hAnsi="Times New Roman" w:cs="Times New Roman"/>
      <w:sz w:val="24"/>
      <w:szCs w:val="24"/>
      <w:lang w:eastAsia="cs-CZ"/>
    </w:rPr>
  </w:style>
  <w:style w:type="character" w:customStyle="1" w:styleId="Nadpis8Char">
    <w:name w:val="Nadpis 8 Char"/>
    <w:link w:val="Nadpis8"/>
    <w:rsid w:val="0041012E"/>
    <w:rPr>
      <w:rFonts w:ascii="Times New Roman" w:eastAsia="Times New Roman" w:hAnsi="Times New Roman" w:cs="Times New Roman"/>
      <w:i/>
      <w:iCs/>
      <w:sz w:val="24"/>
      <w:szCs w:val="24"/>
      <w:lang w:eastAsia="cs-CZ"/>
    </w:rPr>
  </w:style>
  <w:style w:type="paragraph" w:styleId="Zhlav">
    <w:name w:val="header"/>
    <w:basedOn w:val="Normln"/>
    <w:link w:val="ZhlavChar"/>
    <w:rsid w:val="0041012E"/>
    <w:pPr>
      <w:tabs>
        <w:tab w:val="center" w:pos="4536"/>
        <w:tab w:val="right" w:pos="9072"/>
      </w:tabs>
    </w:pPr>
    <w:rPr>
      <w:sz w:val="20"/>
    </w:rPr>
  </w:style>
  <w:style w:type="character" w:customStyle="1" w:styleId="ZhlavChar">
    <w:name w:val="Záhlaví Char"/>
    <w:link w:val="Zhlav"/>
    <w:rsid w:val="0041012E"/>
    <w:rPr>
      <w:rFonts w:ascii="Arial" w:eastAsia="Times New Roman" w:hAnsi="Arial" w:cs="Times New Roman"/>
      <w:sz w:val="20"/>
      <w:szCs w:val="20"/>
      <w:lang w:eastAsia="cs-CZ"/>
    </w:rPr>
  </w:style>
  <w:style w:type="paragraph" w:styleId="Zpat">
    <w:name w:val="footer"/>
    <w:basedOn w:val="Normln"/>
    <w:link w:val="ZpatChar1"/>
    <w:uiPriority w:val="99"/>
    <w:rsid w:val="0041012E"/>
    <w:pPr>
      <w:tabs>
        <w:tab w:val="center" w:pos="4536"/>
        <w:tab w:val="right" w:pos="9072"/>
      </w:tabs>
    </w:pPr>
  </w:style>
  <w:style w:type="character" w:customStyle="1" w:styleId="ZpatChar">
    <w:name w:val="Zápatí Char"/>
    <w:uiPriority w:val="99"/>
    <w:rsid w:val="0041012E"/>
    <w:rPr>
      <w:rFonts w:ascii="Arial" w:eastAsia="Times New Roman" w:hAnsi="Arial" w:cs="Times New Roman"/>
      <w:sz w:val="24"/>
      <w:szCs w:val="20"/>
      <w:lang w:eastAsia="cs-CZ"/>
    </w:rPr>
  </w:style>
  <w:style w:type="paragraph" w:styleId="Zkladntext2">
    <w:name w:val="Body Text 2"/>
    <w:basedOn w:val="Normln"/>
    <w:link w:val="Zkladntext2Char"/>
    <w:rsid w:val="0041012E"/>
    <w:pPr>
      <w:jc w:val="both"/>
    </w:pPr>
    <w:rPr>
      <w:sz w:val="20"/>
    </w:rPr>
  </w:style>
  <w:style w:type="character" w:customStyle="1" w:styleId="Zkladntext2Char">
    <w:name w:val="Základní text 2 Char"/>
    <w:link w:val="Zkladntext2"/>
    <w:rsid w:val="0041012E"/>
    <w:rPr>
      <w:rFonts w:ascii="Arial" w:eastAsia="Times New Roman" w:hAnsi="Arial" w:cs="Times New Roman"/>
      <w:sz w:val="20"/>
      <w:szCs w:val="20"/>
      <w:lang w:eastAsia="cs-CZ"/>
    </w:rPr>
  </w:style>
  <w:style w:type="character" w:styleId="slostrnky">
    <w:name w:val="page number"/>
    <w:basedOn w:val="Standardnpsmoodstavce"/>
    <w:rsid w:val="0041012E"/>
  </w:style>
  <w:style w:type="character" w:styleId="Hypertextovodkaz">
    <w:name w:val="Hyperlink"/>
    <w:rsid w:val="0041012E"/>
    <w:rPr>
      <w:color w:val="0000FF"/>
      <w:u w:val="single"/>
    </w:rPr>
  </w:style>
  <w:style w:type="paragraph" w:customStyle="1" w:styleId="Import6">
    <w:name w:val="Import 6"/>
    <w:basedOn w:val="Normln"/>
    <w:rsid w:val="0041012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rPr>
  </w:style>
  <w:style w:type="paragraph" w:customStyle="1" w:styleId="Import7">
    <w:name w:val="Import 7"/>
    <w:basedOn w:val="Normln"/>
    <w:rsid w:val="0041012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rPr>
  </w:style>
  <w:style w:type="paragraph" w:customStyle="1" w:styleId="Import3">
    <w:name w:val="Import 3"/>
    <w:basedOn w:val="Normln"/>
    <w:rsid w:val="0041012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rPr>
  </w:style>
  <w:style w:type="paragraph" w:styleId="Zkladntext">
    <w:name w:val="Body Text"/>
    <w:basedOn w:val="Normln"/>
    <w:link w:val="ZkladntextChar"/>
    <w:rsid w:val="0041012E"/>
    <w:rPr>
      <w:sz w:val="18"/>
    </w:rPr>
  </w:style>
  <w:style w:type="character" w:customStyle="1" w:styleId="ZkladntextChar">
    <w:name w:val="Základní text Char"/>
    <w:link w:val="Zkladntext"/>
    <w:rsid w:val="0041012E"/>
    <w:rPr>
      <w:rFonts w:ascii="Arial" w:eastAsia="Times New Roman" w:hAnsi="Arial" w:cs="Times New Roman"/>
      <w:sz w:val="18"/>
      <w:szCs w:val="20"/>
      <w:lang w:eastAsia="cs-CZ"/>
    </w:rPr>
  </w:style>
  <w:style w:type="paragraph" w:styleId="Zkladntext3">
    <w:name w:val="Body Text 3"/>
    <w:basedOn w:val="Normln"/>
    <w:link w:val="Zkladntext3Char"/>
    <w:rsid w:val="0041012E"/>
    <w:pPr>
      <w:jc w:val="center"/>
    </w:pPr>
    <w:rPr>
      <w:b/>
      <w:sz w:val="28"/>
    </w:rPr>
  </w:style>
  <w:style w:type="character" w:customStyle="1" w:styleId="Zkladntext3Char">
    <w:name w:val="Základní text 3 Char"/>
    <w:link w:val="Zkladntext3"/>
    <w:rsid w:val="0041012E"/>
    <w:rPr>
      <w:rFonts w:ascii="Arial" w:eastAsia="Times New Roman" w:hAnsi="Arial" w:cs="Times New Roman"/>
      <w:b/>
      <w:sz w:val="28"/>
      <w:szCs w:val="20"/>
      <w:lang w:eastAsia="cs-CZ"/>
    </w:rPr>
  </w:style>
  <w:style w:type="paragraph" w:styleId="Zkladntextodsazen">
    <w:name w:val="Body Text Indent"/>
    <w:basedOn w:val="Normln"/>
    <w:link w:val="ZkladntextodsazenChar"/>
    <w:rsid w:val="0041012E"/>
    <w:pPr>
      <w:ind w:firstLine="737"/>
      <w:jc w:val="both"/>
    </w:pPr>
    <w:rPr>
      <w:sz w:val="20"/>
    </w:rPr>
  </w:style>
  <w:style w:type="character" w:customStyle="1" w:styleId="ZkladntextodsazenChar">
    <w:name w:val="Základní text odsazený Char"/>
    <w:link w:val="Zkladntextodsazen"/>
    <w:rsid w:val="0041012E"/>
    <w:rPr>
      <w:rFonts w:ascii="Arial" w:eastAsia="Times New Roman" w:hAnsi="Arial" w:cs="Times New Roman"/>
      <w:szCs w:val="20"/>
      <w:lang w:eastAsia="cs-CZ"/>
    </w:rPr>
  </w:style>
  <w:style w:type="paragraph" w:styleId="Zkladntextodsazen2">
    <w:name w:val="Body Text Indent 2"/>
    <w:basedOn w:val="Normln"/>
    <w:link w:val="Zkladntextodsazen2Char"/>
    <w:rsid w:val="0041012E"/>
    <w:pPr>
      <w:ind w:firstLine="851"/>
      <w:jc w:val="both"/>
    </w:pPr>
    <w:rPr>
      <w:sz w:val="20"/>
    </w:rPr>
  </w:style>
  <w:style w:type="character" w:customStyle="1" w:styleId="Zkladntextodsazen2Char">
    <w:name w:val="Základní text odsazený 2 Char"/>
    <w:link w:val="Zkladntextodsazen2"/>
    <w:rsid w:val="0041012E"/>
    <w:rPr>
      <w:rFonts w:ascii="Arial" w:eastAsia="Times New Roman" w:hAnsi="Arial" w:cs="Times New Roman"/>
      <w:szCs w:val="20"/>
      <w:lang w:eastAsia="cs-CZ"/>
    </w:rPr>
  </w:style>
  <w:style w:type="paragraph" w:styleId="Prosttext">
    <w:name w:val="Plain Text"/>
    <w:basedOn w:val="Normln"/>
    <w:link w:val="ProsttextChar"/>
    <w:rsid w:val="0041012E"/>
    <w:rPr>
      <w:rFonts w:ascii="Courier New" w:hAnsi="Courier New"/>
      <w:sz w:val="20"/>
    </w:rPr>
  </w:style>
  <w:style w:type="character" w:customStyle="1" w:styleId="ProsttextChar">
    <w:name w:val="Prostý text Char"/>
    <w:link w:val="Prosttext"/>
    <w:rsid w:val="0041012E"/>
    <w:rPr>
      <w:rFonts w:ascii="Courier New" w:eastAsia="Times New Roman" w:hAnsi="Courier New" w:cs="Times New Roman"/>
      <w:sz w:val="20"/>
      <w:szCs w:val="20"/>
      <w:lang w:eastAsia="cs-CZ"/>
    </w:rPr>
  </w:style>
  <w:style w:type="paragraph" w:styleId="Zkladntextodsazen3">
    <w:name w:val="Body Text Indent 3"/>
    <w:basedOn w:val="Normln"/>
    <w:link w:val="Zkladntextodsazen3Char"/>
    <w:rsid w:val="0041012E"/>
    <w:pPr>
      <w:tabs>
        <w:tab w:val="left" w:pos="8931"/>
      </w:tabs>
      <w:spacing w:before="60"/>
      <w:ind w:left="1418"/>
      <w:jc w:val="both"/>
    </w:pPr>
    <w:rPr>
      <w:rFonts w:ascii="Verdana" w:hAnsi="Verdana"/>
      <w:i/>
      <w:iCs/>
      <w:sz w:val="16"/>
    </w:rPr>
  </w:style>
  <w:style w:type="character" w:customStyle="1" w:styleId="Zkladntextodsazen3Char">
    <w:name w:val="Základní text odsazený 3 Char"/>
    <w:link w:val="Zkladntextodsazen3"/>
    <w:rsid w:val="0041012E"/>
    <w:rPr>
      <w:rFonts w:ascii="Verdana" w:eastAsia="Times New Roman" w:hAnsi="Verdana" w:cs="Times New Roman"/>
      <w:i/>
      <w:iCs/>
      <w:sz w:val="16"/>
      <w:szCs w:val="20"/>
      <w:lang w:eastAsia="cs-CZ"/>
    </w:rPr>
  </w:style>
  <w:style w:type="paragraph" w:customStyle="1" w:styleId="Import1">
    <w:name w:val="Import 1"/>
    <w:basedOn w:val="Import0"/>
    <w:rsid w:val="0041012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41012E"/>
    <w:pPr>
      <w:suppressAutoHyphens/>
      <w:spacing w:line="276" w:lineRule="auto"/>
    </w:pPr>
    <w:rPr>
      <w:rFonts w:ascii="Courier New" w:hAnsi="Courier New"/>
    </w:rPr>
  </w:style>
  <w:style w:type="paragraph" w:customStyle="1" w:styleId="Import4">
    <w:name w:val="Import 4"/>
    <w:basedOn w:val="Import0"/>
    <w:rsid w:val="0041012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41012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41012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41012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BodyTextIndent21">
    <w:name w:val="Body Text Indent 21"/>
    <w:basedOn w:val="Normln"/>
    <w:rsid w:val="0041012E"/>
    <w:pPr>
      <w:ind w:left="709"/>
    </w:pPr>
    <w:rPr>
      <w:rFonts w:ascii="Times New Roman" w:hAnsi="Times New Roman"/>
    </w:rPr>
  </w:style>
  <w:style w:type="paragraph" w:customStyle="1" w:styleId="Import16">
    <w:name w:val="Import 16"/>
    <w:basedOn w:val="Import0"/>
    <w:rsid w:val="0041012E"/>
    <w:pPr>
      <w:tabs>
        <w:tab w:val="left" w:pos="5904"/>
      </w:tabs>
      <w:spacing w:line="230" w:lineRule="auto"/>
    </w:pPr>
  </w:style>
  <w:style w:type="paragraph" w:styleId="Textbubliny">
    <w:name w:val="Balloon Text"/>
    <w:basedOn w:val="Normln"/>
    <w:link w:val="TextbublinyChar"/>
    <w:semiHidden/>
    <w:rsid w:val="0041012E"/>
    <w:rPr>
      <w:rFonts w:ascii="Tahoma" w:hAnsi="Tahoma"/>
      <w:sz w:val="16"/>
      <w:szCs w:val="16"/>
    </w:rPr>
  </w:style>
  <w:style w:type="character" w:customStyle="1" w:styleId="TextbublinyChar">
    <w:name w:val="Text bubliny Char"/>
    <w:link w:val="Textbubliny"/>
    <w:semiHidden/>
    <w:rsid w:val="0041012E"/>
    <w:rPr>
      <w:rFonts w:ascii="Tahoma" w:eastAsia="Times New Roman" w:hAnsi="Tahoma" w:cs="Tahoma"/>
      <w:sz w:val="16"/>
      <w:szCs w:val="16"/>
      <w:lang w:eastAsia="cs-CZ"/>
    </w:rPr>
  </w:style>
  <w:style w:type="character" w:styleId="Odkaznakoment">
    <w:name w:val="annotation reference"/>
    <w:semiHidden/>
    <w:rsid w:val="0041012E"/>
    <w:rPr>
      <w:sz w:val="16"/>
      <w:szCs w:val="16"/>
    </w:rPr>
  </w:style>
  <w:style w:type="paragraph" w:styleId="Textkomente">
    <w:name w:val="annotation text"/>
    <w:basedOn w:val="Normln"/>
    <w:link w:val="TextkomenteChar"/>
    <w:semiHidden/>
    <w:rsid w:val="0041012E"/>
    <w:rPr>
      <w:sz w:val="20"/>
    </w:rPr>
  </w:style>
  <w:style w:type="character" w:customStyle="1" w:styleId="TextkomenteChar">
    <w:name w:val="Text komentáře Char"/>
    <w:link w:val="Textkomente"/>
    <w:semiHidden/>
    <w:rsid w:val="0041012E"/>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semiHidden/>
    <w:rsid w:val="0041012E"/>
    <w:rPr>
      <w:b/>
      <w:bCs/>
    </w:rPr>
  </w:style>
  <w:style w:type="character" w:customStyle="1" w:styleId="PedmtkomenteChar">
    <w:name w:val="Předmět komentáře Char"/>
    <w:link w:val="Pedmtkomente"/>
    <w:semiHidden/>
    <w:rsid w:val="0041012E"/>
    <w:rPr>
      <w:rFonts w:ascii="Arial" w:eastAsia="Times New Roman" w:hAnsi="Arial" w:cs="Times New Roman"/>
      <w:b/>
      <w:bCs/>
      <w:sz w:val="20"/>
      <w:szCs w:val="20"/>
      <w:lang w:eastAsia="cs-CZ"/>
    </w:rPr>
  </w:style>
  <w:style w:type="paragraph" w:styleId="Nzev">
    <w:name w:val="Title"/>
    <w:basedOn w:val="Normln"/>
    <w:link w:val="NzevChar"/>
    <w:qFormat/>
    <w:rsid w:val="0041012E"/>
    <w:pPr>
      <w:jc w:val="center"/>
    </w:pPr>
    <w:rPr>
      <w:b/>
      <w:sz w:val="36"/>
    </w:rPr>
  </w:style>
  <w:style w:type="character" w:customStyle="1" w:styleId="NzevChar">
    <w:name w:val="Název Char"/>
    <w:link w:val="Nzev"/>
    <w:rsid w:val="0041012E"/>
    <w:rPr>
      <w:rFonts w:ascii="Arial" w:eastAsia="Times New Roman" w:hAnsi="Arial" w:cs="Times New Roman"/>
      <w:b/>
      <w:sz w:val="36"/>
      <w:szCs w:val="20"/>
    </w:rPr>
  </w:style>
  <w:style w:type="paragraph" w:styleId="Odstavecseseznamem">
    <w:name w:val="List Paragraph"/>
    <w:basedOn w:val="Normln"/>
    <w:uiPriority w:val="34"/>
    <w:qFormat/>
    <w:rsid w:val="0041012E"/>
    <w:pPr>
      <w:ind w:left="720" w:firstLine="360"/>
      <w:contextualSpacing/>
    </w:pPr>
    <w:rPr>
      <w:rFonts w:ascii="Calibri" w:hAnsi="Calibri"/>
      <w:sz w:val="22"/>
      <w:szCs w:val="22"/>
      <w:lang w:val="en-US" w:eastAsia="en-US" w:bidi="en-US"/>
    </w:rPr>
  </w:style>
  <w:style w:type="character" w:styleId="Siln">
    <w:name w:val="Strong"/>
    <w:qFormat/>
    <w:rsid w:val="0041012E"/>
    <w:rPr>
      <w:b/>
      <w:bCs/>
    </w:rPr>
  </w:style>
  <w:style w:type="character" w:customStyle="1" w:styleId="ZpatChar1">
    <w:name w:val="Zápatí Char1"/>
    <w:link w:val="Zpat"/>
    <w:uiPriority w:val="99"/>
    <w:locked/>
    <w:rsid w:val="0041012E"/>
    <w:rPr>
      <w:rFonts w:ascii="Arial" w:eastAsia="Times New Roman" w:hAnsi="Arial" w:cs="Times New Roman"/>
      <w:sz w:val="24"/>
      <w:szCs w:val="20"/>
    </w:rPr>
  </w:style>
  <w:style w:type="character" w:customStyle="1" w:styleId="Standardnpsmoodstavce1">
    <w:name w:val="Standardní písmo odstavce1"/>
    <w:rsid w:val="00D569DD"/>
  </w:style>
  <w:style w:type="paragraph" w:styleId="Revize">
    <w:name w:val="Revision"/>
    <w:hidden/>
    <w:uiPriority w:val="99"/>
    <w:semiHidden/>
    <w:rsid w:val="000C75B1"/>
    <w:rPr>
      <w:rFonts w:ascii="Arial" w:eastAsia="Times New Roman" w:hAnsi="Arial"/>
      <w:sz w:val="24"/>
    </w:rPr>
  </w:style>
  <w:style w:type="character" w:customStyle="1" w:styleId="Nadpis9Char">
    <w:name w:val="Nadpis 9 Char"/>
    <w:link w:val="Nadpis9"/>
    <w:uiPriority w:val="9"/>
    <w:semiHidden/>
    <w:rsid w:val="005C6072"/>
    <w:rPr>
      <w:rFonts w:ascii="Cambria" w:eastAsia="Times New Roman" w:hAnsi="Cambria" w:cs="Times New Roman"/>
      <w:i/>
      <w:iCs/>
      <w:color w:val="272727"/>
      <w:sz w:val="21"/>
      <w:szCs w:val="21"/>
    </w:rPr>
  </w:style>
  <w:style w:type="paragraph" w:customStyle="1" w:styleId="Default">
    <w:name w:val="Default"/>
    <w:rsid w:val="00F04179"/>
    <w:pPr>
      <w:autoSpaceDE w:val="0"/>
      <w:autoSpaceDN w:val="0"/>
      <w:adjustRightInd w:val="0"/>
    </w:pPr>
    <w:rPr>
      <w:rFonts w:ascii="Times New Roman" w:hAnsi="Times New Roman"/>
      <w:color w:val="000000"/>
      <w:sz w:val="24"/>
      <w:szCs w:val="24"/>
    </w:rPr>
  </w:style>
  <w:style w:type="character" w:customStyle="1" w:styleId="datalabel">
    <w:name w:val="datalabel"/>
    <w:rsid w:val="003D5BB5"/>
  </w:style>
  <w:style w:type="character" w:customStyle="1" w:styleId="Nevyeenzmnka">
    <w:name w:val="Nevyřešená zmínka"/>
    <w:uiPriority w:val="99"/>
    <w:semiHidden/>
    <w:unhideWhenUsed/>
    <w:rsid w:val="009F2ABE"/>
    <w:rPr>
      <w:color w:val="605E5C"/>
      <w:shd w:val="clear" w:color="auto" w:fill="E1DFDD"/>
    </w:rPr>
  </w:style>
  <w:style w:type="paragraph" w:styleId="Bezmezer">
    <w:name w:val="No Spacing"/>
    <w:basedOn w:val="Normln"/>
    <w:link w:val="BezmezerChar"/>
    <w:uiPriority w:val="1"/>
    <w:qFormat/>
    <w:rsid w:val="00676408"/>
    <w:rPr>
      <w:rFonts w:ascii="Calibri" w:hAnsi="Calibri"/>
      <w:sz w:val="22"/>
      <w:szCs w:val="22"/>
      <w:lang w:eastAsia="en-US" w:bidi="en-US"/>
    </w:rPr>
  </w:style>
  <w:style w:type="character" w:customStyle="1" w:styleId="BezmezerChar">
    <w:name w:val="Bez mezer Char"/>
    <w:link w:val="Bezmezer"/>
    <w:uiPriority w:val="1"/>
    <w:rsid w:val="00676408"/>
    <w:rPr>
      <w:rFonts w:eastAsia="Times New Roman"/>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9728">
      <w:bodyDiv w:val="1"/>
      <w:marLeft w:val="0"/>
      <w:marRight w:val="0"/>
      <w:marTop w:val="0"/>
      <w:marBottom w:val="0"/>
      <w:divBdr>
        <w:top w:val="none" w:sz="0" w:space="0" w:color="auto"/>
        <w:left w:val="none" w:sz="0" w:space="0" w:color="auto"/>
        <w:bottom w:val="none" w:sz="0" w:space="0" w:color="auto"/>
        <w:right w:val="none" w:sz="0" w:space="0" w:color="auto"/>
      </w:divBdr>
    </w:div>
    <w:div w:id="202981455">
      <w:bodyDiv w:val="1"/>
      <w:marLeft w:val="0"/>
      <w:marRight w:val="0"/>
      <w:marTop w:val="0"/>
      <w:marBottom w:val="0"/>
      <w:divBdr>
        <w:top w:val="none" w:sz="0" w:space="0" w:color="auto"/>
        <w:left w:val="none" w:sz="0" w:space="0" w:color="auto"/>
        <w:bottom w:val="none" w:sz="0" w:space="0" w:color="auto"/>
        <w:right w:val="none" w:sz="0" w:space="0" w:color="auto"/>
      </w:divBdr>
    </w:div>
    <w:div w:id="214858093">
      <w:bodyDiv w:val="1"/>
      <w:marLeft w:val="0"/>
      <w:marRight w:val="0"/>
      <w:marTop w:val="0"/>
      <w:marBottom w:val="0"/>
      <w:divBdr>
        <w:top w:val="none" w:sz="0" w:space="0" w:color="auto"/>
        <w:left w:val="none" w:sz="0" w:space="0" w:color="auto"/>
        <w:bottom w:val="none" w:sz="0" w:space="0" w:color="auto"/>
        <w:right w:val="none" w:sz="0" w:space="0" w:color="auto"/>
      </w:divBdr>
    </w:div>
    <w:div w:id="221411402">
      <w:bodyDiv w:val="1"/>
      <w:marLeft w:val="0"/>
      <w:marRight w:val="0"/>
      <w:marTop w:val="0"/>
      <w:marBottom w:val="0"/>
      <w:divBdr>
        <w:top w:val="none" w:sz="0" w:space="0" w:color="auto"/>
        <w:left w:val="none" w:sz="0" w:space="0" w:color="auto"/>
        <w:bottom w:val="none" w:sz="0" w:space="0" w:color="auto"/>
        <w:right w:val="none" w:sz="0" w:space="0" w:color="auto"/>
      </w:divBdr>
    </w:div>
    <w:div w:id="461188948">
      <w:bodyDiv w:val="1"/>
      <w:marLeft w:val="0"/>
      <w:marRight w:val="0"/>
      <w:marTop w:val="0"/>
      <w:marBottom w:val="0"/>
      <w:divBdr>
        <w:top w:val="none" w:sz="0" w:space="0" w:color="auto"/>
        <w:left w:val="none" w:sz="0" w:space="0" w:color="auto"/>
        <w:bottom w:val="none" w:sz="0" w:space="0" w:color="auto"/>
        <w:right w:val="none" w:sz="0" w:space="0" w:color="auto"/>
      </w:divBdr>
    </w:div>
    <w:div w:id="563563894">
      <w:bodyDiv w:val="1"/>
      <w:marLeft w:val="0"/>
      <w:marRight w:val="0"/>
      <w:marTop w:val="0"/>
      <w:marBottom w:val="0"/>
      <w:divBdr>
        <w:top w:val="none" w:sz="0" w:space="0" w:color="auto"/>
        <w:left w:val="none" w:sz="0" w:space="0" w:color="auto"/>
        <w:bottom w:val="none" w:sz="0" w:space="0" w:color="auto"/>
        <w:right w:val="none" w:sz="0" w:space="0" w:color="auto"/>
      </w:divBdr>
    </w:div>
    <w:div w:id="640187882">
      <w:bodyDiv w:val="1"/>
      <w:marLeft w:val="0"/>
      <w:marRight w:val="0"/>
      <w:marTop w:val="0"/>
      <w:marBottom w:val="0"/>
      <w:divBdr>
        <w:top w:val="none" w:sz="0" w:space="0" w:color="auto"/>
        <w:left w:val="none" w:sz="0" w:space="0" w:color="auto"/>
        <w:bottom w:val="none" w:sz="0" w:space="0" w:color="auto"/>
        <w:right w:val="none" w:sz="0" w:space="0" w:color="auto"/>
      </w:divBdr>
    </w:div>
    <w:div w:id="664164165">
      <w:bodyDiv w:val="1"/>
      <w:marLeft w:val="0"/>
      <w:marRight w:val="0"/>
      <w:marTop w:val="0"/>
      <w:marBottom w:val="0"/>
      <w:divBdr>
        <w:top w:val="none" w:sz="0" w:space="0" w:color="auto"/>
        <w:left w:val="none" w:sz="0" w:space="0" w:color="auto"/>
        <w:bottom w:val="none" w:sz="0" w:space="0" w:color="auto"/>
        <w:right w:val="none" w:sz="0" w:space="0" w:color="auto"/>
      </w:divBdr>
    </w:div>
    <w:div w:id="978656866">
      <w:bodyDiv w:val="1"/>
      <w:marLeft w:val="0"/>
      <w:marRight w:val="0"/>
      <w:marTop w:val="0"/>
      <w:marBottom w:val="0"/>
      <w:divBdr>
        <w:top w:val="none" w:sz="0" w:space="0" w:color="auto"/>
        <w:left w:val="none" w:sz="0" w:space="0" w:color="auto"/>
        <w:bottom w:val="none" w:sz="0" w:space="0" w:color="auto"/>
        <w:right w:val="none" w:sz="0" w:space="0" w:color="auto"/>
      </w:divBdr>
    </w:div>
    <w:div w:id="1001465993">
      <w:bodyDiv w:val="1"/>
      <w:marLeft w:val="0"/>
      <w:marRight w:val="0"/>
      <w:marTop w:val="0"/>
      <w:marBottom w:val="0"/>
      <w:divBdr>
        <w:top w:val="none" w:sz="0" w:space="0" w:color="auto"/>
        <w:left w:val="none" w:sz="0" w:space="0" w:color="auto"/>
        <w:bottom w:val="none" w:sz="0" w:space="0" w:color="auto"/>
        <w:right w:val="none" w:sz="0" w:space="0" w:color="auto"/>
      </w:divBdr>
    </w:div>
    <w:div w:id="1127360093">
      <w:bodyDiv w:val="1"/>
      <w:marLeft w:val="0"/>
      <w:marRight w:val="0"/>
      <w:marTop w:val="0"/>
      <w:marBottom w:val="0"/>
      <w:divBdr>
        <w:top w:val="none" w:sz="0" w:space="0" w:color="auto"/>
        <w:left w:val="none" w:sz="0" w:space="0" w:color="auto"/>
        <w:bottom w:val="none" w:sz="0" w:space="0" w:color="auto"/>
        <w:right w:val="none" w:sz="0" w:space="0" w:color="auto"/>
      </w:divBdr>
    </w:div>
    <w:div w:id="1344091794">
      <w:bodyDiv w:val="1"/>
      <w:marLeft w:val="0"/>
      <w:marRight w:val="0"/>
      <w:marTop w:val="0"/>
      <w:marBottom w:val="0"/>
      <w:divBdr>
        <w:top w:val="none" w:sz="0" w:space="0" w:color="auto"/>
        <w:left w:val="none" w:sz="0" w:space="0" w:color="auto"/>
        <w:bottom w:val="none" w:sz="0" w:space="0" w:color="auto"/>
        <w:right w:val="none" w:sz="0" w:space="0" w:color="auto"/>
      </w:divBdr>
    </w:div>
    <w:div w:id="1349600414">
      <w:bodyDiv w:val="1"/>
      <w:marLeft w:val="0"/>
      <w:marRight w:val="0"/>
      <w:marTop w:val="0"/>
      <w:marBottom w:val="0"/>
      <w:divBdr>
        <w:top w:val="none" w:sz="0" w:space="0" w:color="auto"/>
        <w:left w:val="none" w:sz="0" w:space="0" w:color="auto"/>
        <w:bottom w:val="none" w:sz="0" w:space="0" w:color="auto"/>
        <w:right w:val="none" w:sz="0" w:space="0" w:color="auto"/>
      </w:divBdr>
    </w:div>
    <w:div w:id="1548033088">
      <w:bodyDiv w:val="1"/>
      <w:marLeft w:val="0"/>
      <w:marRight w:val="0"/>
      <w:marTop w:val="0"/>
      <w:marBottom w:val="0"/>
      <w:divBdr>
        <w:top w:val="none" w:sz="0" w:space="0" w:color="auto"/>
        <w:left w:val="none" w:sz="0" w:space="0" w:color="auto"/>
        <w:bottom w:val="none" w:sz="0" w:space="0" w:color="auto"/>
        <w:right w:val="none" w:sz="0" w:space="0" w:color="auto"/>
      </w:divBdr>
    </w:div>
    <w:div w:id="1552498559">
      <w:bodyDiv w:val="1"/>
      <w:marLeft w:val="0"/>
      <w:marRight w:val="0"/>
      <w:marTop w:val="0"/>
      <w:marBottom w:val="0"/>
      <w:divBdr>
        <w:top w:val="none" w:sz="0" w:space="0" w:color="auto"/>
        <w:left w:val="none" w:sz="0" w:space="0" w:color="auto"/>
        <w:bottom w:val="none" w:sz="0" w:space="0" w:color="auto"/>
        <w:right w:val="none" w:sz="0" w:space="0" w:color="auto"/>
      </w:divBdr>
    </w:div>
    <w:div w:id="1595088312">
      <w:bodyDiv w:val="1"/>
      <w:marLeft w:val="0"/>
      <w:marRight w:val="0"/>
      <w:marTop w:val="0"/>
      <w:marBottom w:val="0"/>
      <w:divBdr>
        <w:top w:val="none" w:sz="0" w:space="0" w:color="auto"/>
        <w:left w:val="none" w:sz="0" w:space="0" w:color="auto"/>
        <w:bottom w:val="none" w:sz="0" w:space="0" w:color="auto"/>
        <w:right w:val="none" w:sz="0" w:space="0" w:color="auto"/>
      </w:divBdr>
    </w:div>
    <w:div w:id="1690332923">
      <w:bodyDiv w:val="1"/>
      <w:marLeft w:val="0"/>
      <w:marRight w:val="0"/>
      <w:marTop w:val="0"/>
      <w:marBottom w:val="0"/>
      <w:divBdr>
        <w:top w:val="none" w:sz="0" w:space="0" w:color="auto"/>
        <w:left w:val="none" w:sz="0" w:space="0" w:color="auto"/>
        <w:bottom w:val="none" w:sz="0" w:space="0" w:color="auto"/>
        <w:right w:val="none" w:sz="0" w:space="0" w:color="auto"/>
      </w:divBdr>
    </w:div>
    <w:div w:id="1768889333">
      <w:bodyDiv w:val="1"/>
      <w:marLeft w:val="0"/>
      <w:marRight w:val="0"/>
      <w:marTop w:val="0"/>
      <w:marBottom w:val="0"/>
      <w:divBdr>
        <w:top w:val="none" w:sz="0" w:space="0" w:color="auto"/>
        <w:left w:val="none" w:sz="0" w:space="0" w:color="auto"/>
        <w:bottom w:val="none" w:sz="0" w:space="0" w:color="auto"/>
        <w:right w:val="none" w:sz="0" w:space="0" w:color="auto"/>
      </w:divBdr>
    </w:div>
    <w:div w:id="1801268113">
      <w:bodyDiv w:val="1"/>
      <w:marLeft w:val="0"/>
      <w:marRight w:val="0"/>
      <w:marTop w:val="0"/>
      <w:marBottom w:val="0"/>
      <w:divBdr>
        <w:top w:val="none" w:sz="0" w:space="0" w:color="auto"/>
        <w:left w:val="none" w:sz="0" w:space="0" w:color="auto"/>
        <w:bottom w:val="none" w:sz="0" w:space="0" w:color="auto"/>
        <w:right w:val="none" w:sz="0" w:space="0" w:color="auto"/>
      </w:divBdr>
    </w:div>
    <w:div w:id="1875147744">
      <w:bodyDiv w:val="1"/>
      <w:marLeft w:val="0"/>
      <w:marRight w:val="0"/>
      <w:marTop w:val="0"/>
      <w:marBottom w:val="0"/>
      <w:divBdr>
        <w:top w:val="none" w:sz="0" w:space="0" w:color="auto"/>
        <w:left w:val="none" w:sz="0" w:space="0" w:color="auto"/>
        <w:bottom w:val="none" w:sz="0" w:space="0" w:color="auto"/>
        <w:right w:val="none" w:sz="0" w:space="0" w:color="auto"/>
      </w:divBdr>
    </w:div>
    <w:div w:id="1936788104">
      <w:bodyDiv w:val="1"/>
      <w:marLeft w:val="0"/>
      <w:marRight w:val="0"/>
      <w:marTop w:val="0"/>
      <w:marBottom w:val="0"/>
      <w:divBdr>
        <w:top w:val="none" w:sz="0" w:space="0" w:color="auto"/>
        <w:left w:val="none" w:sz="0" w:space="0" w:color="auto"/>
        <w:bottom w:val="none" w:sz="0" w:space="0" w:color="auto"/>
        <w:right w:val="none" w:sz="0" w:space="0" w:color="auto"/>
      </w:divBdr>
    </w:div>
    <w:div w:id="201097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na.novotna@mestolys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zp.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mek@tendra.cz" TargetMode="External"/><Relationship Id="rId4" Type="http://schemas.openxmlformats.org/officeDocument/2006/relationships/settings" Target="settings.xml"/><Relationship Id="rId9" Type="http://schemas.openxmlformats.org/officeDocument/2006/relationships/hyperlink" Target="mailto:karel.havlicek@mestolys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03CDA-87A0-4E69-9DD0-2E85A255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9106</Words>
  <Characters>53727</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62708</CharactersWithSpaces>
  <SharedDoc>false</SharedDoc>
  <HLinks>
    <vt:vector size="24" baseType="variant">
      <vt:variant>
        <vt:i4>6946867</vt:i4>
      </vt:variant>
      <vt:variant>
        <vt:i4>9</vt:i4>
      </vt:variant>
      <vt:variant>
        <vt:i4>0</vt:i4>
      </vt:variant>
      <vt:variant>
        <vt:i4>5</vt:i4>
      </vt:variant>
      <vt:variant>
        <vt:lpwstr>http://www.opzp.cz/</vt:lpwstr>
      </vt:variant>
      <vt:variant>
        <vt:lpwstr/>
      </vt:variant>
      <vt:variant>
        <vt:i4>2818053</vt:i4>
      </vt:variant>
      <vt:variant>
        <vt:i4>6</vt:i4>
      </vt:variant>
      <vt:variant>
        <vt:i4>0</vt:i4>
      </vt:variant>
      <vt:variant>
        <vt:i4>5</vt:i4>
      </vt:variant>
      <vt:variant>
        <vt:lpwstr>mailto:simek@tendra.cz</vt:lpwstr>
      </vt:variant>
      <vt:variant>
        <vt:lpwstr/>
      </vt:variant>
      <vt:variant>
        <vt:i4>2031727</vt:i4>
      </vt:variant>
      <vt:variant>
        <vt:i4>3</vt:i4>
      </vt:variant>
      <vt:variant>
        <vt:i4>0</vt:i4>
      </vt:variant>
      <vt:variant>
        <vt:i4>5</vt:i4>
      </vt:variant>
      <vt:variant>
        <vt:lpwstr>mailto:karel.havlicek@mestolysa.cz</vt:lpwstr>
      </vt:variant>
      <vt:variant>
        <vt:lpwstr/>
      </vt:variant>
      <vt:variant>
        <vt:i4>104</vt:i4>
      </vt:variant>
      <vt:variant>
        <vt:i4>0</vt:i4>
      </vt:variant>
      <vt:variant>
        <vt:i4>0</vt:i4>
      </vt:variant>
      <vt:variant>
        <vt:i4>5</vt:i4>
      </vt:variant>
      <vt:variant>
        <vt:lpwstr>mailto:alena.novotna@mestolysa.cz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JD</dc:creator>
  <cp:keywords/>
  <cp:lastModifiedBy>Čech Jan</cp:lastModifiedBy>
  <cp:revision>2</cp:revision>
  <cp:lastPrinted>2021-12-07T09:50:00Z</cp:lastPrinted>
  <dcterms:created xsi:type="dcterms:W3CDTF">2022-01-04T07:20:00Z</dcterms:created>
  <dcterms:modified xsi:type="dcterms:W3CDTF">2022-01-04T07:20:00Z</dcterms:modified>
</cp:coreProperties>
</file>