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4FAC04ED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CD1A8B">
        <w:t xml:space="preserve">MAPO </w:t>
      </w:r>
      <w:proofErr w:type="spellStart"/>
      <w:r w:rsidR="00CD1A8B">
        <w:t>medical</w:t>
      </w:r>
      <w:proofErr w:type="spellEnd"/>
      <w:r w:rsidR="00CD1A8B">
        <w:t xml:space="preserve"> s. r. o.</w:t>
      </w:r>
      <w:r>
        <w:br/>
      </w:r>
      <w:r w:rsidR="00CD1A8B">
        <w:t>Olomoucká 3896/114</w:t>
      </w:r>
      <w:r>
        <w:br/>
      </w:r>
      <w:r w:rsidR="00CD1A8B">
        <w:t>796 01 Prostějov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CD1A8B">
        <w:t>27753760</w:t>
      </w:r>
      <w:r w:rsidR="007A3557">
        <w:br/>
        <w:t>DIČ: CZ</w:t>
      </w:r>
      <w:r w:rsidR="00CD1A8B">
        <w:t>699004407</w:t>
      </w:r>
    </w:p>
    <w:p w14:paraId="3F48B49E" w14:textId="3A1DB68A" w:rsidR="007A3557" w:rsidRPr="00F65599" w:rsidRDefault="00F65599" w:rsidP="007A3557">
      <w:pPr>
        <w:jc w:val="right"/>
      </w:pPr>
      <w:r>
        <w:t xml:space="preserve">Strakonice </w:t>
      </w:r>
      <w:r w:rsidR="00CD1A8B">
        <w:t>1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5C5AA7FA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CD1A8B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CD1A8B">
        <w:rPr>
          <w:b/>
          <w:bCs/>
          <w:sz w:val="28"/>
          <w:szCs w:val="28"/>
        </w:rPr>
        <w:t>405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1472AA31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0DF7D6B9" w14:textId="32E0168B" w:rsidR="00CD1A8B" w:rsidRDefault="00CD1A8B" w:rsidP="00CD1A8B">
      <w:pPr>
        <w:pStyle w:val="Odstavecseseznamem"/>
        <w:numPr>
          <w:ilvl w:val="0"/>
          <w:numId w:val="2"/>
        </w:numPr>
      </w:pPr>
      <w:r>
        <w:t xml:space="preserve">MED-COMFORT VITRIL </w:t>
      </w:r>
      <w:proofErr w:type="spellStart"/>
      <w:r>
        <w:t>Vinylo</w:t>
      </w:r>
      <w:proofErr w:type="spellEnd"/>
      <w:r>
        <w:t>-Nitrilové vyšetřovací rukavice, bez pudru, fialové, L 100ks/bal., 72 bal. v celkové hodnotě 10 454,40 Kč vč. DPH</w:t>
      </w:r>
    </w:p>
    <w:p w14:paraId="59CD8F90" w14:textId="3D6AEDAE" w:rsidR="00CD1A8B" w:rsidRDefault="00CD1A8B" w:rsidP="00CD1A8B">
      <w:pPr>
        <w:pStyle w:val="Odstavecseseznamem"/>
        <w:numPr>
          <w:ilvl w:val="0"/>
          <w:numId w:val="2"/>
        </w:numPr>
      </w:pPr>
      <w:r>
        <w:t xml:space="preserve">MED-COMFORT VITRIL </w:t>
      </w:r>
      <w:proofErr w:type="spellStart"/>
      <w:r>
        <w:t>Vinylo</w:t>
      </w:r>
      <w:proofErr w:type="spellEnd"/>
      <w:r>
        <w:t>-Nitrilové vyšetřovací rukavice, bez pudru, fialové, M 100ks/bal., 343 bal. v celkové hodnotě 49 803,60 Kč vč. DPH</w:t>
      </w:r>
    </w:p>
    <w:p w14:paraId="4A2D0646" w14:textId="64C8B1DB" w:rsidR="00CD1A8B" w:rsidRDefault="00CD1A8B" w:rsidP="00CD1A8B">
      <w:pPr>
        <w:pStyle w:val="Odstavecseseznamem"/>
        <w:numPr>
          <w:ilvl w:val="0"/>
          <w:numId w:val="2"/>
        </w:numPr>
      </w:pPr>
      <w:r>
        <w:t xml:space="preserve">MED-COMFORT VITRIL </w:t>
      </w:r>
      <w:proofErr w:type="spellStart"/>
      <w:r>
        <w:t>Vinylo</w:t>
      </w:r>
      <w:proofErr w:type="spellEnd"/>
      <w:r>
        <w:t xml:space="preserve">-Nitrilové vyšetřovací rukavice, bez pudru, </w:t>
      </w:r>
      <w:r w:rsidR="00123E96">
        <w:t>modré</w:t>
      </w:r>
      <w:r>
        <w:t xml:space="preserve">, </w:t>
      </w:r>
      <w:r w:rsidR="00123E96">
        <w:t>XL</w:t>
      </w:r>
      <w:r>
        <w:t xml:space="preserve"> 100ks/bal.,</w:t>
      </w:r>
      <w:r w:rsidR="00123E96">
        <w:t xml:space="preserve"> 50 bal. v celkové hodnotě 7 260,- Kč vč. DPH</w:t>
      </w:r>
    </w:p>
    <w:p w14:paraId="2147CAA0" w14:textId="2AFCE612" w:rsidR="00123E96" w:rsidRDefault="00123E96" w:rsidP="00CD1A8B">
      <w:pPr>
        <w:pStyle w:val="Odstavecseseznamem"/>
        <w:numPr>
          <w:ilvl w:val="0"/>
          <w:numId w:val="2"/>
        </w:numPr>
      </w:pPr>
      <w:r>
        <w:t xml:space="preserve">MED-COMFORT VITRIL </w:t>
      </w:r>
      <w:proofErr w:type="spellStart"/>
      <w:r>
        <w:t>Vinylo</w:t>
      </w:r>
      <w:proofErr w:type="spellEnd"/>
      <w:r>
        <w:t xml:space="preserve">-Nitrilové vyšetřovací rukavice, bez pudru, fialové, </w:t>
      </w:r>
      <w:r>
        <w:t xml:space="preserve">S </w:t>
      </w:r>
      <w:r>
        <w:t>100ks/bal.,</w:t>
      </w:r>
      <w:r>
        <w:t xml:space="preserve"> 10 bal. v celkové hodnotě 1 452,- Kč vč. DPH</w:t>
      </w:r>
    </w:p>
    <w:p w14:paraId="43130D7E" w14:textId="2200E4C0" w:rsidR="00123E96" w:rsidRDefault="00123E96" w:rsidP="00CD1A8B">
      <w:pPr>
        <w:pStyle w:val="Odstavecseseznamem"/>
        <w:numPr>
          <w:ilvl w:val="0"/>
          <w:numId w:val="2"/>
        </w:numPr>
      </w:pPr>
      <w:r>
        <w:t xml:space="preserve">MED-COMFORT VITRIL </w:t>
      </w:r>
      <w:proofErr w:type="spellStart"/>
      <w:r>
        <w:t>Vinylo</w:t>
      </w:r>
      <w:proofErr w:type="spellEnd"/>
      <w:r>
        <w:t>-Nitrilové vyšetřovací rukavice, bez pudru, fialové, M 100ks/bal.,</w:t>
      </w:r>
      <w:r>
        <w:t xml:space="preserve"> 67 bal. v celkové hodnotě 9 728,40 Kč vč. DPH</w:t>
      </w:r>
    </w:p>
    <w:p w14:paraId="1754717E" w14:textId="17E3CB58" w:rsidR="00123E96" w:rsidRDefault="00123E96" w:rsidP="00123E96">
      <w:pPr>
        <w:pStyle w:val="Odstavecseseznamem"/>
        <w:numPr>
          <w:ilvl w:val="0"/>
          <w:numId w:val="2"/>
        </w:numPr>
        <w:pBdr>
          <w:bottom w:val="single" w:sz="4" w:space="1" w:color="auto"/>
        </w:pBdr>
      </w:pPr>
      <w:r>
        <w:t xml:space="preserve">MED-COMFORT VITRIL </w:t>
      </w:r>
      <w:proofErr w:type="spellStart"/>
      <w:r>
        <w:t>Vinylo</w:t>
      </w:r>
      <w:proofErr w:type="spellEnd"/>
      <w:r>
        <w:t>-Nitrilové vyšetřovací rukavice, bez pudru, fialové,</w:t>
      </w:r>
      <w:r>
        <w:t xml:space="preserve"> L </w:t>
      </w:r>
      <w:r>
        <w:t>100ks/bal.,</w:t>
      </w:r>
      <w:r>
        <w:t xml:space="preserve"> 118 bal. v celkové hodnotě 17 133,60 Kč vč. DPH</w:t>
      </w:r>
    </w:p>
    <w:p w14:paraId="719CCFC5" w14:textId="720EC12B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Pr="00E06FB3">
        <w:rPr>
          <w:sz w:val="24"/>
          <w:szCs w:val="24"/>
        </w:rPr>
        <w:t xml:space="preserve"> </w:t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123E96">
        <w:rPr>
          <w:b/>
          <w:bCs/>
          <w:sz w:val="24"/>
          <w:szCs w:val="24"/>
        </w:rPr>
        <w:t>95 832</w:t>
      </w:r>
      <w:r w:rsidRPr="00E06FB3">
        <w:rPr>
          <w:b/>
          <w:bCs/>
          <w:sz w:val="24"/>
          <w:szCs w:val="24"/>
        </w:rPr>
        <w:t>,- Kč</w:t>
      </w:r>
      <w:r w:rsidR="00E35998" w:rsidRPr="00E06FB3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294F8D"/>
    <w:rsid w:val="0038089B"/>
    <w:rsid w:val="00562553"/>
    <w:rsid w:val="005E624C"/>
    <w:rsid w:val="00660E46"/>
    <w:rsid w:val="006F19FC"/>
    <w:rsid w:val="007A3557"/>
    <w:rsid w:val="00912262"/>
    <w:rsid w:val="00B0698D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7</cp:revision>
  <cp:lastPrinted>2021-12-29T08:08:00Z</cp:lastPrinted>
  <dcterms:created xsi:type="dcterms:W3CDTF">2021-12-07T05:40:00Z</dcterms:created>
  <dcterms:modified xsi:type="dcterms:W3CDTF">2021-12-29T08:08:00Z</dcterms:modified>
</cp:coreProperties>
</file>