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46" w:rsidRPr="008837CD" w:rsidRDefault="00312246" w:rsidP="00B810E2">
      <w:pPr>
        <w:pStyle w:val="Smlouva-Nadpis1"/>
        <w:tabs>
          <w:tab w:val="clear" w:pos="454"/>
        </w:tabs>
        <w:ind w:firstLine="0"/>
        <w:rPr>
          <w:rFonts w:ascii="Times New Roman" w:hAnsi="Times New Roman" w:cs="Times New Roman"/>
          <w:b/>
          <w:i w:val="0"/>
          <w:sz w:val="22"/>
          <w:szCs w:val="22"/>
        </w:rPr>
      </w:pPr>
      <w:bookmarkStart w:id="0" w:name="_Toc275418355"/>
      <w:r w:rsidRPr="008837CD">
        <w:rPr>
          <w:rFonts w:ascii="Times New Roman" w:hAnsi="Times New Roman" w:cs="Times New Roman"/>
          <w:b/>
          <w:i w:val="0"/>
          <w:sz w:val="22"/>
          <w:szCs w:val="22"/>
        </w:rPr>
        <w:t>smlouva o dílo</w:t>
      </w:r>
    </w:p>
    <w:p w:rsidR="00312246" w:rsidRPr="00A41613" w:rsidRDefault="00A41613" w:rsidP="00E74281">
      <w:pPr>
        <w:pStyle w:val="Smlouva-Nadpis1"/>
        <w:numPr>
          <w:ilvl w:val="0"/>
          <w:numId w:val="3"/>
        </w:numPr>
        <w:rPr>
          <w:rFonts w:ascii="Times New Roman" w:hAnsi="Times New Roman" w:cs="Times New Roman"/>
          <w:b/>
          <w:i w:val="0"/>
        </w:rPr>
      </w:pPr>
      <w:r w:rsidRPr="00A41613">
        <w:rPr>
          <w:rFonts w:ascii="Times New Roman" w:hAnsi="Times New Roman" w:cs="Times New Roman"/>
          <w:b/>
          <w:i w:val="0"/>
          <w:caps w:val="0"/>
        </w:rPr>
        <w:t>Smluvní strany</w:t>
      </w:r>
      <w:bookmarkEnd w:id="0"/>
    </w:p>
    <w:p w:rsidR="00D24319" w:rsidRPr="0017414A" w:rsidRDefault="00312246" w:rsidP="00D24319">
      <w:pPr>
        <w:spacing w:before="0" w:line="360" w:lineRule="auto"/>
        <w:rPr>
          <w:rFonts w:ascii="Times New Roman" w:hAnsi="Times New Roman" w:cs="Times New Roman"/>
          <w:iCs/>
          <w:sz w:val="22"/>
          <w:szCs w:val="22"/>
        </w:rPr>
      </w:pPr>
      <w:r w:rsidRPr="0017414A">
        <w:rPr>
          <w:rFonts w:ascii="Times New Roman" w:hAnsi="Times New Roman" w:cs="Times New Roman"/>
          <w:iCs/>
          <w:sz w:val="22"/>
          <w:szCs w:val="22"/>
        </w:rPr>
        <w:t>OBJEDNATEL</w:t>
      </w:r>
    </w:p>
    <w:p w:rsidR="008A05D1" w:rsidRDefault="00D24319" w:rsidP="00D24319">
      <w:pPr>
        <w:spacing w:before="0" w:line="0" w:lineRule="atLeast"/>
        <w:rPr>
          <w:rFonts w:ascii="Times New Roman" w:hAnsi="Times New Roman" w:cs="Times New Roman"/>
          <w:bCs/>
          <w:sz w:val="22"/>
          <w:szCs w:val="22"/>
        </w:rPr>
      </w:pPr>
      <w:r w:rsidRPr="0017414A">
        <w:rPr>
          <w:rFonts w:ascii="Times New Roman" w:hAnsi="Times New Roman" w:cs="Times New Roman"/>
          <w:bCs/>
          <w:sz w:val="22"/>
          <w:szCs w:val="22"/>
        </w:rPr>
        <w:t xml:space="preserve">Organizace: </w:t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="008A05D1">
        <w:rPr>
          <w:rFonts w:ascii="Times New Roman" w:hAnsi="Times New Roman" w:cs="Times New Roman"/>
          <w:bCs/>
          <w:sz w:val="22"/>
          <w:szCs w:val="22"/>
        </w:rPr>
        <w:t>Střední odborná škola Luhačovice</w:t>
      </w:r>
    </w:p>
    <w:p w:rsidR="00AB3D0F" w:rsidRPr="0017414A" w:rsidRDefault="00AB3D0F" w:rsidP="00AB3D0F">
      <w:pPr>
        <w:spacing w:before="0" w:line="0" w:lineRule="atLeast"/>
        <w:rPr>
          <w:rFonts w:ascii="Times New Roman" w:hAnsi="Times New Roman" w:cs="Times New Roman"/>
          <w:bCs/>
          <w:sz w:val="22"/>
          <w:szCs w:val="22"/>
        </w:rPr>
      </w:pPr>
      <w:r w:rsidRPr="0017414A">
        <w:rPr>
          <w:rFonts w:ascii="Times New Roman" w:hAnsi="Times New Roman" w:cs="Times New Roman"/>
          <w:bCs/>
          <w:sz w:val="22"/>
          <w:szCs w:val="22"/>
        </w:rPr>
        <w:t>Zastoupená:</w:t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="008A05D1">
        <w:rPr>
          <w:rFonts w:ascii="Times New Roman" w:hAnsi="Times New Roman" w:cs="Times New Roman"/>
          <w:bCs/>
          <w:sz w:val="22"/>
          <w:szCs w:val="22"/>
        </w:rPr>
        <w:t xml:space="preserve">Ing. Janou </w:t>
      </w:r>
      <w:proofErr w:type="spellStart"/>
      <w:r w:rsidR="008A05D1">
        <w:rPr>
          <w:rFonts w:ascii="Times New Roman" w:hAnsi="Times New Roman" w:cs="Times New Roman"/>
          <w:bCs/>
          <w:sz w:val="22"/>
          <w:szCs w:val="22"/>
        </w:rPr>
        <w:t>Šuráňovou</w:t>
      </w:r>
      <w:proofErr w:type="spellEnd"/>
      <w:r w:rsidR="00B80F5F">
        <w:rPr>
          <w:rFonts w:ascii="Times New Roman" w:hAnsi="Times New Roman" w:cs="Times New Roman"/>
          <w:bCs/>
          <w:sz w:val="22"/>
          <w:szCs w:val="22"/>
        </w:rPr>
        <w:t>, ředitelkou</w:t>
      </w:r>
    </w:p>
    <w:p w:rsidR="00D24319" w:rsidRPr="0017414A" w:rsidRDefault="00AB3D0F" w:rsidP="00AB3D0F">
      <w:pPr>
        <w:spacing w:before="0" w:line="0" w:lineRule="atLeast"/>
        <w:rPr>
          <w:rFonts w:ascii="Times New Roman" w:hAnsi="Times New Roman" w:cs="Times New Roman"/>
          <w:bCs/>
          <w:sz w:val="22"/>
          <w:szCs w:val="22"/>
        </w:rPr>
      </w:pPr>
      <w:r w:rsidRPr="0017414A">
        <w:rPr>
          <w:rFonts w:ascii="Times New Roman" w:hAnsi="Times New Roman" w:cs="Times New Roman"/>
          <w:bCs/>
          <w:sz w:val="22"/>
          <w:szCs w:val="22"/>
        </w:rPr>
        <w:t>Sídlo:</w:t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="008A05D1">
        <w:rPr>
          <w:rFonts w:ascii="Times New Roman" w:hAnsi="Times New Roman" w:cs="Times New Roman"/>
          <w:bCs/>
          <w:sz w:val="22"/>
          <w:szCs w:val="22"/>
        </w:rPr>
        <w:t>Masarykova 101, 763 26 Luhačovice</w:t>
      </w:r>
    </w:p>
    <w:p w:rsidR="00AB3D0F" w:rsidRPr="0017414A" w:rsidRDefault="00AB3D0F" w:rsidP="00AB3D0F">
      <w:pPr>
        <w:spacing w:before="0" w:line="0" w:lineRule="atLeast"/>
        <w:rPr>
          <w:rFonts w:ascii="Times New Roman" w:hAnsi="Times New Roman" w:cs="Times New Roman"/>
          <w:bCs/>
          <w:sz w:val="22"/>
          <w:szCs w:val="22"/>
        </w:rPr>
      </w:pPr>
      <w:r w:rsidRPr="0017414A">
        <w:rPr>
          <w:rFonts w:ascii="Times New Roman" w:hAnsi="Times New Roman" w:cs="Times New Roman"/>
          <w:bCs/>
          <w:sz w:val="22"/>
          <w:szCs w:val="22"/>
        </w:rPr>
        <w:t>IČO:</w:t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="008A05D1">
        <w:rPr>
          <w:rFonts w:ascii="Times New Roman" w:hAnsi="Times New Roman" w:cs="Times New Roman"/>
          <w:bCs/>
          <w:sz w:val="22"/>
          <w:szCs w:val="22"/>
        </w:rPr>
        <w:t>61715999</w:t>
      </w:r>
    </w:p>
    <w:p w:rsidR="00AB3D0F" w:rsidRPr="0017414A" w:rsidRDefault="00AB3D0F" w:rsidP="00AB3D0F">
      <w:pPr>
        <w:spacing w:before="0" w:line="0" w:lineRule="atLeast"/>
        <w:rPr>
          <w:rFonts w:ascii="Times New Roman" w:hAnsi="Times New Roman" w:cs="Times New Roman"/>
          <w:bCs/>
          <w:sz w:val="22"/>
          <w:szCs w:val="22"/>
        </w:rPr>
      </w:pPr>
      <w:r w:rsidRPr="0017414A">
        <w:rPr>
          <w:rFonts w:ascii="Times New Roman" w:hAnsi="Times New Roman" w:cs="Times New Roman"/>
          <w:bCs/>
          <w:sz w:val="22"/>
          <w:szCs w:val="22"/>
        </w:rPr>
        <w:t>DIČ:</w:t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  <w:t>CZ</w:t>
      </w:r>
      <w:r w:rsidR="008A05D1">
        <w:rPr>
          <w:rFonts w:ascii="Times New Roman" w:hAnsi="Times New Roman" w:cs="Times New Roman"/>
          <w:bCs/>
          <w:sz w:val="22"/>
          <w:szCs w:val="22"/>
        </w:rPr>
        <w:t>61715999</w:t>
      </w:r>
    </w:p>
    <w:p w:rsidR="00AB3D0F" w:rsidRPr="0017414A" w:rsidRDefault="00AB3D0F" w:rsidP="00AB3D0F">
      <w:pPr>
        <w:pStyle w:val="Normlnbez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bCs/>
          <w:sz w:val="22"/>
          <w:szCs w:val="22"/>
        </w:rPr>
        <w:t>Bankovní spojení:</w:t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bCs/>
          <w:sz w:val="22"/>
          <w:szCs w:val="22"/>
        </w:rPr>
        <w:tab/>
      </w:r>
      <w:r w:rsidRPr="0017414A">
        <w:rPr>
          <w:rFonts w:ascii="Times New Roman" w:hAnsi="Times New Roman" w:cs="Times New Roman"/>
          <w:sz w:val="22"/>
          <w:szCs w:val="22"/>
        </w:rPr>
        <w:t xml:space="preserve">KB a.s., pobočka </w:t>
      </w:r>
      <w:r w:rsidR="00B80F5F">
        <w:rPr>
          <w:rFonts w:ascii="Times New Roman" w:hAnsi="Times New Roman" w:cs="Times New Roman"/>
          <w:sz w:val="22"/>
          <w:szCs w:val="22"/>
        </w:rPr>
        <w:t>Luhačovice</w:t>
      </w:r>
    </w:p>
    <w:p w:rsidR="00AB3D0F" w:rsidRPr="0017414A" w:rsidRDefault="00AB3D0F" w:rsidP="00AB3D0F">
      <w:pPr>
        <w:spacing w:before="0" w:line="0" w:lineRule="atLeast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Číslo účtu:</w:t>
      </w:r>
      <w:r w:rsidRPr="0017414A">
        <w:rPr>
          <w:rFonts w:ascii="Times New Roman" w:hAnsi="Times New Roman" w:cs="Times New Roman"/>
          <w:sz w:val="22"/>
          <w:szCs w:val="22"/>
        </w:rPr>
        <w:tab/>
      </w:r>
      <w:r w:rsidRPr="0017414A">
        <w:rPr>
          <w:rFonts w:ascii="Times New Roman" w:hAnsi="Times New Roman" w:cs="Times New Roman"/>
          <w:sz w:val="22"/>
          <w:szCs w:val="22"/>
        </w:rPr>
        <w:tab/>
      </w:r>
      <w:r w:rsidRPr="0017414A">
        <w:rPr>
          <w:rFonts w:ascii="Times New Roman" w:hAnsi="Times New Roman" w:cs="Times New Roman"/>
          <w:sz w:val="22"/>
          <w:szCs w:val="22"/>
        </w:rPr>
        <w:tab/>
      </w:r>
      <w:r w:rsidRPr="0017414A">
        <w:rPr>
          <w:rFonts w:ascii="Times New Roman" w:hAnsi="Times New Roman" w:cs="Times New Roman"/>
          <w:sz w:val="22"/>
          <w:szCs w:val="22"/>
        </w:rPr>
        <w:tab/>
      </w:r>
      <w:r w:rsidRPr="0017414A">
        <w:rPr>
          <w:rFonts w:ascii="Times New Roman" w:hAnsi="Times New Roman" w:cs="Times New Roman"/>
          <w:sz w:val="22"/>
          <w:szCs w:val="22"/>
        </w:rPr>
        <w:tab/>
      </w:r>
      <w:r w:rsidR="008A05D1">
        <w:rPr>
          <w:rFonts w:ascii="Times New Roman" w:hAnsi="Times New Roman" w:cs="Times New Roman"/>
          <w:sz w:val="22"/>
          <w:szCs w:val="22"/>
        </w:rPr>
        <w:t>13834661/0100</w:t>
      </w:r>
    </w:p>
    <w:p w:rsidR="0017414A" w:rsidRPr="0017414A" w:rsidRDefault="0017414A" w:rsidP="00AB3D0F">
      <w:pPr>
        <w:spacing w:before="0" w:line="0" w:lineRule="atLeast"/>
        <w:rPr>
          <w:rFonts w:ascii="Times New Roman" w:hAnsi="Times New Roman" w:cs="Times New Roman"/>
          <w:sz w:val="22"/>
          <w:szCs w:val="22"/>
        </w:rPr>
      </w:pPr>
    </w:p>
    <w:p w:rsidR="00AB3D0F" w:rsidRPr="0017414A" w:rsidRDefault="00AB3D0F" w:rsidP="00AB3D0F">
      <w:pPr>
        <w:spacing w:before="0" w:line="0" w:lineRule="atLeast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(dále jako „objednatel“)</w:t>
      </w:r>
    </w:p>
    <w:p w:rsidR="00312246" w:rsidRPr="008A05D1" w:rsidRDefault="00312246">
      <w:pPr>
        <w:pStyle w:val="Smlouva-Nadpis2"/>
        <w:rPr>
          <w:rFonts w:ascii="Times New Roman" w:hAnsi="Times New Roman" w:cs="Times New Roman"/>
          <w:i w:val="0"/>
          <w:sz w:val="22"/>
          <w:szCs w:val="22"/>
        </w:rPr>
      </w:pPr>
      <w:r w:rsidRPr="008A05D1">
        <w:rPr>
          <w:rFonts w:ascii="Times New Roman" w:hAnsi="Times New Roman" w:cs="Times New Roman"/>
          <w:i w:val="0"/>
          <w:sz w:val="22"/>
          <w:szCs w:val="22"/>
        </w:rPr>
        <w:t>ZHOTOVITEL</w:t>
      </w:r>
    </w:p>
    <w:p w:rsidR="00640061" w:rsidRPr="008A05D1" w:rsidRDefault="00640061" w:rsidP="00640061">
      <w:pPr>
        <w:spacing w:before="0" w:line="0" w:lineRule="atLeast"/>
        <w:rPr>
          <w:rFonts w:ascii="Times New Roman" w:hAnsi="Times New Roman" w:cs="Times New Roman"/>
          <w:bCs/>
          <w:sz w:val="22"/>
          <w:szCs w:val="22"/>
        </w:rPr>
      </w:pPr>
      <w:r w:rsidRPr="008A05D1">
        <w:rPr>
          <w:rFonts w:ascii="Times New Roman" w:hAnsi="Times New Roman" w:cs="Times New Roman"/>
          <w:bCs/>
          <w:sz w:val="22"/>
          <w:szCs w:val="22"/>
        </w:rPr>
        <w:t xml:space="preserve">Organizace: </w:t>
      </w:r>
      <w:r w:rsidRPr="008A05D1">
        <w:rPr>
          <w:rFonts w:ascii="Times New Roman" w:hAnsi="Times New Roman" w:cs="Times New Roman"/>
          <w:bCs/>
          <w:sz w:val="22"/>
          <w:szCs w:val="22"/>
        </w:rPr>
        <w:tab/>
      </w:r>
      <w:r w:rsidRPr="008A05D1">
        <w:rPr>
          <w:rFonts w:ascii="Times New Roman" w:hAnsi="Times New Roman" w:cs="Times New Roman"/>
          <w:bCs/>
          <w:sz w:val="22"/>
          <w:szCs w:val="22"/>
        </w:rPr>
        <w:tab/>
      </w:r>
      <w:r w:rsidRPr="008A05D1">
        <w:rPr>
          <w:rFonts w:ascii="Times New Roman" w:hAnsi="Times New Roman" w:cs="Times New Roman"/>
          <w:bCs/>
          <w:sz w:val="22"/>
          <w:szCs w:val="22"/>
        </w:rPr>
        <w:tab/>
      </w:r>
      <w:r w:rsidRPr="008A05D1">
        <w:rPr>
          <w:rFonts w:ascii="Times New Roman" w:hAnsi="Times New Roman" w:cs="Times New Roman"/>
          <w:bCs/>
          <w:sz w:val="22"/>
          <w:szCs w:val="22"/>
        </w:rPr>
        <w:tab/>
      </w:r>
      <w:r w:rsidRPr="008A05D1">
        <w:rPr>
          <w:rFonts w:ascii="Times New Roman" w:hAnsi="Times New Roman" w:cs="Times New Roman"/>
          <w:bCs/>
          <w:sz w:val="22"/>
          <w:szCs w:val="22"/>
        </w:rPr>
        <w:tab/>
      </w:r>
      <w:r w:rsidR="008A05D1" w:rsidRPr="008A05D1">
        <w:rPr>
          <w:rFonts w:ascii="Times New Roman" w:hAnsi="Times New Roman" w:cs="Times New Roman"/>
          <w:bCs/>
          <w:sz w:val="22"/>
          <w:szCs w:val="22"/>
        </w:rPr>
        <w:t>Vladimír Suchánek</w:t>
      </w:r>
    </w:p>
    <w:p w:rsidR="00640061" w:rsidRPr="008A05D1" w:rsidRDefault="00640061" w:rsidP="00640061">
      <w:pPr>
        <w:spacing w:before="0" w:line="0" w:lineRule="atLeast"/>
        <w:rPr>
          <w:rFonts w:ascii="Times New Roman" w:hAnsi="Times New Roman" w:cs="Times New Roman"/>
          <w:bCs/>
          <w:sz w:val="22"/>
          <w:szCs w:val="22"/>
        </w:rPr>
      </w:pPr>
      <w:r w:rsidRPr="008A05D1">
        <w:rPr>
          <w:rFonts w:ascii="Times New Roman" w:hAnsi="Times New Roman" w:cs="Times New Roman"/>
          <w:bCs/>
          <w:sz w:val="22"/>
          <w:szCs w:val="22"/>
        </w:rPr>
        <w:t>Sídlo:</w:t>
      </w:r>
      <w:r w:rsidRPr="008A05D1">
        <w:rPr>
          <w:rFonts w:ascii="Times New Roman" w:hAnsi="Times New Roman" w:cs="Times New Roman"/>
          <w:bCs/>
          <w:sz w:val="22"/>
          <w:szCs w:val="22"/>
        </w:rPr>
        <w:tab/>
      </w:r>
      <w:r w:rsidRPr="008A05D1">
        <w:rPr>
          <w:rFonts w:ascii="Times New Roman" w:hAnsi="Times New Roman" w:cs="Times New Roman"/>
          <w:bCs/>
          <w:sz w:val="22"/>
          <w:szCs w:val="22"/>
        </w:rPr>
        <w:tab/>
      </w:r>
      <w:r w:rsidRPr="008A05D1">
        <w:rPr>
          <w:rFonts w:ascii="Times New Roman" w:hAnsi="Times New Roman" w:cs="Times New Roman"/>
          <w:bCs/>
          <w:sz w:val="22"/>
          <w:szCs w:val="22"/>
        </w:rPr>
        <w:tab/>
      </w:r>
      <w:r w:rsidRPr="008A05D1">
        <w:rPr>
          <w:rFonts w:ascii="Times New Roman" w:hAnsi="Times New Roman" w:cs="Times New Roman"/>
          <w:bCs/>
          <w:sz w:val="22"/>
          <w:szCs w:val="22"/>
        </w:rPr>
        <w:tab/>
      </w:r>
      <w:r w:rsidRPr="008A05D1">
        <w:rPr>
          <w:rFonts w:ascii="Times New Roman" w:hAnsi="Times New Roman" w:cs="Times New Roman"/>
          <w:bCs/>
          <w:sz w:val="22"/>
          <w:szCs w:val="22"/>
        </w:rPr>
        <w:tab/>
      </w:r>
      <w:r w:rsidRPr="008A05D1">
        <w:rPr>
          <w:rFonts w:ascii="Times New Roman" w:hAnsi="Times New Roman" w:cs="Times New Roman"/>
          <w:bCs/>
          <w:sz w:val="22"/>
          <w:szCs w:val="22"/>
        </w:rPr>
        <w:tab/>
      </w:r>
      <w:r w:rsidR="008A05D1" w:rsidRPr="008A05D1">
        <w:rPr>
          <w:rFonts w:ascii="Times New Roman" w:hAnsi="Times New Roman" w:cs="Times New Roman"/>
          <w:bCs/>
          <w:sz w:val="22"/>
          <w:szCs w:val="22"/>
        </w:rPr>
        <w:t>Šanov 17</w:t>
      </w:r>
    </w:p>
    <w:p w:rsidR="00640061" w:rsidRPr="008A05D1" w:rsidRDefault="00640061" w:rsidP="00640061">
      <w:pPr>
        <w:spacing w:before="0" w:line="0" w:lineRule="atLeast"/>
        <w:rPr>
          <w:rFonts w:ascii="Times New Roman" w:hAnsi="Times New Roman" w:cs="Times New Roman"/>
          <w:bCs/>
          <w:sz w:val="22"/>
          <w:szCs w:val="22"/>
        </w:rPr>
      </w:pPr>
      <w:r w:rsidRPr="008A05D1">
        <w:rPr>
          <w:rFonts w:ascii="Times New Roman" w:hAnsi="Times New Roman" w:cs="Times New Roman"/>
          <w:bCs/>
          <w:sz w:val="22"/>
          <w:szCs w:val="22"/>
        </w:rPr>
        <w:t>IČO:</w:t>
      </w:r>
      <w:r w:rsidRPr="008A05D1">
        <w:rPr>
          <w:rFonts w:ascii="Times New Roman" w:hAnsi="Times New Roman" w:cs="Times New Roman"/>
          <w:bCs/>
          <w:sz w:val="22"/>
          <w:szCs w:val="22"/>
        </w:rPr>
        <w:tab/>
      </w:r>
      <w:r w:rsidRPr="008A05D1">
        <w:rPr>
          <w:rFonts w:ascii="Times New Roman" w:hAnsi="Times New Roman" w:cs="Times New Roman"/>
          <w:bCs/>
          <w:sz w:val="22"/>
          <w:szCs w:val="22"/>
        </w:rPr>
        <w:tab/>
      </w:r>
      <w:r w:rsidRPr="008A05D1">
        <w:rPr>
          <w:rFonts w:ascii="Times New Roman" w:hAnsi="Times New Roman" w:cs="Times New Roman"/>
          <w:bCs/>
          <w:sz w:val="22"/>
          <w:szCs w:val="22"/>
        </w:rPr>
        <w:tab/>
      </w:r>
      <w:r w:rsidRPr="008A05D1">
        <w:rPr>
          <w:rFonts w:ascii="Times New Roman" w:hAnsi="Times New Roman" w:cs="Times New Roman"/>
          <w:bCs/>
          <w:sz w:val="22"/>
          <w:szCs w:val="22"/>
        </w:rPr>
        <w:tab/>
      </w:r>
      <w:r w:rsidRPr="008A05D1">
        <w:rPr>
          <w:rFonts w:ascii="Times New Roman" w:hAnsi="Times New Roman" w:cs="Times New Roman"/>
          <w:bCs/>
          <w:sz w:val="22"/>
          <w:szCs w:val="22"/>
        </w:rPr>
        <w:tab/>
      </w:r>
      <w:r w:rsidRPr="008A05D1">
        <w:rPr>
          <w:rFonts w:ascii="Times New Roman" w:hAnsi="Times New Roman" w:cs="Times New Roman"/>
          <w:bCs/>
          <w:sz w:val="22"/>
          <w:szCs w:val="22"/>
        </w:rPr>
        <w:tab/>
      </w:r>
      <w:r w:rsidR="008A05D1" w:rsidRPr="008A05D1">
        <w:rPr>
          <w:rFonts w:ascii="Times New Roman" w:hAnsi="Times New Roman" w:cs="Times New Roman"/>
          <w:bCs/>
          <w:sz w:val="22"/>
          <w:szCs w:val="22"/>
        </w:rPr>
        <w:t>15247112</w:t>
      </w:r>
    </w:p>
    <w:p w:rsidR="00640061" w:rsidRPr="008A05D1" w:rsidRDefault="00640061" w:rsidP="00640061">
      <w:pPr>
        <w:spacing w:before="0" w:line="0" w:lineRule="atLeast"/>
        <w:rPr>
          <w:rFonts w:ascii="Times New Roman" w:hAnsi="Times New Roman" w:cs="Times New Roman"/>
          <w:bCs/>
          <w:sz w:val="22"/>
          <w:szCs w:val="22"/>
        </w:rPr>
      </w:pPr>
      <w:r w:rsidRPr="008A05D1">
        <w:rPr>
          <w:rFonts w:ascii="Times New Roman" w:hAnsi="Times New Roman" w:cs="Times New Roman"/>
          <w:bCs/>
          <w:sz w:val="22"/>
          <w:szCs w:val="22"/>
        </w:rPr>
        <w:t>DIČ:</w:t>
      </w:r>
      <w:r w:rsidRPr="008A05D1">
        <w:rPr>
          <w:rFonts w:ascii="Times New Roman" w:hAnsi="Times New Roman" w:cs="Times New Roman"/>
          <w:bCs/>
          <w:sz w:val="22"/>
          <w:szCs w:val="22"/>
        </w:rPr>
        <w:tab/>
      </w:r>
      <w:r w:rsidRPr="008A05D1">
        <w:rPr>
          <w:rFonts w:ascii="Times New Roman" w:hAnsi="Times New Roman" w:cs="Times New Roman"/>
          <w:bCs/>
          <w:sz w:val="22"/>
          <w:szCs w:val="22"/>
        </w:rPr>
        <w:tab/>
      </w:r>
      <w:r w:rsidRPr="008A05D1">
        <w:rPr>
          <w:rFonts w:ascii="Times New Roman" w:hAnsi="Times New Roman" w:cs="Times New Roman"/>
          <w:bCs/>
          <w:sz w:val="22"/>
          <w:szCs w:val="22"/>
        </w:rPr>
        <w:tab/>
      </w:r>
      <w:r w:rsidRPr="008A05D1">
        <w:rPr>
          <w:rFonts w:ascii="Times New Roman" w:hAnsi="Times New Roman" w:cs="Times New Roman"/>
          <w:bCs/>
          <w:sz w:val="22"/>
          <w:szCs w:val="22"/>
        </w:rPr>
        <w:tab/>
      </w:r>
      <w:r w:rsidRPr="008A05D1">
        <w:rPr>
          <w:rFonts w:ascii="Times New Roman" w:hAnsi="Times New Roman" w:cs="Times New Roman"/>
          <w:bCs/>
          <w:sz w:val="22"/>
          <w:szCs w:val="22"/>
        </w:rPr>
        <w:tab/>
      </w:r>
      <w:r w:rsidRPr="008A05D1">
        <w:rPr>
          <w:rFonts w:ascii="Times New Roman" w:hAnsi="Times New Roman" w:cs="Times New Roman"/>
          <w:bCs/>
          <w:sz w:val="22"/>
          <w:szCs w:val="22"/>
        </w:rPr>
        <w:tab/>
      </w:r>
      <w:r w:rsidR="008A05D1" w:rsidRPr="008A05D1">
        <w:rPr>
          <w:rFonts w:ascii="Times New Roman" w:hAnsi="Times New Roman" w:cs="Times New Roman"/>
          <w:bCs/>
          <w:sz w:val="22"/>
          <w:szCs w:val="22"/>
        </w:rPr>
        <w:t>CZ6006131626</w:t>
      </w:r>
    </w:p>
    <w:p w:rsidR="00640061" w:rsidRPr="00DB28E2" w:rsidRDefault="00640061" w:rsidP="00640061">
      <w:pPr>
        <w:pStyle w:val="Normlnbez"/>
        <w:rPr>
          <w:rFonts w:ascii="Times New Roman" w:hAnsi="Times New Roman" w:cs="Times New Roman"/>
          <w:sz w:val="22"/>
          <w:szCs w:val="22"/>
        </w:rPr>
      </w:pPr>
      <w:r w:rsidRPr="00DB28E2">
        <w:rPr>
          <w:rFonts w:ascii="Times New Roman" w:hAnsi="Times New Roman" w:cs="Times New Roman"/>
          <w:bCs/>
          <w:sz w:val="22"/>
          <w:szCs w:val="22"/>
        </w:rPr>
        <w:t>Bankovní spojení:</w:t>
      </w:r>
      <w:r w:rsidRPr="00DB28E2">
        <w:rPr>
          <w:rFonts w:ascii="Times New Roman" w:hAnsi="Times New Roman" w:cs="Times New Roman"/>
          <w:bCs/>
          <w:sz w:val="22"/>
          <w:szCs w:val="22"/>
        </w:rPr>
        <w:tab/>
      </w:r>
      <w:r w:rsidRPr="00DB28E2">
        <w:rPr>
          <w:rFonts w:ascii="Times New Roman" w:hAnsi="Times New Roman" w:cs="Times New Roman"/>
          <w:bCs/>
          <w:sz w:val="22"/>
          <w:szCs w:val="22"/>
        </w:rPr>
        <w:tab/>
      </w:r>
      <w:r w:rsidRPr="00DB28E2">
        <w:rPr>
          <w:rFonts w:ascii="Times New Roman" w:hAnsi="Times New Roman" w:cs="Times New Roman"/>
          <w:bCs/>
          <w:sz w:val="22"/>
          <w:szCs w:val="22"/>
        </w:rPr>
        <w:tab/>
      </w:r>
      <w:r w:rsidRPr="00DB28E2">
        <w:rPr>
          <w:rFonts w:ascii="Times New Roman" w:hAnsi="Times New Roman" w:cs="Times New Roman"/>
          <w:bCs/>
          <w:sz w:val="22"/>
          <w:szCs w:val="22"/>
        </w:rPr>
        <w:tab/>
      </w:r>
      <w:r w:rsidR="00DB28E2">
        <w:rPr>
          <w:rFonts w:ascii="Times New Roman" w:hAnsi="Times New Roman" w:cs="Times New Roman"/>
          <w:bCs/>
          <w:sz w:val="22"/>
          <w:szCs w:val="22"/>
        </w:rPr>
        <w:t>KB pobočka Slavičín</w:t>
      </w:r>
    </w:p>
    <w:p w:rsidR="00640061" w:rsidRPr="00DB28E2" w:rsidRDefault="00640061" w:rsidP="0017414A">
      <w:pPr>
        <w:spacing w:before="0" w:line="0" w:lineRule="atLeast"/>
        <w:rPr>
          <w:rFonts w:ascii="Times New Roman" w:hAnsi="Times New Roman" w:cs="Times New Roman"/>
          <w:sz w:val="22"/>
          <w:szCs w:val="22"/>
        </w:rPr>
      </w:pPr>
      <w:r w:rsidRPr="00DB28E2">
        <w:rPr>
          <w:rFonts w:ascii="Times New Roman" w:hAnsi="Times New Roman" w:cs="Times New Roman"/>
          <w:sz w:val="22"/>
          <w:szCs w:val="22"/>
        </w:rPr>
        <w:t>Číslo účtu:</w:t>
      </w:r>
      <w:r w:rsidRPr="00DB28E2">
        <w:rPr>
          <w:rFonts w:ascii="Times New Roman" w:hAnsi="Times New Roman" w:cs="Times New Roman"/>
          <w:sz w:val="22"/>
          <w:szCs w:val="22"/>
        </w:rPr>
        <w:tab/>
      </w:r>
      <w:r w:rsidRPr="00DB28E2">
        <w:rPr>
          <w:rFonts w:ascii="Times New Roman" w:hAnsi="Times New Roman" w:cs="Times New Roman"/>
          <w:sz w:val="22"/>
          <w:szCs w:val="22"/>
        </w:rPr>
        <w:tab/>
      </w:r>
      <w:r w:rsidRPr="00DB28E2">
        <w:rPr>
          <w:rFonts w:ascii="Times New Roman" w:hAnsi="Times New Roman" w:cs="Times New Roman"/>
          <w:sz w:val="22"/>
          <w:szCs w:val="22"/>
        </w:rPr>
        <w:tab/>
      </w:r>
      <w:r w:rsidRPr="00DB28E2">
        <w:rPr>
          <w:rFonts w:ascii="Times New Roman" w:hAnsi="Times New Roman" w:cs="Times New Roman"/>
          <w:sz w:val="22"/>
          <w:szCs w:val="22"/>
        </w:rPr>
        <w:tab/>
      </w:r>
      <w:r w:rsidRPr="00DB28E2">
        <w:rPr>
          <w:rFonts w:ascii="Times New Roman" w:hAnsi="Times New Roman" w:cs="Times New Roman"/>
          <w:sz w:val="22"/>
          <w:szCs w:val="22"/>
        </w:rPr>
        <w:tab/>
      </w:r>
      <w:r w:rsidR="00DB28E2" w:rsidRPr="00DB28E2">
        <w:rPr>
          <w:rFonts w:ascii="Times New Roman" w:hAnsi="Times New Roman" w:cs="Times New Roman"/>
          <w:sz w:val="22"/>
          <w:szCs w:val="22"/>
        </w:rPr>
        <w:t>473849661/0100</w:t>
      </w:r>
    </w:p>
    <w:p w:rsidR="00312246" w:rsidRPr="0017414A" w:rsidRDefault="00AB3D0F" w:rsidP="0017365E">
      <w:p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(dále</w:t>
      </w:r>
      <w:r w:rsidR="00312246" w:rsidRPr="0017414A">
        <w:rPr>
          <w:rFonts w:ascii="Times New Roman" w:hAnsi="Times New Roman" w:cs="Times New Roman"/>
          <w:sz w:val="22"/>
          <w:szCs w:val="22"/>
        </w:rPr>
        <w:t xml:space="preserve"> jako „zhotovitel“</w:t>
      </w:r>
      <w:r w:rsidRPr="0017414A">
        <w:rPr>
          <w:rFonts w:ascii="Times New Roman" w:hAnsi="Times New Roman" w:cs="Times New Roman"/>
          <w:sz w:val="22"/>
          <w:szCs w:val="22"/>
        </w:rPr>
        <w:t>)</w:t>
      </w:r>
    </w:p>
    <w:p w:rsidR="00312246" w:rsidRPr="00A41613" w:rsidRDefault="00A41613" w:rsidP="00E74281">
      <w:pPr>
        <w:pStyle w:val="Smlouva-Nadpis1"/>
        <w:numPr>
          <w:ilvl w:val="0"/>
          <w:numId w:val="3"/>
        </w:numPr>
        <w:rPr>
          <w:rFonts w:ascii="Times New Roman" w:hAnsi="Times New Roman" w:cs="Times New Roman"/>
          <w:b/>
          <w:i w:val="0"/>
          <w:szCs w:val="22"/>
        </w:rPr>
      </w:pPr>
      <w:bookmarkStart w:id="1" w:name="_Toc275418356"/>
      <w:r w:rsidRPr="00A41613">
        <w:rPr>
          <w:rFonts w:ascii="Times New Roman" w:hAnsi="Times New Roman" w:cs="Times New Roman"/>
          <w:b/>
          <w:i w:val="0"/>
          <w:caps w:val="0"/>
          <w:szCs w:val="22"/>
        </w:rPr>
        <w:t>Identifikační údaje díla</w:t>
      </w:r>
      <w:bookmarkEnd w:id="1"/>
    </w:p>
    <w:p w:rsidR="0017414A" w:rsidRPr="0017414A" w:rsidRDefault="00312246" w:rsidP="008A1122">
      <w:pPr>
        <w:pStyle w:val="Odstavecseseznamem"/>
        <w:numPr>
          <w:ilvl w:val="1"/>
          <w:numId w:val="3"/>
        </w:numPr>
        <w:tabs>
          <w:tab w:val="clear" w:pos="1040"/>
          <w:tab w:val="num" w:pos="709"/>
        </w:tabs>
        <w:ind w:hanging="1040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Název díla:</w:t>
      </w:r>
      <w:r w:rsidRPr="0017414A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811491" w:rsidRPr="0017414A">
        <w:rPr>
          <w:rFonts w:ascii="Times New Roman" w:hAnsi="Times New Roman" w:cs="Times New Roman"/>
          <w:sz w:val="22"/>
          <w:szCs w:val="22"/>
        </w:rPr>
        <w:t xml:space="preserve"> </w:t>
      </w:r>
      <w:r w:rsidRPr="0017414A">
        <w:rPr>
          <w:rFonts w:ascii="Times New Roman" w:hAnsi="Times New Roman" w:cs="Times New Roman"/>
          <w:sz w:val="22"/>
          <w:szCs w:val="22"/>
        </w:rPr>
        <w:t xml:space="preserve"> </w:t>
      </w:r>
      <w:r w:rsidR="0017414A" w:rsidRPr="0017414A">
        <w:rPr>
          <w:rFonts w:ascii="Arial Narrow" w:hAnsi="Arial Narrow"/>
          <w:b/>
          <w:bCs/>
          <w:caps/>
          <w:sz w:val="22"/>
          <w:szCs w:val="22"/>
        </w:rPr>
        <w:t xml:space="preserve"> „</w:t>
      </w:r>
      <w:r w:rsidR="0017414A" w:rsidRPr="0017414A">
        <w:rPr>
          <w:rFonts w:ascii="Arial Narrow" w:hAnsi="Arial Narrow"/>
          <w:b/>
          <w:bCs/>
          <w:sz w:val="22"/>
          <w:szCs w:val="22"/>
        </w:rPr>
        <w:t xml:space="preserve">Malířské práce </w:t>
      </w:r>
      <w:r w:rsidR="0037466C">
        <w:rPr>
          <w:rFonts w:ascii="Arial Narrow" w:hAnsi="Arial Narrow"/>
          <w:b/>
          <w:bCs/>
          <w:sz w:val="22"/>
          <w:szCs w:val="22"/>
        </w:rPr>
        <w:t>na Domově mládeže v roce 202</w:t>
      </w:r>
      <w:r w:rsidR="00450F11">
        <w:rPr>
          <w:rFonts w:ascii="Arial Narrow" w:hAnsi="Arial Narrow"/>
          <w:b/>
          <w:bCs/>
          <w:sz w:val="22"/>
          <w:szCs w:val="22"/>
        </w:rPr>
        <w:t>2</w:t>
      </w:r>
      <w:r w:rsidR="00D166C9">
        <w:rPr>
          <w:rFonts w:ascii="Arial Narrow" w:hAnsi="Arial Narrow"/>
          <w:b/>
          <w:bCs/>
          <w:sz w:val="22"/>
          <w:szCs w:val="22"/>
        </w:rPr>
        <w:t>“</w:t>
      </w:r>
    </w:p>
    <w:p w:rsidR="00312246" w:rsidRPr="0017414A" w:rsidRDefault="0017414A" w:rsidP="0017414A">
      <w:pPr>
        <w:pStyle w:val="Odstavecseseznamem"/>
        <w:ind w:left="10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</w:t>
      </w:r>
      <w:r w:rsidR="00312246" w:rsidRPr="0017414A">
        <w:rPr>
          <w:rFonts w:ascii="Times New Roman" w:hAnsi="Times New Roman" w:cs="Times New Roman"/>
          <w:sz w:val="22"/>
          <w:szCs w:val="22"/>
        </w:rPr>
        <w:t>(dále též „předmět plnění“)</w:t>
      </w:r>
    </w:p>
    <w:p w:rsidR="001C65E8" w:rsidRDefault="00312246" w:rsidP="001C65E8">
      <w:pPr>
        <w:pStyle w:val="Smlouva-Text1"/>
        <w:numPr>
          <w:ilvl w:val="1"/>
          <w:numId w:val="3"/>
        </w:numPr>
        <w:tabs>
          <w:tab w:val="num" w:pos="720"/>
          <w:tab w:val="left" w:pos="2520"/>
        </w:tabs>
        <w:ind w:left="2520" w:hanging="2520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Místo realizace:</w:t>
      </w:r>
      <w:r w:rsidRPr="0017414A">
        <w:rPr>
          <w:rFonts w:ascii="Times New Roman" w:hAnsi="Times New Roman" w:cs="Times New Roman"/>
          <w:sz w:val="22"/>
          <w:szCs w:val="22"/>
        </w:rPr>
        <w:tab/>
      </w:r>
      <w:r w:rsidR="0017414A">
        <w:rPr>
          <w:rFonts w:ascii="Times New Roman" w:hAnsi="Times New Roman" w:cs="Times New Roman"/>
          <w:sz w:val="22"/>
          <w:szCs w:val="22"/>
        </w:rPr>
        <w:t xml:space="preserve">Budova </w:t>
      </w:r>
      <w:r w:rsidR="008A05D1">
        <w:rPr>
          <w:rFonts w:ascii="Times New Roman" w:hAnsi="Times New Roman" w:cs="Times New Roman"/>
          <w:sz w:val="22"/>
          <w:szCs w:val="22"/>
        </w:rPr>
        <w:t xml:space="preserve"> </w:t>
      </w:r>
      <w:r w:rsidR="0037466C">
        <w:rPr>
          <w:rFonts w:ascii="Times New Roman" w:hAnsi="Times New Roman" w:cs="Times New Roman"/>
          <w:sz w:val="22"/>
          <w:szCs w:val="22"/>
        </w:rPr>
        <w:t>Domova mládeže, Masarykova 999, Luhačovice</w:t>
      </w:r>
    </w:p>
    <w:p w:rsidR="00312246" w:rsidRPr="0017414A" w:rsidRDefault="00312246" w:rsidP="00E74281">
      <w:pPr>
        <w:pStyle w:val="Smlouva-Text1"/>
        <w:numPr>
          <w:ilvl w:val="1"/>
          <w:numId w:val="3"/>
        </w:numPr>
        <w:tabs>
          <w:tab w:val="num" w:pos="720"/>
        </w:tabs>
        <w:ind w:left="2520" w:hanging="2520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Podkla</w:t>
      </w:r>
      <w:r w:rsidR="001F5BFD" w:rsidRPr="0017414A">
        <w:rPr>
          <w:rFonts w:ascii="Times New Roman" w:hAnsi="Times New Roman" w:cs="Times New Roman"/>
          <w:sz w:val="22"/>
          <w:szCs w:val="22"/>
        </w:rPr>
        <w:t>dy:</w:t>
      </w:r>
      <w:r w:rsidR="001F5BFD" w:rsidRPr="0017414A">
        <w:rPr>
          <w:rFonts w:ascii="Times New Roman" w:hAnsi="Times New Roman" w:cs="Times New Roman"/>
          <w:sz w:val="22"/>
          <w:szCs w:val="22"/>
        </w:rPr>
        <w:tab/>
      </w:r>
      <w:r w:rsidRPr="0017414A">
        <w:rPr>
          <w:rFonts w:ascii="Times New Roman" w:hAnsi="Times New Roman" w:cs="Times New Roman"/>
          <w:sz w:val="22"/>
          <w:szCs w:val="22"/>
        </w:rPr>
        <w:t>Nabídka zhotovitel</w:t>
      </w:r>
      <w:r w:rsidR="008A05D1">
        <w:rPr>
          <w:rFonts w:ascii="Times New Roman" w:hAnsi="Times New Roman" w:cs="Times New Roman"/>
          <w:sz w:val="22"/>
          <w:szCs w:val="22"/>
        </w:rPr>
        <w:t>e, která</w:t>
      </w:r>
      <w:r w:rsidRPr="0017414A">
        <w:rPr>
          <w:rFonts w:ascii="Times New Roman" w:hAnsi="Times New Roman" w:cs="Times New Roman"/>
          <w:sz w:val="22"/>
          <w:szCs w:val="22"/>
        </w:rPr>
        <w:t xml:space="preserve"> j</w:t>
      </w:r>
      <w:r w:rsidR="008A05D1">
        <w:rPr>
          <w:rFonts w:ascii="Times New Roman" w:hAnsi="Times New Roman" w:cs="Times New Roman"/>
          <w:sz w:val="22"/>
          <w:szCs w:val="22"/>
        </w:rPr>
        <w:t>e</w:t>
      </w:r>
      <w:r w:rsidRPr="0017414A">
        <w:rPr>
          <w:rFonts w:ascii="Times New Roman" w:hAnsi="Times New Roman" w:cs="Times New Roman"/>
          <w:sz w:val="22"/>
          <w:szCs w:val="22"/>
        </w:rPr>
        <w:t xml:space="preserve"> přílohou této smlouvy a její součástí.</w:t>
      </w:r>
    </w:p>
    <w:p w:rsidR="00312246" w:rsidRPr="00A41613" w:rsidRDefault="00A41613" w:rsidP="00E74281">
      <w:pPr>
        <w:pStyle w:val="Smlouva-Nadpis1"/>
        <w:numPr>
          <w:ilvl w:val="0"/>
          <w:numId w:val="3"/>
        </w:numPr>
        <w:rPr>
          <w:rFonts w:ascii="Times New Roman" w:hAnsi="Times New Roman" w:cs="Times New Roman"/>
          <w:b/>
          <w:i w:val="0"/>
        </w:rPr>
      </w:pPr>
      <w:bookmarkStart w:id="2" w:name="_Toc275418357"/>
      <w:r w:rsidRPr="00A41613">
        <w:rPr>
          <w:rFonts w:ascii="Times New Roman" w:hAnsi="Times New Roman" w:cs="Times New Roman"/>
          <w:b/>
          <w:i w:val="0"/>
          <w:caps w:val="0"/>
        </w:rPr>
        <w:t>Předmět a rozsah díla</w:t>
      </w:r>
      <w:bookmarkEnd w:id="2"/>
    </w:p>
    <w:p w:rsidR="00312246" w:rsidRPr="006310A1" w:rsidRDefault="00312246" w:rsidP="000D6A75">
      <w:pPr>
        <w:pStyle w:val="Smlouva-Text1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 xml:space="preserve">Zhotovitel se zavazuje za podmínek uvedených v této smlouvě </w:t>
      </w:r>
      <w:r w:rsidR="00F65BC1" w:rsidRPr="0017414A">
        <w:rPr>
          <w:rFonts w:ascii="Times New Roman" w:hAnsi="Times New Roman" w:cs="Times New Roman"/>
          <w:sz w:val="22"/>
          <w:szCs w:val="22"/>
        </w:rPr>
        <w:t xml:space="preserve">dodat </w:t>
      </w:r>
      <w:r w:rsidRPr="0017414A">
        <w:rPr>
          <w:rFonts w:ascii="Times New Roman" w:hAnsi="Times New Roman" w:cs="Times New Roman"/>
          <w:sz w:val="22"/>
          <w:szCs w:val="22"/>
        </w:rPr>
        <w:t xml:space="preserve">a </w:t>
      </w:r>
      <w:r w:rsidR="000D6A75" w:rsidRPr="0017414A">
        <w:rPr>
          <w:rFonts w:ascii="Times New Roman" w:hAnsi="Times New Roman" w:cs="Times New Roman"/>
          <w:sz w:val="22"/>
          <w:szCs w:val="22"/>
        </w:rPr>
        <w:t>zajistit realizaci</w:t>
      </w:r>
      <w:r w:rsidR="001F5BFD" w:rsidRPr="0017414A">
        <w:rPr>
          <w:rFonts w:ascii="Times New Roman" w:hAnsi="Times New Roman" w:cs="Times New Roman"/>
          <w:sz w:val="22"/>
          <w:szCs w:val="22"/>
        </w:rPr>
        <w:t xml:space="preserve"> díla </w:t>
      </w:r>
      <w:r w:rsidR="000D6A75" w:rsidRPr="0017414A">
        <w:rPr>
          <w:rFonts w:ascii="Arial Narrow" w:hAnsi="Arial Narrow"/>
          <w:b/>
          <w:bCs/>
          <w:caps/>
          <w:sz w:val="22"/>
          <w:szCs w:val="22"/>
        </w:rPr>
        <w:t>„</w:t>
      </w:r>
      <w:r w:rsidR="000D6A75" w:rsidRPr="0017414A">
        <w:rPr>
          <w:rFonts w:ascii="Arial Narrow" w:hAnsi="Arial Narrow"/>
          <w:b/>
          <w:bCs/>
          <w:sz w:val="22"/>
          <w:szCs w:val="22"/>
        </w:rPr>
        <w:t xml:space="preserve">Malířské práce </w:t>
      </w:r>
      <w:r w:rsidR="00562237">
        <w:rPr>
          <w:rFonts w:ascii="Arial Narrow" w:hAnsi="Arial Narrow"/>
          <w:b/>
          <w:bCs/>
          <w:sz w:val="22"/>
          <w:szCs w:val="22"/>
        </w:rPr>
        <w:t>na Domově mládeže v roce 2022</w:t>
      </w:r>
      <w:r w:rsidR="00D166C9">
        <w:rPr>
          <w:rFonts w:ascii="Arial Narrow" w:hAnsi="Arial Narrow"/>
          <w:b/>
          <w:bCs/>
          <w:sz w:val="22"/>
          <w:szCs w:val="22"/>
        </w:rPr>
        <w:t xml:space="preserve">“ </w:t>
      </w:r>
      <w:r w:rsidR="00D166C9" w:rsidRPr="00D166C9">
        <w:rPr>
          <w:rFonts w:ascii="Times New Roman" w:hAnsi="Times New Roman" w:cs="Times New Roman"/>
          <w:bCs/>
          <w:sz w:val="22"/>
          <w:szCs w:val="22"/>
        </w:rPr>
        <w:t xml:space="preserve">v </w:t>
      </w:r>
      <w:r w:rsidR="0037466C" w:rsidRPr="00D166C9">
        <w:rPr>
          <w:bCs/>
          <w:sz w:val="22"/>
          <w:szCs w:val="22"/>
        </w:rPr>
        <w:t>r</w:t>
      </w:r>
      <w:r w:rsidR="0037466C" w:rsidRPr="006C1C2C">
        <w:rPr>
          <w:rFonts w:ascii="Times New Roman" w:hAnsi="Times New Roman" w:cs="Times New Roman"/>
          <w:bCs/>
          <w:sz w:val="22"/>
          <w:szCs w:val="22"/>
        </w:rPr>
        <w:t>oz</w:t>
      </w:r>
      <w:r w:rsidR="006310A1" w:rsidRPr="006C1C2C">
        <w:rPr>
          <w:rFonts w:ascii="Times New Roman" w:hAnsi="Times New Roman" w:cs="Times New Roman"/>
          <w:bCs/>
          <w:sz w:val="22"/>
          <w:szCs w:val="22"/>
        </w:rPr>
        <w:t>s</w:t>
      </w:r>
      <w:r w:rsidR="006310A1" w:rsidRPr="006310A1">
        <w:rPr>
          <w:rFonts w:ascii="Times New Roman" w:hAnsi="Times New Roman" w:cs="Times New Roman"/>
          <w:bCs/>
          <w:sz w:val="22"/>
          <w:szCs w:val="22"/>
        </w:rPr>
        <w:t>ahu dle Přílohy č. 1 k této Smlouvě.</w:t>
      </w:r>
    </w:p>
    <w:p w:rsidR="00312246" w:rsidRPr="0017414A" w:rsidRDefault="00312246" w:rsidP="00E74281">
      <w:pPr>
        <w:pStyle w:val="Smlouva-Text1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Zhotovitel se zavazuje provést dílo svým jménem a na vlastní zodpovědnost.</w:t>
      </w:r>
    </w:p>
    <w:p w:rsidR="00312246" w:rsidRPr="0017414A" w:rsidRDefault="00312246" w:rsidP="00E74281">
      <w:pPr>
        <w:pStyle w:val="Smlouva-Text1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Zhotovitel v rámci předmětu plnění a sjednané ceny zabezpečí veškeré práce, dodávky, služby, výkony a média, kterých je třeba k zahájení, provedení a dokončení předmětu plnění.</w:t>
      </w:r>
    </w:p>
    <w:p w:rsidR="00312246" w:rsidRPr="0017414A" w:rsidRDefault="00312246" w:rsidP="001F5BFD">
      <w:pPr>
        <w:pStyle w:val="Smlouva-Text1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Objednatel se zavazuje řádně provedený předmět plnění (dílo) bez vad a nedodělků bránících provozu převzít a zaplatit cenu za jeho provedení, sjed</w:t>
      </w:r>
      <w:r w:rsidR="001F5BFD" w:rsidRPr="0017414A">
        <w:rPr>
          <w:rFonts w:ascii="Times New Roman" w:hAnsi="Times New Roman" w:cs="Times New Roman"/>
          <w:sz w:val="22"/>
          <w:szCs w:val="22"/>
        </w:rPr>
        <w:t>nanou v bodě 5.1. této smlouvy.</w:t>
      </w:r>
    </w:p>
    <w:p w:rsidR="00D061B9" w:rsidRPr="0017414A" w:rsidRDefault="00312246" w:rsidP="00D061B9">
      <w:pPr>
        <w:pStyle w:val="Smlouva-Text1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 xml:space="preserve">Součástí předmětu plnění </w:t>
      </w:r>
      <w:r w:rsidR="00336013" w:rsidRPr="0017414A">
        <w:rPr>
          <w:rFonts w:ascii="Times New Roman" w:hAnsi="Times New Roman" w:cs="Times New Roman"/>
          <w:sz w:val="22"/>
          <w:szCs w:val="22"/>
        </w:rPr>
        <w:t>jsou</w:t>
      </w:r>
      <w:r w:rsidRPr="0017414A">
        <w:rPr>
          <w:rFonts w:ascii="Times New Roman" w:hAnsi="Times New Roman" w:cs="Times New Roman"/>
          <w:sz w:val="22"/>
          <w:szCs w:val="22"/>
        </w:rPr>
        <w:t>:</w:t>
      </w:r>
      <w:r w:rsidR="00D061B9" w:rsidRPr="0017414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061B9" w:rsidRPr="0017414A" w:rsidRDefault="00D061B9" w:rsidP="008A1122">
      <w:pPr>
        <w:pStyle w:val="Smlouva-Text1"/>
        <w:numPr>
          <w:ilvl w:val="0"/>
          <w:numId w:val="19"/>
        </w:numPr>
        <w:spacing w:before="120"/>
        <w:ind w:left="1395" w:hanging="357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přípravné práce</w:t>
      </w:r>
    </w:p>
    <w:p w:rsidR="00D061B9" w:rsidRPr="0017414A" w:rsidRDefault="00D061B9" w:rsidP="008A1122">
      <w:pPr>
        <w:pStyle w:val="Smlouva-Text1"/>
        <w:numPr>
          <w:ilvl w:val="0"/>
          <w:numId w:val="19"/>
        </w:numPr>
        <w:spacing w:before="120"/>
        <w:ind w:left="1395" w:hanging="357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zakrytí podlahových ploch nepropustnou folií</w:t>
      </w:r>
    </w:p>
    <w:p w:rsidR="00D061B9" w:rsidRPr="0017414A" w:rsidRDefault="00D061B9" w:rsidP="008A1122">
      <w:pPr>
        <w:pStyle w:val="Smlouva-Text1"/>
        <w:numPr>
          <w:ilvl w:val="0"/>
          <w:numId w:val="19"/>
        </w:numPr>
        <w:spacing w:before="120"/>
        <w:ind w:left="1395" w:hanging="357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oškrábání zasažených míst</w:t>
      </w:r>
    </w:p>
    <w:p w:rsidR="00D061B9" w:rsidRPr="0017414A" w:rsidRDefault="00D061B9" w:rsidP="008A1122">
      <w:pPr>
        <w:pStyle w:val="Smlouva-Text1"/>
        <w:numPr>
          <w:ilvl w:val="0"/>
          <w:numId w:val="19"/>
        </w:numPr>
        <w:spacing w:before="120"/>
        <w:ind w:left="1395" w:hanging="357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drobné vysprávky</w:t>
      </w:r>
    </w:p>
    <w:p w:rsidR="00D061B9" w:rsidRPr="0017414A" w:rsidRDefault="00D061B9" w:rsidP="008A1122">
      <w:pPr>
        <w:pStyle w:val="Smlouva-Text1"/>
        <w:numPr>
          <w:ilvl w:val="0"/>
          <w:numId w:val="19"/>
        </w:numPr>
        <w:spacing w:before="120"/>
        <w:ind w:left="1395" w:hanging="357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lastRenderedPageBreak/>
        <w:t>nátěr</w:t>
      </w:r>
      <w:r w:rsidR="00672BDB" w:rsidRPr="0017414A">
        <w:rPr>
          <w:rFonts w:ascii="Times New Roman" w:hAnsi="Times New Roman" w:cs="Times New Roman"/>
          <w:sz w:val="22"/>
          <w:szCs w:val="22"/>
        </w:rPr>
        <w:t>y</w:t>
      </w:r>
      <w:r w:rsidRPr="0017414A">
        <w:rPr>
          <w:rFonts w:ascii="Times New Roman" w:hAnsi="Times New Roman" w:cs="Times New Roman"/>
          <w:sz w:val="22"/>
          <w:szCs w:val="22"/>
        </w:rPr>
        <w:t xml:space="preserve"> nátěrovou barvou</w:t>
      </w:r>
      <w:r w:rsidR="00455B52" w:rsidRPr="0017414A">
        <w:rPr>
          <w:rFonts w:ascii="Times New Roman" w:hAnsi="Times New Roman" w:cs="Times New Roman"/>
          <w:sz w:val="22"/>
          <w:szCs w:val="22"/>
        </w:rPr>
        <w:t xml:space="preserve"> včetně so</w:t>
      </w:r>
      <w:r w:rsidR="00672BDB" w:rsidRPr="0017414A">
        <w:rPr>
          <w:rFonts w:ascii="Times New Roman" w:hAnsi="Times New Roman" w:cs="Times New Roman"/>
          <w:sz w:val="22"/>
          <w:szCs w:val="22"/>
        </w:rPr>
        <w:t>klů</w:t>
      </w:r>
      <w:r w:rsidR="000D6A75">
        <w:rPr>
          <w:rFonts w:ascii="Times New Roman" w:hAnsi="Times New Roman" w:cs="Times New Roman"/>
          <w:sz w:val="22"/>
          <w:szCs w:val="22"/>
        </w:rPr>
        <w:t xml:space="preserve"> a radiátorů</w:t>
      </w:r>
    </w:p>
    <w:p w:rsidR="00312246" w:rsidRPr="008A1122" w:rsidRDefault="00D061B9" w:rsidP="008A1122">
      <w:pPr>
        <w:pStyle w:val="Smlouva-Text1"/>
        <w:numPr>
          <w:ilvl w:val="0"/>
          <w:numId w:val="19"/>
        </w:numPr>
        <w:spacing w:before="120"/>
        <w:ind w:left="1395" w:hanging="357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úklidové práce po vlastním malování</w:t>
      </w:r>
    </w:p>
    <w:p w:rsidR="00312246" w:rsidRPr="00A41613" w:rsidRDefault="00A41613" w:rsidP="00E74281">
      <w:pPr>
        <w:pStyle w:val="Smlouva-Nadpis1"/>
        <w:numPr>
          <w:ilvl w:val="0"/>
          <w:numId w:val="3"/>
        </w:numPr>
        <w:rPr>
          <w:rFonts w:ascii="Times New Roman" w:hAnsi="Times New Roman" w:cs="Times New Roman"/>
          <w:b/>
          <w:i w:val="0"/>
        </w:rPr>
      </w:pPr>
      <w:bookmarkStart w:id="3" w:name="_Toc275418358"/>
      <w:r w:rsidRPr="00A41613">
        <w:rPr>
          <w:rFonts w:ascii="Times New Roman" w:hAnsi="Times New Roman" w:cs="Times New Roman"/>
          <w:b/>
          <w:i w:val="0"/>
          <w:caps w:val="0"/>
        </w:rPr>
        <w:t>Doba plnění</w:t>
      </w:r>
      <w:bookmarkEnd w:id="3"/>
    </w:p>
    <w:p w:rsidR="00BC60CF" w:rsidRPr="0017414A" w:rsidRDefault="00312246" w:rsidP="00BC60CF">
      <w:pPr>
        <w:pStyle w:val="Smlouva-Text1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 xml:space="preserve">Zhotovitel se zavazuje provést dílo </w:t>
      </w:r>
      <w:r w:rsidR="00AB7E2A" w:rsidRPr="0017414A">
        <w:rPr>
          <w:rFonts w:ascii="Times New Roman" w:hAnsi="Times New Roman" w:cs="Times New Roman"/>
          <w:sz w:val="22"/>
          <w:szCs w:val="22"/>
        </w:rPr>
        <w:t xml:space="preserve">v </w:t>
      </w:r>
      <w:r w:rsidRPr="0017414A">
        <w:rPr>
          <w:rFonts w:ascii="Times New Roman" w:hAnsi="Times New Roman" w:cs="Times New Roman"/>
          <w:sz w:val="22"/>
          <w:szCs w:val="22"/>
        </w:rPr>
        <w:t>těchto termínech:</w:t>
      </w:r>
    </w:p>
    <w:p w:rsidR="00BC60CF" w:rsidRPr="0017414A" w:rsidRDefault="00BC60CF" w:rsidP="00BC60CF">
      <w:pPr>
        <w:pStyle w:val="Smlouva-Odrky1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 xml:space="preserve">  </w:t>
      </w:r>
      <w:r w:rsidR="00312246" w:rsidRPr="0017414A">
        <w:rPr>
          <w:rFonts w:ascii="Times New Roman" w:hAnsi="Times New Roman" w:cs="Times New Roman"/>
          <w:sz w:val="22"/>
          <w:szCs w:val="22"/>
        </w:rPr>
        <w:t>Zaháj</w:t>
      </w:r>
      <w:r w:rsidRPr="0017414A">
        <w:rPr>
          <w:rFonts w:ascii="Times New Roman" w:hAnsi="Times New Roman" w:cs="Times New Roman"/>
          <w:sz w:val="22"/>
          <w:szCs w:val="22"/>
        </w:rPr>
        <w:t xml:space="preserve">ení </w:t>
      </w:r>
      <w:r w:rsidR="00562237">
        <w:rPr>
          <w:rFonts w:ascii="Times New Roman" w:hAnsi="Times New Roman" w:cs="Times New Roman"/>
          <w:sz w:val="22"/>
          <w:szCs w:val="22"/>
        </w:rPr>
        <w:t>5</w:t>
      </w:r>
      <w:r w:rsidR="008837CD">
        <w:rPr>
          <w:rFonts w:ascii="Times New Roman" w:hAnsi="Times New Roman" w:cs="Times New Roman"/>
          <w:sz w:val="22"/>
          <w:szCs w:val="22"/>
        </w:rPr>
        <w:t xml:space="preserve">. </w:t>
      </w:r>
      <w:r w:rsidR="00562237">
        <w:rPr>
          <w:rFonts w:ascii="Times New Roman" w:hAnsi="Times New Roman" w:cs="Times New Roman"/>
          <w:sz w:val="22"/>
          <w:szCs w:val="22"/>
        </w:rPr>
        <w:t>1</w:t>
      </w:r>
      <w:r w:rsidR="008837CD">
        <w:rPr>
          <w:rFonts w:ascii="Times New Roman" w:hAnsi="Times New Roman" w:cs="Times New Roman"/>
          <w:sz w:val="22"/>
          <w:szCs w:val="22"/>
        </w:rPr>
        <w:t>. 20</w:t>
      </w:r>
      <w:r w:rsidR="0037466C">
        <w:rPr>
          <w:rFonts w:ascii="Times New Roman" w:hAnsi="Times New Roman" w:cs="Times New Roman"/>
          <w:sz w:val="22"/>
          <w:szCs w:val="22"/>
        </w:rPr>
        <w:t>2</w:t>
      </w:r>
      <w:r w:rsidR="00562237">
        <w:rPr>
          <w:rFonts w:ascii="Times New Roman" w:hAnsi="Times New Roman" w:cs="Times New Roman"/>
          <w:sz w:val="22"/>
          <w:szCs w:val="22"/>
        </w:rPr>
        <w:t>2</w:t>
      </w:r>
    </w:p>
    <w:p w:rsidR="00BC60CF" w:rsidRPr="008A1122" w:rsidRDefault="002F3BB8" w:rsidP="008A1122">
      <w:pPr>
        <w:pStyle w:val="Smlouva-Odrky1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 xml:space="preserve">  </w:t>
      </w:r>
      <w:r w:rsidR="00312246" w:rsidRPr="0017414A">
        <w:rPr>
          <w:rFonts w:ascii="Times New Roman" w:hAnsi="Times New Roman" w:cs="Times New Roman"/>
          <w:sz w:val="22"/>
          <w:szCs w:val="22"/>
        </w:rPr>
        <w:t>Předání</w:t>
      </w:r>
      <w:r w:rsidR="00672BDB" w:rsidRPr="0017414A">
        <w:rPr>
          <w:rFonts w:ascii="Times New Roman" w:hAnsi="Times New Roman" w:cs="Times New Roman"/>
          <w:sz w:val="22"/>
          <w:szCs w:val="22"/>
        </w:rPr>
        <w:t xml:space="preserve"> do </w:t>
      </w:r>
      <w:r w:rsidR="00883FAB">
        <w:rPr>
          <w:rFonts w:ascii="Times New Roman" w:hAnsi="Times New Roman" w:cs="Times New Roman"/>
          <w:sz w:val="22"/>
          <w:szCs w:val="22"/>
        </w:rPr>
        <w:t>31</w:t>
      </w:r>
      <w:r w:rsidR="008837CD">
        <w:rPr>
          <w:rFonts w:ascii="Times New Roman" w:hAnsi="Times New Roman" w:cs="Times New Roman"/>
          <w:sz w:val="22"/>
          <w:szCs w:val="22"/>
        </w:rPr>
        <w:t xml:space="preserve">. </w:t>
      </w:r>
      <w:r w:rsidR="00562237">
        <w:rPr>
          <w:rFonts w:ascii="Times New Roman" w:hAnsi="Times New Roman" w:cs="Times New Roman"/>
          <w:sz w:val="22"/>
          <w:szCs w:val="22"/>
        </w:rPr>
        <w:t>1</w:t>
      </w:r>
      <w:r w:rsidR="008837CD">
        <w:rPr>
          <w:rFonts w:ascii="Times New Roman" w:hAnsi="Times New Roman" w:cs="Times New Roman"/>
          <w:sz w:val="22"/>
          <w:szCs w:val="22"/>
        </w:rPr>
        <w:t>. 20</w:t>
      </w:r>
      <w:r w:rsidR="0037466C">
        <w:rPr>
          <w:rFonts w:ascii="Times New Roman" w:hAnsi="Times New Roman" w:cs="Times New Roman"/>
          <w:sz w:val="22"/>
          <w:szCs w:val="22"/>
        </w:rPr>
        <w:t>2</w:t>
      </w:r>
      <w:r w:rsidR="00562237">
        <w:rPr>
          <w:rFonts w:ascii="Times New Roman" w:hAnsi="Times New Roman" w:cs="Times New Roman"/>
          <w:sz w:val="22"/>
          <w:szCs w:val="22"/>
        </w:rPr>
        <w:t>2</w:t>
      </w:r>
    </w:p>
    <w:p w:rsidR="00312246" w:rsidRPr="0017414A" w:rsidRDefault="00312246" w:rsidP="00E74281">
      <w:pPr>
        <w:pStyle w:val="Smlouva-Text1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Doba plnění, popř. jednotlivé termíny plnění díla, jsou závazné a lze je měnit jen na základě písemné dohody smluvních stran.</w:t>
      </w:r>
    </w:p>
    <w:p w:rsidR="00312246" w:rsidRPr="0017414A" w:rsidRDefault="00312246" w:rsidP="005517D3">
      <w:pPr>
        <w:pStyle w:val="Smlouva-Text1"/>
        <w:numPr>
          <w:ilvl w:val="0"/>
          <w:numId w:val="0"/>
        </w:numPr>
        <w:ind w:left="1040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napToGrid w:val="0"/>
          <w:sz w:val="22"/>
          <w:szCs w:val="22"/>
        </w:rPr>
        <w:t>Zhotovitel splní svou povinnost provést dílo jeho řádným ukončením a předáním objednateli. Ukončeným dílem pro účely této smlouvy se rozumí dílo, které nebude vykazovat žádné vady a nedodělky bránící provozu a bude schopné provozování.</w:t>
      </w:r>
    </w:p>
    <w:p w:rsidR="00312246" w:rsidRPr="0017414A" w:rsidRDefault="00312246" w:rsidP="005517D3">
      <w:pPr>
        <w:pStyle w:val="Smlouva-Text1"/>
        <w:numPr>
          <w:ilvl w:val="0"/>
          <w:numId w:val="0"/>
        </w:numPr>
        <w:ind w:left="104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17414A">
        <w:rPr>
          <w:rFonts w:ascii="Times New Roman" w:hAnsi="Times New Roman" w:cs="Times New Roman"/>
          <w:snapToGrid w:val="0"/>
          <w:sz w:val="22"/>
          <w:szCs w:val="22"/>
        </w:rPr>
        <w:t>Zhotovitel se zavazuje ukončené dílo předat objednateli neprodleně po jeho provedení.</w:t>
      </w:r>
    </w:p>
    <w:p w:rsidR="00312246" w:rsidRPr="0017414A" w:rsidRDefault="00312246" w:rsidP="008A1122">
      <w:pPr>
        <w:pStyle w:val="Smlouva-Text1"/>
        <w:numPr>
          <w:ilvl w:val="0"/>
          <w:numId w:val="0"/>
        </w:numPr>
        <w:ind w:left="1040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napToGrid w:val="0"/>
          <w:sz w:val="22"/>
          <w:szCs w:val="22"/>
        </w:rPr>
        <w:t>N</w:t>
      </w:r>
      <w:r w:rsidR="00BC60CF" w:rsidRPr="0017414A">
        <w:rPr>
          <w:rFonts w:ascii="Times New Roman" w:hAnsi="Times New Roman" w:cs="Times New Roman"/>
          <w:snapToGrid w:val="0"/>
          <w:sz w:val="22"/>
          <w:szCs w:val="22"/>
        </w:rPr>
        <w:t xml:space="preserve">ezahájí-li zhotovitel práce </w:t>
      </w:r>
      <w:r w:rsidR="00045959">
        <w:rPr>
          <w:rFonts w:ascii="Times New Roman" w:hAnsi="Times New Roman" w:cs="Times New Roman"/>
          <w:snapToGrid w:val="0"/>
          <w:sz w:val="22"/>
          <w:szCs w:val="22"/>
        </w:rPr>
        <w:t xml:space="preserve">do </w:t>
      </w:r>
      <w:r w:rsidR="00562237">
        <w:rPr>
          <w:rFonts w:ascii="Times New Roman" w:hAnsi="Times New Roman" w:cs="Times New Roman"/>
          <w:snapToGrid w:val="0"/>
          <w:sz w:val="22"/>
          <w:szCs w:val="22"/>
        </w:rPr>
        <w:t>10</w:t>
      </w:r>
      <w:r w:rsidR="0037466C">
        <w:rPr>
          <w:rFonts w:ascii="Times New Roman" w:hAnsi="Times New Roman" w:cs="Times New Roman"/>
          <w:snapToGrid w:val="0"/>
          <w:sz w:val="22"/>
          <w:szCs w:val="22"/>
        </w:rPr>
        <w:t xml:space="preserve">. </w:t>
      </w:r>
      <w:r w:rsidR="00562237">
        <w:rPr>
          <w:rFonts w:ascii="Times New Roman" w:hAnsi="Times New Roman" w:cs="Times New Roman"/>
          <w:snapToGrid w:val="0"/>
          <w:sz w:val="22"/>
          <w:szCs w:val="22"/>
        </w:rPr>
        <w:t>1</w:t>
      </w:r>
      <w:r w:rsidR="0037466C">
        <w:rPr>
          <w:rFonts w:ascii="Times New Roman" w:hAnsi="Times New Roman" w:cs="Times New Roman"/>
          <w:snapToGrid w:val="0"/>
          <w:sz w:val="22"/>
          <w:szCs w:val="22"/>
        </w:rPr>
        <w:t>. 202</w:t>
      </w:r>
      <w:r w:rsidR="00562237">
        <w:rPr>
          <w:rFonts w:ascii="Times New Roman" w:hAnsi="Times New Roman" w:cs="Times New Roman"/>
          <w:snapToGrid w:val="0"/>
          <w:sz w:val="22"/>
          <w:szCs w:val="22"/>
        </w:rPr>
        <w:t>2</w:t>
      </w:r>
      <w:r w:rsidRPr="0017414A">
        <w:rPr>
          <w:rFonts w:ascii="Times New Roman" w:hAnsi="Times New Roman" w:cs="Times New Roman"/>
          <w:snapToGrid w:val="0"/>
          <w:sz w:val="22"/>
          <w:szCs w:val="22"/>
        </w:rPr>
        <w:t xml:space="preserve"> je objednatel oprávněn od této smlouvy </w:t>
      </w:r>
      <w:r w:rsidR="0056223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17414A">
        <w:rPr>
          <w:rFonts w:ascii="Times New Roman" w:hAnsi="Times New Roman" w:cs="Times New Roman"/>
          <w:snapToGrid w:val="0"/>
          <w:sz w:val="22"/>
          <w:szCs w:val="22"/>
        </w:rPr>
        <w:t>dstoupit.</w:t>
      </w:r>
    </w:p>
    <w:p w:rsidR="00312246" w:rsidRPr="00A41613" w:rsidRDefault="00A41613" w:rsidP="00E74281">
      <w:pPr>
        <w:pStyle w:val="Smlouva-Nadpis1"/>
        <w:numPr>
          <w:ilvl w:val="0"/>
          <w:numId w:val="3"/>
        </w:numPr>
        <w:rPr>
          <w:rFonts w:ascii="Times New Roman" w:hAnsi="Times New Roman" w:cs="Times New Roman"/>
          <w:b/>
          <w:i w:val="0"/>
        </w:rPr>
      </w:pPr>
      <w:bookmarkStart w:id="4" w:name="_Toc275418359"/>
      <w:r w:rsidRPr="00A41613">
        <w:rPr>
          <w:rFonts w:ascii="Times New Roman" w:hAnsi="Times New Roman" w:cs="Times New Roman"/>
          <w:b/>
          <w:i w:val="0"/>
          <w:caps w:val="0"/>
        </w:rPr>
        <w:t>Cena díla</w:t>
      </w:r>
      <w:bookmarkEnd w:id="4"/>
    </w:p>
    <w:p w:rsidR="00312246" w:rsidRPr="0017414A" w:rsidRDefault="00312246" w:rsidP="00E74281">
      <w:pPr>
        <w:pStyle w:val="Smlouva-Text1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caps/>
          <w:sz w:val="22"/>
          <w:szCs w:val="22"/>
        </w:rPr>
        <w:t>O</w:t>
      </w:r>
      <w:r w:rsidRPr="0017414A">
        <w:rPr>
          <w:rFonts w:ascii="Times New Roman" w:hAnsi="Times New Roman" w:cs="Times New Roman"/>
          <w:sz w:val="22"/>
          <w:szCs w:val="22"/>
        </w:rPr>
        <w:t xml:space="preserve">bjednatel se zavazuje zaplatit zhotoviteli za provedení díla v rozsahu dle čl. 3 smluvní cenu, která se sjednává jako nejvýše přípustná a činí </w:t>
      </w:r>
      <w:r w:rsidRPr="0017414A">
        <w:rPr>
          <w:rFonts w:ascii="Times New Roman" w:hAnsi="Times New Roman" w:cs="Times New Roman"/>
          <w:sz w:val="22"/>
          <w:szCs w:val="22"/>
        </w:rPr>
        <w:br/>
      </w:r>
      <w:r w:rsidRPr="0017414A">
        <w:rPr>
          <w:rFonts w:ascii="Times New Roman" w:hAnsi="Times New Roman" w:cs="Times New Roman"/>
          <w:sz w:val="22"/>
          <w:szCs w:val="22"/>
        </w:rPr>
        <w:br/>
      </w:r>
      <w:r w:rsidR="00562237">
        <w:rPr>
          <w:rFonts w:ascii="Times New Roman" w:hAnsi="Times New Roman" w:cs="Times New Roman"/>
          <w:sz w:val="22"/>
          <w:szCs w:val="22"/>
        </w:rPr>
        <w:t>57</w:t>
      </w:r>
      <w:r w:rsidR="00883FAB">
        <w:rPr>
          <w:rFonts w:ascii="Times New Roman" w:hAnsi="Times New Roman" w:cs="Times New Roman"/>
          <w:sz w:val="22"/>
          <w:szCs w:val="22"/>
        </w:rPr>
        <w:t xml:space="preserve"> </w:t>
      </w:r>
      <w:r w:rsidR="00562237">
        <w:rPr>
          <w:rFonts w:ascii="Times New Roman" w:hAnsi="Times New Roman" w:cs="Times New Roman"/>
          <w:sz w:val="22"/>
          <w:szCs w:val="22"/>
        </w:rPr>
        <w:t>078</w:t>
      </w:r>
      <w:r w:rsidR="0037466C">
        <w:rPr>
          <w:rFonts w:ascii="Times New Roman" w:hAnsi="Times New Roman" w:cs="Times New Roman"/>
          <w:sz w:val="22"/>
          <w:szCs w:val="22"/>
        </w:rPr>
        <w:t>,</w:t>
      </w:r>
      <w:r w:rsidR="00E058F4">
        <w:rPr>
          <w:rFonts w:ascii="Times New Roman" w:hAnsi="Times New Roman" w:cs="Times New Roman"/>
          <w:sz w:val="22"/>
          <w:szCs w:val="22"/>
        </w:rPr>
        <w:t>00</w:t>
      </w:r>
      <w:r w:rsidR="00CB0D68">
        <w:rPr>
          <w:rFonts w:ascii="Times New Roman" w:hAnsi="Times New Roman" w:cs="Times New Roman"/>
          <w:sz w:val="22"/>
          <w:szCs w:val="22"/>
        </w:rPr>
        <w:t xml:space="preserve"> </w:t>
      </w:r>
      <w:r w:rsidRPr="0017414A">
        <w:rPr>
          <w:rFonts w:ascii="Times New Roman" w:hAnsi="Times New Roman" w:cs="Times New Roman"/>
          <w:sz w:val="22"/>
          <w:szCs w:val="22"/>
        </w:rPr>
        <w:t xml:space="preserve">Kč bez DPH, </w:t>
      </w:r>
    </w:p>
    <w:p w:rsidR="00312246" w:rsidRPr="0017414A" w:rsidRDefault="00883FAB" w:rsidP="00EB44F9">
      <w:pPr>
        <w:pStyle w:val="Smlouva-Text1"/>
        <w:numPr>
          <w:ilvl w:val="0"/>
          <w:numId w:val="0"/>
        </w:numPr>
        <w:ind w:left="10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562237">
        <w:rPr>
          <w:rFonts w:ascii="Times New Roman" w:hAnsi="Times New Roman" w:cs="Times New Roman"/>
          <w:sz w:val="22"/>
          <w:szCs w:val="22"/>
        </w:rPr>
        <w:t>1 983,38</w:t>
      </w:r>
      <w:r w:rsidR="00E058F4">
        <w:rPr>
          <w:rFonts w:ascii="Times New Roman" w:hAnsi="Times New Roman" w:cs="Times New Roman"/>
          <w:sz w:val="22"/>
          <w:szCs w:val="22"/>
        </w:rPr>
        <w:t xml:space="preserve"> </w:t>
      </w:r>
      <w:r w:rsidR="00312246" w:rsidRPr="0017414A">
        <w:rPr>
          <w:rFonts w:ascii="Times New Roman" w:hAnsi="Times New Roman" w:cs="Times New Roman"/>
          <w:sz w:val="22"/>
          <w:szCs w:val="22"/>
        </w:rPr>
        <w:t>Kč DPH</w:t>
      </w:r>
      <w:r w:rsidR="00E058F4">
        <w:rPr>
          <w:rFonts w:ascii="Times New Roman" w:hAnsi="Times New Roman" w:cs="Times New Roman"/>
          <w:sz w:val="22"/>
          <w:szCs w:val="22"/>
        </w:rPr>
        <w:t xml:space="preserve"> 21 %</w:t>
      </w:r>
      <w:r w:rsidR="00312246" w:rsidRPr="0017414A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312246" w:rsidRPr="0017414A" w:rsidRDefault="00562237" w:rsidP="00A15F10">
      <w:pPr>
        <w:pStyle w:val="Smlouva-Text1"/>
        <w:numPr>
          <w:ilvl w:val="0"/>
          <w:numId w:val="0"/>
        </w:numPr>
        <w:ind w:left="10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69 064,38</w:t>
      </w:r>
      <w:r w:rsidR="00E058F4">
        <w:rPr>
          <w:rFonts w:ascii="Times New Roman" w:hAnsi="Times New Roman" w:cs="Times New Roman"/>
          <w:sz w:val="22"/>
          <w:szCs w:val="22"/>
        </w:rPr>
        <w:t xml:space="preserve"> </w:t>
      </w:r>
      <w:r w:rsidR="00312246" w:rsidRPr="0017414A">
        <w:rPr>
          <w:rFonts w:ascii="Times New Roman" w:hAnsi="Times New Roman" w:cs="Times New Roman"/>
          <w:sz w:val="22"/>
          <w:szCs w:val="22"/>
        </w:rPr>
        <w:t>Kč celková cena díla</w:t>
      </w:r>
    </w:p>
    <w:p w:rsidR="00312246" w:rsidRDefault="00312246" w:rsidP="00A15F10">
      <w:pPr>
        <w:pStyle w:val="Smlouva-Text1"/>
        <w:numPr>
          <w:ilvl w:val="0"/>
          <w:numId w:val="0"/>
        </w:numPr>
        <w:ind w:left="1040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Uvedená cena je považována za cenu pevnou, nepodléhající po dobu realizace díla a účinnosti této smlouvy žádné eskalační doložce.</w:t>
      </w:r>
      <w:r w:rsidR="00980FE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12246" w:rsidRPr="0017414A" w:rsidRDefault="00312246" w:rsidP="00E74281">
      <w:pPr>
        <w:pStyle w:val="Smlouva-Text1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 xml:space="preserve">Výše uvedená cena je stanovena na základě zhotovitelem </w:t>
      </w:r>
      <w:r w:rsidR="00E058F4">
        <w:rPr>
          <w:rFonts w:ascii="Times New Roman" w:hAnsi="Times New Roman" w:cs="Times New Roman"/>
          <w:sz w:val="22"/>
          <w:szCs w:val="22"/>
        </w:rPr>
        <w:t>vyhotovené nabíd</w:t>
      </w:r>
      <w:r w:rsidR="00562237">
        <w:rPr>
          <w:rFonts w:ascii="Times New Roman" w:hAnsi="Times New Roman" w:cs="Times New Roman"/>
          <w:sz w:val="22"/>
          <w:szCs w:val="22"/>
        </w:rPr>
        <w:t>ek</w:t>
      </w:r>
      <w:r w:rsidR="00E058F4">
        <w:rPr>
          <w:rFonts w:ascii="Times New Roman" w:hAnsi="Times New Roman" w:cs="Times New Roman"/>
          <w:sz w:val="22"/>
          <w:szCs w:val="22"/>
        </w:rPr>
        <w:t xml:space="preserve"> ze dne </w:t>
      </w:r>
      <w:r w:rsidR="00562237">
        <w:rPr>
          <w:rFonts w:ascii="Times New Roman" w:hAnsi="Times New Roman" w:cs="Times New Roman"/>
          <w:sz w:val="22"/>
          <w:szCs w:val="22"/>
        </w:rPr>
        <w:t>14. 10. 2021. .Nab</w:t>
      </w:r>
      <w:r w:rsidR="00E058F4">
        <w:rPr>
          <w:rFonts w:ascii="Times New Roman" w:hAnsi="Times New Roman" w:cs="Times New Roman"/>
          <w:sz w:val="22"/>
          <w:szCs w:val="22"/>
        </w:rPr>
        <w:t>ídka</w:t>
      </w:r>
      <w:r w:rsidRPr="0017414A">
        <w:rPr>
          <w:rFonts w:ascii="Times New Roman" w:hAnsi="Times New Roman" w:cs="Times New Roman"/>
          <w:sz w:val="22"/>
          <w:szCs w:val="22"/>
        </w:rPr>
        <w:t xml:space="preserve"> byl</w:t>
      </w:r>
      <w:r w:rsidR="00E058F4">
        <w:rPr>
          <w:rFonts w:ascii="Times New Roman" w:hAnsi="Times New Roman" w:cs="Times New Roman"/>
          <w:sz w:val="22"/>
          <w:szCs w:val="22"/>
        </w:rPr>
        <w:t>a</w:t>
      </w:r>
      <w:r w:rsidRPr="0017414A">
        <w:rPr>
          <w:rFonts w:ascii="Times New Roman" w:hAnsi="Times New Roman" w:cs="Times New Roman"/>
          <w:sz w:val="22"/>
          <w:szCs w:val="22"/>
        </w:rPr>
        <w:t xml:space="preserve"> zpracován na sjednanou nejvýše přípustnou cenu předmětu stavebního díla a předán objednateli.</w:t>
      </w:r>
    </w:p>
    <w:p w:rsidR="00312246" w:rsidRPr="0017414A" w:rsidRDefault="00312246" w:rsidP="00E74281">
      <w:pPr>
        <w:pStyle w:val="Smlouva-Text1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Případné chyby a nedostatky položkového rozpočtu nemají v žádném případě vliv na předmět, cenu, čas plnění a další ujednání smluvních stran v této smlouvě.</w:t>
      </w:r>
    </w:p>
    <w:p w:rsidR="00312246" w:rsidRPr="0017414A" w:rsidRDefault="00312246" w:rsidP="00E74281">
      <w:pPr>
        <w:pStyle w:val="Smlouva-Text1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napToGrid w:val="0"/>
          <w:sz w:val="22"/>
          <w:szCs w:val="22"/>
        </w:rPr>
        <w:t xml:space="preserve">Veškeré dodatečné </w:t>
      </w:r>
      <w:r w:rsidR="008837CD">
        <w:rPr>
          <w:rFonts w:ascii="Times New Roman" w:hAnsi="Times New Roman" w:cs="Times New Roman"/>
          <w:snapToGrid w:val="0"/>
          <w:sz w:val="22"/>
          <w:szCs w:val="22"/>
        </w:rPr>
        <w:t>malířské a natěračské</w:t>
      </w:r>
      <w:r w:rsidRPr="0017414A">
        <w:rPr>
          <w:rFonts w:ascii="Times New Roman" w:hAnsi="Times New Roman" w:cs="Times New Roman"/>
          <w:snapToGrid w:val="0"/>
          <w:sz w:val="22"/>
          <w:szCs w:val="22"/>
        </w:rPr>
        <w:t xml:space="preserve"> práce, změny nebo doplňky nad rámec zadávací dokumentace musí být vždy před jejich realizací písemně odsouhlaseny objednatelem.</w:t>
      </w:r>
    </w:p>
    <w:p w:rsidR="00312246" w:rsidRPr="00A41613" w:rsidRDefault="00A41613" w:rsidP="00E74281">
      <w:pPr>
        <w:pStyle w:val="Smlouva-Nadpis1"/>
        <w:numPr>
          <w:ilvl w:val="0"/>
          <w:numId w:val="3"/>
        </w:numPr>
        <w:rPr>
          <w:rFonts w:ascii="Times New Roman" w:hAnsi="Times New Roman" w:cs="Times New Roman"/>
          <w:b/>
          <w:i w:val="0"/>
        </w:rPr>
      </w:pPr>
      <w:bookmarkStart w:id="5" w:name="záložka1"/>
      <w:bookmarkStart w:id="6" w:name="_Toc275418360"/>
      <w:bookmarkEnd w:id="5"/>
      <w:r w:rsidRPr="00A41613">
        <w:rPr>
          <w:rFonts w:ascii="Times New Roman" w:hAnsi="Times New Roman" w:cs="Times New Roman"/>
          <w:b/>
          <w:i w:val="0"/>
          <w:caps w:val="0"/>
        </w:rPr>
        <w:t>Platební podmínky</w:t>
      </w:r>
      <w:bookmarkEnd w:id="6"/>
    </w:p>
    <w:p w:rsidR="00312246" w:rsidRPr="0017414A" w:rsidRDefault="00312246" w:rsidP="00E74281">
      <w:pPr>
        <w:pStyle w:val="Smlouva-Text1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caps/>
          <w:sz w:val="22"/>
          <w:szCs w:val="22"/>
        </w:rPr>
        <w:t>O</w:t>
      </w:r>
      <w:r w:rsidRPr="0017414A">
        <w:rPr>
          <w:rFonts w:ascii="Times New Roman" w:hAnsi="Times New Roman" w:cs="Times New Roman"/>
          <w:sz w:val="22"/>
          <w:szCs w:val="22"/>
        </w:rPr>
        <w:t>bjednatel</w:t>
      </w:r>
      <w:r w:rsidRPr="0017414A">
        <w:rPr>
          <w:rFonts w:ascii="Times New Roman" w:hAnsi="Times New Roman" w:cs="Times New Roman"/>
          <w:caps/>
          <w:sz w:val="22"/>
          <w:szCs w:val="22"/>
        </w:rPr>
        <w:t xml:space="preserve"> </w:t>
      </w:r>
      <w:r w:rsidRPr="0017414A">
        <w:rPr>
          <w:rFonts w:ascii="Times New Roman" w:hAnsi="Times New Roman" w:cs="Times New Roman"/>
          <w:sz w:val="22"/>
          <w:szCs w:val="22"/>
        </w:rPr>
        <w:t>je povinen zaplatit zhotoviteli cenu díla (čl. 5, odstavec 1).  Platba bude provedena bezhotovostním stykem a splněna odepsáním z účtu objednatele.</w:t>
      </w:r>
    </w:p>
    <w:p w:rsidR="006B4DBD" w:rsidRPr="0017414A" w:rsidRDefault="006B4DBD" w:rsidP="006B4DBD">
      <w:pPr>
        <w:pStyle w:val="Smlouva-Text1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 xml:space="preserve">Právo fakturovat vzniká zhotoviteli dnem předání a převzetí předmětu díla, dle článku 4. Cena díla bude splatná do </w:t>
      </w:r>
      <w:r w:rsidR="00F41189">
        <w:rPr>
          <w:rFonts w:ascii="Times New Roman" w:hAnsi="Times New Roman" w:cs="Times New Roman"/>
          <w:sz w:val="22"/>
          <w:szCs w:val="22"/>
        </w:rPr>
        <w:t>14</w:t>
      </w:r>
      <w:bookmarkStart w:id="7" w:name="_GoBack"/>
      <w:bookmarkEnd w:id="7"/>
      <w:r w:rsidRPr="0017414A">
        <w:rPr>
          <w:rFonts w:ascii="Times New Roman" w:hAnsi="Times New Roman" w:cs="Times New Roman"/>
          <w:sz w:val="22"/>
          <w:szCs w:val="22"/>
        </w:rPr>
        <w:t xml:space="preserve"> dnů od doručení faktury objednateli.</w:t>
      </w:r>
    </w:p>
    <w:p w:rsidR="00312246" w:rsidRPr="0017414A" w:rsidRDefault="007C42F8" w:rsidP="00E74281">
      <w:pPr>
        <w:pStyle w:val="Smlouva-Text1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 xml:space="preserve">Předložená faktura </w:t>
      </w:r>
      <w:r w:rsidR="00312246" w:rsidRPr="0017414A">
        <w:rPr>
          <w:rFonts w:ascii="Times New Roman" w:hAnsi="Times New Roman" w:cs="Times New Roman"/>
          <w:sz w:val="22"/>
          <w:szCs w:val="22"/>
        </w:rPr>
        <w:t>musí obsahovat:</w:t>
      </w:r>
    </w:p>
    <w:p w:rsidR="00312246" w:rsidRPr="0017414A" w:rsidRDefault="00312246" w:rsidP="006B1C8D">
      <w:pPr>
        <w:pStyle w:val="slknormln"/>
        <w:numPr>
          <w:ilvl w:val="0"/>
          <w:numId w:val="7"/>
        </w:numPr>
        <w:tabs>
          <w:tab w:val="num" w:pos="930"/>
        </w:tabs>
        <w:spacing w:before="0"/>
        <w:ind w:left="924" w:firstLine="69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označení smluvních stran, sídlo, IČO, DIČ,</w:t>
      </w:r>
    </w:p>
    <w:p w:rsidR="002F3BB8" w:rsidRPr="0017414A" w:rsidRDefault="00312246" w:rsidP="006B1C8D">
      <w:pPr>
        <w:pStyle w:val="slknormln"/>
        <w:numPr>
          <w:ilvl w:val="0"/>
          <w:numId w:val="7"/>
        </w:numPr>
        <w:tabs>
          <w:tab w:val="num" w:pos="930"/>
        </w:tabs>
        <w:spacing w:before="0"/>
        <w:ind w:left="924" w:firstLine="69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lastRenderedPageBreak/>
        <w:t>číslo případně název smlouvy</w:t>
      </w:r>
      <w:r w:rsidR="00612140" w:rsidRPr="0017414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12246" w:rsidRPr="0017414A" w:rsidRDefault="00312246" w:rsidP="006B1C8D">
      <w:pPr>
        <w:pStyle w:val="slknormln"/>
        <w:numPr>
          <w:ilvl w:val="0"/>
          <w:numId w:val="7"/>
        </w:numPr>
        <w:tabs>
          <w:tab w:val="num" w:pos="930"/>
        </w:tabs>
        <w:spacing w:before="0"/>
        <w:ind w:left="924" w:firstLine="69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číslo faktury,</w:t>
      </w:r>
    </w:p>
    <w:p w:rsidR="00312246" w:rsidRPr="0017414A" w:rsidRDefault="00312246" w:rsidP="006B1C8D">
      <w:pPr>
        <w:pStyle w:val="slknormln"/>
        <w:numPr>
          <w:ilvl w:val="0"/>
          <w:numId w:val="7"/>
        </w:numPr>
        <w:tabs>
          <w:tab w:val="num" w:pos="930"/>
        </w:tabs>
        <w:spacing w:before="0"/>
        <w:ind w:left="924" w:firstLine="69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den vystavení, den splatnosti a den uskutečnění zdanitelného plnění,</w:t>
      </w:r>
    </w:p>
    <w:p w:rsidR="00312246" w:rsidRPr="0017414A" w:rsidRDefault="00312246" w:rsidP="006B1C8D">
      <w:pPr>
        <w:pStyle w:val="slknormln"/>
        <w:numPr>
          <w:ilvl w:val="0"/>
          <w:numId w:val="7"/>
        </w:numPr>
        <w:tabs>
          <w:tab w:val="num" w:pos="930"/>
        </w:tabs>
        <w:spacing w:before="0"/>
        <w:ind w:left="924" w:firstLine="69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označení peněžního ústavu a číslo účtu, na který má být platba poukázána,</w:t>
      </w:r>
    </w:p>
    <w:p w:rsidR="00312246" w:rsidRPr="0017414A" w:rsidRDefault="00312246" w:rsidP="00B80F5F">
      <w:pPr>
        <w:pStyle w:val="slknormln"/>
        <w:numPr>
          <w:ilvl w:val="0"/>
          <w:numId w:val="7"/>
        </w:numPr>
        <w:tabs>
          <w:tab w:val="num" w:pos="930"/>
        </w:tabs>
        <w:spacing w:before="0"/>
        <w:ind w:left="924" w:firstLine="69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 xml:space="preserve">fakturovanou částku bez DPH, sazbu DPH, </w:t>
      </w:r>
    </w:p>
    <w:p w:rsidR="00312246" w:rsidRPr="0017414A" w:rsidRDefault="00312246" w:rsidP="006B1C8D">
      <w:pPr>
        <w:pStyle w:val="slknormln"/>
        <w:numPr>
          <w:ilvl w:val="0"/>
          <w:numId w:val="7"/>
        </w:numPr>
        <w:tabs>
          <w:tab w:val="num" w:pos="930"/>
        </w:tabs>
        <w:spacing w:before="0"/>
        <w:ind w:left="924" w:firstLine="69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označení předmětu plnění a den dodání</w:t>
      </w:r>
      <w:r w:rsidR="00B80F5F">
        <w:rPr>
          <w:rFonts w:ascii="Times New Roman" w:hAnsi="Times New Roman" w:cs="Times New Roman"/>
          <w:sz w:val="22"/>
          <w:szCs w:val="22"/>
        </w:rPr>
        <w:t>,</w:t>
      </w:r>
    </w:p>
    <w:p w:rsidR="006B1C8D" w:rsidRDefault="00312246" w:rsidP="006B1C8D">
      <w:pPr>
        <w:pStyle w:val="slknormln"/>
        <w:numPr>
          <w:ilvl w:val="0"/>
          <w:numId w:val="7"/>
        </w:numPr>
        <w:tabs>
          <w:tab w:val="num" w:pos="930"/>
        </w:tabs>
        <w:spacing w:before="0"/>
        <w:ind w:left="930" w:firstLine="63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 xml:space="preserve">podpis oprávněné osoby a razítko zhotovitele popř. další údaje požadované </w:t>
      </w:r>
    </w:p>
    <w:p w:rsidR="00312246" w:rsidRPr="0017414A" w:rsidRDefault="006B1C8D" w:rsidP="006B1C8D">
      <w:pPr>
        <w:pStyle w:val="slknormln"/>
        <w:spacing w:before="0"/>
        <w:ind w:left="99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312246" w:rsidRPr="0017414A">
        <w:rPr>
          <w:rFonts w:ascii="Times New Roman" w:hAnsi="Times New Roman" w:cs="Times New Roman"/>
          <w:sz w:val="22"/>
          <w:szCs w:val="22"/>
        </w:rPr>
        <w:t>obecně závaznými právními předpisy, zejména daňovými a účetními.</w:t>
      </w:r>
    </w:p>
    <w:p w:rsidR="00312246" w:rsidRPr="0017414A" w:rsidRDefault="00312246" w:rsidP="00E74281">
      <w:pPr>
        <w:pStyle w:val="Smlouva-Text1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Nebude-li faktura obsahovat výše uvedené údaje nebo bude-li v nesprávné výši, bude vrácena jako doklad nesplňující předepsané náležitosti k doplnění. Zhotovitel bere na vědomí, že v tomto případě nemá nárok na zaplacení fakturované částky, na úrok z prodlení, smluvní pokutu či jinou sankci a lhůta splatnosti se počítá opět ode dne doručení doplněné nebo opravené faktury.</w:t>
      </w:r>
    </w:p>
    <w:p w:rsidR="00312246" w:rsidRPr="006B1C8D" w:rsidRDefault="00312246" w:rsidP="00992589">
      <w:pPr>
        <w:pStyle w:val="slknormln"/>
        <w:ind w:left="360"/>
        <w:rPr>
          <w:rFonts w:ascii="Times New Roman" w:hAnsi="Times New Roman" w:cs="Times New Roman"/>
          <w:sz w:val="22"/>
          <w:szCs w:val="22"/>
        </w:rPr>
      </w:pPr>
      <w:r w:rsidRPr="006B1C8D">
        <w:rPr>
          <w:rFonts w:ascii="Times New Roman" w:hAnsi="Times New Roman" w:cs="Times New Roman"/>
          <w:iCs/>
          <w:sz w:val="22"/>
          <w:szCs w:val="22"/>
        </w:rPr>
        <w:t>Ujednání jen pro plátce DPH</w:t>
      </w:r>
      <w:r w:rsidRPr="006B1C8D">
        <w:rPr>
          <w:rFonts w:ascii="Times New Roman" w:hAnsi="Times New Roman" w:cs="Times New Roman"/>
          <w:sz w:val="22"/>
          <w:szCs w:val="22"/>
        </w:rPr>
        <w:t>:</w:t>
      </w:r>
    </w:p>
    <w:p w:rsidR="00312246" w:rsidRPr="0017414A" w:rsidRDefault="00B80F5F" w:rsidP="00B80F5F">
      <w:pPr>
        <w:pStyle w:val="slknormln"/>
        <w:numPr>
          <w:ilvl w:val="1"/>
          <w:numId w:val="14"/>
        </w:numPr>
        <w:tabs>
          <w:tab w:val="clear" w:pos="720"/>
          <w:tab w:val="num" w:pos="1080"/>
        </w:tabs>
        <w:ind w:left="108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Zhotovitel bude fakturovat dílo v režimu přenesení daňové povinnosti.</w:t>
      </w:r>
    </w:p>
    <w:p w:rsidR="00312246" w:rsidRPr="00A41613" w:rsidRDefault="00A41613" w:rsidP="00E74281">
      <w:pPr>
        <w:pStyle w:val="Smlouva-Nadpis1"/>
        <w:numPr>
          <w:ilvl w:val="0"/>
          <w:numId w:val="15"/>
        </w:numPr>
        <w:rPr>
          <w:rFonts w:ascii="Times New Roman" w:hAnsi="Times New Roman" w:cs="Times New Roman"/>
          <w:b/>
          <w:i w:val="0"/>
        </w:rPr>
      </w:pPr>
      <w:bookmarkStart w:id="8" w:name="_Toc275418361"/>
      <w:r w:rsidRPr="00A41613">
        <w:rPr>
          <w:rFonts w:ascii="Times New Roman" w:hAnsi="Times New Roman" w:cs="Times New Roman"/>
          <w:b/>
          <w:i w:val="0"/>
          <w:caps w:val="0"/>
          <w:color w:val="000000"/>
        </w:rPr>
        <w:t>Záruční doba, odpovědnost</w:t>
      </w:r>
      <w:r w:rsidRPr="00A41613">
        <w:rPr>
          <w:rFonts w:ascii="Times New Roman" w:hAnsi="Times New Roman" w:cs="Times New Roman"/>
          <w:b/>
          <w:i w:val="0"/>
          <w:caps w:val="0"/>
        </w:rPr>
        <w:t xml:space="preserve"> za škody</w:t>
      </w:r>
      <w:bookmarkEnd w:id="8"/>
    </w:p>
    <w:p w:rsidR="00312246" w:rsidRPr="0017414A" w:rsidRDefault="00312246" w:rsidP="00E74281">
      <w:pPr>
        <w:pStyle w:val="Smlouva-Text1"/>
        <w:numPr>
          <w:ilvl w:val="1"/>
          <w:numId w:val="16"/>
        </w:numPr>
        <w:tabs>
          <w:tab w:val="clear" w:pos="720"/>
          <w:tab w:val="num" w:pos="1080"/>
        </w:tabs>
        <w:ind w:left="1080" w:hanging="720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Zhotovitel odpovídá za to, že dílo bude provedeno podle požadavků objednatele a podmínek této sm</w:t>
      </w:r>
      <w:r w:rsidR="00986F6F" w:rsidRPr="0017414A">
        <w:rPr>
          <w:rFonts w:ascii="Times New Roman" w:hAnsi="Times New Roman" w:cs="Times New Roman"/>
          <w:sz w:val="22"/>
          <w:szCs w:val="22"/>
        </w:rPr>
        <w:t xml:space="preserve">louvy, </w:t>
      </w:r>
      <w:r w:rsidRPr="0017414A">
        <w:rPr>
          <w:rFonts w:ascii="Times New Roman" w:hAnsi="Times New Roman" w:cs="Times New Roman"/>
          <w:sz w:val="22"/>
          <w:szCs w:val="22"/>
        </w:rPr>
        <w:t>v souladu s obecně závaznými právními předpisy, veškerými technickými normami vztahujícími se k předmětu smlouvy a že v záruční době bude bez vad a bude mít vlastnosti v této smlouvě dohodnuté nebo vlastnosti s ohledem na povahu díla obvyklé.</w:t>
      </w:r>
    </w:p>
    <w:p w:rsidR="00312246" w:rsidRPr="0017414A" w:rsidRDefault="00312246" w:rsidP="00E74281">
      <w:pPr>
        <w:pStyle w:val="Smlouva-Text1"/>
        <w:numPr>
          <w:ilvl w:val="1"/>
          <w:numId w:val="16"/>
        </w:numPr>
        <w:tabs>
          <w:tab w:val="clear" w:pos="720"/>
          <w:tab w:val="num" w:pos="1080"/>
        </w:tabs>
        <w:ind w:left="1080" w:hanging="720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 xml:space="preserve">Záruční doba je stanovena na </w:t>
      </w:r>
      <w:r w:rsidR="00F3178B" w:rsidRPr="00F3178B">
        <w:rPr>
          <w:rFonts w:ascii="Times New Roman" w:hAnsi="Times New Roman" w:cs="Times New Roman"/>
          <w:sz w:val="22"/>
          <w:szCs w:val="22"/>
        </w:rPr>
        <w:t>24</w:t>
      </w:r>
      <w:r w:rsidRPr="00F3178B">
        <w:rPr>
          <w:rFonts w:ascii="Times New Roman" w:hAnsi="Times New Roman" w:cs="Times New Roman"/>
          <w:sz w:val="22"/>
          <w:szCs w:val="22"/>
        </w:rPr>
        <w:t xml:space="preserve"> měsíců</w:t>
      </w:r>
      <w:r w:rsidRPr="0017414A">
        <w:rPr>
          <w:rFonts w:ascii="Times New Roman" w:hAnsi="Times New Roman" w:cs="Times New Roman"/>
          <w:sz w:val="22"/>
          <w:szCs w:val="22"/>
        </w:rPr>
        <w:t xml:space="preserve"> a počítá se ode dne převzetí díla bez vad a nedodělků objednatelem.</w:t>
      </w:r>
    </w:p>
    <w:p w:rsidR="00F3178B" w:rsidRDefault="00312246" w:rsidP="00F3178B">
      <w:pPr>
        <w:pStyle w:val="Smlouva-Text1"/>
        <w:numPr>
          <w:ilvl w:val="1"/>
          <w:numId w:val="16"/>
        </w:numPr>
        <w:tabs>
          <w:tab w:val="clear" w:pos="720"/>
          <w:tab w:val="num" w:pos="1080"/>
        </w:tabs>
        <w:ind w:left="1080" w:hanging="720"/>
        <w:rPr>
          <w:rFonts w:ascii="Times New Roman" w:hAnsi="Times New Roman" w:cs="Times New Roman"/>
          <w:sz w:val="22"/>
          <w:szCs w:val="22"/>
        </w:rPr>
      </w:pPr>
      <w:bookmarkStart w:id="9" w:name="záložka2"/>
      <w:bookmarkEnd w:id="9"/>
      <w:r w:rsidRPr="0017414A">
        <w:rPr>
          <w:rFonts w:ascii="Times New Roman" w:hAnsi="Times New Roman" w:cs="Times New Roman"/>
          <w:sz w:val="22"/>
          <w:szCs w:val="22"/>
        </w:rPr>
        <w:t xml:space="preserve">Zhotovitel prohlašuje, že má uzavřené pojištění odpovědnosti za škody jím </w:t>
      </w:r>
    </w:p>
    <w:p w:rsidR="00F3178B" w:rsidRPr="00E058F4" w:rsidRDefault="00312246" w:rsidP="00F3178B">
      <w:pPr>
        <w:pStyle w:val="Smlouva-Text1"/>
        <w:numPr>
          <w:ilvl w:val="0"/>
          <w:numId w:val="0"/>
        </w:numPr>
        <w:ind w:left="1080"/>
        <w:rPr>
          <w:rFonts w:ascii="Times New Roman" w:hAnsi="Times New Roman" w:cs="Times New Roman"/>
          <w:sz w:val="22"/>
          <w:szCs w:val="22"/>
          <w:highlight w:val="yellow"/>
        </w:rPr>
      </w:pPr>
      <w:r w:rsidRPr="0017414A">
        <w:rPr>
          <w:rFonts w:ascii="Times New Roman" w:hAnsi="Times New Roman" w:cs="Times New Roman"/>
          <w:sz w:val="22"/>
          <w:szCs w:val="22"/>
        </w:rPr>
        <w:t>způsobené u</w:t>
      </w:r>
      <w:r w:rsidR="00F3178B">
        <w:rPr>
          <w:rFonts w:ascii="Times New Roman" w:hAnsi="Times New Roman" w:cs="Times New Roman"/>
          <w:sz w:val="22"/>
          <w:szCs w:val="22"/>
        </w:rPr>
        <w:t>:</w:t>
      </w:r>
      <w:r w:rsidR="00C5101D">
        <w:rPr>
          <w:rFonts w:ascii="Times New Roman" w:hAnsi="Times New Roman" w:cs="Times New Roman"/>
          <w:sz w:val="22"/>
          <w:szCs w:val="22"/>
        </w:rPr>
        <w:t xml:space="preserve"> </w:t>
      </w:r>
      <w:r w:rsidR="00DB28E2">
        <w:rPr>
          <w:rFonts w:ascii="Times New Roman" w:hAnsi="Times New Roman" w:cs="Times New Roman"/>
          <w:sz w:val="22"/>
          <w:szCs w:val="22"/>
        </w:rPr>
        <w:t>Kooperativa, a.s.,</w:t>
      </w:r>
    </w:p>
    <w:p w:rsidR="00F3178B" w:rsidRPr="00E058F4" w:rsidRDefault="00DB28E2" w:rsidP="00F3178B">
      <w:pPr>
        <w:pStyle w:val="Smlouva-Text1"/>
        <w:numPr>
          <w:ilvl w:val="0"/>
          <w:numId w:val="0"/>
        </w:numPr>
        <w:ind w:left="1040" w:firstLine="40"/>
        <w:rPr>
          <w:rFonts w:ascii="Times New Roman" w:hAnsi="Times New Roman" w:cs="Times New Roman"/>
          <w:sz w:val="22"/>
          <w:szCs w:val="22"/>
          <w:highlight w:val="yellow"/>
        </w:rPr>
      </w:pPr>
      <w:r w:rsidRPr="00DB28E2">
        <w:rPr>
          <w:rFonts w:ascii="Times New Roman" w:hAnsi="Times New Roman" w:cs="Times New Roman"/>
          <w:sz w:val="22"/>
          <w:szCs w:val="22"/>
        </w:rPr>
        <w:t>pojistka číslo: 8303054938</w:t>
      </w:r>
      <w:r w:rsidR="00F3178B" w:rsidRPr="00E058F4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</w:p>
    <w:p w:rsidR="00312246" w:rsidRPr="0017414A" w:rsidRDefault="00F3178B" w:rsidP="00F3178B">
      <w:pPr>
        <w:pStyle w:val="Smlouva-Text1"/>
        <w:numPr>
          <w:ilvl w:val="0"/>
          <w:numId w:val="0"/>
        </w:numPr>
        <w:ind w:left="1040" w:firstLine="40"/>
        <w:rPr>
          <w:rFonts w:ascii="Times New Roman" w:hAnsi="Times New Roman" w:cs="Times New Roman"/>
          <w:sz w:val="22"/>
          <w:szCs w:val="22"/>
        </w:rPr>
      </w:pPr>
      <w:r w:rsidRPr="00DB28E2">
        <w:rPr>
          <w:rFonts w:ascii="Times New Roman" w:hAnsi="Times New Roman" w:cs="Times New Roman"/>
          <w:sz w:val="22"/>
          <w:szCs w:val="22"/>
        </w:rPr>
        <w:t>na pojistnou částku:</w:t>
      </w:r>
      <w:r w:rsidR="00C5101D" w:rsidRPr="00DB28E2">
        <w:rPr>
          <w:rFonts w:ascii="Times New Roman" w:hAnsi="Times New Roman" w:cs="Times New Roman"/>
          <w:sz w:val="22"/>
          <w:szCs w:val="22"/>
        </w:rPr>
        <w:t xml:space="preserve"> </w:t>
      </w:r>
      <w:r w:rsidR="00DB28E2" w:rsidRPr="00DB28E2">
        <w:rPr>
          <w:rFonts w:ascii="Times New Roman" w:hAnsi="Times New Roman" w:cs="Times New Roman"/>
          <w:sz w:val="22"/>
          <w:szCs w:val="22"/>
        </w:rPr>
        <w:t xml:space="preserve">3.000.000,00 </w:t>
      </w:r>
      <w:r w:rsidR="00312246" w:rsidRPr="00DB28E2">
        <w:rPr>
          <w:rFonts w:ascii="Times New Roman" w:hAnsi="Times New Roman" w:cs="Times New Roman"/>
          <w:sz w:val="22"/>
          <w:szCs w:val="22"/>
        </w:rPr>
        <w:t>Kč.</w:t>
      </w:r>
    </w:p>
    <w:p w:rsidR="00312246" w:rsidRPr="0017414A" w:rsidRDefault="00312246" w:rsidP="00E74281">
      <w:pPr>
        <w:pStyle w:val="Smlouva-Text1"/>
        <w:numPr>
          <w:ilvl w:val="1"/>
          <w:numId w:val="16"/>
        </w:numPr>
        <w:tabs>
          <w:tab w:val="clear" w:pos="720"/>
          <w:tab w:val="num" w:pos="1080"/>
        </w:tabs>
        <w:ind w:left="1080" w:hanging="720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 xml:space="preserve">Zhotovitel odpovídá za prokazatelné škody, které z důvodu porušení nebo nedodržení jakékoliv jeho povinnosti plynoucí z tohoto smluvního vztahu, vzniknou objednateli.  </w:t>
      </w:r>
    </w:p>
    <w:p w:rsidR="00612140" w:rsidRPr="0017414A" w:rsidRDefault="00612140" w:rsidP="00E74281">
      <w:pPr>
        <w:pStyle w:val="Smlouva-Text1"/>
        <w:numPr>
          <w:ilvl w:val="1"/>
          <w:numId w:val="16"/>
        </w:numPr>
        <w:tabs>
          <w:tab w:val="clear" w:pos="720"/>
          <w:tab w:val="num" w:pos="1080"/>
        </w:tabs>
        <w:ind w:left="1080" w:hanging="720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V případě prodlení zhotovitele s odstraňováním vad a nedodělků je objednatel kdykoliv oprávněn zajistit odstranění vad a nedodělků na náklady zhotovitele.</w:t>
      </w:r>
    </w:p>
    <w:p w:rsidR="00312246" w:rsidRPr="00A41613" w:rsidRDefault="00A41613" w:rsidP="00E74281">
      <w:pPr>
        <w:pStyle w:val="Smlouva-Nadpis1"/>
        <w:numPr>
          <w:ilvl w:val="0"/>
          <w:numId w:val="16"/>
        </w:numPr>
        <w:rPr>
          <w:rFonts w:ascii="Times New Roman" w:hAnsi="Times New Roman" w:cs="Times New Roman"/>
          <w:b/>
          <w:i w:val="0"/>
          <w:szCs w:val="22"/>
        </w:rPr>
      </w:pPr>
      <w:bookmarkStart w:id="10" w:name="_Toc275418362"/>
      <w:r w:rsidRPr="00A41613">
        <w:rPr>
          <w:rFonts w:ascii="Times New Roman" w:hAnsi="Times New Roman" w:cs="Times New Roman"/>
          <w:b/>
          <w:i w:val="0"/>
          <w:caps w:val="0"/>
          <w:szCs w:val="22"/>
        </w:rPr>
        <w:t>Podmínky provedení díla</w:t>
      </w:r>
      <w:bookmarkEnd w:id="10"/>
    </w:p>
    <w:p w:rsidR="00312246" w:rsidRPr="0017414A" w:rsidRDefault="00312246" w:rsidP="00E74281">
      <w:pPr>
        <w:pStyle w:val="Smlouva-Text1"/>
        <w:numPr>
          <w:ilvl w:val="1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POVINNOSTI ZHOTOVITELE</w:t>
      </w:r>
    </w:p>
    <w:p w:rsidR="00312246" w:rsidRPr="0017414A" w:rsidRDefault="00312246" w:rsidP="00E74281">
      <w:pPr>
        <w:pStyle w:val="Smlouva-Text1"/>
        <w:numPr>
          <w:ilvl w:val="2"/>
          <w:numId w:val="10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Nebezpečí škody na díle</w:t>
      </w:r>
    </w:p>
    <w:p w:rsidR="00312246" w:rsidRPr="0017414A" w:rsidRDefault="00312246" w:rsidP="002F2CDB">
      <w:pPr>
        <w:pStyle w:val="Smlouva-Text1"/>
        <w:numPr>
          <w:ilvl w:val="0"/>
          <w:numId w:val="0"/>
        </w:numPr>
        <w:tabs>
          <w:tab w:val="num" w:pos="720"/>
          <w:tab w:val="left" w:pos="1080"/>
          <w:tab w:val="left" w:pos="1260"/>
        </w:tabs>
        <w:spacing w:before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 xml:space="preserve">      Zhotovitel provede dílo na své náklady s tím, že nese nebezpečí škody na předmětu   </w:t>
      </w:r>
      <w:r w:rsidRPr="0017414A">
        <w:rPr>
          <w:rFonts w:ascii="Times New Roman" w:hAnsi="Times New Roman" w:cs="Times New Roman"/>
          <w:sz w:val="22"/>
          <w:szCs w:val="22"/>
        </w:rPr>
        <w:br/>
        <w:t xml:space="preserve">      díla i jeho částech až do jeho řádného splnění a předání objednateli.</w:t>
      </w:r>
    </w:p>
    <w:p w:rsidR="00312246" w:rsidRPr="0017414A" w:rsidRDefault="00312246" w:rsidP="00E74281">
      <w:pPr>
        <w:pStyle w:val="Smlouva-Text1"/>
        <w:numPr>
          <w:ilvl w:val="2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 xml:space="preserve">Vyklizení užívaných prostor, staveniště - zhotovitel se zavazuje na vlastní náklady udržovat pořádek a po dokončení díla vyklidit užívané prostory. </w:t>
      </w:r>
    </w:p>
    <w:p w:rsidR="00312246" w:rsidRPr="0017414A" w:rsidRDefault="00312246" w:rsidP="00E74281">
      <w:pPr>
        <w:pStyle w:val="Smlouva-Text1"/>
        <w:numPr>
          <w:ilvl w:val="2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Zhotovitel nese v plném rozsahu zodpovědnost za vlastní řízení postupu prací, za sledování a dodržování předpisů o bezpečnosti práce, ochraně zdraví při práci a zachování pořádku na pracovišti, jakož i dalších, povahou díla a charakterem prováděných prací, dotčených obecně závazných právních předpisů.</w:t>
      </w:r>
    </w:p>
    <w:p w:rsidR="00312246" w:rsidRPr="00313408" w:rsidRDefault="00312246" w:rsidP="00313408">
      <w:pPr>
        <w:pStyle w:val="Smlouva-Text1"/>
        <w:numPr>
          <w:ilvl w:val="1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lastRenderedPageBreak/>
        <w:t>PROVÁDĚNÍ KONTROL</w:t>
      </w:r>
    </w:p>
    <w:p w:rsidR="00312246" w:rsidRPr="0017414A" w:rsidRDefault="00312246" w:rsidP="00313408">
      <w:pPr>
        <w:pStyle w:val="Smlouva-Text1"/>
        <w:numPr>
          <w:ilvl w:val="2"/>
          <w:numId w:val="9"/>
        </w:numPr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Zhotovitel se zavazuje 1x týdně konzultovat s objednatelem postup prací.</w:t>
      </w:r>
    </w:p>
    <w:p w:rsidR="00312246" w:rsidRPr="0017414A" w:rsidRDefault="00312246" w:rsidP="002F2CDB">
      <w:pPr>
        <w:pStyle w:val="Smlouva-Text1"/>
        <w:numPr>
          <w:ilvl w:val="0"/>
          <w:numId w:val="0"/>
        </w:numPr>
        <w:spacing w:before="120"/>
        <w:ind w:left="1040" w:hanging="680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 xml:space="preserve">          </w:t>
      </w:r>
      <w:r w:rsidR="00313408">
        <w:rPr>
          <w:rFonts w:ascii="Times New Roman" w:hAnsi="Times New Roman" w:cs="Times New Roman"/>
          <w:sz w:val="22"/>
          <w:szCs w:val="22"/>
        </w:rPr>
        <w:t xml:space="preserve"> </w:t>
      </w:r>
      <w:r w:rsidRPr="0017414A">
        <w:rPr>
          <w:rFonts w:ascii="Times New Roman" w:hAnsi="Times New Roman" w:cs="Times New Roman"/>
          <w:sz w:val="22"/>
          <w:szCs w:val="22"/>
        </w:rPr>
        <w:t xml:space="preserve"> Objednatel může na své náklady průběžně kontrolovat práce a služby prováděn</w:t>
      </w:r>
      <w:r w:rsidR="00313408">
        <w:rPr>
          <w:rFonts w:ascii="Times New Roman" w:hAnsi="Times New Roman" w:cs="Times New Roman"/>
          <w:sz w:val="22"/>
          <w:szCs w:val="22"/>
        </w:rPr>
        <w:t>é</w:t>
      </w:r>
      <w:r w:rsidRPr="0017414A">
        <w:rPr>
          <w:rFonts w:ascii="Times New Roman" w:hAnsi="Times New Roman" w:cs="Times New Roman"/>
          <w:sz w:val="22"/>
          <w:szCs w:val="22"/>
        </w:rPr>
        <w:t xml:space="preserve"> zhotovitelem. Zhotovitel se zavazuje písemně vyzvat objednatele ke kontrole prací, které mají být zakryty, a to nejméně tři pracovní dny před jejich zakrytím.</w:t>
      </w:r>
    </w:p>
    <w:p w:rsidR="00312246" w:rsidRPr="0017414A" w:rsidRDefault="00312246" w:rsidP="00E74281">
      <w:pPr>
        <w:pStyle w:val="Smlouva-Text1"/>
        <w:numPr>
          <w:ilvl w:val="2"/>
          <w:numId w:val="11"/>
        </w:numPr>
        <w:tabs>
          <w:tab w:val="num" w:pos="1080"/>
        </w:tabs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V případě, že kontrolovaná část díla nebude vyhovovat technickým specifikacím projektu nebo požadavkům objednatele, může objednatel takové provedení odmítnout formou reklamačního protokolu nebo zápisem ve stavebním deníku a zhotovitel musí nevyhovující provedení takové části díla nahradit a provést všechny úpravy a změny nutné ke splnění oprávněných požadavků objednatele ve lhůtě stanovené objednatelem. V případě prodlení zhotovitele s plněním této povinnosti je objednatel oprávněn zajistit potřebné úpravy a změny na náklady zhotovitele</w:t>
      </w:r>
    </w:p>
    <w:p w:rsidR="00312246" w:rsidRPr="0017414A" w:rsidRDefault="00312246" w:rsidP="00E74281">
      <w:pPr>
        <w:pStyle w:val="Smlouva-Text1"/>
        <w:numPr>
          <w:ilvl w:val="2"/>
          <w:numId w:val="11"/>
        </w:numPr>
        <w:tabs>
          <w:tab w:val="num" w:pos="1080"/>
        </w:tabs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 xml:space="preserve">Zhotovitel připraví všechny potřebné dokumenty a zajistí takový přístup ke kontrolované části díla, aby objednatel popř. jím určený zástupce mohl kontrolu uspokojivě provést, v opačném </w:t>
      </w:r>
      <w:r w:rsidR="00313408" w:rsidRPr="0017414A">
        <w:rPr>
          <w:rFonts w:ascii="Times New Roman" w:hAnsi="Times New Roman" w:cs="Times New Roman"/>
          <w:sz w:val="22"/>
          <w:szCs w:val="22"/>
        </w:rPr>
        <w:t>případě náklady</w:t>
      </w:r>
      <w:r w:rsidRPr="0017414A">
        <w:rPr>
          <w:rFonts w:ascii="Times New Roman" w:hAnsi="Times New Roman" w:cs="Times New Roman"/>
          <w:sz w:val="22"/>
          <w:szCs w:val="22"/>
        </w:rPr>
        <w:t xml:space="preserve"> </w:t>
      </w:r>
      <w:r w:rsidR="00313408" w:rsidRPr="0017414A">
        <w:rPr>
          <w:rFonts w:ascii="Times New Roman" w:hAnsi="Times New Roman" w:cs="Times New Roman"/>
          <w:sz w:val="22"/>
          <w:szCs w:val="22"/>
        </w:rPr>
        <w:t>související s opakováním</w:t>
      </w:r>
      <w:r w:rsidRPr="0017414A">
        <w:rPr>
          <w:rFonts w:ascii="Times New Roman" w:hAnsi="Times New Roman" w:cs="Times New Roman"/>
          <w:sz w:val="22"/>
          <w:szCs w:val="22"/>
        </w:rPr>
        <w:t xml:space="preserve"> kontroly z důvodu nevyhovujícího přístupu zhotovitele, bude hradit zhotovitel.</w:t>
      </w:r>
    </w:p>
    <w:p w:rsidR="00312246" w:rsidRPr="0017414A" w:rsidRDefault="00312246" w:rsidP="00E74281">
      <w:pPr>
        <w:pStyle w:val="Smlouva-Text1"/>
        <w:numPr>
          <w:ilvl w:val="1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ZMĚNY ROZSAHU DÍLA</w:t>
      </w:r>
    </w:p>
    <w:p w:rsidR="00312246" w:rsidRPr="0017414A" w:rsidRDefault="00312246" w:rsidP="002F2CDB">
      <w:pPr>
        <w:pStyle w:val="Smlouva-Text1"/>
        <w:numPr>
          <w:ilvl w:val="0"/>
          <w:numId w:val="0"/>
        </w:numPr>
        <w:ind w:left="1040" w:hanging="68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8.3.1</w:t>
      </w:r>
      <w:r w:rsidRPr="0017414A">
        <w:rPr>
          <w:rFonts w:ascii="Times New Roman" w:hAnsi="Times New Roman" w:cs="Times New Roman"/>
          <w:sz w:val="22"/>
          <w:szCs w:val="22"/>
        </w:rPr>
        <w:tab/>
        <w:t>Zhotovitel zpracoval vyplněný výkaz výměr předmětu díla po jeho jednotlivých částech. Položkový rozpočet byl zpracován na sjednanou nejvýše přípustnou cenu předmětu díla a předán objednateli v jednom vyhotovení. Na základě tohoto položkového rozpočtu bude zhotovitel provádět a objednatel potvrzovat soupisy provedenýc</w:t>
      </w:r>
      <w:r w:rsidR="00313408">
        <w:rPr>
          <w:rFonts w:ascii="Times New Roman" w:hAnsi="Times New Roman" w:cs="Times New Roman"/>
          <w:sz w:val="22"/>
          <w:szCs w:val="22"/>
        </w:rPr>
        <w:t>h prací a dodávek</w:t>
      </w:r>
      <w:r w:rsidRPr="0017414A">
        <w:rPr>
          <w:rFonts w:ascii="Times New Roman" w:hAnsi="Times New Roman" w:cs="Times New Roman"/>
          <w:sz w:val="22"/>
          <w:szCs w:val="22"/>
        </w:rPr>
        <w:t xml:space="preserve"> a zjišťovací protokoly. Soupis</w:t>
      </w:r>
      <w:r w:rsidR="00313408">
        <w:rPr>
          <w:rFonts w:ascii="Times New Roman" w:hAnsi="Times New Roman" w:cs="Times New Roman"/>
          <w:sz w:val="22"/>
          <w:szCs w:val="22"/>
        </w:rPr>
        <w:t>y prací a dodávek</w:t>
      </w:r>
      <w:r w:rsidRPr="0017414A">
        <w:rPr>
          <w:rFonts w:ascii="Times New Roman" w:hAnsi="Times New Roman" w:cs="Times New Roman"/>
          <w:sz w:val="22"/>
          <w:szCs w:val="22"/>
        </w:rPr>
        <w:t xml:space="preserve"> a zjišťovací protokoly budou objednateli předány při předání díla. </w:t>
      </w:r>
      <w:r w:rsidRPr="0017414A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:rsidR="00312246" w:rsidRPr="0017414A" w:rsidRDefault="00312246" w:rsidP="00E74281">
      <w:pPr>
        <w:pStyle w:val="Smlouva-Text1"/>
        <w:numPr>
          <w:ilvl w:val="2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Zhotovitel je povinen přistoupit na odpovídající změnu rozsahu předmětu díla, zejména při:</w:t>
      </w:r>
    </w:p>
    <w:p w:rsidR="00312246" w:rsidRPr="0017414A" w:rsidRDefault="00312246" w:rsidP="008A1122">
      <w:pPr>
        <w:pStyle w:val="Smlouva-Text1"/>
        <w:numPr>
          <w:ilvl w:val="0"/>
          <w:numId w:val="8"/>
        </w:numPr>
        <w:spacing w:before="120"/>
        <w:ind w:left="2427" w:hanging="357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 xml:space="preserve">změně rozsahu výchozích podkladů a </w:t>
      </w:r>
      <w:r w:rsidR="00313408" w:rsidRPr="0017414A">
        <w:rPr>
          <w:rFonts w:ascii="Times New Roman" w:hAnsi="Times New Roman" w:cs="Times New Roman"/>
          <w:sz w:val="22"/>
          <w:szCs w:val="22"/>
        </w:rPr>
        <w:t>podmínek, např.</w:t>
      </w:r>
      <w:r w:rsidRPr="0017414A">
        <w:rPr>
          <w:rFonts w:ascii="Times New Roman" w:hAnsi="Times New Roman" w:cs="Times New Roman"/>
          <w:sz w:val="22"/>
          <w:szCs w:val="22"/>
        </w:rPr>
        <w:t xml:space="preserve"> </w:t>
      </w:r>
      <w:r w:rsidR="00313408" w:rsidRPr="0017414A">
        <w:rPr>
          <w:rFonts w:ascii="Times New Roman" w:hAnsi="Times New Roman" w:cs="Times New Roman"/>
          <w:sz w:val="22"/>
          <w:szCs w:val="22"/>
        </w:rPr>
        <w:t>technické dokumentace</w:t>
      </w:r>
      <w:r w:rsidRPr="0017414A">
        <w:rPr>
          <w:rFonts w:ascii="Times New Roman" w:hAnsi="Times New Roman" w:cs="Times New Roman"/>
          <w:sz w:val="22"/>
          <w:szCs w:val="22"/>
        </w:rPr>
        <w:t>,</w:t>
      </w:r>
    </w:p>
    <w:p w:rsidR="00312246" w:rsidRPr="0017414A" w:rsidRDefault="00312246" w:rsidP="008A1122">
      <w:pPr>
        <w:pStyle w:val="Odstavecseseznamem"/>
        <w:numPr>
          <w:ilvl w:val="0"/>
          <w:numId w:val="8"/>
        </w:numPr>
        <w:spacing w:before="120"/>
        <w:ind w:left="2427" w:hanging="357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nových požadavcích objednatele</w:t>
      </w:r>
      <w:r w:rsidRPr="0017414A">
        <w:rPr>
          <w:rFonts w:ascii="Times New Roman" w:hAnsi="Times New Roman" w:cs="Times New Roman"/>
          <w:sz w:val="22"/>
          <w:szCs w:val="22"/>
        </w:rPr>
        <w:br/>
      </w:r>
    </w:p>
    <w:p w:rsidR="00312246" w:rsidRPr="0017414A" w:rsidRDefault="00312246" w:rsidP="00E74281">
      <w:pPr>
        <w:pStyle w:val="Odstavecseseznamem"/>
        <w:numPr>
          <w:ilvl w:val="2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 xml:space="preserve">Budou-li mít takové změny za následek zvýšení nebo snížení rozsahu prací, tzv. vícepráce nebo </w:t>
      </w:r>
      <w:proofErr w:type="spellStart"/>
      <w:r w:rsidRPr="0017414A">
        <w:rPr>
          <w:rFonts w:ascii="Times New Roman" w:hAnsi="Times New Roman" w:cs="Times New Roman"/>
          <w:sz w:val="22"/>
          <w:szCs w:val="22"/>
        </w:rPr>
        <w:t>méněpráce</w:t>
      </w:r>
      <w:proofErr w:type="spellEnd"/>
      <w:r w:rsidRPr="0017414A">
        <w:rPr>
          <w:rFonts w:ascii="Times New Roman" w:hAnsi="Times New Roman" w:cs="Times New Roman"/>
          <w:sz w:val="22"/>
          <w:szCs w:val="22"/>
        </w:rPr>
        <w:t>, které vyvolají prokazatelné zvýšení nebo snížení nákladů zhotovitele a budou mít vliv na výši dohodnuté smluvní ceny, budou vícepráce placeny na základě předem vzájemně dohodnutých cen za vícepráce podle článku 5</w:t>
      </w:r>
      <w:r w:rsidR="00612140" w:rsidRPr="0017414A">
        <w:rPr>
          <w:rFonts w:ascii="Times New Roman" w:hAnsi="Times New Roman" w:cs="Times New Roman"/>
          <w:sz w:val="22"/>
          <w:szCs w:val="22"/>
        </w:rPr>
        <w:t xml:space="preserve"> </w:t>
      </w:r>
      <w:r w:rsidRPr="0017414A">
        <w:rPr>
          <w:rFonts w:ascii="Times New Roman" w:hAnsi="Times New Roman" w:cs="Times New Roman"/>
          <w:sz w:val="22"/>
          <w:szCs w:val="22"/>
        </w:rPr>
        <w:t xml:space="preserve">a o cenu </w:t>
      </w:r>
      <w:proofErr w:type="spellStart"/>
      <w:r w:rsidRPr="0017414A">
        <w:rPr>
          <w:rFonts w:ascii="Times New Roman" w:hAnsi="Times New Roman" w:cs="Times New Roman"/>
          <w:sz w:val="22"/>
          <w:szCs w:val="22"/>
        </w:rPr>
        <w:t>méněprací</w:t>
      </w:r>
      <w:proofErr w:type="spellEnd"/>
      <w:r w:rsidRPr="0017414A">
        <w:rPr>
          <w:rFonts w:ascii="Times New Roman" w:hAnsi="Times New Roman" w:cs="Times New Roman"/>
          <w:sz w:val="22"/>
          <w:szCs w:val="22"/>
        </w:rPr>
        <w:t xml:space="preserve"> bude cena díla snížena.</w:t>
      </w:r>
      <w:r w:rsidRPr="0017414A">
        <w:rPr>
          <w:rFonts w:ascii="Times New Roman" w:hAnsi="Times New Roman" w:cs="Times New Roman"/>
          <w:sz w:val="22"/>
          <w:szCs w:val="22"/>
        </w:rPr>
        <w:br/>
      </w:r>
    </w:p>
    <w:p w:rsidR="00FE3D2D" w:rsidRDefault="00312246" w:rsidP="00A41613">
      <w:pPr>
        <w:pStyle w:val="Odstavecseseznamem"/>
        <w:numPr>
          <w:ilvl w:val="2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V kteroukoliv dobu před ukončením díla může objednatel na základě písemného oznámení požádat zhotovitele o změny rozsahu díla. Na základě tohoto požadavku vypracuje písemně zhotovitel změnové hlášení a předá je objednateli v nejkratším možném termínu, ne však později než patnáct (</w:t>
      </w:r>
      <w:r w:rsidR="00986DAF">
        <w:rPr>
          <w:rFonts w:ascii="Times New Roman" w:hAnsi="Times New Roman" w:cs="Times New Roman"/>
          <w:sz w:val="22"/>
          <w:szCs w:val="22"/>
        </w:rPr>
        <w:t>7</w:t>
      </w:r>
      <w:r w:rsidRPr="0017414A">
        <w:rPr>
          <w:rFonts w:ascii="Times New Roman" w:hAnsi="Times New Roman" w:cs="Times New Roman"/>
          <w:sz w:val="22"/>
          <w:szCs w:val="22"/>
        </w:rPr>
        <w:t xml:space="preserve">) dnů od doručení písemného oznámení o potřebě změny rozsahu díla. Změnové hlášení bude obsahovat specifikaci úpravy díla, smluvní ceny a předpokládaný termín plnění, případně další relevantní náležitosti. V případě schválení změnového hlášení objednatelem připraví zhotovitel návrh dodatku ke smlouvě. Zhotovitel připraví a bude udržovat záznam o změnách, jejich povaze a nákladech, které jsou navrženy nebo odsouhlaseny. Forma a podrobný obsah záznamu bude předmětem pozdější písemné dohody smluvních stran nebude-li dohodnuto jinak. Kopie záznamů bude zhotovitel poskytovat objednateli v dohodnutých intervalech. </w:t>
      </w:r>
      <w:r w:rsidR="00612140" w:rsidRPr="0017414A">
        <w:rPr>
          <w:rFonts w:ascii="Times New Roman" w:hAnsi="Times New Roman" w:cs="Times New Roman"/>
          <w:sz w:val="22"/>
          <w:szCs w:val="22"/>
        </w:rPr>
        <w:t>Vzor změnového listu je přílohou této smlouvy a její součástí.</w:t>
      </w:r>
    </w:p>
    <w:p w:rsidR="00312246" w:rsidRPr="0017414A" w:rsidRDefault="00312246" w:rsidP="00E74281">
      <w:pPr>
        <w:pStyle w:val="Smlouva-Text1"/>
        <w:numPr>
          <w:ilvl w:val="1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PŘEDÁNÍ A PŘEVZETÍ DÍLA</w:t>
      </w:r>
    </w:p>
    <w:p w:rsidR="00312246" w:rsidRPr="0017414A" w:rsidRDefault="00312246" w:rsidP="00FB067B">
      <w:pPr>
        <w:pStyle w:val="Smlouva-Text1"/>
        <w:numPr>
          <w:ilvl w:val="0"/>
          <w:numId w:val="0"/>
        </w:numPr>
        <w:tabs>
          <w:tab w:val="num" w:pos="720"/>
          <w:tab w:val="num" w:pos="1711"/>
        </w:tabs>
        <w:spacing w:before="120"/>
        <w:ind w:left="1040" w:hanging="680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8.4.1</w:t>
      </w:r>
      <w:r w:rsidRPr="0017414A">
        <w:rPr>
          <w:rFonts w:ascii="Times New Roman" w:hAnsi="Times New Roman" w:cs="Times New Roman"/>
          <w:sz w:val="22"/>
          <w:szCs w:val="22"/>
        </w:rPr>
        <w:tab/>
        <w:t>Dílo bude předáno na základě předávacího řízení. O předání a převzetí díla bude sepsán písemný protokol, který pořizuje objednatel ve spolupráci se zhotovitelem stavby.</w:t>
      </w:r>
    </w:p>
    <w:p w:rsidR="00312246" w:rsidRPr="00E058F4" w:rsidRDefault="00312246" w:rsidP="00E74281">
      <w:pPr>
        <w:pStyle w:val="Smlouva-Text1"/>
        <w:numPr>
          <w:ilvl w:val="2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058F4">
        <w:rPr>
          <w:rFonts w:ascii="Times New Roman" w:hAnsi="Times New Roman" w:cs="Times New Roman"/>
          <w:sz w:val="22"/>
          <w:szCs w:val="22"/>
        </w:rPr>
        <w:t xml:space="preserve">Zhotovitel vyzve objednatele k převzetí díla písemnou formou 5 dnů předem. Předávací řízení bude provedeno formou prohlídky na pracovním místě. </w:t>
      </w:r>
      <w:bookmarkStart w:id="11" w:name="záložka3"/>
      <w:bookmarkEnd w:id="11"/>
      <w:r w:rsidRPr="00E058F4">
        <w:rPr>
          <w:rFonts w:ascii="Times New Roman" w:hAnsi="Times New Roman" w:cs="Times New Roman"/>
          <w:sz w:val="22"/>
          <w:szCs w:val="22"/>
        </w:rPr>
        <w:t xml:space="preserve">Dílo může objednatel převzít i tehdy, jestliže vykazuje vady a nedodělky, které samy o sobě ani ve spojení s jinými, nebrání plynulému a bezpečnému provozu (užívání) díla. Tyto vady a nedodělky musí být uvedeny v Protokolu o odevzdání a převzetí stavby s uvedením termínu jejich odstranění.  </w:t>
      </w:r>
    </w:p>
    <w:p w:rsidR="00312246" w:rsidRPr="0017414A" w:rsidRDefault="00312246" w:rsidP="00E74281">
      <w:pPr>
        <w:pStyle w:val="Smlouva-Text1"/>
        <w:numPr>
          <w:ilvl w:val="2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lastRenderedPageBreak/>
        <w:t>Vadou se rozumí odchylka mezi kvalitou, rozsahem a parametry díla, stanovených projektovou dokumentací (technickou specifikací) a touto smlouvou. Vadou se též rozumí chybně zpracovaná projektová dokumentace, byla–</w:t>
      </w:r>
      <w:proofErr w:type="spellStart"/>
      <w:r w:rsidRPr="0017414A">
        <w:rPr>
          <w:rFonts w:ascii="Times New Roman" w:hAnsi="Times New Roman" w:cs="Times New Roman"/>
          <w:sz w:val="22"/>
          <w:szCs w:val="22"/>
        </w:rPr>
        <w:t>li</w:t>
      </w:r>
      <w:proofErr w:type="spellEnd"/>
      <w:r w:rsidRPr="0017414A">
        <w:rPr>
          <w:rFonts w:ascii="Times New Roman" w:hAnsi="Times New Roman" w:cs="Times New Roman"/>
          <w:sz w:val="22"/>
          <w:szCs w:val="22"/>
        </w:rPr>
        <w:t xml:space="preserve"> zhotovitelem vypracována.</w:t>
      </w:r>
      <w:r w:rsidRPr="0017414A">
        <w:rPr>
          <w:rFonts w:ascii="Times New Roman" w:hAnsi="Times New Roman" w:cs="Times New Roman"/>
          <w:sz w:val="22"/>
          <w:szCs w:val="22"/>
        </w:rPr>
        <w:br/>
      </w:r>
      <w:r w:rsidRPr="0017414A">
        <w:rPr>
          <w:rFonts w:ascii="Times New Roman" w:hAnsi="Times New Roman" w:cs="Times New Roman"/>
          <w:sz w:val="22"/>
          <w:szCs w:val="22"/>
        </w:rPr>
        <w:br/>
        <w:t>O předávacím řízení bude smluvními stranami sepsán Protokol o odevzdání a převzetí stavby obsahující relevantní skutečnosti.</w:t>
      </w:r>
    </w:p>
    <w:p w:rsidR="00312246" w:rsidRPr="0017414A" w:rsidRDefault="00312246" w:rsidP="00E74281">
      <w:pPr>
        <w:pStyle w:val="Smlouva-Text1"/>
        <w:numPr>
          <w:ilvl w:val="2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Vada nebo nedodělek budou považovány za odstraněné až po podpisu zástupce pro jednání ve věcech technických objednatele nebo osobou zástupce pro jednání ve věcech technických objednatelem písemně jmenovanou.</w:t>
      </w:r>
    </w:p>
    <w:p w:rsidR="00312246" w:rsidRPr="00A41613" w:rsidRDefault="00A41613" w:rsidP="00A41613">
      <w:pPr>
        <w:pStyle w:val="Smlouva-Nadpis1"/>
        <w:numPr>
          <w:ilvl w:val="0"/>
          <w:numId w:val="11"/>
        </w:numPr>
        <w:rPr>
          <w:rFonts w:ascii="Times New Roman" w:hAnsi="Times New Roman" w:cs="Times New Roman"/>
          <w:b/>
          <w:i w:val="0"/>
          <w:szCs w:val="22"/>
        </w:rPr>
      </w:pPr>
      <w:bookmarkStart w:id="12" w:name="_Toc275418363"/>
      <w:r w:rsidRPr="00A41613">
        <w:rPr>
          <w:rFonts w:ascii="Times New Roman" w:hAnsi="Times New Roman" w:cs="Times New Roman"/>
          <w:b/>
          <w:i w:val="0"/>
          <w:caps w:val="0"/>
          <w:szCs w:val="22"/>
        </w:rPr>
        <w:t>Smluvní pokuty, sankce</w:t>
      </w:r>
      <w:bookmarkEnd w:id="12"/>
    </w:p>
    <w:p w:rsidR="00B7109B" w:rsidRPr="0017414A" w:rsidRDefault="00312246" w:rsidP="00B7109B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9.1.</w:t>
      </w:r>
      <w:r w:rsidRPr="0017414A">
        <w:rPr>
          <w:rFonts w:ascii="Times New Roman" w:hAnsi="Times New Roman" w:cs="Times New Roman"/>
          <w:sz w:val="22"/>
          <w:szCs w:val="22"/>
        </w:rPr>
        <w:tab/>
        <w:t>V případě, že objednatel nedodrží termín splatnosti uvedený v článku 6.1. této smlouvy, uhradí zhotoviteli úrok z prodlení ve výši 0,05% z dlužné částky za každý den prodlení</w:t>
      </w:r>
      <w:r w:rsidR="00B7109B" w:rsidRPr="0017414A">
        <w:rPr>
          <w:rFonts w:ascii="Times New Roman" w:hAnsi="Times New Roman" w:cs="Times New Roman"/>
          <w:sz w:val="22"/>
          <w:szCs w:val="22"/>
        </w:rPr>
        <w:t>.</w:t>
      </w:r>
    </w:p>
    <w:p w:rsidR="002F3BB8" w:rsidRDefault="00B7109B" w:rsidP="00C5101D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9.2.</w:t>
      </w:r>
      <w:r w:rsidRPr="0017414A">
        <w:rPr>
          <w:rFonts w:ascii="Times New Roman" w:hAnsi="Times New Roman" w:cs="Times New Roman"/>
          <w:sz w:val="22"/>
          <w:szCs w:val="22"/>
        </w:rPr>
        <w:tab/>
      </w:r>
      <w:r w:rsidR="002F3BB8" w:rsidRPr="0017414A">
        <w:rPr>
          <w:rFonts w:ascii="Times New Roman" w:hAnsi="Times New Roman" w:cs="Times New Roman"/>
          <w:sz w:val="22"/>
          <w:szCs w:val="22"/>
        </w:rPr>
        <w:tab/>
      </w:r>
      <w:r w:rsidR="00312246" w:rsidRPr="0017414A">
        <w:rPr>
          <w:rFonts w:ascii="Times New Roman" w:hAnsi="Times New Roman" w:cs="Times New Roman"/>
          <w:sz w:val="22"/>
          <w:szCs w:val="22"/>
        </w:rPr>
        <w:t>V případě, že zhotovitel nedodrží termíny plnění uvedené v článku 4 této smlouvy, uhradí zhotovitel objednateli smluvní pokutu ve výši 0,</w:t>
      </w:r>
      <w:r w:rsidR="00E97611">
        <w:rPr>
          <w:rFonts w:ascii="Times New Roman" w:hAnsi="Times New Roman" w:cs="Times New Roman"/>
          <w:sz w:val="22"/>
          <w:szCs w:val="22"/>
        </w:rPr>
        <w:t>0</w:t>
      </w:r>
      <w:r w:rsidR="00312246" w:rsidRPr="0017414A">
        <w:rPr>
          <w:rFonts w:ascii="Times New Roman" w:hAnsi="Times New Roman" w:cs="Times New Roman"/>
          <w:sz w:val="22"/>
          <w:szCs w:val="22"/>
        </w:rPr>
        <w:t>5 % z dohodnuté ceny díla za každý i započatý den prodlení.</w:t>
      </w:r>
    </w:p>
    <w:p w:rsidR="00E97611" w:rsidRPr="00E97611" w:rsidRDefault="00E97611" w:rsidP="00C5101D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9.3. </w:t>
      </w:r>
      <w:r>
        <w:rPr>
          <w:rFonts w:ascii="Times New Roman" w:hAnsi="Times New Roman" w:cs="Times New Roman"/>
          <w:sz w:val="22"/>
          <w:szCs w:val="22"/>
        </w:rPr>
        <w:tab/>
      </w:r>
      <w:r w:rsidRPr="00E97611">
        <w:rPr>
          <w:rFonts w:ascii="Times New Roman" w:hAnsi="Times New Roman" w:cs="Times New Roman"/>
          <w:sz w:val="22"/>
          <w:szCs w:val="22"/>
        </w:rPr>
        <w:t xml:space="preserve">Zhotovitel je povinen zaplatit objednateli smluvní pokutu ve výši </w:t>
      </w:r>
      <w:r>
        <w:rPr>
          <w:rFonts w:ascii="Times New Roman" w:hAnsi="Times New Roman" w:cs="Times New Roman"/>
          <w:sz w:val="22"/>
          <w:szCs w:val="22"/>
        </w:rPr>
        <w:t>500</w:t>
      </w:r>
      <w:r w:rsidRPr="00E97611">
        <w:rPr>
          <w:rFonts w:ascii="Times New Roman" w:hAnsi="Times New Roman" w:cs="Times New Roman"/>
          <w:sz w:val="22"/>
          <w:szCs w:val="22"/>
        </w:rPr>
        <w:t>,- Kč za každý den prodlení s odstraněním každé vady a každého nedodělku</w:t>
      </w:r>
      <w:r w:rsidRPr="00E97611">
        <w:rPr>
          <w:rFonts w:ascii="Times New Roman" w:hAnsi="Times New Roman" w:cs="Times New Roman"/>
        </w:rPr>
        <w:t>.</w:t>
      </w:r>
    </w:p>
    <w:p w:rsidR="002F3BB8" w:rsidRPr="0017414A" w:rsidRDefault="00C5101D" w:rsidP="00C5101D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9.3</w:t>
      </w:r>
      <w:r w:rsidR="002F3BB8" w:rsidRPr="0017414A">
        <w:rPr>
          <w:rFonts w:ascii="Times New Roman" w:hAnsi="Times New Roman" w:cs="Times New Roman"/>
          <w:sz w:val="22"/>
          <w:szCs w:val="22"/>
        </w:rPr>
        <w:t>.</w:t>
      </w:r>
      <w:r w:rsidR="002F3BB8" w:rsidRPr="0017414A">
        <w:rPr>
          <w:rFonts w:ascii="Times New Roman" w:hAnsi="Times New Roman" w:cs="Times New Roman"/>
          <w:sz w:val="22"/>
          <w:szCs w:val="22"/>
        </w:rPr>
        <w:tab/>
      </w:r>
      <w:r w:rsidR="00312246" w:rsidRPr="0017414A">
        <w:rPr>
          <w:rFonts w:ascii="Times New Roman" w:hAnsi="Times New Roman" w:cs="Times New Roman"/>
          <w:sz w:val="22"/>
          <w:szCs w:val="22"/>
        </w:rPr>
        <w:t>Smluvní pokuty nemají vliv na případný nárok objednatele na náhradu škody a právo na ně vzniká bez ohledu na zavinění zhotovitele</w:t>
      </w:r>
      <w:r w:rsidR="002F3BB8" w:rsidRPr="0017414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12246" w:rsidRPr="0017414A" w:rsidRDefault="00C5101D" w:rsidP="008A1122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9.4</w:t>
      </w:r>
      <w:r w:rsidR="002F3BB8" w:rsidRPr="0017414A">
        <w:rPr>
          <w:rFonts w:ascii="Times New Roman" w:hAnsi="Times New Roman" w:cs="Times New Roman"/>
          <w:sz w:val="22"/>
          <w:szCs w:val="22"/>
        </w:rPr>
        <w:t xml:space="preserve">. </w:t>
      </w:r>
      <w:r w:rsidR="002F3BB8" w:rsidRPr="0017414A">
        <w:rPr>
          <w:rFonts w:ascii="Times New Roman" w:hAnsi="Times New Roman" w:cs="Times New Roman"/>
          <w:sz w:val="22"/>
          <w:szCs w:val="22"/>
        </w:rPr>
        <w:tab/>
      </w:r>
      <w:r w:rsidR="00312246" w:rsidRPr="0017414A">
        <w:rPr>
          <w:rFonts w:ascii="Times New Roman" w:hAnsi="Times New Roman" w:cs="Times New Roman"/>
          <w:sz w:val="22"/>
          <w:szCs w:val="22"/>
        </w:rPr>
        <w:t>Objednatel má právo smluvní pokuty uplatněné na základě článku 9 odečíst zhotoviteli z konečné faktury za dílo.</w:t>
      </w:r>
    </w:p>
    <w:p w:rsidR="00312246" w:rsidRPr="00CD55EA" w:rsidRDefault="00A41613" w:rsidP="00A41613">
      <w:pPr>
        <w:pStyle w:val="Smlouva-Nadpis1"/>
        <w:numPr>
          <w:ilvl w:val="0"/>
          <w:numId w:val="11"/>
        </w:numPr>
        <w:rPr>
          <w:rFonts w:ascii="Times New Roman" w:hAnsi="Times New Roman" w:cs="Times New Roman"/>
          <w:b/>
          <w:i w:val="0"/>
          <w:sz w:val="22"/>
          <w:szCs w:val="22"/>
        </w:rPr>
      </w:pPr>
      <w:bookmarkStart w:id="13" w:name="_Toc275418364"/>
      <w:r w:rsidRPr="00A41613">
        <w:rPr>
          <w:rFonts w:ascii="Times New Roman" w:hAnsi="Times New Roman" w:cs="Times New Roman"/>
          <w:b/>
          <w:i w:val="0"/>
          <w:caps w:val="0"/>
          <w:szCs w:val="22"/>
        </w:rPr>
        <w:t>Ostatní ujednání</w:t>
      </w:r>
      <w:bookmarkEnd w:id="13"/>
    </w:p>
    <w:p w:rsidR="00312246" w:rsidRPr="0017414A" w:rsidRDefault="00312246" w:rsidP="00937BC7">
      <w:pPr>
        <w:pStyle w:val="Smlouva-Text1"/>
        <w:numPr>
          <w:ilvl w:val="1"/>
          <w:numId w:val="12"/>
        </w:numPr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OCHRANA INFORMACÍ</w:t>
      </w:r>
    </w:p>
    <w:p w:rsidR="002F3BB8" w:rsidRPr="0017414A" w:rsidRDefault="002B2065" w:rsidP="00937BC7">
      <w:pPr>
        <w:pStyle w:val="Smlouva-Text1"/>
        <w:numPr>
          <w:ilvl w:val="0"/>
          <w:numId w:val="0"/>
        </w:numPr>
        <w:ind w:left="1134" w:hanging="774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10.1.1.</w:t>
      </w:r>
      <w:r w:rsidRPr="0017414A">
        <w:rPr>
          <w:rFonts w:ascii="Times New Roman" w:hAnsi="Times New Roman" w:cs="Times New Roman"/>
          <w:sz w:val="22"/>
          <w:szCs w:val="22"/>
        </w:rPr>
        <w:tab/>
      </w:r>
      <w:r w:rsidR="00CD55EA" w:rsidRPr="0017414A">
        <w:rPr>
          <w:rFonts w:ascii="Times New Roman" w:hAnsi="Times New Roman" w:cs="Times New Roman"/>
          <w:sz w:val="22"/>
          <w:szCs w:val="22"/>
        </w:rPr>
        <w:t>Objednatel a zhotovitel</w:t>
      </w:r>
      <w:r w:rsidR="00312246" w:rsidRPr="0017414A">
        <w:rPr>
          <w:rFonts w:ascii="Times New Roman" w:hAnsi="Times New Roman" w:cs="Times New Roman"/>
          <w:sz w:val="22"/>
          <w:szCs w:val="22"/>
        </w:rPr>
        <w:t xml:space="preserve"> se zavazují, že obchodní a technické informace, které jim byly svěřeny smluvním partnerem, zásadně nezpřístupní třetím osobám bez předchozího písemného souhlasu objednatele a nepoužijí tyto informace ani pro jiné účely než pro plnění podmínek této smlouvy.</w:t>
      </w:r>
    </w:p>
    <w:p w:rsidR="00312246" w:rsidRPr="0017414A" w:rsidRDefault="002F3BB8" w:rsidP="00937BC7">
      <w:pPr>
        <w:pStyle w:val="Smlouva-Text1"/>
        <w:numPr>
          <w:ilvl w:val="0"/>
          <w:numId w:val="0"/>
        </w:numPr>
        <w:tabs>
          <w:tab w:val="num" w:pos="720"/>
        </w:tabs>
        <w:ind w:left="1134" w:hanging="774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10.1.2.</w:t>
      </w:r>
      <w:r w:rsidRPr="0017414A">
        <w:rPr>
          <w:rFonts w:ascii="Times New Roman" w:hAnsi="Times New Roman" w:cs="Times New Roman"/>
          <w:sz w:val="22"/>
          <w:szCs w:val="22"/>
        </w:rPr>
        <w:tab/>
      </w:r>
      <w:r w:rsidR="00312246" w:rsidRPr="0017414A">
        <w:rPr>
          <w:rFonts w:ascii="Times New Roman" w:hAnsi="Times New Roman" w:cs="Times New Roman"/>
          <w:sz w:val="22"/>
          <w:szCs w:val="22"/>
        </w:rPr>
        <w:t xml:space="preserve">Výsledky projektových prací a další dokumentace vytvořená </w:t>
      </w:r>
      <w:r w:rsidR="00CD55EA" w:rsidRPr="0017414A">
        <w:rPr>
          <w:rFonts w:ascii="Times New Roman" w:hAnsi="Times New Roman" w:cs="Times New Roman"/>
          <w:sz w:val="22"/>
          <w:szCs w:val="22"/>
        </w:rPr>
        <w:t>zhotovitelem v rámci</w:t>
      </w:r>
      <w:r w:rsidR="00312246" w:rsidRPr="0017414A">
        <w:rPr>
          <w:rFonts w:ascii="Times New Roman" w:hAnsi="Times New Roman" w:cs="Times New Roman"/>
          <w:sz w:val="22"/>
          <w:szCs w:val="22"/>
        </w:rPr>
        <w:t xml:space="preserve"> plnění předmětu smlouvy jsou majetkem objednatele, který s ní může disponovat dle svého uvážení. </w:t>
      </w:r>
    </w:p>
    <w:p w:rsidR="00312246" w:rsidRPr="00FF6AA1" w:rsidRDefault="00312246" w:rsidP="00937BC7">
      <w:pPr>
        <w:pStyle w:val="Smlouva-Text1"/>
        <w:numPr>
          <w:ilvl w:val="1"/>
          <w:numId w:val="12"/>
        </w:numPr>
        <w:tabs>
          <w:tab w:val="left" w:pos="1134"/>
          <w:tab w:val="left" w:pos="1276"/>
        </w:tabs>
        <w:rPr>
          <w:rFonts w:ascii="Times New Roman" w:hAnsi="Times New Roman" w:cs="Times New Roman"/>
          <w:sz w:val="22"/>
          <w:szCs w:val="22"/>
        </w:rPr>
      </w:pPr>
      <w:r w:rsidRPr="00FF6AA1">
        <w:rPr>
          <w:rFonts w:ascii="Times New Roman" w:hAnsi="Times New Roman" w:cs="Times New Roman"/>
          <w:sz w:val="22"/>
          <w:szCs w:val="22"/>
        </w:rPr>
        <w:t>POSTOUPENÍ PRÁV</w:t>
      </w:r>
    </w:p>
    <w:p w:rsidR="00312246" w:rsidRPr="00FF6AA1" w:rsidRDefault="00312246" w:rsidP="00DD1257">
      <w:pPr>
        <w:pStyle w:val="Smlouva-Text1"/>
        <w:numPr>
          <w:ilvl w:val="0"/>
          <w:numId w:val="0"/>
        </w:numPr>
        <w:tabs>
          <w:tab w:val="num" w:pos="1711"/>
        </w:tabs>
        <w:spacing w:before="120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FF6AA1">
        <w:rPr>
          <w:rFonts w:ascii="Times New Roman" w:hAnsi="Times New Roman" w:cs="Times New Roman"/>
          <w:sz w:val="22"/>
          <w:szCs w:val="22"/>
        </w:rPr>
        <w:t>Zhotovitel se zavazuje, že nepověří zhotovením díla jinou osobu bez souhlasu objednatele. Při plnění předmětu díla je zhotovitel vázán individuálními pokyny objednatele.</w:t>
      </w:r>
    </w:p>
    <w:p w:rsidR="008A1122" w:rsidRPr="00CD55EA" w:rsidRDefault="008A1122" w:rsidP="00CB0D68">
      <w:pPr>
        <w:pStyle w:val="Smlouva-Text1"/>
        <w:numPr>
          <w:ilvl w:val="0"/>
          <w:numId w:val="0"/>
        </w:numPr>
        <w:tabs>
          <w:tab w:val="num" w:pos="1711"/>
        </w:tabs>
        <w:spacing w:before="12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312246" w:rsidRPr="00937BC7" w:rsidRDefault="00312246" w:rsidP="00937BC7">
      <w:pPr>
        <w:pStyle w:val="Smlouva-Text1"/>
        <w:numPr>
          <w:ilvl w:val="1"/>
          <w:numId w:val="12"/>
        </w:numPr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 w:rsidRPr="00937BC7">
        <w:rPr>
          <w:rFonts w:ascii="Times New Roman" w:hAnsi="Times New Roman" w:cs="Times New Roman"/>
          <w:sz w:val="22"/>
          <w:szCs w:val="22"/>
        </w:rPr>
        <w:t>VYUŽITÍ SUBDODAVATELŮ</w:t>
      </w:r>
    </w:p>
    <w:p w:rsidR="00312246" w:rsidRPr="00937BC7" w:rsidRDefault="00312246" w:rsidP="00E74281">
      <w:pPr>
        <w:pStyle w:val="Smlouva-Text1"/>
        <w:numPr>
          <w:ilvl w:val="2"/>
          <w:numId w:val="18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937BC7">
        <w:rPr>
          <w:rFonts w:ascii="Times New Roman" w:hAnsi="Times New Roman" w:cs="Times New Roman"/>
          <w:sz w:val="22"/>
          <w:szCs w:val="22"/>
        </w:rPr>
        <w:t>Zhotovitel může pro realizaci díla nebo jeho části, na kterou není dostatečně vybaven pracovní silou nebo výrobními prostředky, využít subdodavatele uvedené v nabídce nebo písemně schváleného objednatelem.</w:t>
      </w:r>
    </w:p>
    <w:p w:rsidR="00312246" w:rsidRPr="00937BC7" w:rsidRDefault="00312246" w:rsidP="00E74281">
      <w:pPr>
        <w:pStyle w:val="Smlouva-Text1"/>
        <w:numPr>
          <w:ilvl w:val="2"/>
          <w:numId w:val="18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937BC7">
        <w:rPr>
          <w:rFonts w:ascii="Times New Roman" w:hAnsi="Times New Roman" w:cs="Times New Roman"/>
          <w:sz w:val="22"/>
          <w:szCs w:val="22"/>
        </w:rPr>
        <w:t>Využití subdodavatelů nezbavuje zhotovitele jeho závazků z uzavřené smlouvy.</w:t>
      </w:r>
    </w:p>
    <w:p w:rsidR="00312246" w:rsidRPr="00937BC7" w:rsidRDefault="00312246" w:rsidP="00E74281">
      <w:pPr>
        <w:pStyle w:val="Smlouva-Text1"/>
        <w:numPr>
          <w:ilvl w:val="2"/>
          <w:numId w:val="18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937BC7">
        <w:rPr>
          <w:rFonts w:ascii="Times New Roman" w:hAnsi="Times New Roman" w:cs="Times New Roman"/>
          <w:sz w:val="22"/>
          <w:szCs w:val="22"/>
        </w:rPr>
        <w:t>Zhotovitel nese plnou odpovědnost za práce svých subdodavatelů zúčastněných na zhotovení díla</w:t>
      </w:r>
      <w:r w:rsidR="00B648ED" w:rsidRPr="00937BC7">
        <w:rPr>
          <w:rFonts w:ascii="Times New Roman" w:hAnsi="Times New Roman" w:cs="Times New Roman"/>
          <w:sz w:val="22"/>
          <w:szCs w:val="22"/>
        </w:rPr>
        <w:t>,</w:t>
      </w:r>
      <w:r w:rsidRPr="00937BC7">
        <w:rPr>
          <w:rFonts w:ascii="Times New Roman" w:hAnsi="Times New Roman" w:cs="Times New Roman"/>
          <w:sz w:val="22"/>
          <w:szCs w:val="22"/>
        </w:rPr>
        <w:t xml:space="preserve"> a to jak po stránce technické, tak po stránce dodržování relevantních obecně závazných i interních předpisů</w:t>
      </w:r>
    </w:p>
    <w:p w:rsidR="00312246" w:rsidRPr="00CD55EA" w:rsidRDefault="00A41613" w:rsidP="00E74281">
      <w:pPr>
        <w:pStyle w:val="Smlouva-Nadpis1"/>
        <w:numPr>
          <w:ilvl w:val="0"/>
          <w:numId w:val="12"/>
        </w:numPr>
        <w:rPr>
          <w:rFonts w:ascii="Times New Roman" w:hAnsi="Times New Roman" w:cs="Times New Roman"/>
          <w:b/>
          <w:i w:val="0"/>
          <w:sz w:val="22"/>
          <w:szCs w:val="22"/>
        </w:rPr>
      </w:pPr>
      <w:bookmarkStart w:id="14" w:name="_Toc275418367"/>
      <w:r w:rsidRPr="00A41613">
        <w:rPr>
          <w:rFonts w:ascii="Times New Roman" w:hAnsi="Times New Roman" w:cs="Times New Roman"/>
          <w:b/>
          <w:i w:val="0"/>
          <w:caps w:val="0"/>
          <w:szCs w:val="22"/>
        </w:rPr>
        <w:lastRenderedPageBreak/>
        <w:t>Závěrečná ustanovení</w:t>
      </w:r>
      <w:bookmarkEnd w:id="14"/>
    </w:p>
    <w:p w:rsidR="00312246" w:rsidRPr="0017414A" w:rsidRDefault="00312246" w:rsidP="00254388">
      <w:pPr>
        <w:pStyle w:val="Smlouva-Text1"/>
        <w:numPr>
          <w:ilvl w:val="0"/>
          <w:numId w:val="0"/>
        </w:numPr>
        <w:ind w:left="1040" w:hanging="680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11.1.</w:t>
      </w:r>
      <w:r w:rsidRPr="0017414A">
        <w:rPr>
          <w:rFonts w:ascii="Times New Roman" w:hAnsi="Times New Roman" w:cs="Times New Roman"/>
          <w:sz w:val="22"/>
          <w:szCs w:val="22"/>
        </w:rPr>
        <w:tab/>
        <w:t>Tuto smlouvu lze měnit pouze smluvními dodatky podepsanými oprávněnými zástupci obou smluvních stran. Dodatky budou chronologicky očíslovány vzestupnou číselnou řadou.</w:t>
      </w:r>
    </w:p>
    <w:p w:rsidR="00312246" w:rsidRPr="0017414A" w:rsidRDefault="00312246" w:rsidP="00254388">
      <w:pPr>
        <w:pStyle w:val="Smlouva-Text1"/>
        <w:numPr>
          <w:ilvl w:val="0"/>
          <w:numId w:val="0"/>
        </w:numPr>
        <w:ind w:left="1040" w:hanging="680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11.</w:t>
      </w:r>
      <w:r w:rsidR="007C42F8" w:rsidRPr="0017414A">
        <w:rPr>
          <w:rFonts w:ascii="Times New Roman" w:hAnsi="Times New Roman" w:cs="Times New Roman"/>
          <w:sz w:val="22"/>
          <w:szCs w:val="22"/>
        </w:rPr>
        <w:t>2</w:t>
      </w:r>
      <w:r w:rsidRPr="0017414A">
        <w:rPr>
          <w:rFonts w:ascii="Times New Roman" w:hAnsi="Times New Roman" w:cs="Times New Roman"/>
          <w:sz w:val="22"/>
          <w:szCs w:val="22"/>
        </w:rPr>
        <w:t>.</w:t>
      </w:r>
      <w:r w:rsidRPr="0017414A">
        <w:rPr>
          <w:rFonts w:ascii="Times New Roman" w:hAnsi="Times New Roman" w:cs="Times New Roman"/>
          <w:sz w:val="22"/>
          <w:szCs w:val="22"/>
        </w:rPr>
        <w:tab/>
        <w:t xml:space="preserve">Od této smlouvy lze odstoupit </w:t>
      </w:r>
      <w:r w:rsidR="00830026" w:rsidRPr="0017414A">
        <w:rPr>
          <w:rFonts w:ascii="Times New Roman" w:hAnsi="Times New Roman" w:cs="Times New Roman"/>
          <w:sz w:val="22"/>
          <w:szCs w:val="22"/>
        </w:rPr>
        <w:t xml:space="preserve">podle zákona č. 89/2012 Sb., občanský zákoník. </w:t>
      </w:r>
      <w:r w:rsidRPr="0017414A">
        <w:rPr>
          <w:rFonts w:ascii="Times New Roman" w:hAnsi="Times New Roman" w:cs="Times New Roman"/>
          <w:sz w:val="22"/>
          <w:szCs w:val="22"/>
        </w:rPr>
        <w:t>Doručením písemného odstoupení druhé straně smlouva zaniká</w:t>
      </w:r>
      <w:r w:rsidR="00830026" w:rsidRPr="0017414A">
        <w:rPr>
          <w:rFonts w:ascii="Times New Roman" w:hAnsi="Times New Roman" w:cs="Times New Roman"/>
          <w:sz w:val="22"/>
          <w:szCs w:val="22"/>
        </w:rPr>
        <w:t xml:space="preserve"> s </w:t>
      </w:r>
      <w:r w:rsidR="00830026" w:rsidRPr="00937BC7">
        <w:rPr>
          <w:rFonts w:ascii="Times New Roman" w:hAnsi="Times New Roman" w:cs="Times New Roman"/>
          <w:sz w:val="22"/>
          <w:szCs w:val="22"/>
        </w:rPr>
        <w:t xml:space="preserve">účinky ex </w:t>
      </w:r>
      <w:proofErr w:type="spellStart"/>
      <w:r w:rsidR="00830026" w:rsidRPr="00937BC7">
        <w:rPr>
          <w:rFonts w:ascii="Times New Roman" w:hAnsi="Times New Roman" w:cs="Times New Roman"/>
          <w:sz w:val="22"/>
          <w:szCs w:val="22"/>
        </w:rPr>
        <w:t>nunc</w:t>
      </w:r>
      <w:proofErr w:type="spellEnd"/>
      <w:r w:rsidRPr="00937BC7">
        <w:rPr>
          <w:rFonts w:ascii="Times New Roman" w:hAnsi="Times New Roman" w:cs="Times New Roman"/>
          <w:sz w:val="22"/>
          <w:szCs w:val="22"/>
        </w:rPr>
        <w:t>.</w:t>
      </w:r>
    </w:p>
    <w:p w:rsidR="00312246" w:rsidRPr="0017414A" w:rsidRDefault="00312246" w:rsidP="00254388">
      <w:pPr>
        <w:pStyle w:val="Smlouva-Text1"/>
        <w:numPr>
          <w:ilvl w:val="0"/>
          <w:numId w:val="0"/>
        </w:numPr>
        <w:ind w:left="1040" w:hanging="680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11.</w:t>
      </w:r>
      <w:r w:rsidR="007C42F8" w:rsidRPr="0017414A">
        <w:rPr>
          <w:rFonts w:ascii="Times New Roman" w:hAnsi="Times New Roman" w:cs="Times New Roman"/>
          <w:sz w:val="22"/>
          <w:szCs w:val="22"/>
        </w:rPr>
        <w:t>3</w:t>
      </w:r>
      <w:r w:rsidRPr="0017414A">
        <w:rPr>
          <w:rFonts w:ascii="Times New Roman" w:hAnsi="Times New Roman" w:cs="Times New Roman"/>
          <w:sz w:val="22"/>
          <w:szCs w:val="22"/>
        </w:rPr>
        <w:t>.    Tato smlouva nabývá účinnosti dnem podpisu obou smluvních stran.</w:t>
      </w:r>
    </w:p>
    <w:p w:rsidR="00312246" w:rsidRPr="0017414A" w:rsidRDefault="00312246" w:rsidP="00254388">
      <w:pPr>
        <w:pStyle w:val="Smlouva-Text1"/>
        <w:numPr>
          <w:ilvl w:val="0"/>
          <w:numId w:val="0"/>
        </w:numPr>
        <w:ind w:left="1040" w:hanging="680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11.</w:t>
      </w:r>
      <w:r w:rsidR="007C42F8" w:rsidRPr="0017414A">
        <w:rPr>
          <w:rFonts w:ascii="Times New Roman" w:hAnsi="Times New Roman" w:cs="Times New Roman"/>
          <w:sz w:val="22"/>
          <w:szCs w:val="22"/>
        </w:rPr>
        <w:t>4</w:t>
      </w:r>
      <w:r w:rsidRPr="0017414A">
        <w:rPr>
          <w:rFonts w:ascii="Times New Roman" w:hAnsi="Times New Roman" w:cs="Times New Roman"/>
          <w:sz w:val="22"/>
          <w:szCs w:val="22"/>
        </w:rPr>
        <w:t>.</w:t>
      </w:r>
      <w:r w:rsidRPr="0017414A">
        <w:rPr>
          <w:rFonts w:ascii="Times New Roman" w:hAnsi="Times New Roman" w:cs="Times New Roman"/>
          <w:sz w:val="22"/>
          <w:szCs w:val="22"/>
        </w:rPr>
        <w:tab/>
        <w:t>Nedílnou součást smlouvy tvoří</w:t>
      </w:r>
      <w:r w:rsidR="00767C4F">
        <w:rPr>
          <w:rFonts w:ascii="Times New Roman" w:hAnsi="Times New Roman" w:cs="Times New Roman"/>
          <w:sz w:val="22"/>
          <w:szCs w:val="22"/>
        </w:rPr>
        <w:t>:</w:t>
      </w:r>
    </w:p>
    <w:p w:rsidR="00B7109B" w:rsidRPr="0017414A" w:rsidRDefault="00B7109B" w:rsidP="00E83A59">
      <w:pPr>
        <w:pStyle w:val="Smlouva-Text1"/>
        <w:numPr>
          <w:ilvl w:val="0"/>
          <w:numId w:val="0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CB0D68" w:rsidRDefault="00CB0D68" w:rsidP="00E058F4">
      <w:pPr>
        <w:pStyle w:val="Smlouva-Text1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 xml:space="preserve">Nabídka zhotovitele </w:t>
      </w:r>
      <w:r w:rsidR="00E058F4">
        <w:rPr>
          <w:rFonts w:ascii="Times New Roman" w:hAnsi="Times New Roman" w:cs="Times New Roman"/>
          <w:sz w:val="22"/>
          <w:szCs w:val="22"/>
        </w:rPr>
        <w:t>- položkový rozpočet</w:t>
      </w:r>
    </w:p>
    <w:p w:rsidR="00CB0D68" w:rsidRPr="00CB0D68" w:rsidRDefault="00CB0D68" w:rsidP="00CB0D68">
      <w:pPr>
        <w:pStyle w:val="Smlouva-Text1"/>
        <w:numPr>
          <w:ilvl w:val="0"/>
          <w:numId w:val="0"/>
        </w:numPr>
        <w:spacing w:before="12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312246" w:rsidRDefault="00312246">
      <w:pPr>
        <w:rPr>
          <w:rFonts w:ascii="Times New Roman" w:hAnsi="Times New Roman" w:cs="Times New Roman"/>
          <w:sz w:val="22"/>
          <w:szCs w:val="22"/>
        </w:rPr>
      </w:pPr>
      <w:r w:rsidRPr="0017414A">
        <w:rPr>
          <w:rFonts w:ascii="Times New Roman" w:hAnsi="Times New Roman" w:cs="Times New Roman"/>
          <w:sz w:val="22"/>
          <w:szCs w:val="22"/>
        </w:rPr>
        <w:t>Tato smlouva je vypracována ve 2 vyhotoveních, po jednom pro každou smluvní stranu.</w:t>
      </w:r>
    </w:p>
    <w:p w:rsidR="008A1122" w:rsidRPr="0017414A" w:rsidRDefault="008A1122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12246" w:rsidRPr="0017414A" w:rsidTr="00883FAB">
        <w:trPr>
          <w:cantSplit/>
        </w:trPr>
        <w:tc>
          <w:tcPr>
            <w:tcW w:w="4605" w:type="dxa"/>
          </w:tcPr>
          <w:p w:rsidR="00312246" w:rsidRPr="0017414A" w:rsidRDefault="00312246" w:rsidP="00562237">
            <w:pPr>
              <w:pStyle w:val="Tabulka2"/>
              <w:rPr>
                <w:rFonts w:ascii="Times New Roman" w:hAnsi="Times New Roman" w:cs="Times New Roman"/>
                <w:sz w:val="22"/>
                <w:szCs w:val="22"/>
              </w:rPr>
            </w:pPr>
            <w:r w:rsidRPr="0017414A">
              <w:rPr>
                <w:rFonts w:ascii="Times New Roman" w:hAnsi="Times New Roman" w:cs="Times New Roman"/>
                <w:sz w:val="22"/>
                <w:szCs w:val="22"/>
              </w:rPr>
              <w:t xml:space="preserve">Dne:  </w:t>
            </w:r>
            <w:r w:rsidR="005622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35BA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5622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83FA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35BA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622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05" w:type="dxa"/>
          </w:tcPr>
          <w:p w:rsidR="00312246" w:rsidRPr="0017414A" w:rsidRDefault="00312246" w:rsidP="00562237">
            <w:pPr>
              <w:pStyle w:val="Tabulka2"/>
              <w:ind w:firstLine="498"/>
              <w:rPr>
                <w:rFonts w:ascii="Times New Roman" w:hAnsi="Times New Roman" w:cs="Times New Roman"/>
                <w:sz w:val="22"/>
                <w:szCs w:val="22"/>
              </w:rPr>
            </w:pPr>
            <w:r w:rsidRPr="0017414A">
              <w:rPr>
                <w:rFonts w:ascii="Times New Roman" w:hAnsi="Times New Roman" w:cs="Times New Roman"/>
                <w:sz w:val="22"/>
                <w:szCs w:val="22"/>
              </w:rPr>
              <w:t>Dne:</w:t>
            </w:r>
            <w:r w:rsidR="00F35B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22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83FA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5622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83FAB">
              <w:rPr>
                <w:rFonts w:ascii="Times New Roman" w:hAnsi="Times New Roman" w:cs="Times New Roman"/>
                <w:sz w:val="22"/>
                <w:szCs w:val="22"/>
              </w:rPr>
              <w:t>. 202</w:t>
            </w:r>
            <w:r w:rsidR="005622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12246" w:rsidRPr="0017414A" w:rsidTr="00883FAB">
        <w:trPr>
          <w:cantSplit/>
        </w:trPr>
        <w:tc>
          <w:tcPr>
            <w:tcW w:w="4605" w:type="dxa"/>
          </w:tcPr>
          <w:p w:rsidR="002E3051" w:rsidRDefault="002E3051">
            <w:pPr>
              <w:pStyle w:val="Tabulka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0D68" w:rsidRDefault="00CB0D68">
            <w:pPr>
              <w:pStyle w:val="Tabulka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0D68" w:rsidRPr="0017414A" w:rsidRDefault="00CB0D68">
            <w:pPr>
              <w:pStyle w:val="Tabulka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2246" w:rsidRPr="0017414A" w:rsidRDefault="001F0D6E" w:rsidP="001F0D6E">
            <w:pPr>
              <w:pStyle w:val="Tabulka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Ing. Jana Šuráňová, ředitelka</w:t>
            </w:r>
          </w:p>
        </w:tc>
        <w:tc>
          <w:tcPr>
            <w:tcW w:w="4605" w:type="dxa"/>
          </w:tcPr>
          <w:p w:rsidR="00312246" w:rsidRPr="0017414A" w:rsidRDefault="00312246" w:rsidP="00CB0D68">
            <w:pPr>
              <w:pStyle w:val="Tabulka2"/>
              <w:ind w:firstLine="4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0D68" w:rsidRDefault="00CB0D68" w:rsidP="00CB0D68">
            <w:pPr>
              <w:pStyle w:val="Tabulka2"/>
              <w:ind w:firstLine="4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0D68" w:rsidRDefault="00CB0D68" w:rsidP="00CB0D68">
            <w:pPr>
              <w:pStyle w:val="Tabulka2"/>
              <w:ind w:firstLine="4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2246" w:rsidRPr="0017414A" w:rsidRDefault="001F0D6E" w:rsidP="00CB0D68">
            <w:pPr>
              <w:pStyle w:val="Tabulka2"/>
              <w:ind w:firstLine="4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Vladimír Suchánek</w:t>
            </w:r>
            <w:r w:rsidR="00312246" w:rsidRPr="0017414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312246" w:rsidRPr="0017414A" w:rsidTr="00883FAB">
        <w:trPr>
          <w:cantSplit/>
        </w:trPr>
        <w:tc>
          <w:tcPr>
            <w:tcW w:w="4605" w:type="dxa"/>
          </w:tcPr>
          <w:p w:rsidR="00312246" w:rsidRPr="0017414A" w:rsidRDefault="00312246">
            <w:pPr>
              <w:pStyle w:val="Tabulka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5" w:type="dxa"/>
          </w:tcPr>
          <w:p w:rsidR="00312246" w:rsidRPr="0017414A" w:rsidRDefault="00312246" w:rsidP="00CB0D68">
            <w:pPr>
              <w:pStyle w:val="Tabulka2"/>
              <w:ind w:firstLine="49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2246" w:rsidRPr="0017414A" w:rsidTr="00883FAB">
        <w:trPr>
          <w:cantSplit/>
        </w:trPr>
        <w:tc>
          <w:tcPr>
            <w:tcW w:w="4605" w:type="dxa"/>
          </w:tcPr>
          <w:p w:rsidR="00883FAB" w:rsidRDefault="00883FAB">
            <w:pPr>
              <w:pStyle w:val="Tabulka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2237" w:rsidRDefault="00562237">
            <w:pPr>
              <w:pStyle w:val="Tabulka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2237" w:rsidRDefault="00562237">
            <w:pPr>
              <w:pStyle w:val="Tabulka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2237" w:rsidRDefault="00562237">
            <w:pPr>
              <w:pStyle w:val="Tabulka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2237" w:rsidRDefault="00562237">
            <w:pPr>
              <w:pStyle w:val="Tabulka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2237" w:rsidRDefault="00562237">
            <w:pPr>
              <w:pStyle w:val="Tabulka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2237" w:rsidRDefault="00562237">
            <w:pPr>
              <w:pStyle w:val="Tabulka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2237" w:rsidRDefault="00562237">
            <w:pPr>
              <w:pStyle w:val="Tabulka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2237" w:rsidRDefault="00562237">
            <w:pPr>
              <w:pStyle w:val="Tabulka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2237" w:rsidRDefault="00562237">
            <w:pPr>
              <w:pStyle w:val="Tabulka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2237" w:rsidRDefault="00562237">
            <w:pPr>
              <w:pStyle w:val="Tabulka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2237" w:rsidRDefault="00562237">
            <w:pPr>
              <w:pStyle w:val="Tabulka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2237" w:rsidRPr="0017414A" w:rsidRDefault="00562237">
            <w:pPr>
              <w:pStyle w:val="Tabulka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5" w:type="dxa"/>
          </w:tcPr>
          <w:p w:rsidR="00312246" w:rsidRPr="0017414A" w:rsidRDefault="00312246" w:rsidP="00CB0D68">
            <w:pPr>
              <w:pStyle w:val="Tabulka2"/>
              <w:ind w:firstLine="49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3FAB" w:rsidRPr="00562237" w:rsidRDefault="00883FAB" w:rsidP="00883FAB">
      <w:pPr>
        <w:rPr>
          <w:rFonts w:ascii="Times New Roman" w:hAnsi="Times New Roman" w:cs="Times New Roman"/>
          <w:b/>
          <w:sz w:val="22"/>
          <w:szCs w:val="22"/>
        </w:rPr>
      </w:pPr>
      <w:r w:rsidRPr="00562237">
        <w:rPr>
          <w:rFonts w:ascii="Times New Roman" w:hAnsi="Times New Roman" w:cs="Times New Roman"/>
          <w:b/>
          <w:sz w:val="22"/>
          <w:szCs w:val="22"/>
        </w:rPr>
        <w:lastRenderedPageBreak/>
        <w:t>Příloha č. 1 Smlouvy o dílo</w:t>
      </w:r>
    </w:p>
    <w:p w:rsidR="00562237" w:rsidRPr="004D196F" w:rsidRDefault="00562237" w:rsidP="004D196F">
      <w:pPr>
        <w:spacing w:before="0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D196F">
        <w:rPr>
          <w:rFonts w:ascii="Times New Roman" w:hAnsi="Times New Roman" w:cs="Times New Roman"/>
          <w:b/>
          <w:sz w:val="24"/>
          <w:szCs w:val="24"/>
        </w:rPr>
        <w:t>Dodavatel:</w:t>
      </w:r>
    </w:p>
    <w:p w:rsidR="00562237" w:rsidRPr="00562237" w:rsidRDefault="00562237" w:rsidP="004D196F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Vladimír Suchánek, Šanov 17, 763 21 Slavičín, IČO:15247112, DIČ:CZ6006131626</w:t>
      </w:r>
    </w:p>
    <w:p w:rsidR="004D196F" w:rsidRDefault="004D196F" w:rsidP="004D196F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562237" w:rsidRPr="004D196F" w:rsidRDefault="00562237" w:rsidP="004D196F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D196F">
        <w:rPr>
          <w:rFonts w:ascii="Times New Roman" w:hAnsi="Times New Roman" w:cs="Times New Roman"/>
          <w:b/>
          <w:sz w:val="24"/>
          <w:szCs w:val="24"/>
        </w:rPr>
        <w:t>Odběratel:</w:t>
      </w:r>
    </w:p>
    <w:p w:rsidR="00562237" w:rsidRDefault="00562237" w:rsidP="004D196F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Střední odborná škola, Masarykova 101, 763 26 Luhačovice, Domov mládeže, Masarykova 999, 763 26 Luhačovice</w:t>
      </w:r>
    </w:p>
    <w:p w:rsidR="004D196F" w:rsidRDefault="004D196F" w:rsidP="004D196F">
      <w:pPr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237" w:rsidRPr="00562237" w:rsidRDefault="00562237" w:rsidP="004D196F">
      <w:pPr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2237">
        <w:rPr>
          <w:rFonts w:ascii="Times New Roman" w:hAnsi="Times New Roman" w:cs="Times New Roman"/>
          <w:b/>
          <w:sz w:val="24"/>
          <w:szCs w:val="24"/>
        </w:rPr>
        <w:t>studovna: oprava po opětovném zatečení po dešti</w:t>
      </w:r>
    </w:p>
    <w:p w:rsidR="00562237" w:rsidRPr="00562237" w:rsidRDefault="00562237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</w:t>
      </w:r>
      <w:r w:rsidRPr="00562237">
        <w:rPr>
          <w:rFonts w:ascii="Times New Roman" w:hAnsi="Times New Roman" w:cs="Times New Roman"/>
          <w:sz w:val="24"/>
          <w:szCs w:val="24"/>
        </w:rPr>
        <w:t xml:space="preserve">stranění </w:t>
      </w:r>
      <w:proofErr w:type="spellStart"/>
      <w:r w:rsidRPr="00562237">
        <w:rPr>
          <w:rFonts w:ascii="Times New Roman" w:hAnsi="Times New Roman" w:cs="Times New Roman"/>
          <w:sz w:val="24"/>
          <w:szCs w:val="24"/>
        </w:rPr>
        <w:t>odlupujicí</w:t>
      </w:r>
      <w:proofErr w:type="spellEnd"/>
      <w:r w:rsidRPr="00562237">
        <w:rPr>
          <w:rFonts w:ascii="Times New Roman" w:hAnsi="Times New Roman" w:cs="Times New Roman"/>
          <w:sz w:val="24"/>
          <w:szCs w:val="24"/>
        </w:rPr>
        <w:t xml:space="preserve"> se malby po zatečení 10,5 m2 x 35,-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62237">
        <w:rPr>
          <w:rFonts w:ascii="Times New Roman" w:hAnsi="Times New Roman" w:cs="Times New Roman"/>
          <w:sz w:val="24"/>
          <w:szCs w:val="24"/>
        </w:rPr>
        <w:t>č/m2...........................368,-</w:t>
      </w:r>
    </w:p>
    <w:p w:rsidR="00562237" w:rsidRPr="00562237" w:rsidRDefault="00562237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 xml:space="preserve">penetrace povrchu pod </w:t>
      </w:r>
      <w:proofErr w:type="spellStart"/>
      <w:r w:rsidRPr="00562237">
        <w:rPr>
          <w:rFonts w:ascii="Times New Roman" w:hAnsi="Times New Roman" w:cs="Times New Roman"/>
          <w:sz w:val="24"/>
          <w:szCs w:val="24"/>
        </w:rPr>
        <w:t>stěrkování</w:t>
      </w:r>
      <w:proofErr w:type="spellEnd"/>
      <w:r w:rsidRPr="00562237">
        <w:rPr>
          <w:rFonts w:ascii="Times New Roman" w:hAnsi="Times New Roman" w:cs="Times New Roman"/>
          <w:sz w:val="24"/>
          <w:szCs w:val="24"/>
        </w:rPr>
        <w:t xml:space="preserve"> HET 100 GRUNT 10,5 m2 x 28,-Kč/m2...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562237">
        <w:rPr>
          <w:rFonts w:ascii="Times New Roman" w:hAnsi="Times New Roman" w:cs="Times New Roman"/>
          <w:sz w:val="24"/>
          <w:szCs w:val="24"/>
        </w:rPr>
        <w:t>.294,-</w:t>
      </w:r>
    </w:p>
    <w:p w:rsidR="00562237" w:rsidRPr="00562237" w:rsidRDefault="00562237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2237">
        <w:rPr>
          <w:rFonts w:ascii="Times New Roman" w:hAnsi="Times New Roman" w:cs="Times New Roman"/>
          <w:sz w:val="24"/>
          <w:szCs w:val="24"/>
        </w:rPr>
        <w:t>vystěrkování</w:t>
      </w:r>
      <w:proofErr w:type="spellEnd"/>
      <w:r w:rsidRPr="00562237">
        <w:rPr>
          <w:rFonts w:ascii="Times New Roman" w:hAnsi="Times New Roman" w:cs="Times New Roman"/>
          <w:sz w:val="24"/>
          <w:szCs w:val="24"/>
        </w:rPr>
        <w:t xml:space="preserve">  stěn po odstranění zatečené malby 10,5m</w:t>
      </w:r>
      <w:r>
        <w:rPr>
          <w:rFonts w:ascii="Times New Roman" w:hAnsi="Times New Roman" w:cs="Times New Roman"/>
          <w:sz w:val="24"/>
          <w:szCs w:val="24"/>
        </w:rPr>
        <w:t>2 x 165,-Kč/m2..............</w:t>
      </w:r>
      <w:r w:rsidRPr="00562237">
        <w:rPr>
          <w:rFonts w:ascii="Times New Roman" w:hAnsi="Times New Roman" w:cs="Times New Roman"/>
          <w:sz w:val="24"/>
          <w:szCs w:val="24"/>
        </w:rPr>
        <w:t>1.733,-</w:t>
      </w:r>
    </w:p>
    <w:p w:rsidR="00562237" w:rsidRPr="00562237" w:rsidRDefault="00562237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2 x izolace zažloutlých skvrn po zatečení HETLINE IZOL 10,5 m2 x 145,-č/m2.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237">
        <w:rPr>
          <w:rFonts w:ascii="Times New Roman" w:hAnsi="Times New Roman" w:cs="Times New Roman"/>
          <w:sz w:val="24"/>
          <w:szCs w:val="24"/>
        </w:rPr>
        <w:t>1.523,-</w:t>
      </w:r>
    </w:p>
    <w:p w:rsidR="00562237" w:rsidRDefault="00562237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bílá malba 10,5 m2 x 48,-Kč/m2...................................................................................504,-</w:t>
      </w:r>
    </w:p>
    <w:p w:rsidR="004D196F" w:rsidRPr="00562237" w:rsidRDefault="004D196F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562237" w:rsidRDefault="00562237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celkem studovna.........................................................................................................4.422,-</w:t>
      </w:r>
    </w:p>
    <w:p w:rsidR="004D196F" w:rsidRPr="00562237" w:rsidRDefault="004D196F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562237" w:rsidRPr="00562237" w:rsidRDefault="00562237" w:rsidP="004D196F">
      <w:pPr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2237">
        <w:rPr>
          <w:rFonts w:ascii="Times New Roman" w:hAnsi="Times New Roman" w:cs="Times New Roman"/>
          <w:b/>
          <w:sz w:val="24"/>
          <w:szCs w:val="24"/>
        </w:rPr>
        <w:t xml:space="preserve">sociálka a chodba před kanceláří p. </w:t>
      </w:r>
      <w:proofErr w:type="spellStart"/>
      <w:r w:rsidRPr="00562237">
        <w:rPr>
          <w:rFonts w:ascii="Times New Roman" w:hAnsi="Times New Roman" w:cs="Times New Roman"/>
          <w:b/>
          <w:sz w:val="24"/>
          <w:szCs w:val="24"/>
        </w:rPr>
        <w:t>Šoltýsové</w:t>
      </w:r>
      <w:proofErr w:type="spellEnd"/>
      <w:r w:rsidRPr="00562237">
        <w:rPr>
          <w:rFonts w:ascii="Times New Roman" w:hAnsi="Times New Roman" w:cs="Times New Roman"/>
          <w:b/>
          <w:sz w:val="24"/>
          <w:szCs w:val="24"/>
        </w:rPr>
        <w:t>:</w:t>
      </w:r>
    </w:p>
    <w:p w:rsidR="00562237" w:rsidRPr="00562237" w:rsidRDefault="00562237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 xml:space="preserve">demontáž zatečených kazet, přesun do přistaveného kontejneru + uložení </w:t>
      </w:r>
    </w:p>
    <w:p w:rsidR="00562237" w:rsidRPr="00562237" w:rsidRDefault="00562237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dobrých kazet na určené místo 8,8 m2 x 155,-Kč/m2.................................................1.364,-</w:t>
      </w:r>
    </w:p>
    <w:p w:rsidR="00562237" w:rsidRPr="00562237" w:rsidRDefault="00562237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 xml:space="preserve">montáž nových kazet dle výběru na stávající konstrukci stropu </w:t>
      </w:r>
    </w:p>
    <w:p w:rsidR="00562237" w:rsidRPr="00562237" w:rsidRDefault="00562237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8,8 m2 x 375,-Kč/m2..................................................................................................3.300,-</w:t>
      </w:r>
    </w:p>
    <w:p w:rsidR="00562237" w:rsidRPr="00562237" w:rsidRDefault="00562237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odstranění malby po zatečení 5,6 m2 x 35,-Kč/m2.......................................................196,-</w:t>
      </w:r>
    </w:p>
    <w:p w:rsidR="00562237" w:rsidRPr="00562237" w:rsidRDefault="00562237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izolace zatečených zažloutlých míst 5,6 m2 x 145,-Kč/m2...........................................812,-</w:t>
      </w:r>
    </w:p>
    <w:p w:rsidR="00562237" w:rsidRDefault="00562237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bílá malba 26 m2 x 48,-Kč/m2....................................................................................1.248,-</w:t>
      </w:r>
    </w:p>
    <w:p w:rsidR="004D196F" w:rsidRPr="00562237" w:rsidRDefault="004D196F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562237" w:rsidRDefault="00562237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celkem sociálka a chodba............................................................................................6.920,-</w:t>
      </w:r>
    </w:p>
    <w:p w:rsidR="004D196F" w:rsidRPr="00562237" w:rsidRDefault="004D196F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562237" w:rsidRPr="00562237" w:rsidRDefault="00562237" w:rsidP="004D196F">
      <w:pPr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2237">
        <w:rPr>
          <w:rFonts w:ascii="Times New Roman" w:hAnsi="Times New Roman" w:cs="Times New Roman"/>
          <w:b/>
          <w:sz w:val="24"/>
          <w:szCs w:val="24"/>
        </w:rPr>
        <w:t>celkem za provedené …………………....................................................................11.342,-</w:t>
      </w:r>
    </w:p>
    <w:p w:rsidR="00883FAB" w:rsidRPr="00562237" w:rsidRDefault="00883FAB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562237" w:rsidRPr="00562237" w:rsidRDefault="00562237" w:rsidP="004D196F">
      <w:pPr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soupis práce: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237">
        <w:rPr>
          <w:rFonts w:ascii="Times New Roman" w:hAnsi="Times New Roman" w:cs="Times New Roman"/>
          <w:b/>
          <w:sz w:val="24"/>
          <w:szCs w:val="24"/>
        </w:rPr>
        <w:t>oprava-zhotovení třístranného SDK kastlu v kongresovém sále-suterénu</w:t>
      </w:r>
    </w:p>
    <w:p w:rsidR="00562237" w:rsidRDefault="00562237" w:rsidP="004D196F">
      <w:pPr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2237">
        <w:rPr>
          <w:rFonts w:ascii="Times New Roman" w:hAnsi="Times New Roman" w:cs="Times New Roman"/>
          <w:b/>
          <w:sz w:val="24"/>
          <w:szCs w:val="24"/>
        </w:rPr>
        <w:t xml:space="preserve">                          na internátu SOU po zatečení vodou</w:t>
      </w:r>
    </w:p>
    <w:p w:rsidR="004D196F" w:rsidRPr="00562237" w:rsidRDefault="004D196F" w:rsidP="004D196F">
      <w:pPr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237" w:rsidRPr="00562237" w:rsidRDefault="00562237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 xml:space="preserve">zhotovení 2 ks třístranného SDK kastlu na stropu kongresového sálu-suterénu, </w:t>
      </w:r>
    </w:p>
    <w:p w:rsidR="00562237" w:rsidRPr="00562237" w:rsidRDefault="00562237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internát SOU 2 x 9,5bm x 1.811,-Kč/bm....................................................................34.409,-</w:t>
      </w:r>
    </w:p>
    <w:p w:rsidR="00562237" w:rsidRPr="00562237" w:rsidRDefault="00562237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penetrace UP GRUNT pod malování 28,6 m2 x 35,-Kč/m2........................................1.001,-</w:t>
      </w:r>
    </w:p>
    <w:p w:rsidR="00562237" w:rsidRPr="00562237" w:rsidRDefault="00562237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bílá malba 28,6 m2 x 48,-Kč/m2..................................................................................1.373,-</w:t>
      </w:r>
    </w:p>
    <w:p w:rsidR="00562237" w:rsidRDefault="00562237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nakládka a doprava materiálu ze stavebnin (SDK, profil)...........................................1.200,-</w:t>
      </w:r>
    </w:p>
    <w:p w:rsidR="004D196F" w:rsidRPr="00562237" w:rsidRDefault="004D196F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562237" w:rsidRPr="00562237" w:rsidRDefault="00562237" w:rsidP="004D196F">
      <w:pPr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2237">
        <w:rPr>
          <w:rFonts w:ascii="Times New Roman" w:hAnsi="Times New Roman" w:cs="Times New Roman"/>
          <w:b/>
          <w:sz w:val="24"/>
          <w:szCs w:val="24"/>
        </w:rPr>
        <w:t>celkem bez DPH..........................................................................................................37.983,-Kč</w:t>
      </w:r>
    </w:p>
    <w:p w:rsidR="00883FAB" w:rsidRPr="00562237" w:rsidRDefault="00883FAB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562237" w:rsidRPr="00562237" w:rsidRDefault="00562237" w:rsidP="004D196F">
      <w:pPr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2237">
        <w:rPr>
          <w:rFonts w:ascii="Times New Roman" w:hAnsi="Times New Roman" w:cs="Times New Roman"/>
          <w:b/>
          <w:sz w:val="24"/>
          <w:szCs w:val="24"/>
        </w:rPr>
        <w:t xml:space="preserve">soupis </w:t>
      </w:r>
      <w:proofErr w:type="spellStart"/>
      <w:r w:rsidRPr="00562237">
        <w:rPr>
          <w:rFonts w:ascii="Times New Roman" w:hAnsi="Times New Roman" w:cs="Times New Roman"/>
          <w:b/>
          <w:sz w:val="24"/>
          <w:szCs w:val="24"/>
        </w:rPr>
        <w:t>práce:oprava</w:t>
      </w:r>
      <w:proofErr w:type="spellEnd"/>
      <w:r w:rsidRPr="00562237">
        <w:rPr>
          <w:rFonts w:ascii="Times New Roman" w:hAnsi="Times New Roman" w:cs="Times New Roman"/>
          <w:b/>
          <w:sz w:val="24"/>
          <w:szCs w:val="24"/>
        </w:rPr>
        <w:t xml:space="preserve"> zatečené malby a omítky na okenní stěně v </w:t>
      </w:r>
      <w:proofErr w:type="spellStart"/>
      <w:r w:rsidRPr="00562237">
        <w:rPr>
          <w:rFonts w:ascii="Times New Roman" w:hAnsi="Times New Roman" w:cs="Times New Roman"/>
          <w:b/>
          <w:sz w:val="24"/>
          <w:szCs w:val="24"/>
        </w:rPr>
        <w:t>konkresovém</w:t>
      </w:r>
      <w:proofErr w:type="spellEnd"/>
      <w:r w:rsidRPr="00562237">
        <w:rPr>
          <w:rFonts w:ascii="Times New Roman" w:hAnsi="Times New Roman" w:cs="Times New Roman"/>
          <w:b/>
          <w:sz w:val="24"/>
          <w:szCs w:val="24"/>
        </w:rPr>
        <w:t xml:space="preserve"> sále-</w:t>
      </w:r>
      <w:proofErr w:type="spellStart"/>
      <w:r w:rsidRPr="00562237">
        <w:rPr>
          <w:rFonts w:ascii="Times New Roman" w:hAnsi="Times New Roman" w:cs="Times New Roman"/>
          <w:b/>
          <w:sz w:val="24"/>
          <w:szCs w:val="24"/>
        </w:rPr>
        <w:t>sutrénu</w:t>
      </w:r>
      <w:proofErr w:type="spellEnd"/>
    </w:p>
    <w:p w:rsidR="00562237" w:rsidRPr="00562237" w:rsidRDefault="00562237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kongresový sál + sociálka + chodba:</w:t>
      </w:r>
    </w:p>
    <w:p w:rsidR="00562237" w:rsidRPr="00562237" w:rsidRDefault="00562237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oprava opadlé omítky po zatečení v K.S. a WC :</w:t>
      </w:r>
    </w:p>
    <w:p w:rsidR="00562237" w:rsidRPr="00562237" w:rsidRDefault="00562237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 xml:space="preserve">odstranění </w:t>
      </w:r>
      <w:proofErr w:type="spellStart"/>
      <w:r w:rsidRPr="00562237">
        <w:rPr>
          <w:rFonts w:ascii="Times New Roman" w:hAnsi="Times New Roman" w:cs="Times New Roman"/>
          <w:sz w:val="24"/>
          <w:szCs w:val="24"/>
        </w:rPr>
        <w:t>odlupůjící</w:t>
      </w:r>
      <w:proofErr w:type="spellEnd"/>
      <w:r w:rsidRPr="00562237">
        <w:rPr>
          <w:rFonts w:ascii="Times New Roman" w:hAnsi="Times New Roman" w:cs="Times New Roman"/>
          <w:sz w:val="24"/>
          <w:szCs w:val="24"/>
        </w:rPr>
        <w:t xml:space="preserve"> se omítky 9,5 m2 x 185,-Kč/m2..............................................1.665,-</w:t>
      </w:r>
    </w:p>
    <w:p w:rsidR="00562237" w:rsidRPr="00562237" w:rsidRDefault="00562237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penetrace vyspravení hrubou a jemnou maltou 9,5 m2 x 420,-Kč/m2......................3.990,-</w:t>
      </w:r>
    </w:p>
    <w:p w:rsidR="00562237" w:rsidRPr="00562237" w:rsidRDefault="00562237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izolace zatečených skvrn HETLINE IZOL 9,5 m2 x 145,-Kč/m2.............................1.378,-</w:t>
      </w:r>
    </w:p>
    <w:p w:rsidR="00562237" w:rsidRDefault="00562237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bílá malba 15 m2 x 48,-Kč/m2......................................................................................720,-</w:t>
      </w:r>
    </w:p>
    <w:p w:rsidR="004D196F" w:rsidRPr="00562237" w:rsidRDefault="004D196F" w:rsidP="004D196F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312246" w:rsidRPr="00562237" w:rsidRDefault="00562237" w:rsidP="004D196F">
      <w:pPr>
        <w:spacing w:before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196F">
        <w:rPr>
          <w:rFonts w:ascii="Times New Roman" w:hAnsi="Times New Roman" w:cs="Times New Roman"/>
          <w:b/>
          <w:sz w:val="24"/>
          <w:szCs w:val="24"/>
        </w:rPr>
        <w:t>celkem kongresový sál + sociálka..............................................................................7.753,-</w:t>
      </w:r>
    </w:p>
    <w:sectPr w:rsidR="00312246" w:rsidRPr="00562237" w:rsidSect="00562237">
      <w:headerReference w:type="default" r:id="rId8"/>
      <w:footerReference w:type="default" r:id="rId9"/>
      <w:type w:val="continuous"/>
      <w:pgSz w:w="11906" w:h="16838"/>
      <w:pgMar w:top="567" w:right="1134" w:bottom="567" w:left="1134" w:header="709" w:footer="48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5D3" w:rsidRDefault="005415D3">
      <w:pPr>
        <w:spacing w:before="0" w:line="240" w:lineRule="auto"/>
      </w:pPr>
      <w:r>
        <w:separator/>
      </w:r>
    </w:p>
  </w:endnote>
  <w:endnote w:type="continuationSeparator" w:id="0">
    <w:p w:rsidR="005415D3" w:rsidRDefault="005415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Heavy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C8D" w:rsidRPr="00377C61" w:rsidRDefault="006B1C8D" w:rsidP="00A41613">
    <w:pPr>
      <w:pStyle w:val="Zpat"/>
      <w:tabs>
        <w:tab w:val="center" w:pos="4252"/>
        <w:tab w:val="left" w:pos="7620"/>
      </w:tabs>
      <w:rPr>
        <w:color w:val="0070C0"/>
      </w:rPr>
    </w:pPr>
    <w:r w:rsidRPr="00377C61">
      <w:rPr>
        <w:color w:val="0070C0"/>
      </w:rPr>
      <w:tab/>
    </w:r>
    <w:r w:rsidRPr="00377C61">
      <w:rPr>
        <w:color w:val="0070C0"/>
      </w:rPr>
      <w:tab/>
    </w:r>
  </w:p>
  <w:p w:rsidR="006B1C8D" w:rsidRDefault="006B1C8D" w:rsidP="00CD55E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5D3" w:rsidRDefault="005415D3">
      <w:pPr>
        <w:spacing w:before="0" w:line="240" w:lineRule="auto"/>
      </w:pPr>
      <w:r>
        <w:separator/>
      </w:r>
    </w:p>
  </w:footnote>
  <w:footnote w:type="continuationSeparator" w:id="0">
    <w:p w:rsidR="005415D3" w:rsidRDefault="005415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C8D" w:rsidRDefault="006B1C8D">
    <w:pPr>
      <w:pStyle w:val="Zhlav"/>
    </w:pPr>
    <w:r>
      <w:tab/>
      <w:t xml:space="preserve">                                       </w:t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1A31"/>
    <w:multiLevelType w:val="multilevel"/>
    <w:tmpl w:val="0C4ABA1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173644A"/>
    <w:multiLevelType w:val="multilevel"/>
    <w:tmpl w:val="82EC17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1C83D5D"/>
    <w:multiLevelType w:val="hybridMultilevel"/>
    <w:tmpl w:val="6F4AF92C"/>
    <w:lvl w:ilvl="0" w:tplc="EE84C858">
      <w:start w:val="3"/>
      <w:numFmt w:val="bullet"/>
      <w:pStyle w:val="-Smlouva"/>
      <w:lvlText w:val="-"/>
      <w:lvlJc w:val="left"/>
      <w:pPr>
        <w:tabs>
          <w:tab w:val="num" w:pos="1474"/>
        </w:tabs>
        <w:ind w:left="1474" w:hanging="34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71"/>
        </w:tabs>
        <w:ind w:left="29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91"/>
        </w:tabs>
        <w:ind w:left="3691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11"/>
        </w:tabs>
        <w:ind w:left="4411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31"/>
        </w:tabs>
        <w:ind w:left="51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51"/>
        </w:tabs>
        <w:ind w:left="5851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71"/>
        </w:tabs>
        <w:ind w:left="6571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91"/>
        </w:tabs>
        <w:ind w:left="72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11"/>
        </w:tabs>
        <w:ind w:left="801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1FA2"/>
    <w:multiLevelType w:val="multilevel"/>
    <w:tmpl w:val="70A28EE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355422AA"/>
    <w:multiLevelType w:val="multilevel"/>
    <w:tmpl w:val="2618D0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419C3C26"/>
    <w:multiLevelType w:val="hybridMultilevel"/>
    <w:tmpl w:val="BB2E89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A2AF1"/>
    <w:multiLevelType w:val="multilevel"/>
    <w:tmpl w:val="32961D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472639DD"/>
    <w:multiLevelType w:val="hybridMultilevel"/>
    <w:tmpl w:val="3B4C6638"/>
    <w:lvl w:ilvl="0" w:tplc="7280240A">
      <w:start w:val="1"/>
      <w:numFmt w:val="bullet"/>
      <w:pStyle w:val="Smlouva-Odrky2"/>
      <w:lvlText w:val=""/>
      <w:lvlJc w:val="left"/>
      <w:pPr>
        <w:tabs>
          <w:tab w:val="num" w:pos="1871"/>
        </w:tabs>
        <w:ind w:left="1871" w:hanging="340"/>
      </w:pPr>
      <w:rPr>
        <w:rFonts w:ascii="Symbol" w:hAnsi="Symbol" w:cs="Symbol" w:hint="default"/>
      </w:rPr>
    </w:lvl>
    <w:lvl w:ilvl="1" w:tplc="0A583BD2" w:tentative="1">
      <w:start w:val="1"/>
      <w:numFmt w:val="bullet"/>
      <w:pStyle w:val="Smlouva-Text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32E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82C5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C608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162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F6AC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2989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AA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4236AE"/>
    <w:multiLevelType w:val="hybridMultilevel"/>
    <w:tmpl w:val="D186BEC6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976BF6"/>
    <w:multiLevelType w:val="hybridMultilevel"/>
    <w:tmpl w:val="302A157A"/>
    <w:lvl w:ilvl="0" w:tplc="838ADBF4">
      <w:start w:val="1"/>
      <w:numFmt w:val="bullet"/>
      <w:pStyle w:val="Smlouva-Odrky1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cs="Symbol" w:hint="default"/>
      </w:rPr>
    </w:lvl>
    <w:lvl w:ilvl="1" w:tplc="CD8C1A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FEA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D5A01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BB22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F8F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662A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DE2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B6E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08178A"/>
    <w:multiLevelType w:val="hybridMultilevel"/>
    <w:tmpl w:val="FD684AD8"/>
    <w:lvl w:ilvl="0" w:tplc="A5703E6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pStyle w:val="StylSmlouva-Text1Vlevo0cmPedsazen12cm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E26B90"/>
    <w:multiLevelType w:val="hybridMultilevel"/>
    <w:tmpl w:val="714007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84A99"/>
    <w:multiLevelType w:val="multilevel"/>
    <w:tmpl w:val="0558768E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48E5895"/>
    <w:multiLevelType w:val="hybridMultilevel"/>
    <w:tmpl w:val="15E694F8"/>
    <w:lvl w:ilvl="0" w:tplc="5208557E">
      <w:numFmt w:val="bullet"/>
      <w:lvlText w:val="-"/>
      <w:lvlJc w:val="left"/>
      <w:pPr>
        <w:ind w:left="14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672C51B7"/>
    <w:multiLevelType w:val="hybridMultilevel"/>
    <w:tmpl w:val="4A1ED1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E27C9A"/>
    <w:multiLevelType w:val="multilevel"/>
    <w:tmpl w:val="F26E2FD4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 w15:restartNumberingAfterBreak="0">
    <w:nsid w:val="765D27C9"/>
    <w:multiLevelType w:val="singleLevel"/>
    <w:tmpl w:val="5208557E"/>
    <w:lvl w:ilvl="0">
      <w:numFmt w:val="bullet"/>
      <w:lvlText w:val="-"/>
      <w:lvlJc w:val="left"/>
      <w:pPr>
        <w:ind w:left="1400" w:hanging="360"/>
      </w:pPr>
      <w:rPr>
        <w:rFonts w:ascii="Arial" w:eastAsia="Times New Roman" w:hAnsi="Arial" w:cs="Arial" w:hint="default"/>
      </w:rPr>
    </w:lvl>
  </w:abstractNum>
  <w:abstractNum w:abstractNumId="17" w15:restartNumberingAfterBreak="0">
    <w:nsid w:val="769F0DCD"/>
    <w:multiLevelType w:val="multilevel"/>
    <w:tmpl w:val="C700C14E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774610C1"/>
    <w:multiLevelType w:val="multilevel"/>
    <w:tmpl w:val="00B0C01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7C2D2665"/>
    <w:multiLevelType w:val="multilevel"/>
    <w:tmpl w:val="EA44C1E0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711"/>
        </w:tabs>
        <w:ind w:left="1711" w:hanging="81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0" w15:restartNumberingAfterBreak="0">
    <w:nsid w:val="7F537A06"/>
    <w:multiLevelType w:val="hybridMultilevel"/>
    <w:tmpl w:val="2CBA303C"/>
    <w:lvl w:ilvl="0" w:tplc="04050001">
      <w:start w:val="1"/>
      <w:numFmt w:val="bullet"/>
      <w:lvlText w:val=""/>
      <w:lvlJc w:val="left"/>
      <w:pPr>
        <w:ind w:left="2431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751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1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10"/>
  </w:num>
  <w:num w:numId="5">
    <w:abstractNumId w:val="2"/>
  </w:num>
  <w:num w:numId="6">
    <w:abstractNumId w:val="14"/>
  </w:num>
  <w:num w:numId="7">
    <w:abstractNumId w:val="16"/>
  </w:num>
  <w:num w:numId="8">
    <w:abstractNumId w:val="20"/>
  </w:num>
  <w:num w:numId="9">
    <w:abstractNumId w:val="12"/>
  </w:num>
  <w:num w:numId="10">
    <w:abstractNumId w:val="18"/>
  </w:num>
  <w:num w:numId="11">
    <w:abstractNumId w:val="17"/>
  </w:num>
  <w:num w:numId="12">
    <w:abstractNumId w:val="0"/>
  </w:num>
  <w:num w:numId="13">
    <w:abstractNumId w:val="8"/>
  </w:num>
  <w:num w:numId="14">
    <w:abstractNumId w:val="6"/>
  </w:num>
  <w:num w:numId="15">
    <w:abstractNumId w:val="4"/>
  </w:num>
  <w:num w:numId="16">
    <w:abstractNumId w:val="1"/>
  </w:num>
  <w:num w:numId="17">
    <w:abstractNumId w:val="15"/>
  </w:num>
  <w:num w:numId="18">
    <w:abstractNumId w:val="3"/>
  </w:num>
  <w:num w:numId="19">
    <w:abstractNumId w:val="13"/>
  </w:num>
  <w:num w:numId="20">
    <w:abstractNumId w:val="5"/>
  </w:num>
  <w:num w:numId="21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95"/>
    <w:rsid w:val="00001A36"/>
    <w:rsid w:val="00016251"/>
    <w:rsid w:val="000256E5"/>
    <w:rsid w:val="00031221"/>
    <w:rsid w:val="000333AC"/>
    <w:rsid w:val="00036F69"/>
    <w:rsid w:val="0003714A"/>
    <w:rsid w:val="00045959"/>
    <w:rsid w:val="00055067"/>
    <w:rsid w:val="00062BD2"/>
    <w:rsid w:val="00066266"/>
    <w:rsid w:val="00072FED"/>
    <w:rsid w:val="00080137"/>
    <w:rsid w:val="00084910"/>
    <w:rsid w:val="000954BC"/>
    <w:rsid w:val="000C0B25"/>
    <w:rsid w:val="000D0869"/>
    <w:rsid w:val="000D2DBC"/>
    <w:rsid w:val="000D446C"/>
    <w:rsid w:val="000D6A75"/>
    <w:rsid w:val="000E1A26"/>
    <w:rsid w:val="000E6F7B"/>
    <w:rsid w:val="001147C3"/>
    <w:rsid w:val="001244C8"/>
    <w:rsid w:val="00145816"/>
    <w:rsid w:val="00150E0C"/>
    <w:rsid w:val="001553FC"/>
    <w:rsid w:val="001607DC"/>
    <w:rsid w:val="001635A0"/>
    <w:rsid w:val="001703B7"/>
    <w:rsid w:val="0017365E"/>
    <w:rsid w:val="0017414A"/>
    <w:rsid w:val="00194597"/>
    <w:rsid w:val="00194B61"/>
    <w:rsid w:val="001A74AC"/>
    <w:rsid w:val="001C2278"/>
    <w:rsid w:val="001C65E8"/>
    <w:rsid w:val="001D1550"/>
    <w:rsid w:val="001D165B"/>
    <w:rsid w:val="001D3C92"/>
    <w:rsid w:val="001D3CA1"/>
    <w:rsid w:val="001D71EC"/>
    <w:rsid w:val="001D78B2"/>
    <w:rsid w:val="001E3152"/>
    <w:rsid w:val="001E7931"/>
    <w:rsid w:val="001F0D6E"/>
    <w:rsid w:val="001F5BFD"/>
    <w:rsid w:val="00206F86"/>
    <w:rsid w:val="00216096"/>
    <w:rsid w:val="00223C84"/>
    <w:rsid w:val="0022543C"/>
    <w:rsid w:val="002277B3"/>
    <w:rsid w:val="00244FF2"/>
    <w:rsid w:val="00246854"/>
    <w:rsid w:val="00250B95"/>
    <w:rsid w:val="002535F3"/>
    <w:rsid w:val="00254388"/>
    <w:rsid w:val="002606FA"/>
    <w:rsid w:val="00281B6E"/>
    <w:rsid w:val="002835E8"/>
    <w:rsid w:val="00295582"/>
    <w:rsid w:val="002972F4"/>
    <w:rsid w:val="002A4855"/>
    <w:rsid w:val="002A59C1"/>
    <w:rsid w:val="002B1A37"/>
    <w:rsid w:val="002B2065"/>
    <w:rsid w:val="002D1621"/>
    <w:rsid w:val="002D4917"/>
    <w:rsid w:val="002E3051"/>
    <w:rsid w:val="002F15EB"/>
    <w:rsid w:val="002F2CDB"/>
    <w:rsid w:val="002F3BB8"/>
    <w:rsid w:val="00312246"/>
    <w:rsid w:val="00313408"/>
    <w:rsid w:val="00334668"/>
    <w:rsid w:val="00336013"/>
    <w:rsid w:val="003371EF"/>
    <w:rsid w:val="003475C5"/>
    <w:rsid w:val="00347FA7"/>
    <w:rsid w:val="00350A00"/>
    <w:rsid w:val="00355493"/>
    <w:rsid w:val="00355D3A"/>
    <w:rsid w:val="00366636"/>
    <w:rsid w:val="0037466C"/>
    <w:rsid w:val="003766FA"/>
    <w:rsid w:val="00377C61"/>
    <w:rsid w:val="00381806"/>
    <w:rsid w:val="00381FA6"/>
    <w:rsid w:val="0039782B"/>
    <w:rsid w:val="003C3A91"/>
    <w:rsid w:val="003D3933"/>
    <w:rsid w:val="003D5663"/>
    <w:rsid w:val="003F4BE9"/>
    <w:rsid w:val="003F7028"/>
    <w:rsid w:val="00407C26"/>
    <w:rsid w:val="00433A2D"/>
    <w:rsid w:val="00435292"/>
    <w:rsid w:val="00450F11"/>
    <w:rsid w:val="004532A5"/>
    <w:rsid w:val="00455B52"/>
    <w:rsid w:val="00464D19"/>
    <w:rsid w:val="00464ECC"/>
    <w:rsid w:val="0046608E"/>
    <w:rsid w:val="00473364"/>
    <w:rsid w:val="004B4C40"/>
    <w:rsid w:val="004B6CC1"/>
    <w:rsid w:val="004C2957"/>
    <w:rsid w:val="004C674C"/>
    <w:rsid w:val="004D196F"/>
    <w:rsid w:val="004D3A0F"/>
    <w:rsid w:val="004E3938"/>
    <w:rsid w:val="004F1684"/>
    <w:rsid w:val="004F396E"/>
    <w:rsid w:val="004F55E9"/>
    <w:rsid w:val="0050334E"/>
    <w:rsid w:val="005112E4"/>
    <w:rsid w:val="005170F9"/>
    <w:rsid w:val="005212E4"/>
    <w:rsid w:val="005357E8"/>
    <w:rsid w:val="00536C06"/>
    <w:rsid w:val="005415D3"/>
    <w:rsid w:val="005517D3"/>
    <w:rsid w:val="00557700"/>
    <w:rsid w:val="00557784"/>
    <w:rsid w:val="00562237"/>
    <w:rsid w:val="00571FED"/>
    <w:rsid w:val="005737D0"/>
    <w:rsid w:val="0059399C"/>
    <w:rsid w:val="00595E84"/>
    <w:rsid w:val="005A695C"/>
    <w:rsid w:val="005B2EF2"/>
    <w:rsid w:val="005B3A4B"/>
    <w:rsid w:val="005B601B"/>
    <w:rsid w:val="005C5FA9"/>
    <w:rsid w:val="005D42A5"/>
    <w:rsid w:val="005D6B72"/>
    <w:rsid w:val="00606547"/>
    <w:rsid w:val="00612140"/>
    <w:rsid w:val="00615FDC"/>
    <w:rsid w:val="00621F12"/>
    <w:rsid w:val="006227B0"/>
    <w:rsid w:val="006310A1"/>
    <w:rsid w:val="006339EF"/>
    <w:rsid w:val="00634EDA"/>
    <w:rsid w:val="00640061"/>
    <w:rsid w:val="00641C41"/>
    <w:rsid w:val="00643651"/>
    <w:rsid w:val="00644B9B"/>
    <w:rsid w:val="00647D38"/>
    <w:rsid w:val="00672BDB"/>
    <w:rsid w:val="00684A13"/>
    <w:rsid w:val="006932CF"/>
    <w:rsid w:val="0069495B"/>
    <w:rsid w:val="006A27F4"/>
    <w:rsid w:val="006B1C8D"/>
    <w:rsid w:val="006B49BB"/>
    <w:rsid w:val="006B4DBD"/>
    <w:rsid w:val="006C1C2C"/>
    <w:rsid w:val="006C438C"/>
    <w:rsid w:val="006C7741"/>
    <w:rsid w:val="006D2795"/>
    <w:rsid w:val="006D4EF5"/>
    <w:rsid w:val="006D7B04"/>
    <w:rsid w:val="006F1C99"/>
    <w:rsid w:val="00702574"/>
    <w:rsid w:val="00714DB9"/>
    <w:rsid w:val="007218E6"/>
    <w:rsid w:val="00730DC4"/>
    <w:rsid w:val="00734BC3"/>
    <w:rsid w:val="0073581E"/>
    <w:rsid w:val="00737252"/>
    <w:rsid w:val="00761FED"/>
    <w:rsid w:val="007648C3"/>
    <w:rsid w:val="007675C1"/>
    <w:rsid w:val="00767C4F"/>
    <w:rsid w:val="00771540"/>
    <w:rsid w:val="00774C08"/>
    <w:rsid w:val="00780AB8"/>
    <w:rsid w:val="00783D87"/>
    <w:rsid w:val="007871A0"/>
    <w:rsid w:val="00794B16"/>
    <w:rsid w:val="007B50B6"/>
    <w:rsid w:val="007C0C4F"/>
    <w:rsid w:val="007C42F8"/>
    <w:rsid w:val="007C4955"/>
    <w:rsid w:val="007C5D71"/>
    <w:rsid w:val="007D0CFC"/>
    <w:rsid w:val="007D4214"/>
    <w:rsid w:val="007E7F49"/>
    <w:rsid w:val="007F6493"/>
    <w:rsid w:val="008001A9"/>
    <w:rsid w:val="00807418"/>
    <w:rsid w:val="008102EC"/>
    <w:rsid w:val="00811491"/>
    <w:rsid w:val="0081333E"/>
    <w:rsid w:val="00821665"/>
    <w:rsid w:val="00821F2E"/>
    <w:rsid w:val="008270B4"/>
    <w:rsid w:val="00830026"/>
    <w:rsid w:val="00835043"/>
    <w:rsid w:val="008406EC"/>
    <w:rsid w:val="00856122"/>
    <w:rsid w:val="008837CD"/>
    <w:rsid w:val="00883FAB"/>
    <w:rsid w:val="008941F4"/>
    <w:rsid w:val="008A05D1"/>
    <w:rsid w:val="008A1122"/>
    <w:rsid w:val="008B2267"/>
    <w:rsid w:val="008C5213"/>
    <w:rsid w:val="008D24BF"/>
    <w:rsid w:val="008E01BF"/>
    <w:rsid w:val="008E0C90"/>
    <w:rsid w:val="0090186B"/>
    <w:rsid w:val="00912CEE"/>
    <w:rsid w:val="009140E4"/>
    <w:rsid w:val="00922D8D"/>
    <w:rsid w:val="00932268"/>
    <w:rsid w:val="00932EA7"/>
    <w:rsid w:val="00937BC7"/>
    <w:rsid w:val="009624B3"/>
    <w:rsid w:val="00970BCF"/>
    <w:rsid w:val="00972D40"/>
    <w:rsid w:val="00980FEE"/>
    <w:rsid w:val="00985F6D"/>
    <w:rsid w:val="00986DAF"/>
    <w:rsid w:val="00986F6F"/>
    <w:rsid w:val="00992589"/>
    <w:rsid w:val="009C69F8"/>
    <w:rsid w:val="009D0C18"/>
    <w:rsid w:val="009D2316"/>
    <w:rsid w:val="009D5E70"/>
    <w:rsid w:val="009E5DA9"/>
    <w:rsid w:val="009F0756"/>
    <w:rsid w:val="009F33EA"/>
    <w:rsid w:val="00A0651D"/>
    <w:rsid w:val="00A107C7"/>
    <w:rsid w:val="00A15F10"/>
    <w:rsid w:val="00A24192"/>
    <w:rsid w:val="00A25856"/>
    <w:rsid w:val="00A41613"/>
    <w:rsid w:val="00A514A3"/>
    <w:rsid w:val="00A53502"/>
    <w:rsid w:val="00A55762"/>
    <w:rsid w:val="00A73A86"/>
    <w:rsid w:val="00A9337D"/>
    <w:rsid w:val="00A94F6D"/>
    <w:rsid w:val="00AA74F3"/>
    <w:rsid w:val="00AB1E0F"/>
    <w:rsid w:val="00AB3D0F"/>
    <w:rsid w:val="00AB7E2A"/>
    <w:rsid w:val="00AC0B5B"/>
    <w:rsid w:val="00AC1DD1"/>
    <w:rsid w:val="00AE14B8"/>
    <w:rsid w:val="00AE78A7"/>
    <w:rsid w:val="00B053BB"/>
    <w:rsid w:val="00B1422E"/>
    <w:rsid w:val="00B20E8F"/>
    <w:rsid w:val="00B217EA"/>
    <w:rsid w:val="00B40E57"/>
    <w:rsid w:val="00B436FD"/>
    <w:rsid w:val="00B54C3B"/>
    <w:rsid w:val="00B55647"/>
    <w:rsid w:val="00B648ED"/>
    <w:rsid w:val="00B668FB"/>
    <w:rsid w:val="00B7109B"/>
    <w:rsid w:val="00B77904"/>
    <w:rsid w:val="00B80D59"/>
    <w:rsid w:val="00B80F5F"/>
    <w:rsid w:val="00B810E2"/>
    <w:rsid w:val="00B82C42"/>
    <w:rsid w:val="00B86CD3"/>
    <w:rsid w:val="00B86EDC"/>
    <w:rsid w:val="00B86F4F"/>
    <w:rsid w:val="00B91AF1"/>
    <w:rsid w:val="00BA08E9"/>
    <w:rsid w:val="00BA4C91"/>
    <w:rsid w:val="00BC4811"/>
    <w:rsid w:val="00BC60CF"/>
    <w:rsid w:val="00BD4EC9"/>
    <w:rsid w:val="00BF6942"/>
    <w:rsid w:val="00BF7F71"/>
    <w:rsid w:val="00C348D1"/>
    <w:rsid w:val="00C42329"/>
    <w:rsid w:val="00C5101D"/>
    <w:rsid w:val="00C61DD7"/>
    <w:rsid w:val="00C62D4A"/>
    <w:rsid w:val="00C65A58"/>
    <w:rsid w:val="00C662A9"/>
    <w:rsid w:val="00C67100"/>
    <w:rsid w:val="00C73B22"/>
    <w:rsid w:val="00C759D0"/>
    <w:rsid w:val="00C76858"/>
    <w:rsid w:val="00C8315F"/>
    <w:rsid w:val="00C87EFC"/>
    <w:rsid w:val="00C92852"/>
    <w:rsid w:val="00CA0ED9"/>
    <w:rsid w:val="00CB0D68"/>
    <w:rsid w:val="00CC6341"/>
    <w:rsid w:val="00CD55EA"/>
    <w:rsid w:val="00CD7D90"/>
    <w:rsid w:val="00CF2E2D"/>
    <w:rsid w:val="00D0075B"/>
    <w:rsid w:val="00D05D5A"/>
    <w:rsid w:val="00D061B9"/>
    <w:rsid w:val="00D06611"/>
    <w:rsid w:val="00D12648"/>
    <w:rsid w:val="00D166C9"/>
    <w:rsid w:val="00D16EDC"/>
    <w:rsid w:val="00D20F17"/>
    <w:rsid w:val="00D240C2"/>
    <w:rsid w:val="00D24319"/>
    <w:rsid w:val="00D27A28"/>
    <w:rsid w:val="00D348BE"/>
    <w:rsid w:val="00D401F4"/>
    <w:rsid w:val="00D623BB"/>
    <w:rsid w:val="00D7634B"/>
    <w:rsid w:val="00D77DD0"/>
    <w:rsid w:val="00D8625B"/>
    <w:rsid w:val="00DA3E27"/>
    <w:rsid w:val="00DA3F7C"/>
    <w:rsid w:val="00DB28E2"/>
    <w:rsid w:val="00DB6B67"/>
    <w:rsid w:val="00DC0FB2"/>
    <w:rsid w:val="00DC1314"/>
    <w:rsid w:val="00DC563A"/>
    <w:rsid w:val="00DD0829"/>
    <w:rsid w:val="00DD1257"/>
    <w:rsid w:val="00DD1FC2"/>
    <w:rsid w:val="00DD2BD6"/>
    <w:rsid w:val="00DE0E3C"/>
    <w:rsid w:val="00DE67DF"/>
    <w:rsid w:val="00E058F4"/>
    <w:rsid w:val="00E06970"/>
    <w:rsid w:val="00E3447A"/>
    <w:rsid w:val="00E36222"/>
    <w:rsid w:val="00E424A8"/>
    <w:rsid w:val="00E434E7"/>
    <w:rsid w:val="00E44A66"/>
    <w:rsid w:val="00E4683A"/>
    <w:rsid w:val="00E47233"/>
    <w:rsid w:val="00E53342"/>
    <w:rsid w:val="00E55FDE"/>
    <w:rsid w:val="00E73C89"/>
    <w:rsid w:val="00E74281"/>
    <w:rsid w:val="00E83A59"/>
    <w:rsid w:val="00E83B66"/>
    <w:rsid w:val="00E91BE9"/>
    <w:rsid w:val="00E950F4"/>
    <w:rsid w:val="00E97611"/>
    <w:rsid w:val="00EA0B28"/>
    <w:rsid w:val="00EA4EEB"/>
    <w:rsid w:val="00EB44F9"/>
    <w:rsid w:val="00EC09AD"/>
    <w:rsid w:val="00EC255D"/>
    <w:rsid w:val="00EC4FBD"/>
    <w:rsid w:val="00EC5908"/>
    <w:rsid w:val="00ED6E43"/>
    <w:rsid w:val="00ED7384"/>
    <w:rsid w:val="00EE5168"/>
    <w:rsid w:val="00F11F93"/>
    <w:rsid w:val="00F3178B"/>
    <w:rsid w:val="00F35BA2"/>
    <w:rsid w:val="00F41189"/>
    <w:rsid w:val="00F567AF"/>
    <w:rsid w:val="00F65BC1"/>
    <w:rsid w:val="00F71B3A"/>
    <w:rsid w:val="00F97051"/>
    <w:rsid w:val="00F97138"/>
    <w:rsid w:val="00FA02AB"/>
    <w:rsid w:val="00FB067B"/>
    <w:rsid w:val="00FB282A"/>
    <w:rsid w:val="00FC019C"/>
    <w:rsid w:val="00FD4698"/>
    <w:rsid w:val="00FE3883"/>
    <w:rsid w:val="00FE3D2D"/>
    <w:rsid w:val="00FF40B8"/>
    <w:rsid w:val="00FF4838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3CE61B"/>
  <w15:docId w15:val="{961063B0-4B61-4FDA-9BEF-161BEEB3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FDE"/>
    <w:pPr>
      <w:spacing w:before="240" w:line="240" w:lineRule="exact"/>
    </w:pPr>
    <w:rPr>
      <w:rFonts w:ascii="Franklin Gothic Book" w:hAnsi="Franklin Gothic Book" w:cs="Franklin Gothic Book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55FDE"/>
    <w:pPr>
      <w:keepNext/>
      <w:spacing w:before="480" w:line="290" w:lineRule="exact"/>
      <w:jc w:val="center"/>
      <w:outlineLvl w:val="0"/>
    </w:pPr>
    <w:rPr>
      <w:b/>
      <w:bCs/>
      <w:i/>
      <w:iCs/>
      <w:kern w:val="300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E55FDE"/>
    <w:pPr>
      <w:keepNext/>
      <w:spacing w:before="0"/>
      <w:outlineLvl w:val="1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51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51FF"/>
    <w:rPr>
      <w:rFonts w:asciiTheme="majorHAnsi" w:eastAsiaTheme="majorEastAsia" w:hAnsiTheme="majorHAnsi" w:cstheme="majorBidi"/>
      <w:b/>
      <w:bCs/>
      <w:i/>
      <w:iCs/>
      <w:kern w:val="20"/>
      <w:sz w:val="28"/>
      <w:szCs w:val="28"/>
    </w:rPr>
  </w:style>
  <w:style w:type="paragraph" w:customStyle="1" w:styleId="Tabulka1">
    <w:name w:val="Tabulka 1"/>
    <w:basedOn w:val="Normln"/>
    <w:uiPriority w:val="99"/>
    <w:rsid w:val="00E55FDE"/>
    <w:pPr>
      <w:spacing w:before="0" w:line="280" w:lineRule="exact"/>
    </w:pPr>
    <w:rPr>
      <w:rFonts w:ascii="Arial" w:hAnsi="Arial" w:cs="Arial"/>
    </w:rPr>
  </w:style>
  <w:style w:type="paragraph" w:customStyle="1" w:styleId="Smlouva-Nadpis1">
    <w:name w:val="Smlouva - Nadpis 1"/>
    <w:basedOn w:val="Nadpis1"/>
    <w:uiPriority w:val="99"/>
    <w:rsid w:val="00E55FDE"/>
    <w:pPr>
      <w:tabs>
        <w:tab w:val="num" w:pos="454"/>
      </w:tabs>
      <w:spacing w:line="240" w:lineRule="exact"/>
      <w:ind w:left="360" w:hanging="360"/>
    </w:pPr>
    <w:rPr>
      <w:rFonts w:ascii="Arial" w:hAnsi="Arial" w:cs="Arial"/>
      <w:b w:val="0"/>
      <w:bCs w:val="0"/>
      <w:caps/>
      <w:spacing w:val="40"/>
    </w:rPr>
  </w:style>
  <w:style w:type="paragraph" w:customStyle="1" w:styleId="Adresa">
    <w:name w:val="Adresa"/>
    <w:basedOn w:val="Normln"/>
    <w:uiPriority w:val="99"/>
    <w:rsid w:val="00E55FDE"/>
    <w:pPr>
      <w:framePr w:w="11907" w:h="1230" w:hRule="exact" w:wrap="around" w:vAnchor="page" w:hAnchor="page" w:x="1" w:y="13376"/>
      <w:shd w:val="solid" w:color="FFFFFF" w:fill="FFFFFF"/>
      <w:spacing w:before="0" w:line="180" w:lineRule="exact"/>
      <w:jc w:val="center"/>
    </w:pPr>
    <w:rPr>
      <w:kern w:val="300"/>
      <w:sz w:val="13"/>
      <w:szCs w:val="13"/>
    </w:rPr>
  </w:style>
  <w:style w:type="paragraph" w:customStyle="1" w:styleId="Smlouva-Nadpis2">
    <w:name w:val="Smlouva - Nadpis 2"/>
    <w:basedOn w:val="Smlouva-Nadpis1"/>
    <w:uiPriority w:val="99"/>
    <w:rsid w:val="00E55FDE"/>
    <w:pPr>
      <w:tabs>
        <w:tab w:val="clear" w:pos="454"/>
      </w:tabs>
      <w:spacing w:before="240"/>
      <w:ind w:left="0" w:firstLine="0"/>
      <w:jc w:val="left"/>
      <w:outlineLvl w:val="9"/>
    </w:pPr>
    <w:rPr>
      <w:sz w:val="20"/>
      <w:szCs w:val="20"/>
    </w:rPr>
  </w:style>
  <w:style w:type="paragraph" w:customStyle="1" w:styleId="Smlouva-Text1">
    <w:name w:val="Smlouva - Text 1"/>
    <w:basedOn w:val="Normln"/>
    <w:uiPriority w:val="99"/>
    <w:rsid w:val="00E55FDE"/>
    <w:pPr>
      <w:numPr>
        <w:ilvl w:val="1"/>
        <w:numId w:val="2"/>
      </w:numPr>
      <w:tabs>
        <w:tab w:val="clear" w:pos="1440"/>
        <w:tab w:val="num" w:pos="1040"/>
      </w:tabs>
      <w:ind w:left="1040" w:hanging="680"/>
      <w:outlineLvl w:val="1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E55FDE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1703B7"/>
    <w:rPr>
      <w:rFonts w:ascii="Arial" w:hAnsi="Arial" w:cs="Arial"/>
      <w:kern w:val="20"/>
      <w:sz w:val="24"/>
      <w:szCs w:val="24"/>
    </w:rPr>
  </w:style>
  <w:style w:type="character" w:styleId="slostrnky">
    <w:name w:val="page number"/>
    <w:basedOn w:val="Standardnpsmoodstavce"/>
    <w:uiPriority w:val="99"/>
    <w:rsid w:val="00E55FDE"/>
    <w:rPr>
      <w:rFonts w:ascii="Franklin Gothic Book" w:hAnsi="Franklin Gothic Book" w:cs="Franklin Gothic Book"/>
      <w:sz w:val="20"/>
      <w:szCs w:val="20"/>
    </w:rPr>
  </w:style>
  <w:style w:type="paragraph" w:styleId="Zhlav">
    <w:name w:val="header"/>
    <w:basedOn w:val="Normln"/>
    <w:link w:val="ZhlavChar"/>
    <w:uiPriority w:val="99"/>
    <w:rsid w:val="00E55FDE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951FF"/>
    <w:rPr>
      <w:rFonts w:ascii="Franklin Gothic Book" w:hAnsi="Franklin Gothic Book" w:cs="Franklin Gothic Book"/>
      <w:kern w:val="20"/>
      <w:sz w:val="20"/>
      <w:szCs w:val="20"/>
    </w:rPr>
  </w:style>
  <w:style w:type="paragraph" w:customStyle="1" w:styleId="Nzevsmlouvy2">
    <w:name w:val="Název smlouvy 2"/>
    <w:basedOn w:val="Normln"/>
    <w:uiPriority w:val="99"/>
    <w:rsid w:val="00E55FDE"/>
    <w:pPr>
      <w:spacing w:before="300" w:after="240" w:line="600" w:lineRule="exact"/>
      <w:ind w:left="284" w:right="284"/>
      <w:jc w:val="center"/>
    </w:pPr>
    <w:rPr>
      <w:rFonts w:ascii="Arial" w:hAnsi="Arial" w:cs="Arial"/>
      <w:i/>
      <w:iCs/>
      <w:caps/>
      <w:noProof/>
      <w:spacing w:val="29"/>
      <w:sz w:val="30"/>
      <w:szCs w:val="30"/>
    </w:rPr>
  </w:style>
  <w:style w:type="paragraph" w:customStyle="1" w:styleId="Tabulka2">
    <w:name w:val="Tabulka 2"/>
    <w:basedOn w:val="Normln"/>
    <w:uiPriority w:val="99"/>
    <w:rsid w:val="00E55FDE"/>
    <w:rPr>
      <w:rFonts w:ascii="Arial" w:hAnsi="Arial" w:cs="Arial"/>
    </w:rPr>
  </w:style>
  <w:style w:type="paragraph" w:customStyle="1" w:styleId="Nzevsmlouvy1">
    <w:name w:val="Název smlouvy 1"/>
    <w:basedOn w:val="Normln"/>
    <w:uiPriority w:val="99"/>
    <w:rsid w:val="00E55FDE"/>
    <w:pPr>
      <w:spacing w:before="480" w:after="360" w:line="520" w:lineRule="exact"/>
      <w:ind w:left="284" w:right="284"/>
      <w:jc w:val="center"/>
    </w:pPr>
    <w:rPr>
      <w:rFonts w:ascii="Arial" w:hAnsi="Arial" w:cs="Arial"/>
      <w:i/>
      <w:iCs/>
      <w:caps/>
      <w:noProof/>
      <w:spacing w:val="40"/>
      <w:sz w:val="52"/>
      <w:szCs w:val="52"/>
    </w:rPr>
  </w:style>
  <w:style w:type="paragraph" w:customStyle="1" w:styleId="Tabulka3">
    <w:name w:val="Tabulka 3"/>
    <w:basedOn w:val="Tabulka2"/>
    <w:uiPriority w:val="99"/>
    <w:rsid w:val="00E55FDE"/>
    <w:rPr>
      <w:rFonts w:ascii="Franklin Gothic Heavy" w:hAnsi="Franklin Gothic Heavy" w:cs="Franklin Gothic Heavy"/>
    </w:rPr>
  </w:style>
  <w:style w:type="paragraph" w:customStyle="1" w:styleId="Tabulka4">
    <w:name w:val="Tabulka 4"/>
    <w:basedOn w:val="Tabulka3"/>
    <w:uiPriority w:val="99"/>
    <w:rsid w:val="00E55FDE"/>
    <w:pPr>
      <w:spacing w:before="0"/>
    </w:pPr>
  </w:style>
  <w:style w:type="paragraph" w:styleId="Obsah1">
    <w:name w:val="toc 1"/>
    <w:basedOn w:val="Normln"/>
    <w:next w:val="Normln"/>
    <w:autoRedefine/>
    <w:uiPriority w:val="99"/>
    <w:semiHidden/>
    <w:rsid w:val="00E55FDE"/>
    <w:pPr>
      <w:tabs>
        <w:tab w:val="left" w:pos="510"/>
        <w:tab w:val="right" w:leader="dot" w:pos="8494"/>
      </w:tabs>
      <w:spacing w:before="120"/>
    </w:pPr>
    <w:rPr>
      <w:rFonts w:ascii="Arial" w:hAnsi="Arial" w:cs="Arial"/>
      <w:caps/>
    </w:rPr>
  </w:style>
  <w:style w:type="paragraph" w:customStyle="1" w:styleId="Smlouva-poznmka">
    <w:name w:val="Smlouva - poznámka"/>
    <w:basedOn w:val="Normln"/>
    <w:uiPriority w:val="99"/>
    <w:rsid w:val="00E55FDE"/>
    <w:pPr>
      <w:ind w:left="709"/>
    </w:pPr>
    <w:rPr>
      <w:rFonts w:ascii="Arial" w:hAnsi="Arial" w:cs="Arial"/>
      <w:i/>
      <w:iCs/>
    </w:rPr>
  </w:style>
  <w:style w:type="paragraph" w:customStyle="1" w:styleId="Smlouva-Odrky1">
    <w:name w:val="Smlouva - Odrážky 1"/>
    <w:basedOn w:val="Normln"/>
    <w:uiPriority w:val="99"/>
    <w:rsid w:val="00E55FDE"/>
    <w:pPr>
      <w:numPr>
        <w:numId w:val="1"/>
      </w:numPr>
      <w:spacing w:before="120"/>
    </w:pPr>
    <w:rPr>
      <w:rFonts w:ascii="Arial" w:hAnsi="Arial" w:cs="Arial"/>
    </w:rPr>
  </w:style>
  <w:style w:type="paragraph" w:customStyle="1" w:styleId="Smlouva-Odrky2">
    <w:name w:val="Smlouva - Odrážky 2"/>
    <w:basedOn w:val="Normln"/>
    <w:uiPriority w:val="99"/>
    <w:rsid w:val="00E55FDE"/>
    <w:pPr>
      <w:numPr>
        <w:numId w:val="2"/>
      </w:numPr>
      <w:spacing w:before="120" w:line="240" w:lineRule="auto"/>
    </w:pPr>
    <w:rPr>
      <w:rFonts w:ascii="Arial" w:hAnsi="Arial" w:cs="Arial"/>
    </w:rPr>
  </w:style>
  <w:style w:type="paragraph" w:customStyle="1" w:styleId="Smlouva-adresa">
    <w:name w:val="Smlouva - adresa"/>
    <w:basedOn w:val="Normln"/>
    <w:uiPriority w:val="99"/>
    <w:rsid w:val="00E55FDE"/>
    <w:pPr>
      <w:spacing w:before="120" w:line="240" w:lineRule="auto"/>
      <w:ind w:left="964"/>
    </w:pPr>
    <w:rPr>
      <w:rFonts w:ascii="Arial" w:hAnsi="Arial" w:cs="Arial"/>
    </w:rPr>
  </w:style>
  <w:style w:type="paragraph" w:customStyle="1" w:styleId="Tabulka5">
    <w:name w:val="Tabulka 5"/>
    <w:basedOn w:val="Tabulka4"/>
    <w:uiPriority w:val="99"/>
    <w:rsid w:val="00E55FDE"/>
    <w:pPr>
      <w:spacing w:before="40"/>
    </w:pPr>
    <w:rPr>
      <w:i/>
      <w:iCs/>
      <w:caps/>
      <w:spacing w:val="40"/>
    </w:rPr>
  </w:style>
  <w:style w:type="paragraph" w:customStyle="1" w:styleId="Tabulka6">
    <w:name w:val="Tabulka 6"/>
    <w:basedOn w:val="Tabulka5"/>
    <w:uiPriority w:val="99"/>
    <w:rsid w:val="00E55FDE"/>
    <w:pPr>
      <w:spacing w:before="80"/>
    </w:pPr>
    <w:rPr>
      <w:noProof/>
    </w:rPr>
  </w:style>
  <w:style w:type="character" w:styleId="Hypertextovodkaz">
    <w:name w:val="Hyperlink"/>
    <w:basedOn w:val="Standardnpsmoodstavce"/>
    <w:uiPriority w:val="99"/>
    <w:rsid w:val="00E55FD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E55FDE"/>
    <w:rPr>
      <w:color w:val="800080"/>
      <w:u w:val="single"/>
    </w:rPr>
  </w:style>
  <w:style w:type="paragraph" w:customStyle="1" w:styleId="slknormln">
    <w:name w:val="slk normální"/>
    <w:basedOn w:val="Normln"/>
    <w:uiPriority w:val="99"/>
    <w:rsid w:val="00E55FDE"/>
    <w:rPr>
      <w:rFonts w:ascii="Arial" w:hAnsi="Arial" w:cs="Arial"/>
    </w:rPr>
  </w:style>
  <w:style w:type="character" w:customStyle="1" w:styleId="Smlouva-Nadpis2Char">
    <w:name w:val="Smlouva - Nadpis 2 Char"/>
    <w:uiPriority w:val="99"/>
    <w:rsid w:val="00E55FDE"/>
    <w:rPr>
      <w:rFonts w:ascii="Arial" w:hAnsi="Arial" w:cs="Arial"/>
      <w:i/>
      <w:iCs/>
      <w:caps/>
      <w:spacing w:val="40"/>
      <w:kern w:val="30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B86E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51FF"/>
    <w:rPr>
      <w:kern w:val="20"/>
      <w:sz w:val="0"/>
      <w:szCs w:val="0"/>
    </w:rPr>
  </w:style>
  <w:style w:type="paragraph" w:customStyle="1" w:styleId="StylSmlouva-Text1Vlevo0cmPedsazen12cm">
    <w:name w:val="Styl Smlouva - Text 1 + Vlevo:  0 cm Předsazení:  12 cm"/>
    <w:basedOn w:val="Smlouva-Text1"/>
    <w:uiPriority w:val="99"/>
    <w:rsid w:val="00DD2BD6"/>
    <w:pPr>
      <w:numPr>
        <w:ilvl w:val="2"/>
        <w:numId w:val="4"/>
      </w:numPr>
      <w:outlineLvl w:val="2"/>
    </w:pPr>
    <w:rPr>
      <w:rFonts w:ascii="Franklin Gothic Book" w:hAnsi="Franklin Gothic Book" w:cs="Franklin Gothic Book"/>
    </w:rPr>
  </w:style>
  <w:style w:type="character" w:customStyle="1" w:styleId="StylSmlouva-Text1ArialZarovnatdoblokuChar">
    <w:name w:val="Styl Smlouva - Text 1 + Arial Zarovnat do bloku Char"/>
    <w:link w:val="StylSmlouva-Text1ArialZarovnatdobloku"/>
    <w:uiPriority w:val="99"/>
    <w:rsid w:val="003475C5"/>
    <w:rPr>
      <w:rFonts w:ascii="Arial" w:hAnsi="Arial" w:cs="Arial"/>
      <w:kern w:val="20"/>
      <w:sz w:val="24"/>
      <w:szCs w:val="24"/>
    </w:rPr>
  </w:style>
  <w:style w:type="paragraph" w:customStyle="1" w:styleId="-Smlouva">
    <w:name w:val="- Smlouva"/>
    <w:aliases w:val="Arial,0 odstavec"/>
    <w:basedOn w:val="Seznamsodrkami"/>
    <w:link w:val="-Smlouva1"/>
    <w:uiPriority w:val="99"/>
    <w:rsid w:val="003475C5"/>
    <w:pPr>
      <w:numPr>
        <w:numId w:val="5"/>
      </w:numPr>
      <w:tabs>
        <w:tab w:val="num" w:pos="473"/>
      </w:tabs>
      <w:spacing w:before="0" w:line="240" w:lineRule="auto"/>
      <w:jc w:val="both"/>
    </w:pPr>
    <w:rPr>
      <w:rFonts w:ascii="Arial" w:hAnsi="Arial" w:cs="Arial"/>
    </w:rPr>
  </w:style>
  <w:style w:type="character" w:customStyle="1" w:styleId="-Smlouva1">
    <w:name w:val="- Smlouva1"/>
    <w:aliases w:val="Arial1,0 odstavec Char"/>
    <w:link w:val="-Smlouva"/>
    <w:uiPriority w:val="99"/>
    <w:rsid w:val="003475C5"/>
    <w:rPr>
      <w:rFonts w:ascii="Arial" w:hAnsi="Arial" w:cs="Arial"/>
      <w:kern w:val="20"/>
      <w:sz w:val="20"/>
      <w:szCs w:val="20"/>
    </w:rPr>
  </w:style>
  <w:style w:type="paragraph" w:customStyle="1" w:styleId="Smlouva-text1Arial">
    <w:name w:val="Smlouva - text 1 + Arial"/>
    <w:basedOn w:val="Normln"/>
    <w:link w:val="Smlouva-text1ArialChar"/>
    <w:uiPriority w:val="99"/>
    <w:rsid w:val="003475C5"/>
    <w:pPr>
      <w:tabs>
        <w:tab w:val="num" w:pos="1531"/>
      </w:tabs>
      <w:spacing w:before="120" w:line="240" w:lineRule="auto"/>
      <w:ind w:left="1531" w:hanging="811"/>
      <w:jc w:val="both"/>
      <w:outlineLvl w:val="1"/>
    </w:pPr>
    <w:rPr>
      <w:rFonts w:ascii="Arial" w:hAnsi="Arial" w:cs="Arial"/>
    </w:rPr>
  </w:style>
  <w:style w:type="character" w:customStyle="1" w:styleId="Smlouva-text1ArialChar">
    <w:name w:val="Smlouva - text 1 + Arial Char"/>
    <w:link w:val="Smlouva-text1Arial"/>
    <w:uiPriority w:val="99"/>
    <w:rsid w:val="003475C5"/>
    <w:rPr>
      <w:rFonts w:ascii="Arial" w:hAnsi="Arial" w:cs="Arial"/>
      <w:kern w:val="20"/>
      <w:sz w:val="24"/>
      <w:szCs w:val="24"/>
      <w:lang w:val="cs-CZ" w:eastAsia="cs-CZ"/>
    </w:rPr>
  </w:style>
  <w:style w:type="paragraph" w:customStyle="1" w:styleId="StylSmlouva-Text1ArialZarovnatdobloku">
    <w:name w:val="Styl Smlouva - Text 1 + Arial Zarovnat do bloku"/>
    <w:basedOn w:val="Normln"/>
    <w:link w:val="StylSmlouva-Text1ArialZarovnatdoblokuChar"/>
    <w:uiPriority w:val="99"/>
    <w:rsid w:val="003475C5"/>
    <w:pPr>
      <w:tabs>
        <w:tab w:val="num" w:pos="1040"/>
      </w:tabs>
      <w:spacing w:line="240" w:lineRule="auto"/>
      <w:ind w:left="1040" w:hanging="680"/>
      <w:jc w:val="both"/>
      <w:outlineLvl w:val="1"/>
    </w:pPr>
    <w:rPr>
      <w:rFonts w:ascii="Arial" w:hAnsi="Arial" w:cs="Arial"/>
    </w:rPr>
  </w:style>
  <w:style w:type="paragraph" w:styleId="Seznamsodrkami">
    <w:name w:val="List Bullet"/>
    <w:basedOn w:val="Normln"/>
    <w:autoRedefine/>
    <w:uiPriority w:val="99"/>
    <w:rsid w:val="003475C5"/>
    <w:pPr>
      <w:tabs>
        <w:tab w:val="num" w:pos="360"/>
      </w:tabs>
      <w:ind w:left="360" w:hanging="360"/>
    </w:pPr>
  </w:style>
  <w:style w:type="character" w:styleId="Odkaznakoment">
    <w:name w:val="annotation reference"/>
    <w:basedOn w:val="Standardnpsmoodstavce"/>
    <w:uiPriority w:val="99"/>
    <w:semiHidden/>
    <w:rsid w:val="00F11F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11F9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2316"/>
    <w:rPr>
      <w:rFonts w:ascii="Franklin Gothic Book" w:hAnsi="Franklin Gothic Book" w:cs="Franklin Gothic Book"/>
      <w:kern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21F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51FF"/>
    <w:rPr>
      <w:rFonts w:ascii="Franklin Gothic Book" w:hAnsi="Franklin Gothic Book" w:cs="Franklin Gothic Book"/>
      <w:b/>
      <w:bCs/>
      <w:kern w:val="20"/>
      <w:sz w:val="20"/>
      <w:szCs w:val="20"/>
    </w:rPr>
  </w:style>
  <w:style w:type="paragraph" w:customStyle="1" w:styleId="Smlouva-NadpisA">
    <w:name w:val="Smlouva - Nadpis A"/>
    <w:basedOn w:val="Normln"/>
    <w:uiPriority w:val="99"/>
    <w:rsid w:val="00A94F6D"/>
    <w:pPr>
      <w:tabs>
        <w:tab w:val="num" w:pos="1440"/>
      </w:tabs>
      <w:spacing w:before="480" w:line="280" w:lineRule="exact"/>
      <w:ind w:left="1190" w:hanging="1190"/>
      <w:outlineLvl w:val="0"/>
    </w:pPr>
    <w:rPr>
      <w:rFonts w:ascii="Franklin Gothic Heavy" w:hAnsi="Franklin Gothic Heavy" w:cs="Franklin Gothic Heavy"/>
      <w:i/>
      <w:iCs/>
      <w:caps/>
      <w:spacing w:val="40"/>
      <w:sz w:val="28"/>
      <w:szCs w:val="28"/>
    </w:rPr>
  </w:style>
  <w:style w:type="character" w:customStyle="1" w:styleId="StylSmlouva-Text1ArialZarovnatdoblokuCharChar">
    <w:name w:val="Styl Smlouva - Text 1 + Arial Zarovnat do bloku Char Char"/>
    <w:uiPriority w:val="99"/>
    <w:rsid w:val="002B1A37"/>
    <w:rPr>
      <w:rFonts w:ascii="Arial" w:hAnsi="Arial" w:cs="Arial"/>
      <w:kern w:val="20"/>
      <w:lang w:val="cs-CZ" w:eastAsia="cs-CZ"/>
    </w:rPr>
  </w:style>
  <w:style w:type="paragraph" w:customStyle="1" w:styleId="Normlnbez">
    <w:name w:val="Normální bez"/>
    <w:basedOn w:val="Normln"/>
    <w:uiPriority w:val="99"/>
    <w:rsid w:val="00B810E2"/>
    <w:pPr>
      <w:spacing w:before="0"/>
    </w:pPr>
    <w:rPr>
      <w:rFonts w:ascii="Arial" w:hAnsi="Arial" w:cs="Arial"/>
    </w:rPr>
  </w:style>
  <w:style w:type="paragraph" w:styleId="Odstavecseseznamem">
    <w:name w:val="List Paragraph"/>
    <w:basedOn w:val="Normln"/>
    <w:uiPriority w:val="99"/>
    <w:qFormat/>
    <w:rsid w:val="009140E4"/>
    <w:pPr>
      <w:ind w:left="720"/>
      <w:contextualSpacing/>
    </w:pPr>
  </w:style>
  <w:style w:type="paragraph" w:styleId="Zkladntext">
    <w:name w:val="Body Text"/>
    <w:basedOn w:val="Normln"/>
    <w:link w:val="ZkladntextChar"/>
    <w:rsid w:val="00D061B9"/>
    <w:pPr>
      <w:widowControl w:val="0"/>
      <w:snapToGrid w:val="0"/>
      <w:spacing w:before="0" w:line="240" w:lineRule="auto"/>
    </w:pPr>
    <w:rPr>
      <w:rFonts w:ascii="Times New Roman" w:hAnsi="Times New Roman" w:cs="Times New Roman"/>
      <w:kern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D061B9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ka\Data%20aplikac&#237;\Microsoft\&#352;ablony\SMLOU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8FFB-BDA4-4CD2-8A5E-52673AE8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</Template>
  <TotalTime>0</TotalTime>
  <Pages>7</Pages>
  <Words>2417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ico</Company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Hana Sošková</dc:creator>
  <cp:lastModifiedBy>Svitáková Zuzana</cp:lastModifiedBy>
  <cp:revision>5</cp:revision>
  <cp:lastPrinted>2020-02-26T08:51:00Z</cp:lastPrinted>
  <dcterms:created xsi:type="dcterms:W3CDTF">2021-12-14T09:08:00Z</dcterms:created>
  <dcterms:modified xsi:type="dcterms:W3CDTF">2021-12-14T12:47:00Z</dcterms:modified>
</cp:coreProperties>
</file>