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08"/>
        <w:rPr>
          <w:sz w:val="20"/>
        </w:rPr>
      </w:pPr>
      <w:r>
        <w:rPr>
          <w:sz w:val="20"/>
        </w:rPr>
        <w:drawing>
          <wp:inline distT="0" distB="0" distL="0" distR="0">
            <wp:extent cx="1706880" cy="56083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1910" w:h="16840"/>
          <w:pgMar w:footer="1352" w:top="380" w:bottom="1540" w:left="160" w:right="740"/>
        </w:sectPr>
      </w:pPr>
    </w:p>
    <w:p>
      <w:pPr>
        <w:pStyle w:val="Heading1"/>
        <w:spacing w:before="81"/>
      </w:pPr>
      <w:r>
        <w:rPr>
          <w:color w:val="8C8C8C"/>
          <w:spacing w:val="-1"/>
          <w:w w:val="115"/>
        </w:rPr>
        <w:t>Nabídka</w:t>
      </w:r>
    </w:p>
    <w:p>
      <w:pPr>
        <w:pStyle w:val="BodyText"/>
        <w:spacing w:before="96"/>
        <w:ind w:right="108"/>
        <w:jc w:val="right"/>
      </w:pPr>
      <w:r>
        <w:rPr/>
        <w:br w:type="column"/>
      </w:r>
      <w:r>
        <w:rPr>
          <w:w w:val="115"/>
        </w:rPr>
        <w:t>Strana 1 z 3</w:t>
      </w:r>
    </w:p>
    <w:p>
      <w:pPr>
        <w:spacing w:after="0"/>
        <w:jc w:val="right"/>
        <w:sectPr>
          <w:type w:val="continuous"/>
          <w:pgSz w:w="11910" w:h="16840"/>
          <w:pgMar w:top="380" w:bottom="1540" w:left="160" w:right="740"/>
          <w:cols w:num="2" w:equalWidth="0">
            <w:col w:w="2684" w:space="4549"/>
            <w:col w:w="3777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380" w:bottom="1540" w:left="160" w:right="740"/>
        </w:sectPr>
      </w:pPr>
    </w:p>
    <w:p>
      <w:pPr>
        <w:pStyle w:val="BodyText"/>
        <w:tabs>
          <w:tab w:pos="5506" w:val="left" w:leader="none"/>
        </w:tabs>
        <w:spacing w:line="241" w:lineRule="exact" w:before="92"/>
        <w:ind w:left="975"/>
      </w:pPr>
      <w:r>
        <w:rPr>
          <w:w w:val="115"/>
          <w:shd w:fill="D8D8D8" w:color="auto" w:val="clear"/>
        </w:rPr>
        <w:t>Zákazník</w:t>
      </w:r>
      <w:r>
        <w:rPr>
          <w:shd w:fill="D8D8D8" w:color="auto" w:val="clear"/>
        </w:rPr>
        <w:tab/>
      </w:r>
    </w:p>
    <w:p>
      <w:pPr>
        <w:pStyle w:val="BodyText"/>
        <w:ind w:left="975" w:right="1092"/>
      </w:pPr>
      <w:r>
        <w:rPr>
          <w:w w:val="110"/>
        </w:rPr>
        <w:t>Univerzita Jana Evangelisty Purkyně v Ústí nad Labem</w:t>
      </w:r>
    </w:p>
    <w:p>
      <w:pPr>
        <w:pStyle w:val="BodyText"/>
        <w:spacing w:line="239" w:lineRule="exact"/>
        <w:ind w:left="975"/>
      </w:pPr>
      <w:r>
        <w:rPr>
          <w:w w:val="115"/>
        </w:rPr>
        <w:t>Pasteurova 3544/1</w:t>
      </w:r>
    </w:p>
    <w:p>
      <w:pPr>
        <w:pStyle w:val="BodyText"/>
        <w:spacing w:line="241" w:lineRule="exact"/>
        <w:ind w:left="975"/>
      </w:pPr>
      <w:r>
        <w:rPr>
          <w:w w:val="110"/>
        </w:rPr>
        <w:t>CZ-400 96 Ústí nad Labem</w:t>
      </w:r>
    </w:p>
    <w:p>
      <w:pPr>
        <w:pStyle w:val="BodyText"/>
        <w:tabs>
          <w:tab w:pos="2346" w:val="left" w:leader="none"/>
          <w:tab w:pos="5345" w:val="left" w:leader="none"/>
        </w:tabs>
        <w:spacing w:before="92"/>
        <w:ind w:left="245" w:right="112"/>
      </w:pPr>
      <w:r>
        <w:rPr/>
        <w:br w:type="column"/>
      </w:r>
      <w:r>
        <w:rPr>
          <w:w w:val="115"/>
          <w:shd w:fill="D8D8D8" w:color="auto" w:val="clear"/>
        </w:rPr>
        <w:t>Informace</w:t>
        <w:tab/>
        <w:tab/>
      </w:r>
      <w:r>
        <w:rPr>
          <w:w w:val="115"/>
        </w:rPr>
        <w:t> Číslo</w:t>
      </w:r>
      <w:r>
        <w:rPr>
          <w:spacing w:val="16"/>
          <w:w w:val="115"/>
        </w:rPr>
        <w:t> </w:t>
      </w:r>
      <w:r>
        <w:rPr>
          <w:w w:val="115"/>
        </w:rPr>
        <w:t>dokumentu</w:t>
        <w:tab/>
        <w:t>20321101</w:t>
      </w:r>
    </w:p>
    <w:p>
      <w:pPr>
        <w:pStyle w:val="BodyText"/>
        <w:tabs>
          <w:tab w:pos="2345" w:val="left" w:leader="none"/>
        </w:tabs>
        <w:spacing w:before="51"/>
        <w:ind w:left="245"/>
      </w:pPr>
      <w:r>
        <w:rPr>
          <w:w w:val="115"/>
        </w:rPr>
        <w:t>Datum</w:t>
      </w:r>
      <w:r>
        <w:rPr>
          <w:spacing w:val="12"/>
          <w:w w:val="115"/>
        </w:rPr>
        <w:t> </w:t>
      </w:r>
      <w:r>
        <w:rPr>
          <w:w w:val="115"/>
        </w:rPr>
        <w:t>dokumentu</w:t>
        <w:tab/>
        <w:t>14.07.2021</w:t>
      </w:r>
    </w:p>
    <w:p>
      <w:pPr>
        <w:pStyle w:val="BodyText"/>
        <w:tabs>
          <w:tab w:pos="2345" w:val="left" w:leader="none"/>
        </w:tabs>
        <w:spacing w:before="51"/>
        <w:ind w:left="245"/>
      </w:pPr>
      <w:r>
        <w:rPr>
          <w:w w:val="115"/>
        </w:rPr>
        <w:t>Zákaznické</w:t>
      </w:r>
      <w:r>
        <w:rPr>
          <w:spacing w:val="8"/>
          <w:w w:val="115"/>
        </w:rPr>
        <w:t> </w:t>
      </w:r>
      <w:r>
        <w:rPr>
          <w:w w:val="115"/>
        </w:rPr>
        <w:t>číslo</w:t>
        <w:tab/>
        <w:t>1023587</w:t>
      </w:r>
    </w:p>
    <w:p>
      <w:pPr>
        <w:pStyle w:val="BodyText"/>
        <w:tabs>
          <w:tab w:pos="2345" w:val="left" w:leader="none"/>
        </w:tabs>
        <w:spacing w:before="53"/>
        <w:ind w:left="245"/>
      </w:pPr>
      <w:r>
        <w:rPr>
          <w:w w:val="105"/>
        </w:rPr>
        <w:t>DIČ</w:t>
        <w:tab/>
        <w:t>CZ44555601</w:t>
      </w:r>
    </w:p>
    <w:p>
      <w:pPr>
        <w:spacing w:after="0"/>
        <w:sectPr>
          <w:type w:val="continuous"/>
          <w:pgSz w:w="11910" w:h="16840"/>
          <w:pgMar w:top="380" w:bottom="1540" w:left="160" w:right="740"/>
          <w:cols w:num="2" w:equalWidth="0">
            <w:col w:w="5507" w:space="40"/>
            <w:col w:w="5463"/>
          </w:cols>
        </w:sectPr>
      </w:pPr>
    </w:p>
    <w:p>
      <w:pPr>
        <w:pStyle w:val="BodyText"/>
        <w:spacing w:before="51"/>
        <w:ind w:left="5791" w:right="-17"/>
      </w:pPr>
      <w:r>
        <w:rPr>
          <w:w w:val="120"/>
        </w:rPr>
        <w:t>Datum</w:t>
      </w:r>
      <w:r>
        <w:rPr>
          <w:spacing w:val="-30"/>
          <w:w w:val="120"/>
        </w:rPr>
        <w:t> </w:t>
      </w:r>
      <w:r>
        <w:rPr>
          <w:w w:val="120"/>
        </w:rPr>
        <w:t>ukončení platnosti</w:t>
      </w:r>
    </w:p>
    <w:p>
      <w:pPr>
        <w:pStyle w:val="BodyText"/>
        <w:spacing w:before="51"/>
        <w:ind w:left="415"/>
      </w:pPr>
      <w:r>
        <w:rPr/>
        <w:br w:type="column"/>
      </w:r>
      <w:r>
        <w:rPr>
          <w:w w:val="110"/>
        </w:rPr>
        <w:t>14.10.2021</w:t>
      </w:r>
    </w:p>
    <w:p>
      <w:pPr>
        <w:spacing w:after="0"/>
        <w:sectPr>
          <w:type w:val="continuous"/>
          <w:pgSz w:w="11910" w:h="16840"/>
          <w:pgMar w:top="380" w:bottom="1540" w:left="160" w:right="740"/>
          <w:cols w:num="2" w:equalWidth="0">
            <w:col w:w="7437" w:space="40"/>
            <w:col w:w="35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2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9.15pt;height:.6pt;mso-position-horizontal-relative:char;mso-position-vertical-relative:line" coordorigin="0,0" coordsize="183,12">
            <v:line style="position:absolute" from="6,6" to="176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523" w:val="left" w:leader="none"/>
        </w:tabs>
        <w:ind w:left="975"/>
      </w:pPr>
      <w:r>
        <w:rPr>
          <w:w w:val="110"/>
        </w:rPr>
        <w:t>Reference</w:t>
        <w:tab/>
        <w:t>Laboratoř PF UJEP</w:t>
      </w:r>
      <w:r>
        <w:rPr>
          <w:spacing w:val="27"/>
          <w:w w:val="110"/>
        </w:rPr>
        <w:t> </w:t>
      </w:r>
      <w:r>
        <w:rPr>
          <w:w w:val="110"/>
        </w:rPr>
        <w:t>2021/0028</w:t>
      </w:r>
    </w:p>
    <w:p>
      <w:pPr>
        <w:pStyle w:val="BodyText"/>
        <w:tabs>
          <w:tab w:pos="3523" w:val="left" w:leader="none"/>
        </w:tabs>
        <w:spacing w:before="51"/>
        <w:ind w:left="975"/>
      </w:pPr>
      <w:r>
        <w:rPr>
          <w:w w:val="115"/>
        </w:rPr>
        <w:t>Datum</w:t>
      </w:r>
      <w:r>
        <w:rPr>
          <w:spacing w:val="3"/>
          <w:w w:val="115"/>
        </w:rPr>
        <w:t> </w:t>
      </w:r>
      <w:r>
        <w:rPr>
          <w:w w:val="115"/>
        </w:rPr>
        <w:t>poptávky</w:t>
        <w:tab/>
        <w:t>14.07.2021</w:t>
      </w:r>
    </w:p>
    <w:p>
      <w:pPr>
        <w:pStyle w:val="BodyText"/>
        <w:tabs>
          <w:tab w:pos="3523" w:val="left" w:leader="none"/>
        </w:tabs>
        <w:spacing w:line="290" w:lineRule="auto" w:before="53"/>
        <w:ind w:left="975" w:right="3917"/>
      </w:pPr>
      <w:r>
        <w:rPr>
          <w:w w:val="110"/>
        </w:rPr>
        <w:t>Platební</w:t>
      </w:r>
      <w:r>
        <w:rPr>
          <w:spacing w:val="36"/>
          <w:w w:val="110"/>
        </w:rPr>
        <w:t> </w:t>
      </w:r>
      <w:r>
        <w:rPr>
          <w:w w:val="110"/>
        </w:rPr>
        <w:t>podmínky</w:t>
        <w:tab/>
        <w:t>Speciální</w:t>
      </w:r>
      <w:r>
        <w:rPr>
          <w:spacing w:val="-11"/>
          <w:w w:val="110"/>
        </w:rPr>
        <w:t> </w:t>
      </w:r>
      <w:r>
        <w:rPr>
          <w:w w:val="110"/>
        </w:rPr>
        <w:t>podmínky</w:t>
      </w:r>
      <w:r>
        <w:rPr>
          <w:spacing w:val="-14"/>
          <w:w w:val="110"/>
        </w:rPr>
        <w:t> </w:t>
      </w:r>
      <w:r>
        <w:rPr>
          <w:w w:val="110"/>
        </w:rPr>
        <w:t>-</w:t>
      </w:r>
      <w:r>
        <w:rPr>
          <w:spacing w:val="-13"/>
          <w:w w:val="110"/>
        </w:rPr>
        <w:t> </w:t>
      </w:r>
      <w:r>
        <w:rPr>
          <w:w w:val="110"/>
        </w:rPr>
        <w:t>viz</w:t>
      </w:r>
      <w:r>
        <w:rPr>
          <w:spacing w:val="-14"/>
          <w:w w:val="110"/>
        </w:rPr>
        <w:t> </w:t>
      </w:r>
      <w:r>
        <w:rPr>
          <w:w w:val="110"/>
        </w:rPr>
        <w:t>text</w:t>
      </w:r>
      <w:r>
        <w:rPr>
          <w:spacing w:val="-11"/>
          <w:w w:val="110"/>
        </w:rPr>
        <w:t> </w:t>
      </w:r>
      <w:r>
        <w:rPr>
          <w:w w:val="110"/>
        </w:rPr>
        <w:t>dole</w:t>
      </w:r>
      <w:r>
        <w:rPr>
          <w:w w:val="125"/>
        </w:rPr>
        <w:t> </w:t>
      </w:r>
      <w:r>
        <w:rPr>
          <w:w w:val="110"/>
        </w:rPr>
        <w:t>Dodací</w:t>
      </w:r>
      <w:r>
        <w:rPr>
          <w:spacing w:val="31"/>
          <w:w w:val="110"/>
        </w:rPr>
        <w:t> </w:t>
      </w:r>
      <w:r>
        <w:rPr>
          <w:w w:val="110"/>
        </w:rPr>
        <w:t>podmínky</w:t>
        <w:tab/>
        <w:t>DDP, Incoterms 2020 Ústí</w:t>
      </w:r>
      <w:r>
        <w:rPr>
          <w:spacing w:val="2"/>
          <w:w w:val="110"/>
        </w:rPr>
        <w:t> </w:t>
      </w:r>
      <w:r>
        <w:rPr>
          <w:w w:val="110"/>
        </w:rPr>
        <w:t>nad Labem</w:t>
      </w:r>
      <w:r>
        <w:rPr>
          <w:w w:val="107"/>
        </w:rPr>
        <w:t> </w:t>
      </w:r>
      <w:r>
        <w:rPr>
          <w:w w:val="110"/>
        </w:rPr>
        <w:t>Přepravní</w:t>
      </w:r>
      <w:r>
        <w:rPr>
          <w:spacing w:val="42"/>
          <w:w w:val="110"/>
        </w:rPr>
        <w:t> </w:t>
      </w:r>
      <w:r>
        <w:rPr>
          <w:w w:val="110"/>
        </w:rPr>
        <w:t>podmínky</w:t>
        <w:tab/>
        <w:t>Kurýr</w:t>
      </w:r>
      <w:r>
        <w:rPr>
          <w:spacing w:val="-15"/>
          <w:w w:val="110"/>
        </w:rPr>
        <w:t> </w:t>
      </w:r>
      <w:r>
        <w:rPr>
          <w:w w:val="110"/>
        </w:rPr>
        <w:t>Standard</w:t>
      </w:r>
    </w:p>
    <w:p>
      <w:pPr>
        <w:pStyle w:val="BodyText"/>
        <w:spacing w:before="1"/>
      </w:pPr>
    </w:p>
    <w:p>
      <w:pPr>
        <w:pStyle w:val="BodyText"/>
        <w:spacing w:line="241" w:lineRule="exact"/>
        <w:ind w:left="975"/>
      </w:pPr>
      <w:r>
        <w:rPr>
          <w:w w:val="105"/>
        </w:rPr>
        <w:t>PROSÍME, V OBJEDNÁVCE VŽDY UVÁDEJTE CÍSLO NAŠÍ NABÍDKY.</w:t>
      </w:r>
    </w:p>
    <w:p>
      <w:pPr>
        <w:pStyle w:val="BodyText"/>
        <w:spacing w:line="241" w:lineRule="exact"/>
        <w:ind w:left="975"/>
      </w:pPr>
      <w:r>
        <w:rPr>
          <w:w w:val="110"/>
        </w:rPr>
        <w:t>Objednávky zasílejte na emailovou adresu:</w:t>
      </w:r>
      <w:r>
        <w:rPr>
          <w:spacing w:val="55"/>
          <w:w w:val="110"/>
        </w:rPr>
        <w:t> </w:t>
      </w:r>
      <w:hyperlink r:id="rId7">
        <w:r>
          <w:rPr>
            <w:w w:val="110"/>
          </w:rPr>
          <w:t>sales.cz@kistler.com.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56.759998pt;margin-top:10.229752pt;width:495.85pt;height:14.55pt;mso-position-horizontal-relative:page;mso-position-vertical-relative:paragraph;z-index:1048;mso-wrap-distance-left:0;mso-wrap-distance-right:0" type="#_x0000_t202" filled="true" fillcolor="#d8d8d8" stroked="false">
            <v:textbox inset="0,0,0,0">
              <w:txbxContent>
                <w:p>
                  <w:pPr>
                    <w:pStyle w:val="BodyText"/>
                    <w:tabs>
                      <w:tab w:pos="3684" w:val="left" w:leader="none"/>
                      <w:tab w:pos="5099" w:val="left" w:leader="none"/>
                      <w:tab w:pos="7213" w:val="left" w:leader="none"/>
                      <w:tab w:pos="8680" w:val="left" w:leader="none"/>
                    </w:tabs>
                    <w:spacing w:before="44"/>
                    <w:ind w:right="-9"/>
                  </w:pPr>
                  <w:r>
                    <w:rPr>
                      <w:w w:val="115"/>
                    </w:rPr>
                    <w:t>Položka</w:t>
                  </w:r>
                  <w:r>
                    <w:rPr>
                      <w:spacing w:val="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Kód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zboží/popis</w:t>
                    <w:tab/>
                    <w:t>Původ</w:t>
                    <w:tab/>
                    <w:t>Množství</w:t>
                    <w:tab/>
                    <w:t>Cena</w:t>
                  </w:r>
                  <w:r>
                    <w:rPr>
                      <w:spacing w:val="-1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CZK</w:t>
                    <w:tab/>
                  </w:r>
                  <w:r>
                    <w:rPr>
                      <w:w w:val="110"/>
                    </w:rPr>
                    <w:t>Celkem</w:t>
                  </w:r>
                  <w:r>
                    <w:rPr>
                      <w:spacing w:val="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CZK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1"/>
        <w:ind w:left="975"/>
      </w:pPr>
      <w:r>
        <w:rPr>
          <w:w w:val="110"/>
        </w:rPr>
        <w:t>10</w:t>
      </w:r>
    </w:p>
    <w:p>
      <w:pPr>
        <w:pStyle w:val="BodyText"/>
        <w:spacing w:before="51"/>
        <w:ind w:left="1824"/>
      </w:pPr>
      <w:r>
        <w:rPr>
          <w:w w:val="115"/>
        </w:rPr>
        <w:t>Balík 2 - tlakové desky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825" w:val="left" w:leader="none"/>
          <w:tab w:pos="4659" w:val="left" w:leader="none"/>
          <w:tab w:pos="6074" w:val="left" w:leader="none"/>
          <w:tab w:pos="8141" w:val="left" w:leader="none"/>
          <w:tab w:pos="9840" w:val="left" w:leader="none"/>
        </w:tabs>
        <w:spacing w:before="93"/>
        <w:ind w:left="975"/>
      </w:pPr>
      <w:r>
        <w:rPr>
          <w:w w:val="110"/>
        </w:rPr>
        <w:t>20</w:t>
        <w:tab/>
        <w:t>18007568</w:t>
        <w:tab/>
        <w:t>CH</w:t>
        <w:tab/>
        <w:t>2</w:t>
      </w:r>
      <w:r>
        <w:rPr>
          <w:spacing w:val="3"/>
          <w:w w:val="110"/>
        </w:rPr>
        <w:t> </w:t>
      </w:r>
      <w:r>
        <w:rPr>
          <w:w w:val="110"/>
        </w:rPr>
        <w:t>PC</w:t>
        <w:tab/>
        <w:t>445.000,00</w:t>
        <w:tab/>
        <w:t>890.000,00</w:t>
      </w:r>
    </w:p>
    <w:p>
      <w:pPr>
        <w:pStyle w:val="BodyText"/>
        <w:spacing w:before="51"/>
        <w:ind w:left="1824"/>
      </w:pPr>
      <w:r>
        <w:rPr>
          <w:w w:val="110"/>
        </w:rPr>
        <w:t>9286BA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824" w:right="4329"/>
      </w:pPr>
      <w:r>
        <w:rPr>
          <w:w w:val="110"/>
        </w:rPr>
        <w:t>Přenosná 3D siloměrná plošina 600x400x35 mm, pro biomechanická měření lokomoce</w:t>
      </w:r>
    </w:p>
    <w:p>
      <w:pPr>
        <w:pStyle w:val="BodyText"/>
        <w:ind w:left="1824" w:right="6882"/>
      </w:pPr>
      <w:r>
        <w:rPr>
          <w:w w:val="110"/>
        </w:rPr>
        <w:t>Měřicí rozsah: 10 kN Plošina ze slitiny hliníku Hmotnost 17,5 kg Stupeň ochrany IP52 Integrovaný zesilovač</w:t>
      </w:r>
    </w:p>
    <w:p>
      <w:pPr>
        <w:spacing w:after="0"/>
        <w:sectPr>
          <w:type w:val="continuous"/>
          <w:pgSz w:w="11910" w:h="16840"/>
          <w:pgMar w:top="380" w:bottom="1540" w:left="160" w:right="740"/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8"/>
          <w:pgSz w:w="11910" w:h="16840"/>
          <w:pgMar w:header="398" w:footer="1352" w:top="1280" w:bottom="1540" w:left="160" w:right="680"/>
        </w:sectPr>
      </w:pPr>
    </w:p>
    <w:p>
      <w:pPr>
        <w:pStyle w:val="BodyText"/>
        <w:spacing w:before="2"/>
        <w:rPr>
          <w:sz w:val="46"/>
        </w:rPr>
      </w:pPr>
    </w:p>
    <w:p>
      <w:pPr>
        <w:pStyle w:val="Heading1"/>
      </w:pPr>
      <w:r>
        <w:rPr>
          <w:color w:val="8C8C8C"/>
          <w:spacing w:val="-1"/>
          <w:w w:val="115"/>
        </w:rPr>
        <w:t>Nabídka</w:t>
      </w:r>
    </w:p>
    <w:p>
      <w:pPr>
        <w:pStyle w:val="BodyText"/>
        <w:spacing w:before="93"/>
        <w:ind w:left="1136" w:right="140"/>
        <w:jc w:val="center"/>
      </w:pPr>
      <w:r>
        <w:rPr/>
        <w:br w:type="column"/>
      </w:r>
      <w:r>
        <w:rPr>
          <w:w w:val="110"/>
        </w:rPr>
        <w:t>20321101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949" w:right="140"/>
        <w:jc w:val="center"/>
      </w:pPr>
      <w:r>
        <w:rPr>
          <w:w w:val="115"/>
        </w:rPr>
        <w:t>Strana 2 z 3</w:t>
      </w:r>
    </w:p>
    <w:p>
      <w:pPr>
        <w:spacing w:after="0"/>
        <w:jc w:val="center"/>
        <w:sectPr>
          <w:type w:val="continuous"/>
          <w:pgSz w:w="11910" w:h="16840"/>
          <w:pgMar w:top="380" w:bottom="1540" w:left="160" w:right="680"/>
          <w:cols w:num="2" w:equalWidth="0">
            <w:col w:w="2684" w:space="6109"/>
            <w:col w:w="22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2253"/>
        <w:gridCol w:w="1637"/>
        <w:gridCol w:w="1895"/>
        <w:gridCol w:w="1845"/>
        <w:gridCol w:w="1521"/>
      </w:tblGrid>
      <w:tr>
        <w:trPr>
          <w:trHeight w:val="263" w:hRule="exact"/>
        </w:trPr>
        <w:tc>
          <w:tcPr>
            <w:tcW w:w="874" w:type="dxa"/>
          </w:tcPr>
          <w:p>
            <w:pPr>
              <w:pStyle w:val="TableParagraph"/>
              <w:spacing w:line="234" w:lineRule="exact" w:before="0"/>
              <w:rPr>
                <w:sz w:val="21"/>
              </w:rPr>
            </w:pPr>
            <w:r>
              <w:rPr>
                <w:w w:val="115"/>
                <w:sz w:val="21"/>
              </w:rPr>
              <w:t>Položka</w:t>
            </w:r>
          </w:p>
        </w:tc>
        <w:tc>
          <w:tcPr>
            <w:tcW w:w="2253" w:type="dxa"/>
          </w:tcPr>
          <w:p>
            <w:pPr>
              <w:pStyle w:val="TableParagraph"/>
              <w:spacing w:line="234" w:lineRule="exact" w:before="0"/>
              <w:ind w:left="25"/>
              <w:rPr>
                <w:sz w:val="21"/>
              </w:rPr>
            </w:pPr>
            <w:r>
              <w:rPr>
                <w:w w:val="115"/>
                <w:sz w:val="21"/>
              </w:rPr>
              <w:t>Kód zboží/popis</w:t>
            </w:r>
          </w:p>
        </w:tc>
        <w:tc>
          <w:tcPr>
            <w:tcW w:w="1637" w:type="dxa"/>
          </w:tcPr>
          <w:p>
            <w:pPr>
              <w:pStyle w:val="TableParagraph"/>
              <w:spacing w:line="234" w:lineRule="exact" w:before="0"/>
              <w:ind w:left="607"/>
              <w:rPr>
                <w:sz w:val="21"/>
              </w:rPr>
            </w:pPr>
            <w:r>
              <w:rPr>
                <w:w w:val="120"/>
                <w:sz w:val="21"/>
              </w:rPr>
              <w:t>Původ</w:t>
            </w:r>
          </w:p>
        </w:tc>
        <w:tc>
          <w:tcPr>
            <w:tcW w:w="1895" w:type="dxa"/>
          </w:tcPr>
          <w:p>
            <w:pPr>
              <w:pStyle w:val="TableParagraph"/>
              <w:spacing w:line="234" w:lineRule="exact" w:before="0"/>
              <w:ind w:left="385"/>
              <w:rPr>
                <w:sz w:val="21"/>
              </w:rPr>
            </w:pPr>
            <w:r>
              <w:rPr>
                <w:w w:val="115"/>
                <w:sz w:val="21"/>
              </w:rPr>
              <w:t>Množství</w:t>
            </w:r>
          </w:p>
        </w:tc>
        <w:tc>
          <w:tcPr>
            <w:tcW w:w="1845" w:type="dxa"/>
          </w:tcPr>
          <w:p>
            <w:pPr>
              <w:pStyle w:val="TableParagraph"/>
              <w:spacing w:line="234" w:lineRule="exact" w:before="0"/>
              <w:ind w:left="0" w:right="224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Cena CZK</w:t>
            </w:r>
          </w:p>
        </w:tc>
        <w:tc>
          <w:tcPr>
            <w:tcW w:w="1521" w:type="dxa"/>
          </w:tcPr>
          <w:p>
            <w:pPr>
              <w:pStyle w:val="TableParagraph"/>
              <w:spacing w:line="234" w:lineRule="exact" w:before="0"/>
              <w:ind w:left="0" w:right="4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Celkem CZK</w:t>
            </w:r>
          </w:p>
        </w:tc>
      </w:tr>
      <w:tr>
        <w:trPr>
          <w:trHeight w:val="293" w:hRule="exact"/>
        </w:trPr>
        <w:tc>
          <w:tcPr>
            <w:tcW w:w="87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25</w:t>
            </w:r>
          </w:p>
        </w:tc>
        <w:tc>
          <w:tcPr>
            <w:tcW w:w="2253" w:type="dxa"/>
          </w:tcPr>
          <w:p>
            <w:pPr>
              <w:pStyle w:val="TableParagraph"/>
              <w:ind w:left="26"/>
              <w:rPr>
                <w:sz w:val="21"/>
              </w:rPr>
            </w:pPr>
            <w:r>
              <w:rPr>
                <w:w w:val="110"/>
                <w:sz w:val="21"/>
              </w:rPr>
              <w:t>18000691</w:t>
            </w:r>
          </w:p>
        </w:tc>
        <w:tc>
          <w:tcPr>
            <w:tcW w:w="1637" w:type="dxa"/>
          </w:tcPr>
          <w:p>
            <w:pPr>
              <w:pStyle w:val="TableParagraph"/>
              <w:ind w:left="607"/>
              <w:rPr>
                <w:sz w:val="21"/>
              </w:rPr>
            </w:pPr>
            <w:r>
              <w:rPr>
                <w:w w:val="105"/>
                <w:sz w:val="21"/>
              </w:rPr>
              <w:t>CH</w:t>
            </w:r>
          </w:p>
        </w:tc>
        <w:tc>
          <w:tcPr>
            <w:tcW w:w="1895" w:type="dxa"/>
          </w:tcPr>
          <w:p>
            <w:pPr>
              <w:pStyle w:val="TableParagraph"/>
              <w:ind w:left="385"/>
              <w:rPr>
                <w:sz w:val="21"/>
              </w:rPr>
            </w:pPr>
            <w:r>
              <w:rPr>
                <w:w w:val="115"/>
                <w:sz w:val="21"/>
              </w:rPr>
              <w:t>4 PC</w:t>
            </w:r>
          </w:p>
        </w:tc>
        <w:tc>
          <w:tcPr>
            <w:tcW w:w="1845" w:type="dxa"/>
          </w:tcPr>
          <w:p>
            <w:pPr>
              <w:pStyle w:val="TableParagraph"/>
              <w:ind w:left="0" w:right="23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13.500,00</w:t>
            </w:r>
          </w:p>
        </w:tc>
        <w:tc>
          <w:tcPr>
            <w:tcW w:w="1521" w:type="dxa"/>
          </w:tcPr>
          <w:p>
            <w:pPr>
              <w:pStyle w:val="TableParagraph"/>
              <w:ind w:left="0" w:right="5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54.000,00</w:t>
            </w:r>
          </w:p>
        </w:tc>
      </w:tr>
      <w:tr>
        <w:trPr>
          <w:trHeight w:val="263" w:hRule="exact"/>
        </w:trPr>
        <w:tc>
          <w:tcPr>
            <w:tcW w:w="874" w:type="dxa"/>
          </w:tcPr>
          <w:p>
            <w:pPr/>
          </w:p>
        </w:tc>
        <w:tc>
          <w:tcPr>
            <w:tcW w:w="2253" w:type="dxa"/>
          </w:tcPr>
          <w:p>
            <w:pPr>
              <w:pStyle w:val="TableParagraph"/>
              <w:ind w:left="25"/>
              <w:rPr>
                <w:sz w:val="21"/>
              </w:rPr>
            </w:pPr>
            <w:r>
              <w:rPr>
                <w:w w:val="110"/>
                <w:sz w:val="21"/>
              </w:rPr>
              <w:t>1700A105B10</w:t>
            </w:r>
          </w:p>
        </w:tc>
        <w:tc>
          <w:tcPr>
            <w:tcW w:w="1637" w:type="dxa"/>
          </w:tcPr>
          <w:p>
            <w:pPr/>
          </w:p>
        </w:tc>
        <w:tc>
          <w:tcPr>
            <w:tcW w:w="1895" w:type="dxa"/>
          </w:tcPr>
          <w:p>
            <w:pPr/>
          </w:p>
        </w:tc>
        <w:tc>
          <w:tcPr>
            <w:tcW w:w="1845" w:type="dxa"/>
          </w:tcPr>
          <w:p>
            <w:pPr/>
          </w:p>
        </w:tc>
        <w:tc>
          <w:tcPr>
            <w:tcW w:w="1521" w:type="dxa"/>
          </w:tcPr>
          <w:p>
            <w:pPr/>
          </w:p>
        </w:tc>
      </w:tr>
    </w:tbl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1260348</wp:posOffset>
            </wp:positionH>
            <wp:positionV relativeFrom="paragraph">
              <wp:posOffset>190445</wp:posOffset>
            </wp:positionV>
            <wp:extent cx="1981200" cy="150875"/>
            <wp:effectExtent l="0" t="0" r="0" b="0"/>
            <wp:wrapTopAndBottom/>
            <wp:docPr id="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8" w:lineRule="exact"/>
        <w:ind w:left="1824"/>
      </w:pPr>
      <w:r>
        <w:rPr>
          <w:w w:val="110"/>
        </w:rPr>
        <w:t>Signální a komunikační</w:t>
      </w:r>
    </w:p>
    <w:p>
      <w:pPr>
        <w:pStyle w:val="BodyText"/>
        <w:spacing w:line="240" w:lineRule="exact"/>
        <w:ind w:left="1824"/>
      </w:pPr>
      <w:r>
        <w:rPr/>
        <w:pict>
          <v:shape style="position:absolute;margin-left:99.240005pt;margin-top:-23.714256pt;width:156pt;height:11.9pt;mso-position-horizontal-relative:page;mso-position-vertical-relative:paragraph;z-index:-10888" type="#_x0000_t202" filled="false" stroked="false">
            <v:textbox inset="0,0,0,0">
              <w:txbxContent>
                <w:p>
                  <w:pPr>
                    <w:pStyle w:val="BodyText"/>
                    <w:spacing w:line="235" w:lineRule="exact"/>
                  </w:pPr>
                  <w:r>
                    <w:rPr>
                      <w:w w:val="105"/>
                    </w:rPr>
                    <w:t>Připojovací kabel pro typ  9286BA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Určen pro DAQ 5695B...</w:t>
      </w:r>
    </w:p>
    <w:p>
      <w:pPr>
        <w:pStyle w:val="BodyText"/>
        <w:ind w:left="1824" w:right="5506"/>
      </w:pPr>
      <w:r>
        <w:rPr>
          <w:w w:val="110"/>
        </w:rPr>
        <w:t>Fischer 19 přímý - D-Sub 25, L = 10 m Přímý konektor Fischer 19 pin, samec - D-Sub 25 samec</w:t>
      </w:r>
    </w:p>
    <w:p>
      <w:pPr>
        <w:pStyle w:val="BodyText"/>
        <w:ind w:left="1824" w:right="7260"/>
      </w:pPr>
      <w:r>
        <w:rPr/>
        <w:pict>
          <v:line style="position:absolute;mso-position-horizontal-relative:page;mso-position-vertical-relative:paragraph;z-index:1120" from="14.159999pt,20.002724pt" to="22.68pt,20.002724pt" stroked="true" strokeweight=".6pt" strokecolor="#000000">
            <v:stroke dashstyle="solid"/>
            <w10:wrap type="none"/>
          </v:line>
        </w:pict>
      </w:r>
      <w:r>
        <w:rPr>
          <w:w w:val="110"/>
        </w:rPr>
        <w:t>Délka = 10 m Stupeň ochrany IP63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825" w:val="left" w:leader="none"/>
          <w:tab w:pos="4659" w:val="left" w:leader="none"/>
          <w:tab w:pos="6074" w:val="left" w:leader="none"/>
          <w:tab w:pos="8141" w:val="left" w:leader="none"/>
          <w:tab w:pos="9840" w:val="left" w:leader="none"/>
        </w:tabs>
        <w:spacing w:before="1"/>
        <w:ind w:left="975"/>
      </w:pPr>
      <w:r>
        <w:rPr>
          <w:w w:val="110"/>
        </w:rPr>
        <w:t>40</w:t>
        <w:tab/>
        <w:t>18034806</w:t>
        <w:tab/>
        <w:t>CH</w:t>
        <w:tab/>
        <w:t>1</w:t>
      </w:r>
      <w:r>
        <w:rPr>
          <w:spacing w:val="3"/>
          <w:w w:val="110"/>
        </w:rPr>
        <w:t> </w:t>
      </w:r>
      <w:r>
        <w:rPr>
          <w:w w:val="110"/>
        </w:rPr>
        <w:t>PC</w:t>
        <w:tab/>
        <w:t>216.000,00</w:t>
        <w:tab/>
        <w:t>216.000,00</w:t>
      </w:r>
    </w:p>
    <w:p>
      <w:pPr>
        <w:pStyle w:val="BodyText"/>
        <w:spacing w:before="51"/>
        <w:ind w:left="1824"/>
      </w:pPr>
      <w:r>
        <w:rPr>
          <w:w w:val="110"/>
        </w:rPr>
        <w:t>5695BQ2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824" w:right="5506"/>
      </w:pPr>
      <w:r>
        <w:rPr>
          <w:w w:val="110"/>
        </w:rPr>
        <w:t>DAQ Systém pro použití s kamerami Lemo konektory</w:t>
      </w: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239" w:lineRule="exact" w:before="0" w:after="0"/>
        <w:ind w:left="1951" w:right="0" w:hanging="127"/>
        <w:jc w:val="left"/>
        <w:rPr>
          <w:sz w:val="21"/>
        </w:rPr>
      </w:pPr>
      <w:r>
        <w:rPr>
          <w:w w:val="105"/>
          <w:sz w:val="21"/>
        </w:rPr>
        <w:t>64-k až 8 silových 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plošin</w:t>
      </w: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240" w:lineRule="exact" w:before="0" w:after="0"/>
        <w:ind w:left="1951" w:right="0" w:hanging="127"/>
        <w:jc w:val="left"/>
        <w:rPr>
          <w:sz w:val="21"/>
        </w:rPr>
      </w:pPr>
      <w:r>
        <w:rPr>
          <w:w w:val="110"/>
          <w:sz w:val="21"/>
        </w:rPr>
        <w:t>Napájení/spouštění kamer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(Lemo)</w:t>
      </w: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240" w:lineRule="exact" w:before="0" w:after="0"/>
        <w:ind w:left="1951" w:right="0" w:hanging="127"/>
        <w:jc w:val="left"/>
        <w:rPr>
          <w:sz w:val="21"/>
        </w:rPr>
      </w:pPr>
      <w:r>
        <w:rPr>
          <w:w w:val="105"/>
          <w:sz w:val="21"/>
        </w:rPr>
        <w:t>připojení audio signálu pro Start (Audio  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6.3mm)</w:t>
      </w: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240" w:lineRule="exact" w:before="0" w:after="0"/>
        <w:ind w:left="1951" w:right="0" w:hanging="127"/>
        <w:jc w:val="left"/>
        <w:rPr>
          <w:sz w:val="21"/>
        </w:rPr>
      </w:pPr>
      <w:r>
        <w:rPr>
          <w:w w:val="110"/>
          <w:sz w:val="21"/>
        </w:rPr>
        <w:t>USB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2.0</w:t>
      </w: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241" w:lineRule="exact" w:before="0" w:after="0"/>
        <w:ind w:left="1951" w:right="0" w:hanging="127"/>
        <w:jc w:val="left"/>
        <w:rPr>
          <w:sz w:val="21"/>
        </w:rPr>
      </w:pPr>
      <w:r>
        <w:rPr>
          <w:w w:val="115"/>
          <w:sz w:val="21"/>
        </w:rPr>
        <w:t>bez</w:t>
      </w:r>
      <w:r>
        <w:rPr>
          <w:spacing w:val="-37"/>
          <w:w w:val="115"/>
          <w:sz w:val="21"/>
        </w:rPr>
        <w:t> </w:t>
      </w:r>
      <w:r>
        <w:rPr>
          <w:w w:val="115"/>
          <w:sz w:val="21"/>
        </w:rPr>
        <w:t>software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1825" w:val="left" w:leader="none"/>
          <w:tab w:pos="4659" w:val="left" w:leader="none"/>
          <w:tab w:pos="6075" w:val="left" w:leader="none"/>
          <w:tab w:pos="8140" w:val="left" w:leader="none"/>
          <w:tab w:pos="9841" w:val="left" w:leader="none"/>
        </w:tabs>
        <w:ind w:left="975"/>
      </w:pPr>
      <w:r>
        <w:rPr>
          <w:w w:val="110"/>
        </w:rPr>
        <w:t>50</w:t>
        <w:tab/>
        <w:t>18036844</w:t>
        <w:tab/>
        <w:t>SI</w:t>
        <w:tab/>
        <w:t>1</w:t>
      </w:r>
      <w:r>
        <w:rPr>
          <w:spacing w:val="3"/>
          <w:w w:val="110"/>
        </w:rPr>
        <w:t> </w:t>
      </w:r>
      <w:r>
        <w:rPr>
          <w:w w:val="110"/>
        </w:rPr>
        <w:t>PC</w:t>
        <w:tab/>
        <w:t>168.000,00</w:t>
        <w:tab/>
        <w:t>168.000,00</w:t>
      </w:r>
    </w:p>
    <w:p>
      <w:pPr>
        <w:pStyle w:val="BodyText"/>
        <w:spacing w:before="51"/>
        <w:ind w:left="1824"/>
      </w:pPr>
      <w:r>
        <w:rPr>
          <w:w w:val="110"/>
        </w:rPr>
        <w:t>2875A11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824" w:right="3200"/>
      </w:pPr>
      <w:r>
        <w:rPr>
          <w:w w:val="110"/>
        </w:rPr>
        <w:t>MARS® - Software pro analýzu kinetických dat a videozáznamu Měření, analýza, dokumentace</w:t>
      </w:r>
    </w:p>
    <w:p>
      <w:pPr>
        <w:pStyle w:val="BodyText"/>
        <w:spacing w:line="240" w:lineRule="exact"/>
        <w:ind w:left="1824"/>
      </w:pPr>
      <w:r>
        <w:rPr>
          <w:w w:val="110"/>
        </w:rPr>
        <w:t>Podporuje Kistler DAQ Systémy 5691A.../5695B...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"/>
        <w:gridCol w:w="4278"/>
        <w:gridCol w:w="1605"/>
        <w:gridCol w:w="2176"/>
        <w:gridCol w:w="1370"/>
      </w:tblGrid>
      <w:tr>
        <w:trPr>
          <w:trHeight w:val="263" w:hRule="exact"/>
        </w:trPr>
        <w:tc>
          <w:tcPr>
            <w:tcW w:w="592" w:type="dxa"/>
          </w:tcPr>
          <w:p>
            <w:pPr>
              <w:pStyle w:val="TableParagraph"/>
              <w:spacing w:line="234" w:lineRule="exact" w:before="0"/>
              <w:rPr>
                <w:sz w:val="21"/>
              </w:rPr>
            </w:pPr>
            <w:r>
              <w:rPr>
                <w:w w:val="110"/>
                <w:sz w:val="21"/>
              </w:rPr>
              <w:t>51</w:t>
            </w:r>
          </w:p>
        </w:tc>
        <w:tc>
          <w:tcPr>
            <w:tcW w:w="4278" w:type="dxa"/>
          </w:tcPr>
          <w:p>
            <w:pPr>
              <w:pStyle w:val="TableParagraph"/>
              <w:tabs>
                <w:tab w:pos="3141" w:val="left" w:leader="none"/>
              </w:tabs>
              <w:spacing w:line="234" w:lineRule="exact" w:before="0"/>
              <w:ind w:left="308"/>
              <w:rPr>
                <w:sz w:val="21"/>
              </w:rPr>
            </w:pPr>
            <w:r>
              <w:rPr>
                <w:w w:val="110"/>
                <w:sz w:val="21"/>
              </w:rPr>
              <w:t>55174650</w:t>
              <w:tab/>
              <w:t>DE</w:t>
            </w:r>
          </w:p>
        </w:tc>
        <w:tc>
          <w:tcPr>
            <w:tcW w:w="1605" w:type="dxa"/>
          </w:tcPr>
          <w:p>
            <w:pPr>
              <w:pStyle w:val="TableParagraph"/>
              <w:spacing w:line="234" w:lineRule="exact" w:before="0"/>
              <w:ind w:left="279"/>
              <w:rPr>
                <w:sz w:val="21"/>
              </w:rPr>
            </w:pPr>
            <w:r>
              <w:rPr>
                <w:w w:val="115"/>
                <w:sz w:val="21"/>
              </w:rPr>
              <w:t>2 PC</w:t>
            </w:r>
          </w:p>
        </w:tc>
        <w:tc>
          <w:tcPr>
            <w:tcW w:w="2176" w:type="dxa"/>
          </w:tcPr>
          <w:p>
            <w:pPr>
              <w:pStyle w:val="TableParagraph"/>
              <w:spacing w:line="234" w:lineRule="exact" w:before="0"/>
              <w:ind w:left="0" w:right="37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37.500,00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234" w:lineRule="exact" w:before="0"/>
              <w:ind w:left="0" w:right="4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75.000,00</w:t>
            </w:r>
          </w:p>
        </w:tc>
      </w:tr>
      <w:tr>
        <w:trPr>
          <w:trHeight w:val="293" w:hRule="exact"/>
        </w:trPr>
        <w:tc>
          <w:tcPr>
            <w:tcW w:w="592" w:type="dxa"/>
          </w:tcPr>
          <w:p>
            <w:pPr/>
          </w:p>
        </w:tc>
        <w:tc>
          <w:tcPr>
            <w:tcW w:w="4278" w:type="dxa"/>
          </w:tcPr>
          <w:p>
            <w:pPr>
              <w:pStyle w:val="TableParagraph"/>
              <w:ind w:left="307"/>
              <w:rPr>
                <w:sz w:val="21"/>
              </w:rPr>
            </w:pPr>
            <w:r>
              <w:rPr>
                <w:w w:val="115"/>
                <w:sz w:val="21"/>
              </w:rPr>
              <w:t>Camera GigE acA1300-75gc package</w:t>
            </w:r>
          </w:p>
        </w:tc>
        <w:tc>
          <w:tcPr>
            <w:tcW w:w="1605" w:type="dxa"/>
          </w:tcPr>
          <w:p>
            <w:pPr/>
          </w:p>
        </w:tc>
        <w:tc>
          <w:tcPr>
            <w:tcW w:w="2176" w:type="dxa"/>
          </w:tcPr>
          <w:p>
            <w:pPr/>
          </w:p>
        </w:tc>
        <w:tc>
          <w:tcPr>
            <w:tcW w:w="1370" w:type="dxa"/>
          </w:tcPr>
          <w:p>
            <w:pPr/>
          </w:p>
        </w:tc>
      </w:tr>
      <w:tr>
        <w:trPr>
          <w:trHeight w:val="653" w:hRule="exact"/>
        </w:trPr>
        <w:tc>
          <w:tcPr>
            <w:tcW w:w="592" w:type="dxa"/>
          </w:tcPr>
          <w:p>
            <w:pPr/>
          </w:p>
        </w:tc>
        <w:tc>
          <w:tcPr>
            <w:tcW w:w="4278" w:type="dxa"/>
          </w:tcPr>
          <w:p>
            <w:pPr>
              <w:pStyle w:val="TableParagraph"/>
              <w:spacing w:line="241" w:lineRule="exact"/>
              <w:ind w:left="307"/>
              <w:rPr>
                <w:sz w:val="21"/>
              </w:rPr>
            </w:pPr>
            <w:r>
              <w:rPr>
                <w:w w:val="110"/>
                <w:sz w:val="21"/>
              </w:rPr>
              <w:t>Kamera GigE acA1300-75gc</w:t>
            </w:r>
          </w:p>
          <w:p>
            <w:pPr>
              <w:pStyle w:val="TableParagraph"/>
              <w:spacing w:line="241" w:lineRule="exact" w:before="0"/>
              <w:ind w:left="307"/>
              <w:rPr>
                <w:sz w:val="21"/>
              </w:rPr>
            </w:pPr>
            <w:r>
              <w:rPr>
                <w:w w:val="110"/>
                <w:sz w:val="21"/>
              </w:rPr>
              <w:t>pro DAQ 5695B a MARS software</w:t>
            </w:r>
          </w:p>
        </w:tc>
        <w:tc>
          <w:tcPr>
            <w:tcW w:w="1605" w:type="dxa"/>
          </w:tcPr>
          <w:p>
            <w:pPr/>
          </w:p>
        </w:tc>
        <w:tc>
          <w:tcPr>
            <w:tcW w:w="2176" w:type="dxa"/>
          </w:tcPr>
          <w:p>
            <w:pPr/>
          </w:p>
        </w:tc>
        <w:tc>
          <w:tcPr>
            <w:tcW w:w="1370" w:type="dxa"/>
          </w:tcPr>
          <w:p>
            <w:pPr/>
          </w:p>
        </w:tc>
      </w:tr>
      <w:tr>
        <w:trPr>
          <w:trHeight w:val="383" w:hRule="exact"/>
        </w:trPr>
        <w:tc>
          <w:tcPr>
            <w:tcW w:w="592" w:type="dxa"/>
          </w:tcPr>
          <w:p>
            <w:pPr>
              <w:pStyle w:val="TableParagraph"/>
              <w:spacing w:before="141"/>
              <w:rPr>
                <w:sz w:val="21"/>
              </w:rPr>
            </w:pPr>
            <w:r>
              <w:rPr>
                <w:w w:val="110"/>
                <w:sz w:val="21"/>
              </w:rPr>
              <w:t>52</w:t>
            </w:r>
          </w:p>
        </w:tc>
        <w:tc>
          <w:tcPr>
            <w:tcW w:w="4278" w:type="dxa"/>
          </w:tcPr>
          <w:p>
            <w:pPr>
              <w:pStyle w:val="TableParagraph"/>
              <w:spacing w:before="141"/>
              <w:ind w:left="308"/>
              <w:rPr>
                <w:sz w:val="21"/>
              </w:rPr>
            </w:pPr>
            <w:r>
              <w:rPr>
                <w:w w:val="110"/>
                <w:sz w:val="21"/>
              </w:rPr>
              <w:t>55247795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1"/>
              <w:ind w:left="279"/>
              <w:rPr>
                <w:sz w:val="21"/>
              </w:rPr>
            </w:pPr>
            <w:r>
              <w:rPr>
                <w:w w:val="115"/>
                <w:sz w:val="21"/>
              </w:rPr>
              <w:t>2 PC</w:t>
            </w:r>
          </w:p>
        </w:tc>
        <w:tc>
          <w:tcPr>
            <w:tcW w:w="2176" w:type="dxa"/>
          </w:tcPr>
          <w:p>
            <w:pPr>
              <w:pStyle w:val="TableParagraph"/>
              <w:spacing w:before="141"/>
              <w:ind w:left="0" w:right="37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1"/>
              <w:ind w:left="0" w:right="4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7.800,00</w:t>
            </w:r>
          </w:p>
        </w:tc>
      </w:tr>
    </w:tbl>
    <w:p>
      <w:pPr>
        <w:pStyle w:val="BodyText"/>
        <w:spacing w:before="51"/>
        <w:ind w:left="1824"/>
      </w:pPr>
      <w:r>
        <w:rPr>
          <w:w w:val="115"/>
        </w:rPr>
        <w:t>Stativ Cullmann Mundo 525M inkl. MUB4.5</w:t>
      </w:r>
    </w:p>
    <w:p>
      <w:pPr>
        <w:pStyle w:val="BodyText"/>
        <w:spacing w:before="53"/>
        <w:ind w:left="1824"/>
      </w:pPr>
      <w:r>
        <w:rPr>
          <w:w w:val="105"/>
        </w:rPr>
        <w:t>Stativ pro kameru  GigE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825" w:val="left" w:leader="none"/>
          <w:tab w:pos="6074" w:val="left" w:leader="none"/>
          <w:tab w:pos="8257" w:val="left" w:leader="none"/>
          <w:tab w:pos="9957" w:val="left" w:leader="none"/>
        </w:tabs>
        <w:spacing w:before="1"/>
        <w:ind w:left="975"/>
      </w:pPr>
      <w:r>
        <w:rPr>
          <w:w w:val="110"/>
        </w:rPr>
        <w:t>60</w:t>
        <w:tab/>
        <w:t>44000350</w:t>
        <w:tab/>
        <w:t>1</w:t>
      </w:r>
      <w:r>
        <w:rPr>
          <w:spacing w:val="-9"/>
          <w:w w:val="110"/>
        </w:rPr>
        <w:t> </w:t>
      </w:r>
      <w:r>
        <w:rPr>
          <w:w w:val="110"/>
        </w:rPr>
        <w:t>DEN</w:t>
        <w:tab/>
        <w:t>37.500,00</w:t>
        <w:tab/>
        <w:t>37.500,00</w:t>
      </w:r>
    </w:p>
    <w:p>
      <w:pPr>
        <w:spacing w:after="0"/>
        <w:sectPr>
          <w:type w:val="continuous"/>
          <w:pgSz w:w="11910" w:h="16840"/>
          <w:pgMar w:top="380" w:bottom="1540" w:left="160" w:right="680"/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0"/>
          <w:pgSz w:w="11910" w:h="16840"/>
          <w:pgMar w:header="398" w:footer="1352" w:top="1280" w:bottom="1540" w:left="160" w:right="740"/>
        </w:sectPr>
      </w:pPr>
    </w:p>
    <w:p>
      <w:pPr>
        <w:pStyle w:val="BodyText"/>
        <w:spacing w:before="2"/>
        <w:rPr>
          <w:sz w:val="46"/>
        </w:rPr>
      </w:pPr>
    </w:p>
    <w:p>
      <w:pPr>
        <w:pStyle w:val="Heading1"/>
      </w:pPr>
      <w:r>
        <w:rPr>
          <w:color w:val="8C8C8C"/>
          <w:spacing w:val="-1"/>
          <w:w w:val="115"/>
        </w:rPr>
        <w:t>Nabídka</w:t>
      </w:r>
    </w:p>
    <w:p>
      <w:pPr>
        <w:pStyle w:val="BodyText"/>
        <w:spacing w:before="93"/>
        <w:ind w:left="1136" w:right="80"/>
        <w:jc w:val="center"/>
      </w:pPr>
      <w:r>
        <w:rPr/>
        <w:br w:type="column"/>
      </w:r>
      <w:r>
        <w:rPr>
          <w:w w:val="110"/>
        </w:rPr>
        <w:t>20321101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949" w:right="80"/>
        <w:jc w:val="center"/>
      </w:pPr>
      <w:r>
        <w:rPr>
          <w:w w:val="115"/>
        </w:rPr>
        <w:t>Strana 3 z 3</w:t>
      </w:r>
    </w:p>
    <w:p>
      <w:pPr>
        <w:spacing w:after="0"/>
        <w:jc w:val="center"/>
        <w:sectPr>
          <w:type w:val="continuous"/>
          <w:pgSz w:w="11910" w:h="16840"/>
          <w:pgMar w:top="380" w:bottom="1540" w:left="160" w:right="740"/>
          <w:cols w:num="2" w:equalWidth="0">
            <w:col w:w="2684" w:space="6109"/>
            <w:col w:w="2217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4659" w:val="left" w:leader="none"/>
          <w:tab w:pos="6074" w:val="left" w:leader="none"/>
          <w:tab w:pos="8188" w:val="left" w:leader="none"/>
          <w:tab w:pos="9655" w:val="left" w:leader="none"/>
        </w:tabs>
        <w:spacing w:line="290" w:lineRule="auto" w:before="92"/>
        <w:ind w:left="1824" w:right="103" w:hanging="850"/>
      </w:pPr>
      <w:r>
        <w:rPr>
          <w:w w:val="115"/>
        </w:rPr>
        <w:t>Položka</w:t>
      </w:r>
      <w:r>
        <w:rPr>
          <w:spacing w:val="1"/>
          <w:w w:val="115"/>
        </w:rPr>
        <w:t> </w:t>
      </w:r>
      <w:r>
        <w:rPr>
          <w:w w:val="115"/>
        </w:rPr>
        <w:t>Kód</w:t>
      </w:r>
      <w:r>
        <w:rPr>
          <w:spacing w:val="10"/>
          <w:w w:val="115"/>
        </w:rPr>
        <w:t> </w:t>
      </w:r>
      <w:r>
        <w:rPr>
          <w:w w:val="115"/>
        </w:rPr>
        <w:t>zboží/popis</w:t>
        <w:tab/>
        <w:t>Původ</w:t>
        <w:tab/>
        <w:t>Množství</w:t>
        <w:tab/>
        <w:t>Cena</w:t>
      </w:r>
      <w:r>
        <w:rPr>
          <w:spacing w:val="-13"/>
          <w:w w:val="115"/>
        </w:rPr>
        <w:t> </w:t>
      </w:r>
      <w:r>
        <w:rPr>
          <w:w w:val="115"/>
        </w:rPr>
        <w:t>CZK</w:t>
        <w:tab/>
      </w:r>
      <w:r>
        <w:rPr>
          <w:w w:val="110"/>
        </w:rPr>
        <w:t>Celkem</w:t>
      </w:r>
      <w:r>
        <w:rPr>
          <w:spacing w:val="3"/>
          <w:w w:val="110"/>
        </w:rPr>
        <w:t> </w:t>
      </w:r>
      <w:r>
        <w:rPr>
          <w:w w:val="110"/>
        </w:rPr>
        <w:t>CZK</w:t>
      </w:r>
      <w:r>
        <w:rPr>
          <w:w w:val="100"/>
        </w:rPr>
        <w:t> </w:t>
      </w:r>
      <w:r>
        <w:rPr>
          <w:w w:val="115"/>
        </w:rPr>
        <w:t>Service</w:t>
      </w:r>
    </w:p>
    <w:p>
      <w:pPr>
        <w:pStyle w:val="BodyText"/>
        <w:spacing w:before="2"/>
        <w:ind w:left="1824"/>
      </w:pPr>
      <w:r>
        <w:rPr>
          <w:w w:val="110"/>
        </w:rPr>
        <w:t>Instalace a školení v rozsahu smlouvy</w:t>
      </w:r>
    </w:p>
    <w:p>
      <w:pPr>
        <w:pStyle w:val="BodyText"/>
        <w:tabs>
          <w:tab w:pos="8468" w:val="left" w:leader="none"/>
          <w:tab w:pos="9889" w:val="left" w:leader="none"/>
        </w:tabs>
        <w:spacing w:before="53"/>
        <w:ind w:left="5962"/>
      </w:pPr>
      <w:r>
        <w:rPr>
          <w:w w:val="110"/>
        </w:rPr>
        <w:t>Special</w:t>
      </w:r>
      <w:r>
        <w:rPr>
          <w:spacing w:val="7"/>
          <w:w w:val="110"/>
        </w:rPr>
        <w:t> </w:t>
      </w:r>
      <w:r>
        <w:rPr>
          <w:w w:val="110"/>
        </w:rPr>
        <w:t>disc.</w:t>
      </w:r>
      <w:r>
        <w:rPr>
          <w:spacing w:val="6"/>
          <w:w w:val="110"/>
        </w:rPr>
        <w:t> </w:t>
      </w:r>
      <w:r>
        <w:rPr>
          <w:w w:val="110"/>
        </w:rPr>
        <w:t>net</w:t>
        <w:tab/>
        <w:t>50,0-</w:t>
      </w:r>
      <w:r>
        <w:rPr>
          <w:spacing w:val="-3"/>
          <w:w w:val="110"/>
        </w:rPr>
        <w:t> </w:t>
      </w:r>
      <w:r>
        <w:rPr>
          <w:w w:val="110"/>
        </w:rPr>
        <w:t>%</w:t>
        <w:tab/>
        <w:t>18.750,00-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1" w:lineRule="exact" w:before="1"/>
        <w:ind w:left="7255"/>
      </w:pPr>
      <w:r>
        <w:rPr/>
        <w:t>----------------------------------------------------</w:t>
      </w:r>
    </w:p>
    <w:p>
      <w:pPr>
        <w:pStyle w:val="BodyText"/>
        <w:tabs>
          <w:tab w:pos="9667" w:val="left" w:leader="none"/>
        </w:tabs>
        <w:spacing w:line="241" w:lineRule="exact"/>
        <w:ind w:left="1824"/>
      </w:pPr>
      <w:r>
        <w:rPr>
          <w:w w:val="115"/>
        </w:rPr>
        <w:t>Mezisoučet</w:t>
        <w:tab/>
        <w:t>1.429.550,00</w:t>
      </w:r>
    </w:p>
    <w:p>
      <w:pPr>
        <w:pStyle w:val="BodyText"/>
        <w:spacing w:before="51"/>
        <w:ind w:left="7255"/>
      </w:pPr>
      <w:r>
        <w:rPr/>
        <w:t>----------------------------------------------------</w:t>
      </w:r>
    </w:p>
    <w:p>
      <w:pPr>
        <w:pStyle w:val="BodyText"/>
        <w:tabs>
          <w:tab w:pos="9668" w:val="left" w:leader="none"/>
        </w:tabs>
        <w:spacing w:before="51"/>
        <w:ind w:left="1824"/>
      </w:pPr>
      <w:r>
        <w:rPr>
          <w:w w:val="115"/>
        </w:rPr>
        <w:t>Čistá částka</w:t>
      </w:r>
      <w:r>
        <w:rPr>
          <w:spacing w:val="-2"/>
          <w:w w:val="115"/>
        </w:rPr>
        <w:t> </w:t>
      </w:r>
      <w:r>
        <w:rPr>
          <w:w w:val="115"/>
        </w:rPr>
        <w:t>bez</w:t>
      </w:r>
      <w:r>
        <w:rPr>
          <w:spacing w:val="-4"/>
          <w:w w:val="115"/>
        </w:rPr>
        <w:t> </w:t>
      </w:r>
      <w:r>
        <w:rPr>
          <w:w w:val="115"/>
        </w:rPr>
        <w:t>daně</w:t>
        <w:tab/>
        <w:t>1.429.550,00</w:t>
      </w:r>
    </w:p>
    <w:p>
      <w:pPr>
        <w:pStyle w:val="BodyText"/>
        <w:tabs>
          <w:tab w:pos="9841" w:val="left" w:leader="none"/>
        </w:tabs>
        <w:spacing w:before="51"/>
        <w:ind w:left="1824"/>
      </w:pPr>
      <w:r>
        <w:rPr>
          <w:w w:val="110"/>
        </w:rPr>
        <w:t>DPH</w:t>
      </w:r>
      <w:r>
        <w:rPr>
          <w:spacing w:val="-5"/>
          <w:w w:val="110"/>
        </w:rPr>
        <w:t> </w:t>
      </w:r>
      <w:r>
        <w:rPr>
          <w:w w:val="110"/>
        </w:rPr>
        <w:t>21,0%</w:t>
        <w:tab/>
        <w:t>300.205,50</w:t>
      </w:r>
    </w:p>
    <w:p>
      <w:pPr>
        <w:pStyle w:val="BodyText"/>
        <w:spacing w:line="241" w:lineRule="exact" w:before="51"/>
        <w:ind w:left="7255"/>
      </w:pPr>
      <w:r>
        <w:rPr/>
        <w:pict>
          <v:line style="position:absolute;mso-position-horizontal-relative:page;mso-position-vertical-relative:paragraph;z-index:1144" from="14.16pt,9.352757pt" to="22.68pt,9.352757pt" stroked="true" strokeweight=".6pt" strokecolor="#000000">
            <v:stroke dashstyle="solid"/>
            <w10:wrap type="none"/>
          </v:line>
        </w:pict>
      </w:r>
      <w:r>
        <w:rPr/>
        <w:t>----------------------------------------------------</w:t>
      </w:r>
    </w:p>
    <w:p>
      <w:pPr>
        <w:pStyle w:val="BodyText"/>
        <w:tabs>
          <w:tab w:pos="9667" w:val="left" w:leader="none"/>
        </w:tabs>
        <w:spacing w:line="241" w:lineRule="exact"/>
        <w:ind w:left="1824"/>
      </w:pPr>
      <w:r>
        <w:rPr>
          <w:w w:val="115"/>
        </w:rPr>
        <w:t>Celková</w:t>
      </w:r>
      <w:r>
        <w:rPr>
          <w:spacing w:val="14"/>
          <w:w w:val="115"/>
        </w:rPr>
        <w:t> </w:t>
      </w:r>
      <w:r>
        <w:rPr>
          <w:w w:val="115"/>
        </w:rPr>
        <w:t>částka</w:t>
        <w:tab/>
        <w:t>1.729.755,50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975"/>
      </w:pPr>
      <w:r>
        <w:rPr>
          <w:w w:val="105"/>
        </w:rPr>
        <w:t>K námi dodávaným  zařízením zajišťujeme pravidelné    kalibrace.</w:t>
      </w:r>
    </w:p>
    <w:p>
      <w:pPr>
        <w:pStyle w:val="BodyText"/>
        <w:spacing w:before="6"/>
      </w:pPr>
    </w:p>
    <w:p>
      <w:pPr>
        <w:spacing w:line="501" w:lineRule="auto" w:before="0"/>
        <w:ind w:left="975" w:right="7522" w:firstLine="0"/>
        <w:jc w:val="left"/>
        <w:rPr>
          <w:sz w:val="20"/>
        </w:rPr>
      </w:pPr>
      <w:r>
        <w:rPr>
          <w:w w:val="115"/>
          <w:sz w:val="20"/>
        </w:rPr>
        <w:t>S přáním hezkého dne </w:t>
      </w:r>
      <w:r>
        <w:rPr>
          <w:w w:val="110"/>
          <w:sz w:val="20"/>
        </w:rPr>
        <w:t>Kistler Eastern Europe s.r.o.</w:t>
      </w:r>
    </w:p>
    <w:p>
      <w:pPr>
        <w:spacing w:before="8" w:after="59"/>
        <w:ind w:left="975" w:right="0" w:firstLine="0"/>
        <w:jc w:val="left"/>
        <w:rPr>
          <w:sz w:val="20"/>
        </w:rPr>
      </w:pPr>
      <w:r>
        <w:rPr>
          <w:w w:val="105"/>
          <w:sz w:val="20"/>
        </w:rPr>
        <w:t>Související  technické dokumenty:</w:t>
      </w:r>
    </w:p>
    <w:tbl>
      <w:tblPr>
        <w:tblW w:w="0" w:type="auto"/>
        <w:jc w:val="left"/>
        <w:tblInd w:w="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1804"/>
        <w:gridCol w:w="4456"/>
      </w:tblGrid>
      <w:tr>
        <w:trPr>
          <w:trHeight w:val="263" w:hRule="exact"/>
        </w:trPr>
        <w:tc>
          <w:tcPr>
            <w:tcW w:w="1631" w:type="dxa"/>
          </w:tcPr>
          <w:p>
            <w:pPr>
              <w:pStyle w:val="TableParagraph"/>
              <w:spacing w:line="234" w:lineRule="exact" w:before="0"/>
              <w:rPr>
                <w:sz w:val="21"/>
              </w:rPr>
            </w:pPr>
            <w:r>
              <w:rPr>
                <w:w w:val="110"/>
                <w:sz w:val="21"/>
              </w:rPr>
              <w:t>Typové číslo</w:t>
            </w:r>
          </w:p>
        </w:tc>
        <w:tc>
          <w:tcPr>
            <w:tcW w:w="1804" w:type="dxa"/>
          </w:tcPr>
          <w:p>
            <w:pPr>
              <w:pStyle w:val="TableParagraph"/>
              <w:spacing w:line="234" w:lineRule="exact" w:before="0"/>
              <w:ind w:left="400"/>
              <w:rPr>
                <w:sz w:val="21"/>
              </w:rPr>
            </w:pPr>
            <w:r>
              <w:rPr>
                <w:w w:val="105"/>
                <w:sz w:val="21"/>
              </w:rPr>
              <w:t>List číslo</w:t>
            </w:r>
          </w:p>
        </w:tc>
        <w:tc>
          <w:tcPr>
            <w:tcW w:w="4456" w:type="dxa"/>
          </w:tcPr>
          <w:p>
            <w:pPr>
              <w:pStyle w:val="TableParagraph"/>
              <w:spacing w:line="234" w:lineRule="exact" w:before="0"/>
              <w:ind w:left="581"/>
              <w:rPr>
                <w:sz w:val="21"/>
              </w:rPr>
            </w:pPr>
            <w:r>
              <w:rPr>
                <w:w w:val="110"/>
                <w:sz w:val="21"/>
              </w:rPr>
              <w:t>Popis</w:t>
            </w:r>
          </w:p>
        </w:tc>
      </w:tr>
      <w:tr>
        <w:trPr>
          <w:trHeight w:val="293" w:hRule="exact"/>
        </w:trPr>
        <w:tc>
          <w:tcPr>
            <w:tcW w:w="163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9286BA</w:t>
            </w:r>
          </w:p>
        </w:tc>
        <w:tc>
          <w:tcPr>
            <w:tcW w:w="1804" w:type="dxa"/>
          </w:tcPr>
          <w:p>
            <w:pPr>
              <w:pStyle w:val="TableParagraph"/>
              <w:ind w:left="400"/>
              <w:rPr>
                <w:sz w:val="21"/>
              </w:rPr>
            </w:pPr>
            <w:r>
              <w:rPr>
                <w:w w:val="110"/>
                <w:sz w:val="21"/>
              </w:rPr>
              <w:t>000-713</w:t>
            </w:r>
          </w:p>
        </w:tc>
        <w:tc>
          <w:tcPr>
            <w:tcW w:w="4456" w:type="dxa"/>
          </w:tcPr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w w:val="110"/>
                <w:sz w:val="21"/>
              </w:rPr>
              <w:t>Multicomponent Force Plate Type 9286B</w:t>
            </w:r>
          </w:p>
        </w:tc>
      </w:tr>
      <w:tr>
        <w:trPr>
          <w:trHeight w:val="293" w:hRule="exact"/>
        </w:trPr>
        <w:tc>
          <w:tcPr>
            <w:tcW w:w="163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5695BQ2</w:t>
            </w:r>
          </w:p>
        </w:tc>
        <w:tc>
          <w:tcPr>
            <w:tcW w:w="1804" w:type="dxa"/>
          </w:tcPr>
          <w:p>
            <w:pPr>
              <w:pStyle w:val="TableParagraph"/>
              <w:ind w:left="402"/>
              <w:rPr>
                <w:sz w:val="21"/>
              </w:rPr>
            </w:pPr>
            <w:r>
              <w:rPr>
                <w:w w:val="110"/>
                <w:sz w:val="21"/>
              </w:rPr>
              <w:t>000-803</w:t>
            </w:r>
          </w:p>
        </w:tc>
        <w:tc>
          <w:tcPr>
            <w:tcW w:w="4456" w:type="dxa"/>
          </w:tcPr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w w:val="110"/>
                <w:sz w:val="21"/>
              </w:rPr>
              <w:t>64ch DAQ system Type 5695A...</w:t>
            </w:r>
          </w:p>
        </w:tc>
      </w:tr>
      <w:tr>
        <w:trPr>
          <w:trHeight w:val="293" w:hRule="exact"/>
        </w:trPr>
        <w:tc>
          <w:tcPr>
            <w:tcW w:w="163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5695BQ2</w:t>
            </w:r>
          </w:p>
        </w:tc>
        <w:tc>
          <w:tcPr>
            <w:tcW w:w="1804" w:type="dxa"/>
          </w:tcPr>
          <w:p>
            <w:pPr>
              <w:pStyle w:val="TableParagraph"/>
              <w:ind w:left="402"/>
              <w:rPr>
                <w:sz w:val="21"/>
              </w:rPr>
            </w:pPr>
            <w:r>
              <w:rPr>
                <w:w w:val="110"/>
                <w:sz w:val="21"/>
              </w:rPr>
              <w:t>003-093</w:t>
            </w:r>
          </w:p>
        </w:tc>
        <w:tc>
          <w:tcPr>
            <w:tcW w:w="4456" w:type="dxa"/>
          </w:tcPr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w w:val="105"/>
                <w:sz w:val="21"/>
              </w:rPr>
              <w:t>64ch DAQ system with  BioWare</w:t>
            </w:r>
          </w:p>
        </w:tc>
      </w:tr>
      <w:tr>
        <w:trPr>
          <w:trHeight w:val="293" w:hRule="exact"/>
        </w:trPr>
        <w:tc>
          <w:tcPr>
            <w:tcW w:w="163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5695BQ2</w:t>
            </w:r>
          </w:p>
        </w:tc>
        <w:tc>
          <w:tcPr>
            <w:tcW w:w="1804" w:type="dxa"/>
          </w:tcPr>
          <w:p>
            <w:pPr>
              <w:pStyle w:val="TableParagraph"/>
              <w:ind w:left="402"/>
              <w:rPr>
                <w:sz w:val="21"/>
              </w:rPr>
            </w:pPr>
            <w:r>
              <w:rPr>
                <w:w w:val="110"/>
                <w:sz w:val="21"/>
              </w:rPr>
              <w:t>300-708</w:t>
            </w:r>
          </w:p>
        </w:tc>
        <w:tc>
          <w:tcPr>
            <w:tcW w:w="4456" w:type="dxa"/>
          </w:tcPr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w w:val="105"/>
                <w:sz w:val="21"/>
              </w:rPr>
              <w:t>64ch DAQ System with  BioWare®</w:t>
            </w:r>
          </w:p>
        </w:tc>
      </w:tr>
      <w:tr>
        <w:trPr>
          <w:trHeight w:val="263" w:hRule="exact"/>
        </w:trPr>
        <w:tc>
          <w:tcPr>
            <w:tcW w:w="163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2875A11</w:t>
            </w:r>
          </w:p>
        </w:tc>
        <w:tc>
          <w:tcPr>
            <w:tcW w:w="1804" w:type="dxa"/>
          </w:tcPr>
          <w:p>
            <w:pPr>
              <w:pStyle w:val="TableParagraph"/>
              <w:ind w:left="401"/>
              <w:rPr>
                <w:sz w:val="21"/>
              </w:rPr>
            </w:pPr>
            <w:r>
              <w:rPr>
                <w:w w:val="110"/>
                <w:sz w:val="21"/>
              </w:rPr>
              <w:t>000-936</w:t>
            </w:r>
          </w:p>
        </w:tc>
        <w:tc>
          <w:tcPr>
            <w:tcW w:w="4456" w:type="dxa"/>
          </w:tcPr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w w:val="105"/>
                <w:sz w:val="21"/>
              </w:rPr>
              <w:t>Kistler MARS Type 2875A</w:t>
            </w:r>
          </w:p>
        </w:tc>
      </w:tr>
    </w:tbl>
    <w:p>
      <w:pPr>
        <w:spacing w:before="60"/>
        <w:ind w:left="975" w:right="0" w:firstLine="0"/>
        <w:jc w:val="left"/>
        <w:rPr>
          <w:sz w:val="20"/>
        </w:rPr>
      </w:pPr>
      <w:r>
        <w:rPr>
          <w:w w:val="105"/>
          <w:sz w:val="20"/>
        </w:rPr>
        <w:t>Dokumenty si můžete stáhnout ve formátu PDF z </w:t>
      </w:r>
      <w:hyperlink r:id="rId11">
        <w:r>
          <w:rPr>
            <w:w w:val="105"/>
            <w:sz w:val="20"/>
          </w:rPr>
          <w:t>www.kistler.com</w:t>
        </w:r>
      </w:hyperlink>
      <w:r>
        <w:rPr>
          <w:w w:val="105"/>
          <w:sz w:val="20"/>
        </w:rPr>
        <w:t> Vyhledávejte podle čísla listu.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3"/>
        <w:ind w:left="975"/>
      </w:pPr>
      <w:r>
        <w:rPr>
          <w:w w:val="105"/>
        </w:rPr>
        <w:t>You can find instruction manuals online at   </w:t>
      </w:r>
      <w:hyperlink r:id="rId11">
        <w:r>
          <w:rPr>
            <w:w w:val="105"/>
          </w:rPr>
          <w:t>www.kistler.com.</w:t>
        </w:r>
      </w:hyperlink>
    </w:p>
    <w:sectPr>
      <w:type w:val="continuous"/>
      <w:pgSz w:w="11910" w:h="16840"/>
      <w:pgMar w:top="380" w:bottom="1540" w:left="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9998pt;margin-top:763.333069pt;width:77.6pt;height:30.25pt;mso-position-horizontal-relative:page;mso-position-vertical-relative:page;z-index:-10960" type="#_x0000_t202" filled="false" stroked="false">
          <v:textbox inset="0,0,0,0">
            <w:txbxContent>
              <w:p>
                <w:pPr>
                  <w:spacing w:line="249" w:lineRule="auto" w:before="15"/>
                  <w:ind w:left="20" w:right="16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Kistler Eastern Europe s.r.o. Zelený pruh 1560/99</w:t>
                </w:r>
              </w:p>
              <w:p>
                <w:pPr>
                  <w:spacing w:line="249" w:lineRule="auto" w:before="0"/>
                  <w:ind w:left="20" w:right="672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140 00 Praha 4 Czech Republic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87999pt;margin-top:763.333069pt;width:13.85pt;height:8.65pt;mso-position-horizontal-relative:page;mso-position-vertical-relative:page;z-index:-109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Tel.:</w:t>
                </w:r>
              </w:p>
            </w:txbxContent>
          </v:textbox>
          <w10:wrap type="none"/>
        </v:shape>
      </w:pict>
    </w:r>
    <w:r>
      <w:rPr/>
      <w:pict>
        <v:shape style="position:absolute;margin-left:183.225006pt;margin-top:763.333069pt;width:50.8pt;height:8.65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+420 222 135 370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12001pt;margin-top:763.333069pt;width:78.45pt;height:51.85pt;mso-position-horizontal-relative:page;mso-position-vertical-relative:page;z-index:-10888" type="#_x0000_t202" filled="false" stroked="false">
          <v:textbox inset="0,0,0,0">
            <w:txbxContent>
              <w:p>
                <w:pPr>
                  <w:spacing w:line="249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Bank: UniCredit Bank Czech Republic and Slovakia, a.s. SWIFT: BACXCZPP</w:t>
                </w:r>
              </w:p>
              <w:p>
                <w:pPr>
                  <w:spacing w:line="249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Zápis v obchodním rejstříku: odd.C, vl.122389 vedená u Městského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5"/>
                    <w:sz w:val="12"/>
                  </w:rPr>
                  <w:t>soudu v Praze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360016pt;margin-top:763.333069pt;width:123.95pt;height:30.25pt;mso-position-horizontal-relative:page;mso-position-vertical-relative:page;z-index:-10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CZK: bank account No. 518 214 003 / 2700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CZK: IBAN CZ08 2700 0000 0005 1821  4003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EUR: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IBAN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CZ31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2700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0000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0010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0255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4183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USD: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IBAN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CZ56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2700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0000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0021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0691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9006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87999pt;margin-top:777.733032pt;width:79.05pt;height:23.05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49" w:lineRule="auto" w:before="15"/>
                  <w:ind w:left="20" w:right="293" w:firstLine="0"/>
                  <w:jc w:val="left"/>
                  <w:rPr>
                    <w:sz w:val="12"/>
                  </w:rPr>
                </w:pPr>
                <w:hyperlink r:id="rId1">
                  <w:r>
                    <w:rPr>
                      <w:w w:val="110"/>
                      <w:sz w:val="12"/>
                    </w:rPr>
                    <w:t>sales.cz@kistler.com</w:t>
                  </w:r>
                </w:hyperlink>
                <w:r>
                  <w:rPr>
                    <w:w w:val="110"/>
                    <w:sz w:val="12"/>
                  </w:rPr>
                  <w:t> IC: 27861708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DIC (VAT No.): CZ27861708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359985pt;margin-top:789.452271pt;width:98.8pt;height:15.6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4"/>
                  </w:rPr>
                </w:pPr>
                <w:hyperlink r:id="rId2">
                  <w:r>
                    <w:rPr>
                      <w:color w:val="8C8C8C"/>
                      <w:w w:val="115"/>
                      <w:sz w:val="24"/>
                    </w:rPr>
                    <w:t>www.kistler.com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3.360016pt;margin-top:806.53302pt;width:123.7pt;height:8.65pt;mso-position-horizontal-relative:page;mso-position-vertical-relative:page;z-index:-107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CHF: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IBAN</w:t>
                </w:r>
                <w:r>
                  <w:rPr>
                    <w:spacing w:val="-7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CZ66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2700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0000</w:t>
                </w:r>
                <w:r>
                  <w:rPr>
                    <w:spacing w:val="-5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0021</w:t>
                </w:r>
                <w:r>
                  <w:rPr>
                    <w:spacing w:val="-6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1356</w:t>
                </w:r>
                <w:r>
                  <w:rPr>
                    <w:spacing w:val="-5"/>
                    <w:w w:val="110"/>
                    <w:sz w:val="12"/>
                  </w:rPr>
                  <w:t> </w:t>
                </w:r>
                <w:r>
                  <w:rPr>
                    <w:w w:val="110"/>
                    <w:sz w:val="12"/>
                  </w:rPr>
                  <w:t>9534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687">
          <wp:simplePos x="0" y="0"/>
          <wp:positionH relativeFrom="page">
            <wp:posOffset>5314188</wp:posOffset>
          </wp:positionH>
          <wp:positionV relativeFrom="page">
            <wp:posOffset>252983</wp:posOffset>
          </wp:positionV>
          <wp:extent cx="1706879" cy="560831"/>
          <wp:effectExtent l="0" t="0" r="0" b="0"/>
          <wp:wrapNone/>
          <wp:docPr id="3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879" cy="56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.759998pt;margin-top:21.38945pt;width:173pt;height:13.7pt;mso-position-horizontal-relative:page;mso-position-vertical-relative:page;z-index:-107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w w:val="110"/>
                  </w:rPr>
                  <w:t>Univerzita Jana Evangelisty Purkyně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735">
          <wp:simplePos x="0" y="0"/>
          <wp:positionH relativeFrom="page">
            <wp:posOffset>5314188</wp:posOffset>
          </wp:positionH>
          <wp:positionV relativeFrom="page">
            <wp:posOffset>252983</wp:posOffset>
          </wp:positionV>
          <wp:extent cx="1706880" cy="560831"/>
          <wp:effectExtent l="0" t="0" r="0" b="0"/>
          <wp:wrapNone/>
          <wp:docPr id="7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880" cy="56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759">
          <wp:simplePos x="0" y="0"/>
          <wp:positionH relativeFrom="page">
            <wp:posOffset>1889760</wp:posOffset>
          </wp:positionH>
          <wp:positionV relativeFrom="page">
            <wp:posOffset>2673095</wp:posOffset>
          </wp:positionV>
          <wp:extent cx="9143" cy="9144"/>
          <wp:effectExtent l="0" t="0" r="0" b="0"/>
          <wp:wrapNone/>
          <wp:docPr id="9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3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.759998pt;margin-top:21.389492pt;width:173pt;height:13.7pt;mso-position-horizontal-relative:page;mso-position-vertical-relative:page;z-index:-106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w w:val="110"/>
                  </w:rPr>
                  <w:t>Univerzita Jana Evangelisty Purkyně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951" w:hanging="127"/>
      </w:pPr>
      <w:rPr>
        <w:rFonts w:hint="default" w:ascii="Times New Roman" w:hAnsi="Times New Roman" w:eastAsia="Times New Roman" w:cs="Times New Roman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2870" w:hanging="1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1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1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02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3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3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4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5" w:hanging="1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975"/>
      <w:outlineLvl w:val="1"/>
    </w:pPr>
    <w:rPr>
      <w:rFonts w:ascii="Times New Roman" w:hAnsi="Times New Roman" w:eastAsia="Times New Roman" w:cs="Times New Roman"/>
      <w:sz w:val="44"/>
      <w:szCs w:val="44"/>
    </w:rPr>
  </w:style>
  <w:style w:styleId="ListParagraph" w:type="paragraph">
    <w:name w:val="List Paragraph"/>
    <w:basedOn w:val="Normal"/>
    <w:uiPriority w:val="1"/>
    <w:qFormat/>
    <w:pPr>
      <w:spacing w:line="240" w:lineRule="exact"/>
      <w:ind w:left="1951" w:hanging="12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21"/>
      <w:ind w:left="5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ales.cz@kistler.com" TargetMode="External"/><Relationship Id="rId8" Type="http://schemas.openxmlformats.org/officeDocument/2006/relationships/header" Target="header1.xml"/><Relationship Id="rId9" Type="http://schemas.openxmlformats.org/officeDocument/2006/relationships/image" Target="media/image2.jpeg"/><Relationship Id="rId10" Type="http://schemas.openxmlformats.org/officeDocument/2006/relationships/header" Target="header2.xml"/><Relationship Id="rId11" Type="http://schemas.openxmlformats.org/officeDocument/2006/relationships/hyperlink" Target="http://www.kistler.com/" TargetMode="External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.cz@kistler.com" TargetMode="External"/><Relationship Id="rId2" Type="http://schemas.openxmlformats.org/officeDocument/2006/relationships/hyperlink" Target="http://www.kistler.com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6PGGit12SyvvzJOskiJL2q+iVxM9HXGr6JvG3rWl6XY=</DigestValue>
    </Reference>
    <Reference Type="http://www.w3.org/2000/09/xmldsig#Object" URI="#idOfficeObject">
      <DigestMethod Algorithm="http://www.w3.org/2001/04/xmlenc#sha256"/>
      <DigestValue>IoqFR3E6IdJPMbn1zn1eXZI54+4InUR9DyJD8qtEVZQ=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aC+nUhmeXs7k2tggylyw3s09lO7kosTwXoB4VcdNnBU=</DigestValue>
    </Reference>
  </SignedInfo>
  <SignatureValue>XFdiaH/AqUh6yXyPNcP8wRJA/AkA7UGJBu12NsDV5+rOucUMGeUhl8mIudcyYbEQwaS760MjOPZB
8lkMejROjiIU+d64+wgSa1cVev4pwEt9OQ0ocujc9PVv/obiY2MUrSjaCx1e0qRaV5GY/XOPtShc
YF5+ZZEQIPMNvyZYWvOIm/sCx/JozczBMk+wJXbRhINAhwRwlpz7KQ/FEYior4WBNxUiD7Fk6Y3j
5/sRkoq3j+bs2/1Jkcqgqc0/VdQpCcvH5/CMaPokngsgusBLJy8rwmbsNLyyF2wsgxLSXKjUUSqz
WPHBe0Nnu7TEJLeZO02LDw/Bs5MQnL32sESJgA==</SignatureValue>
  <KeyInfo>
    <X509Data>
      <X509Certificate>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kDBFprojcpSFGdZq4o4m+0xVAEV911uP1Q8w5WDD55o=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UyP5IKs5Q/xkvWAzLK3N6+sINjvPLJromnobD2u2jvE=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QZsFbDlQ7fqEr56kfrKiNtnIfPmq+5gJVALsndZUzIQ=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pjyfoK4O1IFOF1aU1tXOhCLE5su00gmpCYSv8k/PwUc=</DigestValue>
      </Reference>
      <Reference URI="/word/document.xml?ContentType=application/vnd.openxmlformats-officedocument.wordprocessingml.document.main+xml">
        <DigestMethod Algorithm="http://www.w3.org/2001/04/xmlenc#sha256"/>
        <DigestValue>h+frYabEnCG9IeXptNflBkDAOOoDgiY0dUVchRV+z+A=</DigestValue>
      </Reference>
      <Reference URI="/word/fontTable.xml?ContentType=application/vnd.openxmlformats-officedocument.wordprocessingml.fontTable+xml">
        <DigestMethod Algorithm="http://www.w3.org/2001/04/xmlenc#sha256"/>
        <DigestValue>rJiAIU4IBqyrosv2VIdlNmq/nlTgb+cTsvmuIAfWEpc=</DigestValue>
      </Reference>
      <Reference URI="/word/footer1.xml?ContentType=application/vnd.openxmlformats-officedocument.wordprocessingml.footer+xml">
        <DigestMethod Algorithm="http://www.w3.org/2001/04/xmlenc#sha256"/>
        <DigestValue>TNZ+srnZPrYngNi1mEEv8HrM0eAl7/pMqykXE6uRx2c=</DigestValue>
      </Reference>
      <Reference URI="/word/header1.xml?ContentType=application/vnd.openxmlformats-officedocument.wordprocessingml.header+xml">
        <DigestMethod Algorithm="http://www.w3.org/2001/04/xmlenc#sha256"/>
        <DigestValue>hbYVWBBm1yy9pHzLeMLrKvYuOKFyBSnK7S6Os1zbQTA=</DigestValue>
      </Reference>
      <Reference URI="/word/header2.xml?ContentType=application/vnd.openxmlformats-officedocument.wordprocessingml.header+xml">
        <DigestMethod Algorithm="http://www.w3.org/2001/04/xmlenc#sha256"/>
        <DigestValue>dzw7c4x27bUfl4ZWm6Ib/ZSTu1nIvj7gbsSbWw3d1B8=</DigestValue>
      </Reference>
      <Reference URI="/word/media/image1.jpeg?ContentType=image/jpeg">
        <DigestMethod Algorithm="http://www.w3.org/2001/04/xmlenc#sha256"/>
        <DigestValue>oCCoRP8ZvTUWZ7dUjMW4gd0pWfYzTN+uaQz5LgQhDBQ=</DigestValue>
      </Reference>
      <Reference URI="/word/media/image2.jpeg?ContentType=image/jpeg">
        <DigestMethod Algorithm="http://www.w3.org/2001/04/xmlenc#sha256"/>
        <DigestValue>PCa7HRNSZ79Vm0yo7mFw/tHsk142WZegnVofsI1BPZ0=</DigestValue>
      </Reference>
      <Reference URI="/word/media/image3.png?ContentType=image/png">
        <DigestMethod Algorithm="http://www.w3.org/2001/04/xmlenc#sha256"/>
        <DigestValue>ZbdGs5sBWqwogt+04jeZY7cGNY93fTzIxTPHorVEzmI=</DigestValue>
      </Reference>
      <Reference URI="/word/numbering.xml?ContentType=application/vnd.openxmlformats-officedocument.wordprocessingml.numbering+xml">
        <DigestMethod Algorithm="http://www.w3.org/2001/04/xmlenc#sha256"/>
        <DigestValue>p/8PvNOsy4n9nDa8p48Zj47Bobco+/t1Fy5+1bTuDFk=</DigestValue>
      </Reference>
      <Reference URI="/word/settings.xml?ContentType=application/vnd.openxmlformats-officedocument.wordprocessingml.settings+xml">
        <DigestMethod Algorithm="http://www.w3.org/2001/04/xmlenc#sha256"/>
        <DigestValue>1kITkvwBkWu8IB0BwfSUZoAF8xLvMST31QtHMDgtw7c=</DigestValue>
      </Reference>
      <Reference URI="/word/styles.xml?ContentType=application/vnd.openxmlformats-officedocument.wordprocessingml.styles+xml">
        <DigestMethod Algorithm="http://www.w3.org/2001/04/xmlenc#sha256"/>
        <DigestValue>AEqquPlPWUFcVlaYc+v/tLYerAOHBBzGtAbqPmYzHaE=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2021-09-10T09:03:43Z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16.0.13801/22</OfficeVersion>
          <ApplicationVersion>16.0.13801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2021-09-10T09:03:43Z</xd:SigningTime>
          <xd:SigningCertificate>
            <xd:Cert>
              <xd:CertDigest>
                <DigestMethod Algorithm="http://www.w3.org/2001/04/xmlenc#sha256"/>
                <DigestValue>EoehrKYJrv3GgeZ/AcZuxJcQ95UpdCmhntn7E39GgnY=</DigestValue>
              </xd:CertDigest>
              <xd:IssuerSerial>
                <X509IssuerName>CN=PostSignum Qualified CA 4, O="Česká pošta, s.p.", OID.2.5.4.97=NTRCZ-47114983, C=CZ</X509IssuerName>
                <X509SerialNumber>22369872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</dc:creator>
  <dc:title>SVE/P010000017783_1</dc:title>
  <dcterms:created xsi:type="dcterms:W3CDTF">2021-09-10T11:02:24Z</dcterms:created>
  <dcterms:modified xsi:type="dcterms:W3CDTF">2021-09-10T11:02:24Z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2021-09-10T00:00:00Z</vt:filetime>
  </property>
</Properties>
</file>