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E35F" w14:textId="77777777" w:rsidR="00E50A11" w:rsidRDefault="00E50A11">
      <w:pPr>
        <w:pStyle w:val="Zkladntext"/>
        <w:jc w:val="center"/>
        <w:rPr>
          <w:rFonts w:ascii="Arial Narrow" w:hAnsi="Arial Narrow"/>
          <w:b/>
          <w:i/>
          <w:sz w:val="40"/>
        </w:rPr>
      </w:pPr>
    </w:p>
    <w:p w14:paraId="6074A345" w14:textId="701F9FD3" w:rsidR="00DD04B8" w:rsidRDefault="00DD04B8">
      <w:pPr>
        <w:pStyle w:val="Zkladntext"/>
        <w:jc w:val="center"/>
        <w:rPr>
          <w:rFonts w:ascii="Arial Narrow" w:hAnsi="Arial Narrow"/>
          <w:b/>
          <w:i/>
          <w:sz w:val="40"/>
        </w:rPr>
      </w:pPr>
      <w:r>
        <w:rPr>
          <w:rFonts w:ascii="Arial Narrow" w:hAnsi="Arial Narrow"/>
          <w:b/>
          <w:i/>
          <w:sz w:val="40"/>
        </w:rPr>
        <w:t xml:space="preserve">Smlouva o </w:t>
      </w:r>
      <w:proofErr w:type="gramStart"/>
      <w:r>
        <w:rPr>
          <w:rFonts w:ascii="Arial Narrow" w:hAnsi="Arial Narrow"/>
          <w:b/>
          <w:i/>
          <w:sz w:val="40"/>
        </w:rPr>
        <w:t>poskytování  mimozáručního</w:t>
      </w:r>
      <w:proofErr w:type="gramEnd"/>
      <w:r>
        <w:rPr>
          <w:rFonts w:ascii="Arial Narrow" w:hAnsi="Arial Narrow"/>
          <w:b/>
          <w:i/>
          <w:sz w:val="40"/>
        </w:rPr>
        <w:t xml:space="preserve"> servisu</w:t>
      </w:r>
      <w:r w:rsidR="008D30AB">
        <w:rPr>
          <w:rFonts w:ascii="Arial Narrow" w:hAnsi="Arial Narrow"/>
          <w:b/>
          <w:i/>
          <w:sz w:val="40"/>
        </w:rPr>
        <w:t xml:space="preserve"> a informace o poskytování záručního servisu</w:t>
      </w:r>
    </w:p>
    <w:p w14:paraId="75A87E75" w14:textId="5F894089" w:rsidR="005522FE" w:rsidRDefault="00CF7EB2">
      <w:pPr>
        <w:pStyle w:val="Zkladntext"/>
        <w:jc w:val="center"/>
        <w:rPr>
          <w:rFonts w:ascii="Arial Narrow" w:hAnsi="Arial Narrow"/>
          <w:i/>
          <w:color w:val="auto"/>
        </w:rPr>
      </w:pPr>
      <w:r>
        <w:rPr>
          <w:rFonts w:ascii="Arial Narrow" w:hAnsi="Arial Narrow"/>
          <w:i/>
          <w:color w:val="auto"/>
        </w:rPr>
        <w:t>Evidenční číslo smlouvy Objednatele: 43/00065293/2021</w:t>
      </w:r>
    </w:p>
    <w:p w14:paraId="43C188DA" w14:textId="08436455" w:rsidR="00CF7EB2" w:rsidRDefault="00CF7EB2">
      <w:pPr>
        <w:pStyle w:val="Zkladntext"/>
        <w:jc w:val="center"/>
        <w:rPr>
          <w:rFonts w:ascii="Arial Narrow" w:hAnsi="Arial Narrow"/>
          <w:i/>
          <w:color w:val="auto"/>
        </w:rPr>
      </w:pPr>
      <w:r>
        <w:rPr>
          <w:rFonts w:ascii="Arial Narrow" w:hAnsi="Arial Narrow"/>
          <w:i/>
          <w:color w:val="auto"/>
        </w:rPr>
        <w:t xml:space="preserve">Evidenční číslo smlouvy Poskytovatele: </w:t>
      </w:r>
      <w:r w:rsidR="002C152F">
        <w:rPr>
          <w:rFonts w:ascii="Arial Narrow" w:hAnsi="Arial Narrow"/>
          <w:i/>
          <w:color w:val="auto"/>
        </w:rPr>
        <w:t>……</w:t>
      </w:r>
    </w:p>
    <w:p w14:paraId="5C083A06" w14:textId="77777777" w:rsidR="00DD04B8" w:rsidRDefault="00DD04B8">
      <w:pPr>
        <w:pStyle w:val="Zkladntext"/>
        <w:rPr>
          <w:rFonts w:ascii="Arial Narrow" w:hAnsi="Arial Narrow"/>
          <w:i/>
        </w:rPr>
      </w:pPr>
    </w:p>
    <w:p w14:paraId="42A6EB32" w14:textId="77777777" w:rsidR="00DD04B8" w:rsidRDefault="00DD04B8">
      <w:pPr>
        <w:pStyle w:val="Zkladntext"/>
        <w:rPr>
          <w:rFonts w:ascii="Arial Narrow" w:hAnsi="Arial Narrow"/>
          <w:i/>
        </w:rPr>
      </w:pPr>
    </w:p>
    <w:p w14:paraId="1899B00A" w14:textId="77777777" w:rsidR="00DD04B8" w:rsidRDefault="00DD04B8">
      <w:pPr>
        <w:pStyle w:val="Zkladntext"/>
        <w:rPr>
          <w:rFonts w:ascii="Arial Narrow" w:hAnsi="Arial Narrow"/>
          <w:i/>
        </w:rPr>
      </w:pPr>
    </w:p>
    <w:p w14:paraId="5B031F10" w14:textId="77777777" w:rsidR="00DD04B8" w:rsidRDefault="00DD04B8">
      <w:pPr>
        <w:pStyle w:val="Zkladntext"/>
        <w:rPr>
          <w:rFonts w:ascii="Arial Narrow" w:hAnsi="Arial Narrow"/>
          <w:i/>
        </w:rPr>
      </w:pPr>
    </w:p>
    <w:p w14:paraId="1DC24CB7" w14:textId="77777777" w:rsidR="00E50A11" w:rsidRDefault="00E50A11" w:rsidP="00E50A11">
      <w:pPr>
        <w:pStyle w:val="Zkladntext"/>
        <w:jc w:val="center"/>
        <w:rPr>
          <w:rFonts w:ascii="Arial Narrow" w:hAnsi="Arial Narrow"/>
          <w:i/>
        </w:rPr>
      </w:pPr>
      <w:r>
        <w:rPr>
          <w:rFonts w:ascii="Arial Narrow" w:hAnsi="Arial Narrow"/>
          <w:i/>
          <w:sz w:val="32"/>
        </w:rPr>
        <w:t>I.</w:t>
      </w:r>
    </w:p>
    <w:p w14:paraId="4205C985" w14:textId="77777777" w:rsidR="00E50A11" w:rsidRDefault="00E50A11" w:rsidP="00E50A11">
      <w:pPr>
        <w:pStyle w:val="Zkladntext"/>
        <w:jc w:val="center"/>
        <w:rPr>
          <w:rFonts w:ascii="Arial Narrow" w:hAnsi="Arial Narrow"/>
          <w:i/>
        </w:rPr>
      </w:pPr>
      <w:r>
        <w:rPr>
          <w:rFonts w:ascii="Arial Narrow" w:hAnsi="Arial Narrow"/>
          <w:b/>
          <w:i/>
          <w:sz w:val="28"/>
        </w:rPr>
        <w:t>Smluvní strany</w:t>
      </w:r>
    </w:p>
    <w:p w14:paraId="7310C044" w14:textId="77777777" w:rsidR="00E50A11" w:rsidRDefault="00E50A11" w:rsidP="00E50A11">
      <w:pPr>
        <w:pStyle w:val="Zkladntext"/>
        <w:jc w:val="center"/>
        <w:rPr>
          <w:rFonts w:ascii="Arial Narrow" w:hAnsi="Arial Narrow"/>
          <w:i/>
        </w:rPr>
      </w:pPr>
    </w:p>
    <w:p w14:paraId="64ACDF72" w14:textId="43649DBC" w:rsidR="00E50A11" w:rsidRDefault="00E50A11" w:rsidP="004A61E7">
      <w:pPr>
        <w:spacing w:line="360" w:lineRule="auto"/>
        <w:ind w:left="2124" w:hanging="2124"/>
        <w:rPr>
          <w:rFonts w:ascii="Arial Narrow" w:hAnsi="Arial Narrow" w:cs="Arial"/>
          <w:b/>
          <w:i/>
          <w:iCs/>
          <w:sz w:val="24"/>
        </w:rPr>
      </w:pPr>
      <w:proofErr w:type="gramStart"/>
      <w:r>
        <w:rPr>
          <w:rFonts w:ascii="Arial Narrow" w:hAnsi="Arial Narrow"/>
          <w:b/>
          <w:i/>
          <w:sz w:val="24"/>
        </w:rPr>
        <w:t>I.1.</w:t>
      </w:r>
      <w:proofErr w:type="gramEnd"/>
      <w:r>
        <w:rPr>
          <w:rFonts w:ascii="Arial Narrow" w:hAnsi="Arial Narrow"/>
          <w:b/>
          <w:i/>
          <w:sz w:val="24"/>
        </w:rPr>
        <w:t xml:space="preserve"> Objednatel:</w:t>
      </w:r>
      <w:r w:rsidR="00CF7EB2">
        <w:rPr>
          <w:rFonts w:ascii="Arial Narrow" w:hAnsi="Arial Narrow" w:cs="Arial"/>
          <w:b/>
          <w:i/>
          <w:iCs/>
          <w:sz w:val="24"/>
        </w:rPr>
        <w:t xml:space="preserve"> </w:t>
      </w:r>
      <w:r w:rsidR="00CF7EB2">
        <w:rPr>
          <w:rFonts w:ascii="Arial Narrow" w:hAnsi="Arial Narrow" w:cs="Arial"/>
          <w:b/>
          <w:i/>
          <w:iCs/>
          <w:sz w:val="24"/>
        </w:rPr>
        <w:tab/>
        <w:t>Muzeum Českého krasu, příspěvková organizace</w:t>
      </w:r>
      <w:r w:rsidR="004A61E7">
        <w:rPr>
          <w:rFonts w:ascii="Arial Narrow" w:hAnsi="Arial Narrow" w:cs="Arial"/>
          <w:b/>
          <w:i/>
          <w:iCs/>
          <w:sz w:val="24"/>
        </w:rPr>
        <w:t xml:space="preserve">, </w:t>
      </w:r>
      <w:r w:rsidR="004A61E7">
        <w:rPr>
          <w:rFonts w:ascii="Arial Narrow" w:hAnsi="Arial Narrow" w:cs="Arial"/>
          <w:i/>
          <w:iCs/>
          <w:sz w:val="24"/>
        </w:rPr>
        <w:t>Husovo nám. 87, Beroun – Centrum, 266 01 Beroun</w:t>
      </w:r>
      <w:r>
        <w:rPr>
          <w:rFonts w:ascii="Arial Narrow" w:hAnsi="Arial Narrow" w:cs="Arial"/>
          <w:b/>
          <w:i/>
          <w:iCs/>
          <w:sz w:val="24"/>
        </w:rPr>
        <w:tab/>
      </w:r>
      <w:r>
        <w:rPr>
          <w:rFonts w:ascii="Arial Narrow" w:hAnsi="Arial Narrow" w:cs="Arial"/>
          <w:b/>
          <w:i/>
          <w:iCs/>
          <w:sz w:val="24"/>
        </w:rPr>
        <w:tab/>
      </w:r>
    </w:p>
    <w:p w14:paraId="5705043C" w14:textId="78E99B21" w:rsidR="00E50A11" w:rsidRDefault="00E50A11" w:rsidP="00E50A11">
      <w:pPr>
        <w:spacing w:line="360" w:lineRule="auto"/>
        <w:rPr>
          <w:rFonts w:ascii="Arial Narrow" w:hAnsi="Arial Narrow" w:cs="Arial"/>
          <w:bCs/>
          <w:i/>
          <w:iCs/>
          <w:sz w:val="24"/>
        </w:rPr>
      </w:pPr>
      <w:r>
        <w:rPr>
          <w:rFonts w:ascii="Arial Narrow" w:hAnsi="Arial Narrow" w:cs="Arial"/>
          <w:b/>
          <w:i/>
          <w:iCs/>
          <w:sz w:val="24"/>
        </w:rPr>
        <w:tab/>
      </w:r>
      <w:r>
        <w:rPr>
          <w:rFonts w:ascii="Arial Narrow" w:hAnsi="Arial Narrow" w:cs="Arial"/>
          <w:b/>
          <w:i/>
          <w:iCs/>
          <w:sz w:val="24"/>
        </w:rPr>
        <w:tab/>
      </w:r>
      <w:r>
        <w:rPr>
          <w:rFonts w:ascii="Arial Narrow" w:hAnsi="Arial Narrow" w:cs="Arial"/>
          <w:b/>
          <w:i/>
          <w:iCs/>
          <w:sz w:val="24"/>
        </w:rPr>
        <w:tab/>
      </w:r>
      <w:r>
        <w:rPr>
          <w:rFonts w:ascii="Arial Narrow" w:hAnsi="Arial Narrow" w:cs="Arial"/>
          <w:bCs/>
          <w:i/>
          <w:iCs/>
          <w:sz w:val="24"/>
        </w:rPr>
        <w:t>Zastoupena:</w:t>
      </w:r>
      <w:r w:rsidR="00CF7EB2">
        <w:rPr>
          <w:rFonts w:ascii="Arial Narrow" w:hAnsi="Arial Narrow" w:cs="Arial"/>
          <w:b/>
          <w:i/>
          <w:iCs/>
          <w:sz w:val="24"/>
        </w:rPr>
        <w:tab/>
      </w:r>
      <w:r w:rsidR="00CF7EB2">
        <w:rPr>
          <w:rFonts w:ascii="Arial Narrow" w:hAnsi="Arial Narrow" w:cs="Arial"/>
          <w:b/>
          <w:i/>
          <w:iCs/>
          <w:sz w:val="24"/>
        </w:rPr>
        <w:tab/>
        <w:t xml:space="preserve">RNDr. Karin </w:t>
      </w:r>
      <w:proofErr w:type="spellStart"/>
      <w:r w:rsidR="00CF7EB2">
        <w:rPr>
          <w:rFonts w:ascii="Arial Narrow" w:hAnsi="Arial Narrow" w:cs="Arial"/>
          <w:b/>
          <w:i/>
          <w:iCs/>
          <w:sz w:val="24"/>
        </w:rPr>
        <w:t>Kriegerbeckovou</w:t>
      </w:r>
      <w:proofErr w:type="spellEnd"/>
      <w:r w:rsidR="00CF7EB2">
        <w:rPr>
          <w:rFonts w:ascii="Arial Narrow" w:hAnsi="Arial Narrow" w:cs="Arial"/>
          <w:b/>
          <w:i/>
          <w:iCs/>
          <w:sz w:val="24"/>
        </w:rPr>
        <w:t xml:space="preserve">, Ph.D., ředitelkou </w:t>
      </w:r>
    </w:p>
    <w:p w14:paraId="76805A3E" w14:textId="23D803B9" w:rsidR="00E50A11" w:rsidRDefault="00E50A11" w:rsidP="00E50A11">
      <w:pPr>
        <w:pStyle w:val="Nadpis4"/>
        <w:rPr>
          <w:rFonts w:ascii="Arial Narrow" w:hAnsi="Arial Narrow"/>
          <w:sz w:val="24"/>
        </w:rPr>
      </w:pPr>
      <w:r>
        <w:rPr>
          <w:rFonts w:ascii="Arial Narrow" w:hAnsi="Arial Narrow"/>
          <w:sz w:val="24"/>
        </w:rPr>
        <w:t>IČO:</w:t>
      </w:r>
      <w:r>
        <w:rPr>
          <w:rFonts w:ascii="Arial Narrow" w:hAnsi="Arial Narrow"/>
          <w:sz w:val="24"/>
        </w:rPr>
        <w:tab/>
      </w:r>
      <w:r>
        <w:rPr>
          <w:rFonts w:ascii="Arial Narrow" w:hAnsi="Arial Narrow"/>
          <w:sz w:val="24"/>
        </w:rPr>
        <w:tab/>
      </w:r>
      <w:r>
        <w:rPr>
          <w:rFonts w:ascii="Arial Narrow" w:hAnsi="Arial Narrow"/>
          <w:sz w:val="24"/>
        </w:rPr>
        <w:tab/>
      </w:r>
      <w:r w:rsidR="00CF7EB2">
        <w:rPr>
          <w:rStyle w:val="nowrap"/>
        </w:rPr>
        <w:t>00065293</w:t>
      </w:r>
    </w:p>
    <w:p w14:paraId="351304AB" w14:textId="57AF1FB7" w:rsidR="00E50A11" w:rsidRDefault="00E50A11" w:rsidP="00E50A11">
      <w:pPr>
        <w:pStyle w:val="Nadpis3"/>
        <w:rPr>
          <w:rFonts w:ascii="Arial Narrow" w:hAnsi="Arial Narrow"/>
          <w:b w:val="0"/>
          <w:bCs/>
          <w:sz w:val="24"/>
        </w:rPr>
      </w:pPr>
      <w:r>
        <w:rPr>
          <w:rFonts w:ascii="Arial Narrow" w:hAnsi="Arial Narrow"/>
          <w:b w:val="0"/>
          <w:bCs/>
          <w:sz w:val="24"/>
        </w:rPr>
        <w:t>DIČ:</w:t>
      </w:r>
      <w:r>
        <w:rPr>
          <w:rFonts w:ascii="Arial Narrow" w:hAnsi="Arial Narrow"/>
          <w:b w:val="0"/>
          <w:bCs/>
          <w:sz w:val="24"/>
        </w:rPr>
        <w:tab/>
      </w:r>
      <w:r>
        <w:rPr>
          <w:rFonts w:ascii="Arial Narrow" w:hAnsi="Arial Narrow"/>
          <w:b w:val="0"/>
          <w:bCs/>
          <w:sz w:val="24"/>
        </w:rPr>
        <w:tab/>
      </w:r>
      <w:r>
        <w:rPr>
          <w:rFonts w:ascii="Arial Narrow" w:hAnsi="Arial Narrow"/>
          <w:b w:val="0"/>
          <w:bCs/>
          <w:sz w:val="24"/>
        </w:rPr>
        <w:tab/>
      </w:r>
      <w:r w:rsidR="00CF7EB2">
        <w:rPr>
          <w:rFonts w:ascii="Arial Narrow" w:hAnsi="Arial Narrow"/>
          <w:b w:val="0"/>
          <w:bCs/>
          <w:sz w:val="24"/>
        </w:rPr>
        <w:t>CZ00065293</w:t>
      </w:r>
    </w:p>
    <w:p w14:paraId="35A6EF9C" w14:textId="79DF09E8" w:rsidR="00E50A11" w:rsidRDefault="00E50A11" w:rsidP="00E50A11">
      <w:pPr>
        <w:spacing w:line="360" w:lineRule="auto"/>
        <w:ind w:left="1416" w:firstLine="708"/>
        <w:rPr>
          <w:rFonts w:ascii="Arial Narrow" w:hAnsi="Arial Narrow" w:cs="Arial"/>
          <w:bCs/>
          <w:i/>
          <w:iCs/>
          <w:sz w:val="24"/>
        </w:rPr>
      </w:pPr>
      <w:r>
        <w:rPr>
          <w:rFonts w:ascii="Arial Narrow" w:hAnsi="Arial Narrow" w:cs="Arial"/>
          <w:bCs/>
          <w:i/>
          <w:iCs/>
          <w:sz w:val="24"/>
        </w:rPr>
        <w:t>B</w:t>
      </w:r>
      <w:r w:rsidR="00CF7EB2">
        <w:rPr>
          <w:rFonts w:ascii="Arial Narrow" w:hAnsi="Arial Narrow" w:cs="Arial"/>
          <w:bCs/>
          <w:i/>
          <w:iCs/>
          <w:sz w:val="24"/>
        </w:rPr>
        <w:t>ankovní spojení:</w:t>
      </w:r>
      <w:r w:rsidR="00CF7EB2">
        <w:rPr>
          <w:rFonts w:ascii="Arial Narrow" w:hAnsi="Arial Narrow" w:cs="Arial"/>
          <w:bCs/>
          <w:i/>
          <w:iCs/>
          <w:sz w:val="24"/>
        </w:rPr>
        <w:tab/>
        <w:t>KB Beroun</w:t>
      </w:r>
    </w:p>
    <w:p w14:paraId="60430531" w14:textId="0F5CD333" w:rsidR="00E50A11" w:rsidRDefault="00CF7EB2" w:rsidP="00E50A11">
      <w:pPr>
        <w:spacing w:line="360" w:lineRule="auto"/>
        <w:ind w:left="1416" w:firstLine="708"/>
        <w:rPr>
          <w:rFonts w:ascii="Arial Narrow" w:hAnsi="Arial Narrow" w:cs="Arial"/>
          <w:bCs/>
          <w:i/>
          <w:iCs/>
          <w:sz w:val="24"/>
        </w:rPr>
      </w:pPr>
      <w:r>
        <w:rPr>
          <w:rFonts w:ascii="Arial Narrow" w:hAnsi="Arial Narrow" w:cs="Arial"/>
          <w:bCs/>
          <w:i/>
          <w:iCs/>
          <w:sz w:val="24"/>
        </w:rPr>
        <w:t>Číslo účtu:</w:t>
      </w:r>
      <w:r>
        <w:rPr>
          <w:rFonts w:ascii="Arial Narrow" w:hAnsi="Arial Narrow" w:cs="Arial"/>
          <w:bCs/>
          <w:i/>
          <w:iCs/>
          <w:sz w:val="24"/>
        </w:rPr>
        <w:tab/>
      </w:r>
      <w:r>
        <w:rPr>
          <w:rFonts w:ascii="Arial Narrow" w:hAnsi="Arial Narrow" w:cs="Arial"/>
          <w:bCs/>
          <w:i/>
          <w:iCs/>
          <w:sz w:val="24"/>
        </w:rPr>
        <w:tab/>
        <w:t>1935131/0100</w:t>
      </w:r>
    </w:p>
    <w:p w14:paraId="0BA4A9B1" w14:textId="70D4131B" w:rsidR="00E50A11" w:rsidRDefault="00CF7EB2" w:rsidP="00CF7EB2">
      <w:pPr>
        <w:pStyle w:val="Zkladntext"/>
        <w:spacing w:line="360" w:lineRule="auto"/>
        <w:ind w:left="2124" w:firstLine="6"/>
        <w:rPr>
          <w:rFonts w:ascii="Arial Narrow" w:hAnsi="Arial Narrow"/>
          <w:i/>
        </w:rPr>
      </w:pPr>
      <w:r w:rsidRPr="00CF7EB2">
        <w:rPr>
          <w:rFonts w:ascii="Arial Narrow" w:hAnsi="Arial Narrow"/>
          <w:i/>
        </w:rPr>
        <w:t xml:space="preserve">zapsané v obchodním rejstříku vedeném Městským soudem v Praze, oddíl </w:t>
      </w:r>
      <w:proofErr w:type="spellStart"/>
      <w:r w:rsidRPr="00CF7EB2">
        <w:rPr>
          <w:rFonts w:ascii="Arial Narrow" w:hAnsi="Arial Narrow"/>
          <w:i/>
        </w:rPr>
        <w:t>Pr</w:t>
      </w:r>
      <w:proofErr w:type="spellEnd"/>
      <w:r w:rsidRPr="00CF7EB2">
        <w:rPr>
          <w:rFonts w:ascii="Arial Narrow" w:hAnsi="Arial Narrow"/>
          <w:i/>
        </w:rPr>
        <w:t>, vložka 876</w:t>
      </w:r>
      <w:r w:rsidR="00E50A11">
        <w:rPr>
          <w:rFonts w:ascii="Arial Narrow" w:hAnsi="Arial Narrow"/>
          <w:i/>
        </w:rPr>
        <w:tab/>
      </w:r>
      <w:r w:rsidR="00E50A11">
        <w:rPr>
          <w:rFonts w:ascii="Arial Narrow" w:hAnsi="Arial Narrow"/>
          <w:i/>
        </w:rPr>
        <w:tab/>
      </w:r>
      <w:r w:rsidR="00E50A11">
        <w:rPr>
          <w:rFonts w:ascii="Arial Narrow" w:hAnsi="Arial Narrow"/>
          <w:i/>
        </w:rPr>
        <w:tab/>
      </w:r>
      <w:r w:rsidR="00E50A11">
        <w:rPr>
          <w:rFonts w:ascii="Arial Narrow" w:hAnsi="Arial Narrow"/>
          <w:i/>
        </w:rPr>
        <w:tab/>
      </w:r>
      <w:r w:rsidR="00E50A11">
        <w:rPr>
          <w:rFonts w:ascii="Arial Narrow" w:hAnsi="Arial Narrow"/>
          <w:i/>
        </w:rPr>
        <w:tab/>
      </w:r>
    </w:p>
    <w:p w14:paraId="470EA8AB" w14:textId="77777777" w:rsidR="00E50A11" w:rsidRDefault="00E50A11" w:rsidP="00E50A11">
      <w:pPr>
        <w:pStyle w:val="Zkladntext"/>
        <w:rPr>
          <w:rFonts w:ascii="Arial Narrow" w:hAnsi="Arial Narrow"/>
          <w:i/>
        </w:rPr>
      </w:pPr>
    </w:p>
    <w:p w14:paraId="186978E6" w14:textId="77777777" w:rsidR="00E50A11" w:rsidRDefault="00E50A11" w:rsidP="00E50A11">
      <w:pPr>
        <w:pStyle w:val="Zkladntext"/>
        <w:spacing w:line="360" w:lineRule="auto"/>
        <w:rPr>
          <w:rFonts w:ascii="Arial Narrow" w:hAnsi="Arial Narrow"/>
          <w:i/>
        </w:rPr>
      </w:pPr>
      <w:proofErr w:type="gramStart"/>
      <w:r>
        <w:rPr>
          <w:rFonts w:ascii="Arial Narrow" w:hAnsi="Arial Narrow"/>
          <w:b/>
          <w:i/>
        </w:rPr>
        <w:t>I.2.</w:t>
      </w:r>
      <w:proofErr w:type="gramEnd"/>
      <w:r>
        <w:rPr>
          <w:rFonts w:ascii="Arial Narrow" w:hAnsi="Arial Narrow"/>
          <w:b/>
          <w:i/>
        </w:rPr>
        <w:t xml:space="preserve"> Poskytovatel:</w:t>
      </w:r>
      <w:r>
        <w:rPr>
          <w:rFonts w:ascii="Arial Narrow" w:hAnsi="Arial Narrow"/>
          <w:b/>
          <w:i/>
        </w:rPr>
        <w:tab/>
      </w:r>
      <w:proofErr w:type="spellStart"/>
      <w:r>
        <w:rPr>
          <w:rFonts w:ascii="Arial Narrow" w:hAnsi="Arial Narrow"/>
          <w:b/>
          <w:i/>
        </w:rPr>
        <w:t>SFmont</w:t>
      </w:r>
      <w:proofErr w:type="spellEnd"/>
      <w:r>
        <w:rPr>
          <w:rFonts w:ascii="Arial Narrow" w:hAnsi="Arial Narrow"/>
          <w:b/>
          <w:i/>
        </w:rPr>
        <w:t xml:space="preserve"> s.r.o.,</w:t>
      </w:r>
      <w:r w:rsidRPr="00DF0B6A">
        <w:rPr>
          <w:rFonts w:ascii="Arial Narrow" w:hAnsi="Arial Narrow"/>
          <w:i/>
        </w:rPr>
        <w:t xml:space="preserve"> U zastávky 479</w:t>
      </w:r>
      <w:r>
        <w:rPr>
          <w:rFonts w:ascii="Arial Narrow" w:hAnsi="Arial Narrow"/>
          <w:i/>
        </w:rPr>
        <w:t>, 252 66 Libčice nad Vltavou</w:t>
      </w:r>
    </w:p>
    <w:p w14:paraId="214FBBB1" w14:textId="4BFE1DF1" w:rsidR="00E50A11" w:rsidRDefault="00CF7EB2" w:rsidP="00E50A11">
      <w:pPr>
        <w:pStyle w:val="Zkladntext"/>
        <w:spacing w:line="360" w:lineRule="auto"/>
        <w:ind w:left="1416" w:firstLine="708"/>
        <w:rPr>
          <w:rFonts w:ascii="Arial Narrow" w:hAnsi="Arial Narrow"/>
          <w:i/>
        </w:rPr>
      </w:pPr>
      <w:r>
        <w:rPr>
          <w:rFonts w:ascii="Arial Narrow" w:hAnsi="Arial Narrow"/>
          <w:i/>
        </w:rPr>
        <w:t>Zastoupena:</w:t>
      </w:r>
      <w:r>
        <w:rPr>
          <w:rFonts w:ascii="Arial Narrow" w:hAnsi="Arial Narrow"/>
          <w:i/>
        </w:rPr>
        <w:tab/>
      </w:r>
      <w:r>
        <w:rPr>
          <w:rFonts w:ascii="Arial Narrow" w:hAnsi="Arial Narrow"/>
          <w:i/>
        </w:rPr>
        <w:tab/>
      </w:r>
      <w:r w:rsidR="00E50A11">
        <w:rPr>
          <w:rFonts w:ascii="Arial Narrow" w:hAnsi="Arial Narrow"/>
          <w:bCs/>
          <w:i/>
        </w:rPr>
        <w:t xml:space="preserve">Petr </w:t>
      </w:r>
      <w:proofErr w:type="spellStart"/>
      <w:r w:rsidR="00E50A11">
        <w:rPr>
          <w:rFonts w:ascii="Arial Narrow" w:hAnsi="Arial Narrow"/>
          <w:bCs/>
          <w:i/>
        </w:rPr>
        <w:t>Bohunovský</w:t>
      </w:r>
      <w:proofErr w:type="spellEnd"/>
      <w:r w:rsidR="00E50A11">
        <w:rPr>
          <w:rFonts w:ascii="Arial Narrow" w:hAnsi="Arial Narrow"/>
          <w:bCs/>
          <w:i/>
        </w:rPr>
        <w:t>, jednatel</w:t>
      </w:r>
    </w:p>
    <w:p w14:paraId="0AE02841" w14:textId="6ECF8868" w:rsidR="00E50A11" w:rsidRDefault="00E50A11" w:rsidP="00E50A11">
      <w:pPr>
        <w:pStyle w:val="Zkladntext"/>
        <w:spacing w:line="360" w:lineRule="auto"/>
        <w:ind w:left="1416" w:firstLine="708"/>
        <w:rPr>
          <w:rFonts w:ascii="Arial Narrow" w:hAnsi="Arial Narrow"/>
          <w:i/>
        </w:rPr>
      </w:pPr>
      <w:r>
        <w:rPr>
          <w:rFonts w:ascii="Arial Narrow" w:hAnsi="Arial Narrow"/>
          <w:i/>
        </w:rPr>
        <w:t>IČO:</w:t>
      </w:r>
      <w:r>
        <w:rPr>
          <w:rFonts w:ascii="Arial Narrow" w:hAnsi="Arial Narrow"/>
          <w:i/>
        </w:rPr>
        <w:tab/>
      </w:r>
      <w:r>
        <w:rPr>
          <w:rFonts w:ascii="Arial Narrow" w:hAnsi="Arial Narrow"/>
          <w:i/>
        </w:rPr>
        <w:tab/>
      </w:r>
      <w:r w:rsidR="00CF7EB2">
        <w:rPr>
          <w:rFonts w:ascii="Arial Narrow" w:hAnsi="Arial Narrow"/>
          <w:i/>
        </w:rPr>
        <w:tab/>
      </w:r>
      <w:r>
        <w:rPr>
          <w:rFonts w:ascii="Arial Narrow" w:hAnsi="Arial Narrow"/>
          <w:i/>
        </w:rPr>
        <w:t>07266812</w:t>
      </w:r>
    </w:p>
    <w:p w14:paraId="54750CDF" w14:textId="2AB0E02A" w:rsidR="00E50A11" w:rsidRDefault="00E50A11" w:rsidP="00E50A11">
      <w:pPr>
        <w:pStyle w:val="Zkladntext"/>
        <w:spacing w:line="360" w:lineRule="auto"/>
        <w:ind w:left="1416" w:firstLine="708"/>
        <w:rPr>
          <w:rFonts w:ascii="Arial Narrow" w:hAnsi="Arial Narrow"/>
          <w:i/>
        </w:rPr>
      </w:pPr>
      <w:r>
        <w:rPr>
          <w:rFonts w:ascii="Arial Narrow" w:hAnsi="Arial Narrow"/>
          <w:i/>
        </w:rPr>
        <w:t>DIČ:</w:t>
      </w:r>
      <w:r>
        <w:rPr>
          <w:rFonts w:ascii="Arial Narrow" w:hAnsi="Arial Narrow"/>
          <w:i/>
        </w:rPr>
        <w:tab/>
      </w:r>
      <w:r>
        <w:rPr>
          <w:rFonts w:ascii="Arial Narrow" w:hAnsi="Arial Narrow"/>
          <w:i/>
        </w:rPr>
        <w:tab/>
      </w:r>
      <w:r w:rsidR="00CF7EB2">
        <w:rPr>
          <w:rFonts w:ascii="Arial Narrow" w:hAnsi="Arial Narrow"/>
          <w:i/>
        </w:rPr>
        <w:tab/>
      </w:r>
      <w:r>
        <w:rPr>
          <w:rFonts w:ascii="Arial Narrow" w:hAnsi="Arial Narrow"/>
          <w:i/>
        </w:rPr>
        <w:t>CZ07266812</w:t>
      </w:r>
    </w:p>
    <w:p w14:paraId="297B96E3" w14:textId="3289F238" w:rsidR="00E50A11" w:rsidRDefault="00E50A11" w:rsidP="00E50A11">
      <w:pPr>
        <w:pStyle w:val="Zkladntext"/>
        <w:spacing w:line="360" w:lineRule="auto"/>
        <w:ind w:left="1416" w:firstLine="708"/>
        <w:rPr>
          <w:rFonts w:ascii="Arial Narrow" w:hAnsi="Arial Narrow"/>
          <w:i/>
        </w:rPr>
      </w:pPr>
      <w:r>
        <w:rPr>
          <w:rFonts w:ascii="Arial Narrow" w:hAnsi="Arial Narrow"/>
          <w:i/>
        </w:rPr>
        <w:t>Bankovní spojení:</w:t>
      </w:r>
      <w:r w:rsidR="00ED7DF8">
        <w:rPr>
          <w:rFonts w:ascii="Arial Narrow" w:hAnsi="Arial Narrow"/>
          <w:i/>
        </w:rPr>
        <w:t xml:space="preserve"> </w:t>
      </w:r>
      <w:proofErr w:type="spellStart"/>
      <w:r w:rsidR="00ED7DF8">
        <w:rPr>
          <w:rFonts w:ascii="Arial Narrow" w:hAnsi="Arial Narrow"/>
          <w:i/>
        </w:rPr>
        <w:t>xxxxx</w:t>
      </w:r>
      <w:proofErr w:type="spellEnd"/>
      <w:r>
        <w:rPr>
          <w:rFonts w:ascii="Arial" w:hAnsi="Arial" w:cs="Arial"/>
          <w:vanish/>
        </w:rPr>
        <w:t>RaiffeisenbankRaiffeisenbank</w:t>
      </w:r>
      <w:r>
        <w:rPr>
          <w:rFonts w:ascii="Arial Narrow" w:hAnsi="Arial Narrow"/>
          <w:i/>
        </w:rPr>
        <w:t>, číslo účtu</w:t>
      </w:r>
      <w:r w:rsidRPr="0096060C">
        <w:rPr>
          <w:rFonts w:ascii="Arial Narrow" w:hAnsi="Arial Narrow"/>
          <w:i/>
          <w:szCs w:val="24"/>
        </w:rPr>
        <w:t xml:space="preserve"> </w:t>
      </w:r>
      <w:proofErr w:type="spellStart"/>
      <w:r w:rsidR="00ED7DF8">
        <w:rPr>
          <w:rFonts w:ascii="Arial Narrow" w:hAnsi="Arial Narrow" w:cs="Arial"/>
          <w:szCs w:val="24"/>
        </w:rPr>
        <w:t>xxxxx</w:t>
      </w:r>
      <w:proofErr w:type="spellEnd"/>
    </w:p>
    <w:p w14:paraId="2FF10B43" w14:textId="05584E12" w:rsidR="00DD04B8" w:rsidRDefault="00E50A11" w:rsidP="00E50A11">
      <w:pPr>
        <w:pStyle w:val="Zkladntext"/>
        <w:spacing w:line="360" w:lineRule="auto"/>
        <w:ind w:left="1416" w:firstLine="708"/>
        <w:rPr>
          <w:rFonts w:ascii="Arial Narrow" w:hAnsi="Arial Narrow"/>
          <w:i/>
        </w:rPr>
      </w:pPr>
      <w:r>
        <w:rPr>
          <w:rFonts w:ascii="Arial Narrow" w:hAnsi="Arial Narrow"/>
          <w:i/>
        </w:rPr>
        <w:t xml:space="preserve">Zapsaný u Městského soudu v Praze oddíl C, vložka </w:t>
      </w:r>
      <w:r>
        <w:rPr>
          <w:rFonts w:ascii="Arial" w:hAnsi="Arial" w:cs="Arial"/>
          <w:sz w:val="23"/>
          <w:szCs w:val="23"/>
        </w:rPr>
        <w:t>298046</w:t>
      </w:r>
    </w:p>
    <w:p w14:paraId="501E6212" w14:textId="77777777" w:rsidR="00DD04B8" w:rsidRDefault="00DD04B8">
      <w:pPr>
        <w:pStyle w:val="Zkladntext"/>
        <w:rPr>
          <w:rFonts w:ascii="Arial Narrow" w:hAnsi="Arial Narrow"/>
          <w:i/>
        </w:rPr>
      </w:pPr>
    </w:p>
    <w:p w14:paraId="38A53896" w14:textId="77777777" w:rsidR="00DD04B8" w:rsidRDefault="00DD04B8">
      <w:pPr>
        <w:pStyle w:val="Zkladntext"/>
        <w:rPr>
          <w:rFonts w:ascii="Arial Narrow" w:hAnsi="Arial Narrow"/>
          <w:i/>
        </w:rPr>
      </w:pPr>
    </w:p>
    <w:p w14:paraId="3578A97C" w14:textId="1C6CBBF7" w:rsidR="00DD04B8" w:rsidRDefault="00DD04B8">
      <w:pPr>
        <w:pStyle w:val="Zkladntext"/>
        <w:jc w:val="both"/>
        <w:rPr>
          <w:rFonts w:ascii="Arial Narrow" w:hAnsi="Arial Narrow"/>
          <w:i/>
        </w:rPr>
      </w:pPr>
      <w:proofErr w:type="gramStart"/>
      <w:r>
        <w:rPr>
          <w:rFonts w:ascii="Arial Narrow" w:hAnsi="Arial Narrow"/>
          <w:b/>
          <w:i/>
        </w:rPr>
        <w:t>I.3.</w:t>
      </w:r>
      <w:proofErr w:type="gramEnd"/>
      <w:r>
        <w:rPr>
          <w:rFonts w:ascii="Arial Narrow" w:hAnsi="Arial Narrow"/>
          <w:i/>
        </w:rPr>
        <w:t xml:space="preserve"> Smluvní strany uzavírají </w:t>
      </w:r>
      <w:r>
        <w:rPr>
          <w:rFonts w:ascii="Arial Narrow" w:hAnsi="Arial Narrow"/>
          <w:b/>
          <w:i/>
        </w:rPr>
        <w:t xml:space="preserve">smlouvu o </w:t>
      </w:r>
      <w:proofErr w:type="gramStart"/>
      <w:r>
        <w:rPr>
          <w:rFonts w:ascii="Arial Narrow" w:hAnsi="Arial Narrow"/>
          <w:b/>
          <w:i/>
        </w:rPr>
        <w:t>poskytování  mimozáručního</w:t>
      </w:r>
      <w:proofErr w:type="gramEnd"/>
      <w:r>
        <w:rPr>
          <w:rFonts w:ascii="Arial Narrow" w:hAnsi="Arial Narrow"/>
          <w:b/>
          <w:i/>
        </w:rPr>
        <w:t xml:space="preserve"> servisu</w:t>
      </w:r>
      <w:r w:rsidR="008D30AB">
        <w:rPr>
          <w:rFonts w:ascii="Arial Narrow" w:hAnsi="Arial Narrow"/>
          <w:b/>
          <w:i/>
        </w:rPr>
        <w:t xml:space="preserve"> a informace o poskytování záručního servisu</w:t>
      </w:r>
      <w:r>
        <w:rPr>
          <w:rFonts w:ascii="Arial Narrow" w:hAnsi="Arial Narrow"/>
          <w:i/>
        </w:rPr>
        <w:t xml:space="preserve">, kterou se poskytovatel zavazuje k servisní činnosti v rozsahu viz. </w:t>
      </w:r>
      <w:r w:rsidRPr="008A2530">
        <w:rPr>
          <w:rFonts w:ascii="Arial Narrow" w:hAnsi="Arial Narrow"/>
          <w:b/>
          <w:i/>
        </w:rPr>
        <w:t xml:space="preserve">Příloha </w:t>
      </w:r>
      <w:proofErr w:type="gramStart"/>
      <w:r w:rsidRPr="008A2530">
        <w:rPr>
          <w:rFonts w:ascii="Arial Narrow" w:hAnsi="Arial Narrow"/>
          <w:b/>
          <w:i/>
        </w:rPr>
        <w:t>č.1</w:t>
      </w:r>
      <w:r>
        <w:rPr>
          <w:rFonts w:ascii="Arial Narrow" w:hAnsi="Arial Narrow"/>
          <w:i/>
        </w:rPr>
        <w:t xml:space="preserve"> a objednavatel</w:t>
      </w:r>
      <w:proofErr w:type="gramEnd"/>
      <w:r>
        <w:rPr>
          <w:rFonts w:ascii="Arial Narrow" w:hAnsi="Arial Narrow"/>
          <w:i/>
        </w:rPr>
        <w:t xml:space="preserve"> se zavazuje k vytvoření nutných podmínek pro plnění předmětu této smlouvy a zaplacení sjednané ceny za jeho provedení podle podmínek obsažených dále ve smlouvě.</w:t>
      </w:r>
      <w:r w:rsidR="005522FE">
        <w:rPr>
          <w:rFonts w:ascii="Arial Narrow" w:hAnsi="Arial Narrow"/>
          <w:i/>
        </w:rPr>
        <w:t xml:space="preserve"> </w:t>
      </w:r>
    </w:p>
    <w:p w14:paraId="710ACF76" w14:textId="77777777" w:rsidR="00DD04B8" w:rsidRDefault="00DD04B8">
      <w:pPr>
        <w:pStyle w:val="Zkladntext"/>
        <w:jc w:val="both"/>
        <w:rPr>
          <w:rFonts w:ascii="Arial Narrow" w:hAnsi="Arial Narrow"/>
          <w:i/>
        </w:rPr>
      </w:pPr>
      <w:r>
        <w:rPr>
          <w:rFonts w:ascii="Arial Narrow" w:hAnsi="Arial Narrow"/>
          <w:i/>
        </w:rPr>
        <w:t xml:space="preserve">Vztahy smluvních stran se řídí </w:t>
      </w:r>
      <w:r w:rsidR="000522C4">
        <w:rPr>
          <w:rFonts w:ascii="Arial Narrow" w:hAnsi="Arial Narrow"/>
          <w:i/>
        </w:rPr>
        <w:t xml:space="preserve">občanským zákoníkem 89/2012 </w:t>
      </w:r>
      <w:r>
        <w:rPr>
          <w:rFonts w:ascii="Arial Narrow" w:hAnsi="Arial Narrow"/>
          <w:i/>
        </w:rPr>
        <w:t>Sb., ve znění jeho pozdějších změn a doplňků.</w:t>
      </w:r>
    </w:p>
    <w:p w14:paraId="30E619A2" w14:textId="77777777" w:rsidR="00DD04B8" w:rsidRDefault="00DD04B8">
      <w:pPr>
        <w:pStyle w:val="Zkladntext"/>
        <w:jc w:val="center"/>
        <w:rPr>
          <w:rFonts w:ascii="Arial Narrow" w:hAnsi="Arial Narrow"/>
          <w:i/>
        </w:rPr>
      </w:pPr>
      <w:r>
        <w:rPr>
          <w:rFonts w:ascii="Arial Narrow" w:hAnsi="Arial Narrow"/>
          <w:b/>
          <w:i/>
          <w:sz w:val="32"/>
        </w:rPr>
        <w:t>II.</w:t>
      </w:r>
    </w:p>
    <w:p w14:paraId="06721AF2" w14:textId="77777777" w:rsidR="00DD04B8" w:rsidRDefault="00DD04B8">
      <w:pPr>
        <w:pStyle w:val="Zkladntext"/>
        <w:jc w:val="center"/>
        <w:rPr>
          <w:rFonts w:ascii="Arial Narrow" w:hAnsi="Arial Narrow"/>
          <w:i/>
        </w:rPr>
      </w:pPr>
      <w:r>
        <w:rPr>
          <w:rFonts w:ascii="Arial Narrow" w:hAnsi="Arial Narrow"/>
          <w:b/>
          <w:i/>
          <w:sz w:val="28"/>
        </w:rPr>
        <w:lastRenderedPageBreak/>
        <w:t>Předmět smlouvy</w:t>
      </w:r>
    </w:p>
    <w:p w14:paraId="62806724" w14:textId="77777777" w:rsidR="00DD04B8" w:rsidRDefault="00DD04B8">
      <w:pPr>
        <w:pStyle w:val="Zkladntext"/>
        <w:jc w:val="both"/>
        <w:rPr>
          <w:rFonts w:ascii="Arial Narrow" w:hAnsi="Arial Narrow"/>
          <w:i/>
        </w:rPr>
      </w:pPr>
    </w:p>
    <w:p w14:paraId="0FCD8E40" w14:textId="77777777" w:rsidR="00E50A11" w:rsidRDefault="00E50A11" w:rsidP="00E50A11">
      <w:pPr>
        <w:pStyle w:val="Zkladntext"/>
        <w:jc w:val="both"/>
        <w:rPr>
          <w:rFonts w:ascii="Arial Narrow" w:hAnsi="Arial Narrow"/>
          <w:i/>
        </w:rPr>
      </w:pPr>
      <w:proofErr w:type="gramStart"/>
      <w:r>
        <w:rPr>
          <w:rFonts w:ascii="Arial Narrow" w:hAnsi="Arial Narrow"/>
          <w:b/>
          <w:i/>
        </w:rPr>
        <w:t>II.1.</w:t>
      </w:r>
      <w:proofErr w:type="gramEnd"/>
      <w:r>
        <w:rPr>
          <w:rFonts w:ascii="Arial Narrow" w:hAnsi="Arial Narrow"/>
          <w:i/>
        </w:rPr>
        <w:t xml:space="preserve"> Servisní činnosti na zařízení EPS, EZS a CCTV</w:t>
      </w:r>
    </w:p>
    <w:p w14:paraId="5BD6D808" w14:textId="77777777" w:rsidR="00E50A11" w:rsidRDefault="00E50A11" w:rsidP="00E50A11">
      <w:pPr>
        <w:pStyle w:val="Zkladntext"/>
        <w:jc w:val="both"/>
        <w:rPr>
          <w:rFonts w:ascii="Arial Narrow" w:hAnsi="Arial Narrow"/>
          <w:i/>
        </w:rPr>
      </w:pPr>
    </w:p>
    <w:p w14:paraId="5C2AA03E" w14:textId="05C7E66E" w:rsidR="00E50A11" w:rsidRDefault="00E50A11" w:rsidP="00E50A11">
      <w:pPr>
        <w:pStyle w:val="Zkladntext"/>
        <w:rPr>
          <w:rFonts w:ascii="Arial Narrow" w:hAnsi="Arial Narrow"/>
          <w:i/>
        </w:rPr>
      </w:pPr>
      <w:proofErr w:type="gramStart"/>
      <w:r>
        <w:rPr>
          <w:rFonts w:ascii="Arial Narrow" w:hAnsi="Arial Narrow"/>
          <w:b/>
          <w:i/>
        </w:rPr>
        <w:t>II.2.</w:t>
      </w:r>
      <w:proofErr w:type="gramEnd"/>
      <w:r>
        <w:rPr>
          <w:rFonts w:ascii="Arial Narrow" w:hAnsi="Arial Narrow"/>
          <w:i/>
        </w:rPr>
        <w:t xml:space="preserve"> Servisní činnost bude realizována v objektu</w:t>
      </w:r>
      <w:r>
        <w:rPr>
          <w:rFonts w:ascii="Arial Narrow" w:hAnsi="Arial Narrow" w:cs="Arial"/>
          <w:i/>
          <w:iCs/>
          <w:snapToGrid/>
        </w:rPr>
        <w:t xml:space="preserve"> </w:t>
      </w:r>
      <w:r w:rsidR="004A61E7">
        <w:rPr>
          <w:rFonts w:ascii="Arial Narrow" w:hAnsi="Arial Narrow" w:cs="Arial"/>
          <w:i/>
          <w:iCs/>
          <w:snapToGrid/>
        </w:rPr>
        <w:t>Objednatele</w:t>
      </w:r>
      <w:r w:rsidR="00ED7DF8">
        <w:rPr>
          <w:rFonts w:ascii="Arial Narrow" w:hAnsi="Arial Narrow" w:cs="Arial"/>
          <w:i/>
          <w:iCs/>
          <w:snapToGrid/>
        </w:rPr>
        <w:t xml:space="preserve"> ul. </w:t>
      </w:r>
      <w:proofErr w:type="spellStart"/>
      <w:r w:rsidR="00ED7DF8">
        <w:rPr>
          <w:rFonts w:ascii="Arial Narrow" w:hAnsi="Arial Narrow" w:cs="Arial"/>
          <w:i/>
          <w:iCs/>
          <w:snapToGrid/>
        </w:rPr>
        <w:t>xxxxx</w:t>
      </w:r>
      <w:proofErr w:type="spellEnd"/>
      <w:r w:rsidR="004A61E7">
        <w:rPr>
          <w:rFonts w:ascii="Arial Narrow" w:hAnsi="Arial Narrow" w:cs="Arial"/>
          <w:i/>
          <w:iCs/>
          <w:snapToGrid/>
        </w:rPr>
        <w:t xml:space="preserve"> Beroun.</w:t>
      </w:r>
    </w:p>
    <w:p w14:paraId="6A525598" w14:textId="77777777" w:rsidR="00E50A11" w:rsidRDefault="00E50A11" w:rsidP="00E50A11">
      <w:pPr>
        <w:pStyle w:val="Zkladntext"/>
        <w:jc w:val="both"/>
        <w:rPr>
          <w:rFonts w:ascii="Arial Narrow" w:hAnsi="Arial Narrow"/>
          <w:i/>
        </w:rPr>
      </w:pPr>
    </w:p>
    <w:p w14:paraId="53E58948" w14:textId="1273B738" w:rsidR="00DD04B8" w:rsidRPr="002C152F" w:rsidRDefault="00E50A11" w:rsidP="00E50A11">
      <w:pPr>
        <w:pStyle w:val="Zkladntext"/>
        <w:jc w:val="both"/>
        <w:rPr>
          <w:rFonts w:ascii="Arial Narrow" w:hAnsi="Arial Narrow"/>
          <w:b/>
          <w:i/>
        </w:rPr>
      </w:pPr>
      <w:proofErr w:type="gramStart"/>
      <w:r>
        <w:rPr>
          <w:rFonts w:ascii="Arial Narrow" w:hAnsi="Arial Narrow"/>
          <w:b/>
          <w:i/>
        </w:rPr>
        <w:t>II.3.</w:t>
      </w:r>
      <w:proofErr w:type="gramEnd"/>
      <w:r>
        <w:rPr>
          <w:rFonts w:ascii="Arial Narrow" w:hAnsi="Arial Narrow"/>
          <w:i/>
        </w:rPr>
        <w:t xml:space="preserve"> </w:t>
      </w:r>
      <w:r w:rsidRPr="002C152F">
        <w:rPr>
          <w:rFonts w:ascii="Arial Narrow" w:hAnsi="Arial Narrow"/>
          <w:b/>
          <w:i/>
        </w:rPr>
        <w:t xml:space="preserve">Poskytovatel se zavazuje, že pro Objednatele za dále uvedených podmínek bude zabezpečovat za úplatu dle této </w:t>
      </w:r>
      <w:proofErr w:type="gramStart"/>
      <w:r w:rsidRPr="002C152F">
        <w:rPr>
          <w:rFonts w:ascii="Arial Narrow" w:hAnsi="Arial Narrow"/>
          <w:b/>
          <w:i/>
        </w:rPr>
        <w:t>smlouvy</w:t>
      </w:r>
      <w:r>
        <w:rPr>
          <w:rFonts w:ascii="Arial Narrow" w:hAnsi="Arial Narrow"/>
          <w:i/>
        </w:rPr>
        <w:t xml:space="preserve">  </w:t>
      </w:r>
      <w:r w:rsidRPr="002C152F">
        <w:rPr>
          <w:rFonts w:ascii="Arial Narrow" w:hAnsi="Arial Narrow"/>
          <w:b/>
          <w:i/>
        </w:rPr>
        <w:t>mimozáruční</w:t>
      </w:r>
      <w:proofErr w:type="gramEnd"/>
      <w:r w:rsidRPr="002C152F">
        <w:rPr>
          <w:rFonts w:ascii="Arial Narrow" w:hAnsi="Arial Narrow"/>
          <w:b/>
          <w:i/>
        </w:rPr>
        <w:t xml:space="preserve"> servis, prohlídky, kontroly a revize výše uvedených systémů.</w:t>
      </w:r>
    </w:p>
    <w:p w14:paraId="31FBC14D" w14:textId="77777777" w:rsidR="008B1791" w:rsidRDefault="008B1791" w:rsidP="00E50A11">
      <w:pPr>
        <w:pStyle w:val="Zkladntext"/>
        <w:jc w:val="both"/>
        <w:rPr>
          <w:rFonts w:ascii="Arial Narrow" w:hAnsi="Arial Narrow"/>
          <w:i/>
        </w:rPr>
      </w:pPr>
    </w:p>
    <w:p w14:paraId="5310B921" w14:textId="77777777" w:rsidR="008D30AB" w:rsidRDefault="008B1791" w:rsidP="00E50A11">
      <w:pPr>
        <w:pStyle w:val="Zkladntext"/>
        <w:jc w:val="both"/>
        <w:rPr>
          <w:rFonts w:ascii="Arial Narrow" w:hAnsi="Arial Narrow"/>
          <w:i/>
        </w:rPr>
      </w:pPr>
      <w:proofErr w:type="gramStart"/>
      <w:r>
        <w:rPr>
          <w:rFonts w:ascii="Arial Narrow" w:hAnsi="Arial Narrow"/>
          <w:i/>
        </w:rPr>
        <w:t>II.4.</w:t>
      </w:r>
      <w:proofErr w:type="gramEnd"/>
      <w:r>
        <w:rPr>
          <w:rFonts w:ascii="Arial Narrow" w:hAnsi="Arial Narrow"/>
          <w:i/>
        </w:rPr>
        <w:t xml:space="preserve"> Protože zařízení EPS, EZS a CCTV byla Objednateli dodána prostřednictvím firmy Pohl </w:t>
      </w:r>
      <w:proofErr w:type="spellStart"/>
      <w:r>
        <w:rPr>
          <w:rFonts w:ascii="Arial Narrow" w:hAnsi="Arial Narrow"/>
          <w:i/>
        </w:rPr>
        <w:t>cz</w:t>
      </w:r>
      <w:proofErr w:type="spellEnd"/>
      <w:r>
        <w:rPr>
          <w:rFonts w:ascii="Arial Narrow" w:hAnsi="Arial Narrow"/>
          <w:i/>
        </w:rPr>
        <w:t xml:space="preserve"> a.s., tak záruční servis a mimozáruční servis v době záruky za dodané dílo na základě Smlouvy o dílo č. 224/00065293/2019 uzavřené mezi firmou Pohl </w:t>
      </w:r>
      <w:proofErr w:type="spellStart"/>
      <w:r>
        <w:rPr>
          <w:rFonts w:ascii="Arial Narrow" w:hAnsi="Arial Narrow"/>
          <w:i/>
        </w:rPr>
        <w:t>cz</w:t>
      </w:r>
      <w:proofErr w:type="spellEnd"/>
      <w:r>
        <w:rPr>
          <w:rFonts w:ascii="Arial Narrow" w:hAnsi="Arial Narrow"/>
          <w:i/>
        </w:rPr>
        <w:t xml:space="preserve"> a.s. a Muzeem Českého krasu, příspěvkovou organizací bude řešen prostřednictvím firmy Pohl </w:t>
      </w:r>
      <w:proofErr w:type="spellStart"/>
      <w:r>
        <w:rPr>
          <w:rFonts w:ascii="Arial Narrow" w:hAnsi="Arial Narrow"/>
          <w:i/>
        </w:rPr>
        <w:t>cz</w:t>
      </w:r>
      <w:proofErr w:type="spellEnd"/>
      <w:r>
        <w:rPr>
          <w:rFonts w:ascii="Arial Narrow" w:hAnsi="Arial Narrow"/>
          <w:i/>
        </w:rPr>
        <w:t xml:space="preserve"> a.s.</w:t>
      </w:r>
      <w:r w:rsidR="00550EDB">
        <w:rPr>
          <w:rFonts w:ascii="Arial Narrow" w:hAnsi="Arial Narrow"/>
          <w:i/>
        </w:rPr>
        <w:t xml:space="preserve"> Znění Smlouvy č. 224/00065293/2019</w:t>
      </w:r>
      <w:r w:rsidR="008D30AB">
        <w:rPr>
          <w:rFonts w:ascii="Arial Narrow" w:hAnsi="Arial Narrow"/>
          <w:i/>
        </w:rPr>
        <w:t xml:space="preserve"> je zveřejněno v Registru smluv </w:t>
      </w:r>
      <w:hyperlink r:id="rId7" w:history="1">
        <w:r w:rsidR="008D30AB" w:rsidRPr="00BE4F2C">
          <w:rPr>
            <w:rStyle w:val="Hypertextovodkaz"/>
            <w:rFonts w:ascii="Arial Narrow" w:hAnsi="Arial Narrow"/>
            <w:i/>
          </w:rPr>
          <w:t>https://smlouvy.gov.cz/smlouva/10185554?backlink=gfw70</w:t>
        </w:r>
      </w:hyperlink>
      <w:r w:rsidR="008D30AB">
        <w:rPr>
          <w:rFonts w:ascii="Arial Narrow" w:hAnsi="Arial Narrow"/>
          <w:i/>
        </w:rPr>
        <w:t xml:space="preserve"> </w:t>
      </w:r>
    </w:p>
    <w:p w14:paraId="223371AE" w14:textId="439B0E77" w:rsidR="008B1791" w:rsidRDefault="008D30AB" w:rsidP="00E50A11">
      <w:pPr>
        <w:pStyle w:val="Zkladntext"/>
        <w:jc w:val="both"/>
        <w:rPr>
          <w:rFonts w:ascii="Arial Narrow" w:hAnsi="Arial Narrow"/>
          <w:i/>
        </w:rPr>
      </w:pPr>
      <w:r>
        <w:rPr>
          <w:rFonts w:ascii="Arial Narrow" w:hAnsi="Arial Narrow"/>
          <w:i/>
        </w:rPr>
        <w:t xml:space="preserve">Dílo bylo od firmy Pohl </w:t>
      </w:r>
      <w:proofErr w:type="spellStart"/>
      <w:r>
        <w:rPr>
          <w:rFonts w:ascii="Arial Narrow" w:hAnsi="Arial Narrow"/>
          <w:i/>
        </w:rPr>
        <w:t>cz</w:t>
      </w:r>
      <w:proofErr w:type="spellEnd"/>
      <w:r>
        <w:rPr>
          <w:rFonts w:ascii="Arial Narrow" w:hAnsi="Arial Narrow"/>
          <w:i/>
        </w:rPr>
        <w:t xml:space="preserve"> a.s. převzato dne 30. 7. 2021.</w:t>
      </w:r>
    </w:p>
    <w:p w14:paraId="27D05E95" w14:textId="77777777" w:rsidR="00DD04B8" w:rsidRDefault="00DD04B8">
      <w:pPr>
        <w:pStyle w:val="Zkladntext"/>
        <w:jc w:val="both"/>
        <w:rPr>
          <w:rFonts w:ascii="Arial Narrow" w:hAnsi="Arial Narrow"/>
          <w:i/>
        </w:rPr>
      </w:pPr>
    </w:p>
    <w:p w14:paraId="6700C149" w14:textId="77777777" w:rsidR="00DD04B8" w:rsidRDefault="00DD04B8">
      <w:pPr>
        <w:pStyle w:val="Zkladntext"/>
        <w:jc w:val="both"/>
        <w:rPr>
          <w:rFonts w:ascii="Arial Narrow" w:hAnsi="Arial Narrow"/>
          <w:i/>
        </w:rPr>
      </w:pPr>
    </w:p>
    <w:p w14:paraId="2303F48C" w14:textId="77777777" w:rsidR="00DD04B8" w:rsidRDefault="00DD04B8">
      <w:pPr>
        <w:pStyle w:val="Zkladntext"/>
        <w:jc w:val="center"/>
        <w:rPr>
          <w:rFonts w:ascii="Arial Narrow" w:hAnsi="Arial Narrow"/>
          <w:i/>
        </w:rPr>
      </w:pPr>
      <w:r>
        <w:rPr>
          <w:rFonts w:ascii="Arial Narrow" w:hAnsi="Arial Narrow"/>
          <w:b/>
          <w:i/>
          <w:sz w:val="32"/>
        </w:rPr>
        <w:t>III.</w:t>
      </w:r>
    </w:p>
    <w:p w14:paraId="69C96F55" w14:textId="77777777" w:rsidR="00DD04B8" w:rsidRDefault="00DD04B8">
      <w:pPr>
        <w:pStyle w:val="Zkladntext"/>
        <w:jc w:val="center"/>
        <w:rPr>
          <w:rFonts w:ascii="Arial Narrow" w:hAnsi="Arial Narrow"/>
          <w:i/>
        </w:rPr>
      </w:pPr>
      <w:r>
        <w:rPr>
          <w:rFonts w:ascii="Arial Narrow" w:hAnsi="Arial Narrow"/>
          <w:b/>
          <w:i/>
          <w:sz w:val="28"/>
        </w:rPr>
        <w:t>Specifikace předmětu smlouvy a podmínek plnění</w:t>
      </w:r>
    </w:p>
    <w:p w14:paraId="6FC0ECDD" w14:textId="77777777" w:rsidR="00DD04B8" w:rsidRDefault="00DD04B8">
      <w:pPr>
        <w:pStyle w:val="Zkladntext"/>
        <w:jc w:val="center"/>
        <w:rPr>
          <w:rFonts w:ascii="Arial Narrow" w:hAnsi="Arial Narrow"/>
          <w:i/>
        </w:rPr>
      </w:pPr>
    </w:p>
    <w:p w14:paraId="3C3C19FF" w14:textId="77777777" w:rsidR="00E50A11" w:rsidRDefault="00E50A11" w:rsidP="00E50A11">
      <w:pPr>
        <w:pStyle w:val="Zkladntext"/>
        <w:jc w:val="both"/>
        <w:rPr>
          <w:rFonts w:ascii="Arial Narrow" w:hAnsi="Arial Narrow"/>
          <w:i/>
        </w:rPr>
      </w:pPr>
      <w:proofErr w:type="gramStart"/>
      <w:r>
        <w:rPr>
          <w:rFonts w:ascii="Arial Narrow" w:hAnsi="Arial Narrow"/>
          <w:b/>
          <w:i/>
        </w:rPr>
        <w:t>III.1.</w:t>
      </w:r>
      <w:proofErr w:type="gramEnd"/>
      <w:r>
        <w:rPr>
          <w:rFonts w:ascii="Arial Narrow" w:hAnsi="Arial Narrow"/>
          <w:i/>
        </w:rPr>
        <w:t xml:space="preserve"> Smluvní strany specifikují předmět smlouvy a vymezují pojem a podmínky servisní činnosti</w:t>
      </w:r>
    </w:p>
    <w:p w14:paraId="68BE172A" w14:textId="77777777" w:rsidR="00E50A11" w:rsidRDefault="00E50A11" w:rsidP="00E50A11">
      <w:pPr>
        <w:pStyle w:val="Zkladntext"/>
        <w:jc w:val="both"/>
        <w:rPr>
          <w:rFonts w:ascii="Arial Narrow" w:hAnsi="Arial Narrow"/>
          <w:i/>
        </w:rPr>
      </w:pPr>
    </w:p>
    <w:p w14:paraId="5F8B83B1" w14:textId="77777777" w:rsidR="00E50A11" w:rsidRDefault="00E50A11" w:rsidP="00E50A11">
      <w:pPr>
        <w:pStyle w:val="Zkladntext"/>
        <w:jc w:val="both"/>
        <w:rPr>
          <w:rFonts w:ascii="Arial Narrow" w:hAnsi="Arial Narrow"/>
          <w:i/>
        </w:rPr>
      </w:pPr>
      <w:r>
        <w:rPr>
          <w:rFonts w:ascii="Arial Narrow" w:hAnsi="Arial Narrow"/>
          <w:i/>
        </w:rPr>
        <w:t xml:space="preserve">a) </w:t>
      </w:r>
      <w:r w:rsidRPr="00C61A38">
        <w:rPr>
          <w:rFonts w:ascii="Arial Narrow" w:hAnsi="Arial Narrow"/>
          <w:b/>
          <w:i/>
        </w:rPr>
        <w:t>Odborný záruční servis</w:t>
      </w:r>
      <w:r>
        <w:rPr>
          <w:rFonts w:ascii="Arial Narrow" w:hAnsi="Arial Narrow"/>
          <w:b/>
          <w:i/>
        </w:rPr>
        <w:t xml:space="preserve"> systému EPS, EZS a CCTV</w:t>
      </w:r>
      <w:r>
        <w:rPr>
          <w:rFonts w:ascii="Arial Narrow" w:hAnsi="Arial Narrow"/>
          <w:i/>
        </w:rPr>
        <w:t xml:space="preserve"> zahrnuje odstranění a opravu všech odchylek od technických parametrů, které jsou pro zařízení stanoveny právními předpisy, výrobcem zařízení nebo jsou obvyklé, včetně uvedení zařízení do bezchybného provozu.</w:t>
      </w:r>
    </w:p>
    <w:p w14:paraId="06480A8D" w14:textId="77777777" w:rsidR="00E50A11" w:rsidRDefault="00E50A11" w:rsidP="00E50A11">
      <w:pPr>
        <w:pStyle w:val="Zkladntext"/>
        <w:jc w:val="both"/>
        <w:rPr>
          <w:rFonts w:ascii="Arial Narrow" w:hAnsi="Arial Narrow"/>
          <w:i/>
        </w:rPr>
      </w:pPr>
    </w:p>
    <w:p w14:paraId="14C97042" w14:textId="0604179B" w:rsidR="00E50A11" w:rsidRDefault="00E50A11" w:rsidP="00E50A11">
      <w:pPr>
        <w:pStyle w:val="Zkladntext"/>
        <w:jc w:val="both"/>
        <w:rPr>
          <w:rFonts w:ascii="Arial Narrow" w:hAnsi="Arial Narrow"/>
          <w:i/>
        </w:rPr>
      </w:pPr>
      <w:r>
        <w:rPr>
          <w:rFonts w:ascii="Arial Narrow" w:hAnsi="Arial Narrow"/>
          <w:i/>
        </w:rPr>
        <w:t xml:space="preserve">b) </w:t>
      </w:r>
      <w:r>
        <w:rPr>
          <w:rFonts w:ascii="Arial Narrow" w:hAnsi="Arial Narrow"/>
          <w:b/>
          <w:i/>
        </w:rPr>
        <w:t>Pravidelná prohlídka systému</w:t>
      </w:r>
      <w:r w:rsidRPr="00C61A38">
        <w:rPr>
          <w:rFonts w:ascii="Arial Narrow" w:hAnsi="Arial Narrow"/>
          <w:b/>
          <w:i/>
        </w:rPr>
        <w:t xml:space="preserve"> EPS</w:t>
      </w:r>
      <w:r w:rsidR="005D3DFD">
        <w:rPr>
          <w:rFonts w:ascii="Arial Narrow" w:hAnsi="Arial Narrow"/>
          <w:b/>
          <w:i/>
        </w:rPr>
        <w:t>, EZS a CCTV</w:t>
      </w:r>
      <w:r>
        <w:rPr>
          <w:rFonts w:ascii="Arial Narrow" w:hAnsi="Arial Narrow"/>
          <w:i/>
        </w:rPr>
        <w:t xml:space="preserve"> obsahuje prohlídku a údržbu výše uvedených systémů 1x ročně v mezidobí mezi ročními kontrolami tak, aby dané zařízení splňovalo veškeré náležitosti stanovené výrobcem zařízení a provozními předpisy.</w:t>
      </w:r>
    </w:p>
    <w:p w14:paraId="0EE44DD3" w14:textId="77777777" w:rsidR="00E50A11" w:rsidRDefault="00E50A11" w:rsidP="00E50A11">
      <w:pPr>
        <w:pStyle w:val="Zkladntext"/>
        <w:jc w:val="both"/>
        <w:rPr>
          <w:rFonts w:ascii="Arial Narrow" w:hAnsi="Arial Narrow"/>
          <w:i/>
        </w:rPr>
      </w:pPr>
    </w:p>
    <w:p w14:paraId="678A53D1" w14:textId="16A1F2D4" w:rsidR="00E50A11" w:rsidRDefault="00E50A11" w:rsidP="00E50A11">
      <w:pPr>
        <w:pStyle w:val="Zkladntext"/>
        <w:jc w:val="both"/>
        <w:rPr>
          <w:rFonts w:ascii="Arial Narrow" w:hAnsi="Arial Narrow"/>
          <w:i/>
        </w:rPr>
      </w:pPr>
      <w:r>
        <w:rPr>
          <w:rFonts w:ascii="Arial Narrow" w:hAnsi="Arial Narrow"/>
          <w:i/>
        </w:rPr>
        <w:t xml:space="preserve">c) </w:t>
      </w:r>
      <w:r w:rsidRPr="00C61A38">
        <w:rPr>
          <w:rFonts w:ascii="Arial Narrow" w:hAnsi="Arial Narrow"/>
          <w:b/>
          <w:i/>
        </w:rPr>
        <w:t>Zajištění pravidelné roční kontroly</w:t>
      </w:r>
      <w:r>
        <w:rPr>
          <w:rFonts w:ascii="Arial Narrow" w:hAnsi="Arial Narrow"/>
          <w:b/>
          <w:i/>
        </w:rPr>
        <w:t xml:space="preserve"> systému </w:t>
      </w:r>
      <w:r w:rsidRPr="00C61A38">
        <w:rPr>
          <w:rFonts w:ascii="Arial Narrow" w:hAnsi="Arial Narrow"/>
          <w:b/>
          <w:i/>
        </w:rPr>
        <w:t>EPS</w:t>
      </w:r>
      <w:r>
        <w:rPr>
          <w:rFonts w:ascii="Arial Narrow" w:hAnsi="Arial Narrow"/>
          <w:i/>
        </w:rPr>
        <w:t xml:space="preserve"> včetně vydání revizních zpráv a to nejpozději do termínu stanoveného ČSN a uvedeného v předchozí revizní zprávě.</w:t>
      </w:r>
    </w:p>
    <w:p w14:paraId="40BE73A9" w14:textId="77777777" w:rsidR="00E50A11" w:rsidRDefault="00E50A11" w:rsidP="00E50A11">
      <w:pPr>
        <w:pStyle w:val="Zkladntext"/>
        <w:jc w:val="both"/>
        <w:rPr>
          <w:rFonts w:ascii="Arial Narrow" w:hAnsi="Arial Narrow"/>
          <w:i/>
        </w:rPr>
      </w:pPr>
    </w:p>
    <w:p w14:paraId="7E0471A3" w14:textId="6567E219" w:rsidR="008A2530" w:rsidRDefault="00E50A11" w:rsidP="00E50A11">
      <w:pPr>
        <w:pStyle w:val="Zkladntext"/>
        <w:jc w:val="both"/>
        <w:rPr>
          <w:rFonts w:ascii="Arial Narrow" w:hAnsi="Arial Narrow"/>
          <w:i/>
        </w:rPr>
      </w:pPr>
      <w:r>
        <w:rPr>
          <w:rFonts w:ascii="Arial Narrow" w:hAnsi="Arial Narrow"/>
          <w:i/>
        </w:rPr>
        <w:t xml:space="preserve">Harmonogram pravidelných prohlídek a pravidelných ročních kontrol je </w:t>
      </w:r>
      <w:r>
        <w:rPr>
          <w:rFonts w:ascii="Arial Narrow" w:hAnsi="Arial Narrow"/>
          <w:b/>
          <w:i/>
        </w:rPr>
        <w:t>Přílohou</w:t>
      </w:r>
      <w:r w:rsidRPr="008A2530">
        <w:rPr>
          <w:rFonts w:ascii="Arial Narrow" w:hAnsi="Arial Narrow"/>
          <w:b/>
          <w:i/>
        </w:rPr>
        <w:t xml:space="preserve"> č. 2</w:t>
      </w:r>
      <w:r>
        <w:rPr>
          <w:rFonts w:ascii="Arial Narrow" w:hAnsi="Arial Narrow"/>
          <w:i/>
        </w:rPr>
        <w:t xml:space="preserve"> této smlouvy.</w:t>
      </w:r>
    </w:p>
    <w:p w14:paraId="0B886777" w14:textId="77777777" w:rsidR="008A2530" w:rsidRDefault="008A2530">
      <w:pPr>
        <w:pStyle w:val="Zkladntext"/>
        <w:jc w:val="both"/>
        <w:rPr>
          <w:rFonts w:ascii="Arial Narrow" w:hAnsi="Arial Narrow"/>
          <w:i/>
        </w:rPr>
      </w:pPr>
    </w:p>
    <w:p w14:paraId="0AF5ED6A" w14:textId="77777777" w:rsidR="00DD04B8" w:rsidRDefault="00DD04B8">
      <w:pPr>
        <w:pStyle w:val="Zkladntext"/>
        <w:jc w:val="both"/>
        <w:rPr>
          <w:rFonts w:ascii="Arial Narrow" w:hAnsi="Arial Narrow"/>
          <w:i/>
        </w:rPr>
      </w:pPr>
    </w:p>
    <w:p w14:paraId="0CB0EAED" w14:textId="77777777" w:rsidR="00E50A11" w:rsidRDefault="00E50A11" w:rsidP="00E50A11">
      <w:pPr>
        <w:pStyle w:val="Zkladntext"/>
        <w:jc w:val="both"/>
        <w:rPr>
          <w:rFonts w:ascii="Arial Narrow" w:hAnsi="Arial Narrow"/>
          <w:i/>
        </w:rPr>
      </w:pPr>
      <w:proofErr w:type="gramStart"/>
      <w:r>
        <w:rPr>
          <w:rFonts w:ascii="Arial Narrow" w:hAnsi="Arial Narrow"/>
          <w:b/>
          <w:i/>
        </w:rPr>
        <w:t>III.2.</w:t>
      </w:r>
      <w:proofErr w:type="gramEnd"/>
      <w:r>
        <w:rPr>
          <w:rFonts w:ascii="Arial Narrow" w:hAnsi="Arial Narrow"/>
          <w:i/>
        </w:rPr>
        <w:t xml:space="preserve"> Poskytovatel se dostaví k provedení odborného záručního servisu (opravy) zařízení v následujících termínech:</w:t>
      </w:r>
    </w:p>
    <w:p w14:paraId="7A3147F5" w14:textId="77777777" w:rsidR="00E50A11" w:rsidRDefault="00E50A11" w:rsidP="00E50A11">
      <w:pPr>
        <w:numPr>
          <w:ilvl w:val="0"/>
          <w:numId w:val="3"/>
        </w:numPr>
        <w:spacing w:before="120"/>
        <w:rPr>
          <w:rFonts w:ascii="Arial Narrow" w:hAnsi="Arial Narrow"/>
          <w:i/>
          <w:sz w:val="24"/>
        </w:rPr>
      </w:pPr>
      <w:r>
        <w:rPr>
          <w:rFonts w:ascii="Arial Narrow" w:hAnsi="Arial Narrow"/>
          <w:i/>
          <w:sz w:val="24"/>
        </w:rPr>
        <w:t>Závady typu havárie je poskytovatel povinen odstranit neprodleně tak, aby nedocházelo ke vzniku dalších škod.</w:t>
      </w:r>
    </w:p>
    <w:p w14:paraId="4FA2753E" w14:textId="77777777" w:rsidR="00E50A11" w:rsidRDefault="00E50A11" w:rsidP="00E50A11">
      <w:pPr>
        <w:numPr>
          <w:ilvl w:val="0"/>
          <w:numId w:val="3"/>
        </w:numPr>
        <w:spacing w:before="60"/>
        <w:jc w:val="both"/>
        <w:rPr>
          <w:rFonts w:ascii="Arial Narrow" w:hAnsi="Arial Narrow"/>
          <w:i/>
          <w:sz w:val="24"/>
        </w:rPr>
      </w:pPr>
      <w:r>
        <w:rPr>
          <w:rFonts w:ascii="Arial Narrow" w:hAnsi="Arial Narrow"/>
          <w:i/>
          <w:sz w:val="24"/>
        </w:rPr>
        <w:t>Vady bránící užívání do 48 hodin od nahlášení. Tento termín odstranění vady platí v případě, že vzhledem k nutnosti dodržení předepsaného technologického postupu nebude dohodnut jiný termín k odstranění závady.</w:t>
      </w:r>
    </w:p>
    <w:p w14:paraId="24876D79" w14:textId="15CEF325" w:rsidR="00DD04B8" w:rsidRDefault="00E50A11" w:rsidP="00E50A11">
      <w:pPr>
        <w:numPr>
          <w:ilvl w:val="0"/>
          <w:numId w:val="3"/>
        </w:numPr>
        <w:spacing w:before="60"/>
        <w:ind w:right="-1"/>
        <w:jc w:val="both"/>
        <w:rPr>
          <w:rFonts w:ascii="Arial Narrow" w:hAnsi="Arial Narrow"/>
          <w:i/>
          <w:sz w:val="24"/>
        </w:rPr>
      </w:pPr>
      <w:r>
        <w:rPr>
          <w:rFonts w:ascii="Arial Narrow" w:hAnsi="Arial Narrow"/>
          <w:i/>
          <w:sz w:val="24"/>
        </w:rPr>
        <w:lastRenderedPageBreak/>
        <w:t>U ostatních vad budou zahájeny práce na jejich odstranění do 5 pracovních dnů od nahlášení reklamace a nejpozději do 7 pracovních dnů od započetí prací budou odstraněny, nebude-li písemně dohodnuto jinak.</w:t>
      </w:r>
    </w:p>
    <w:p w14:paraId="0A17B7D2" w14:textId="35630400" w:rsidR="00DD04B8" w:rsidRDefault="00DD04B8">
      <w:pPr>
        <w:pStyle w:val="Zkladntext"/>
        <w:jc w:val="both"/>
        <w:rPr>
          <w:rFonts w:ascii="Arial Narrow" w:hAnsi="Arial Narrow"/>
          <w:i/>
        </w:rPr>
      </w:pPr>
      <w:r>
        <w:rPr>
          <w:rFonts w:ascii="Arial Narrow" w:hAnsi="Arial Narrow"/>
          <w:i/>
        </w:rPr>
        <w:t xml:space="preserve">V případě, že poskytovatel nebude moci realizovat odborný servis nebo pravidelné prohlídky ve sjednaných lhůtách pro překážky na straně </w:t>
      </w:r>
      <w:r w:rsidR="004A61E7">
        <w:rPr>
          <w:rFonts w:ascii="Arial Narrow" w:hAnsi="Arial Narrow"/>
          <w:i/>
        </w:rPr>
        <w:t>O</w:t>
      </w:r>
      <w:r>
        <w:rPr>
          <w:rFonts w:ascii="Arial Narrow" w:hAnsi="Arial Narrow"/>
          <w:i/>
        </w:rPr>
        <w:t>bjednatele, prodlouží se lhůta plnění nejméně o dobu, po kterou překážky trvaly, nedojde-li k jiné dohodě.</w:t>
      </w:r>
    </w:p>
    <w:p w14:paraId="4AF3B2C1" w14:textId="77777777" w:rsidR="00DD04B8" w:rsidRDefault="00DD04B8">
      <w:pPr>
        <w:pStyle w:val="Zkladntext"/>
        <w:jc w:val="both"/>
        <w:rPr>
          <w:rFonts w:ascii="Arial Narrow" w:hAnsi="Arial Narrow"/>
          <w:i/>
        </w:rPr>
      </w:pPr>
    </w:p>
    <w:p w14:paraId="021D6A30" w14:textId="77777777" w:rsidR="00DD04B8" w:rsidRDefault="00DD04B8">
      <w:pPr>
        <w:pStyle w:val="Zkladntext"/>
        <w:jc w:val="both"/>
        <w:rPr>
          <w:rFonts w:ascii="Arial Narrow" w:hAnsi="Arial Narrow"/>
          <w:i/>
        </w:rPr>
      </w:pPr>
      <w:r>
        <w:rPr>
          <w:rFonts w:ascii="Arial Narrow" w:hAnsi="Arial Narrow"/>
          <w:i/>
        </w:rPr>
        <w:t>Práce uvedené v čl. III.</w:t>
      </w:r>
      <w:r w:rsidR="008A2530">
        <w:rPr>
          <w:rFonts w:ascii="Arial Narrow" w:hAnsi="Arial Narrow"/>
          <w:i/>
        </w:rPr>
        <w:t>1</w:t>
      </w:r>
      <w:r>
        <w:rPr>
          <w:rFonts w:ascii="Arial Narrow" w:hAnsi="Arial Narrow"/>
          <w:i/>
        </w:rPr>
        <w:t xml:space="preserve">. </w:t>
      </w:r>
      <w:r w:rsidR="008A2530">
        <w:rPr>
          <w:rFonts w:ascii="Arial Narrow" w:hAnsi="Arial Narrow"/>
          <w:i/>
        </w:rPr>
        <w:t xml:space="preserve">a </w:t>
      </w:r>
      <w:proofErr w:type="gramStart"/>
      <w:r w:rsidR="008A2530">
        <w:rPr>
          <w:rFonts w:ascii="Arial Narrow" w:hAnsi="Arial Narrow"/>
          <w:i/>
        </w:rPr>
        <w:t xml:space="preserve">III.2., </w:t>
      </w:r>
      <w:r>
        <w:rPr>
          <w:rFonts w:ascii="Arial Narrow" w:hAnsi="Arial Narrow"/>
          <w:i/>
        </w:rPr>
        <w:t>budou</w:t>
      </w:r>
      <w:proofErr w:type="gramEnd"/>
      <w:r>
        <w:rPr>
          <w:rFonts w:ascii="Arial Narrow" w:hAnsi="Arial Narrow"/>
          <w:i/>
        </w:rPr>
        <w:t xml:space="preserve"> prováděny v pracovní době, nebo dle dohody s odpovědným pracovníkem objednatele </w:t>
      </w:r>
      <w:r w:rsidR="008A2530">
        <w:rPr>
          <w:rFonts w:ascii="Arial Narrow" w:hAnsi="Arial Narrow"/>
          <w:i/>
        </w:rPr>
        <w:t>mimo pracovní dobu</w:t>
      </w:r>
      <w:r>
        <w:rPr>
          <w:rFonts w:ascii="Arial Narrow" w:hAnsi="Arial Narrow"/>
          <w:i/>
        </w:rPr>
        <w:t>.</w:t>
      </w:r>
    </w:p>
    <w:p w14:paraId="3D7F5F45" w14:textId="77777777" w:rsidR="00DD04B8" w:rsidRDefault="00DD04B8">
      <w:pPr>
        <w:pStyle w:val="Zkladntext"/>
        <w:jc w:val="both"/>
        <w:rPr>
          <w:rFonts w:ascii="Arial Narrow" w:hAnsi="Arial Narrow"/>
          <w:i/>
        </w:rPr>
      </w:pPr>
    </w:p>
    <w:p w14:paraId="5A76BDDF" w14:textId="77777777" w:rsidR="00DD04B8" w:rsidRDefault="00DD04B8">
      <w:pPr>
        <w:pStyle w:val="Zkladntext"/>
        <w:jc w:val="both"/>
        <w:rPr>
          <w:rFonts w:ascii="Arial Narrow" w:hAnsi="Arial Narrow"/>
          <w:i/>
        </w:rPr>
      </w:pPr>
      <w:proofErr w:type="gramStart"/>
      <w:r>
        <w:rPr>
          <w:rFonts w:ascii="Arial Narrow" w:hAnsi="Arial Narrow"/>
          <w:b/>
          <w:i/>
        </w:rPr>
        <w:t>III.3.</w:t>
      </w:r>
      <w:proofErr w:type="gramEnd"/>
      <w:r>
        <w:rPr>
          <w:rFonts w:ascii="Arial Narrow" w:hAnsi="Arial Narrow"/>
          <w:i/>
        </w:rPr>
        <w:t xml:space="preserve"> Hlášení poruch zařízení bude zabezpečováno pověřenou osobou objednatele telefonicky. </w:t>
      </w:r>
    </w:p>
    <w:p w14:paraId="185F02C2" w14:textId="77777777" w:rsidR="00DD04B8" w:rsidRDefault="00DD04B8">
      <w:pPr>
        <w:pStyle w:val="Zkladntext"/>
        <w:jc w:val="both"/>
        <w:rPr>
          <w:rFonts w:ascii="Arial Narrow" w:hAnsi="Arial Narrow"/>
          <w:i/>
        </w:rPr>
      </w:pPr>
    </w:p>
    <w:p w14:paraId="0FF991CA" w14:textId="569ACFF8" w:rsidR="00DD04B8" w:rsidRDefault="00DD04B8">
      <w:pPr>
        <w:pStyle w:val="Zkladntext"/>
        <w:jc w:val="both"/>
        <w:rPr>
          <w:rFonts w:ascii="Arial Narrow" w:hAnsi="Arial Narrow"/>
          <w:i/>
        </w:rPr>
      </w:pPr>
      <w:r>
        <w:rPr>
          <w:rFonts w:ascii="Arial Narrow" w:hAnsi="Arial Narrow"/>
          <w:i/>
        </w:rPr>
        <w:t xml:space="preserve">Telefonické ohlášení závady je </w:t>
      </w:r>
      <w:r w:rsidR="004A61E7">
        <w:rPr>
          <w:rFonts w:ascii="Arial Narrow" w:hAnsi="Arial Narrow"/>
          <w:i/>
        </w:rPr>
        <w:t>O</w:t>
      </w:r>
      <w:r>
        <w:rPr>
          <w:rFonts w:ascii="Arial Narrow" w:hAnsi="Arial Narrow"/>
          <w:i/>
        </w:rPr>
        <w:t>bjednatel povinen potvrdit mailovou zprávou, která bude obsahovat: datum a hodinu ohlášení, jméno ohlašovatele a příjemce a popis závady.</w:t>
      </w:r>
    </w:p>
    <w:p w14:paraId="745AA688" w14:textId="77777777" w:rsidR="005522FE" w:rsidRDefault="005522FE">
      <w:pPr>
        <w:pStyle w:val="Zkladntext"/>
        <w:jc w:val="both"/>
        <w:rPr>
          <w:rFonts w:ascii="Arial Narrow" w:hAnsi="Arial Narrow"/>
          <w:b/>
          <w:i/>
        </w:rPr>
      </w:pPr>
    </w:p>
    <w:p w14:paraId="1A486E55" w14:textId="77777777" w:rsidR="00E50A11" w:rsidRDefault="00E50A11" w:rsidP="00E50A11">
      <w:pPr>
        <w:pStyle w:val="Zkladntext"/>
        <w:jc w:val="both"/>
        <w:rPr>
          <w:rFonts w:ascii="Arial Narrow" w:hAnsi="Arial Narrow"/>
          <w:i/>
        </w:rPr>
      </w:pPr>
      <w:r>
        <w:rPr>
          <w:rFonts w:ascii="Arial Narrow" w:hAnsi="Arial Narrow"/>
          <w:b/>
          <w:i/>
        </w:rPr>
        <w:t>Telefonické spojení na Poskytovatele:</w:t>
      </w:r>
    </w:p>
    <w:p w14:paraId="67BD7F61" w14:textId="77777777" w:rsidR="00E50A11" w:rsidRDefault="00E50A11" w:rsidP="00E50A11">
      <w:pPr>
        <w:pStyle w:val="Zkladntext"/>
        <w:jc w:val="both"/>
        <w:rPr>
          <w:rFonts w:ascii="Arial Narrow" w:hAnsi="Arial Narrow"/>
          <w:i/>
        </w:rPr>
      </w:pPr>
    </w:p>
    <w:p w14:paraId="6BCC9789" w14:textId="01177303" w:rsidR="00E50A11" w:rsidRDefault="00E50A11" w:rsidP="00E50A11">
      <w:pPr>
        <w:pStyle w:val="Zkladntext"/>
        <w:jc w:val="both"/>
        <w:rPr>
          <w:rFonts w:ascii="Arial Narrow" w:hAnsi="Arial Narrow"/>
          <w:i/>
        </w:rPr>
      </w:pPr>
      <w:r>
        <w:rPr>
          <w:rFonts w:ascii="Arial Narrow" w:hAnsi="Arial Narrow"/>
          <w:i/>
        </w:rPr>
        <w:t>Pracovní dny</w:t>
      </w:r>
      <w:r>
        <w:rPr>
          <w:rFonts w:ascii="Arial Narrow" w:hAnsi="Arial Narrow"/>
          <w:i/>
        </w:rPr>
        <w:tab/>
      </w:r>
      <w:r>
        <w:rPr>
          <w:rFonts w:ascii="Arial Narrow" w:hAnsi="Arial Narrow"/>
          <w:i/>
        </w:rPr>
        <w:tab/>
      </w:r>
      <w:r>
        <w:rPr>
          <w:rFonts w:ascii="Arial Narrow" w:hAnsi="Arial Narrow"/>
          <w:i/>
        </w:rPr>
        <w:tab/>
        <w:t>od 07.30 do 16.00 hod. n</w:t>
      </w:r>
      <w:r w:rsidR="00ED7DF8">
        <w:rPr>
          <w:rFonts w:ascii="Arial Narrow" w:hAnsi="Arial Narrow"/>
          <w:i/>
        </w:rPr>
        <w:t xml:space="preserve">a tel. </w:t>
      </w:r>
      <w:r w:rsidR="00ED7DF8">
        <w:rPr>
          <w:rFonts w:ascii="Arial Narrow" w:hAnsi="Arial Narrow"/>
          <w:i/>
        </w:rPr>
        <w:tab/>
      </w:r>
      <w:proofErr w:type="spellStart"/>
      <w:r w:rsidR="00ED7DF8">
        <w:rPr>
          <w:rFonts w:ascii="Arial Narrow" w:hAnsi="Arial Narrow"/>
          <w:i/>
        </w:rPr>
        <w:t>xxxxx</w:t>
      </w:r>
      <w:proofErr w:type="spellEnd"/>
    </w:p>
    <w:p w14:paraId="22DE40CF" w14:textId="100FBFC6" w:rsidR="00E50A11" w:rsidRDefault="00E50A11" w:rsidP="00E50A11">
      <w:pPr>
        <w:pStyle w:val="Zkladntext"/>
        <w:jc w:val="both"/>
        <w:rPr>
          <w:rFonts w:ascii="Arial Narrow" w:hAnsi="Arial Narrow"/>
          <w:i/>
        </w:rPr>
      </w:pP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t>od 16.00 do 07.30 hod. na tel.</w:t>
      </w:r>
      <w:r>
        <w:rPr>
          <w:rFonts w:ascii="Arial Narrow" w:hAnsi="Arial Narrow"/>
          <w:i/>
        </w:rPr>
        <w:tab/>
      </w:r>
      <w:proofErr w:type="spellStart"/>
      <w:r w:rsidR="00ED7DF8">
        <w:rPr>
          <w:rFonts w:ascii="Arial Narrow" w:hAnsi="Arial Narrow"/>
          <w:i/>
        </w:rPr>
        <w:t>xxxxx</w:t>
      </w:r>
      <w:proofErr w:type="spellEnd"/>
    </w:p>
    <w:p w14:paraId="4368F72D" w14:textId="5135E3D0" w:rsidR="00E50A11" w:rsidRDefault="00E50A11" w:rsidP="00E50A11">
      <w:pPr>
        <w:pStyle w:val="Zkladntext"/>
        <w:jc w:val="both"/>
        <w:rPr>
          <w:rFonts w:ascii="Arial Narrow" w:hAnsi="Arial Narrow"/>
          <w:i/>
        </w:rPr>
      </w:pPr>
      <w:r>
        <w:rPr>
          <w:rFonts w:ascii="Arial Narrow" w:hAnsi="Arial Narrow"/>
          <w:i/>
        </w:rPr>
        <w:t>Dny pracovního klidu</w:t>
      </w:r>
      <w:r>
        <w:rPr>
          <w:rFonts w:ascii="Arial Narrow" w:hAnsi="Arial Narrow"/>
          <w:i/>
        </w:rPr>
        <w:tab/>
      </w:r>
      <w:r>
        <w:rPr>
          <w:rFonts w:ascii="Arial Narrow" w:hAnsi="Arial Narrow"/>
          <w:i/>
        </w:rPr>
        <w:tab/>
        <w:t xml:space="preserve">od 00.00 do 24.00 hod. na </w:t>
      </w:r>
      <w:proofErr w:type="gramStart"/>
      <w:r>
        <w:rPr>
          <w:rFonts w:ascii="Arial Narrow" w:hAnsi="Arial Narrow"/>
          <w:i/>
        </w:rPr>
        <w:t xml:space="preserve">tel.   </w:t>
      </w:r>
      <w:proofErr w:type="spellStart"/>
      <w:r w:rsidR="00ED7DF8">
        <w:rPr>
          <w:rFonts w:ascii="Arial Narrow" w:hAnsi="Arial Narrow"/>
          <w:i/>
        </w:rPr>
        <w:t>xxxxx</w:t>
      </w:r>
      <w:proofErr w:type="spellEnd"/>
      <w:proofErr w:type="gramEnd"/>
    </w:p>
    <w:p w14:paraId="2CDF591C" w14:textId="6B87AF8B" w:rsidR="00E50A11" w:rsidRDefault="00E50A11" w:rsidP="00E50A11">
      <w:pPr>
        <w:pStyle w:val="Zkladntext"/>
        <w:jc w:val="both"/>
        <w:rPr>
          <w:rFonts w:ascii="Arial Narrow" w:hAnsi="Arial Narrow"/>
          <w:i/>
        </w:rPr>
      </w:pPr>
      <w:r>
        <w:rPr>
          <w:rFonts w:ascii="Arial Narrow" w:hAnsi="Arial Narrow"/>
          <w:i/>
        </w:rPr>
        <w:t>Email</w:t>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proofErr w:type="spellStart"/>
      <w:r w:rsidR="00ED7DF8">
        <w:rPr>
          <w:rFonts w:ascii="Arial Narrow" w:hAnsi="Arial Narrow"/>
          <w:i/>
        </w:rPr>
        <w:t>xxxxx</w:t>
      </w:r>
      <w:proofErr w:type="spellEnd"/>
    </w:p>
    <w:p w14:paraId="0F6A3FE5" w14:textId="77777777" w:rsidR="00E50A11" w:rsidRDefault="00E50A11" w:rsidP="00E50A11">
      <w:pPr>
        <w:pStyle w:val="Zkladntext"/>
        <w:jc w:val="both"/>
        <w:rPr>
          <w:rFonts w:ascii="Arial Narrow" w:hAnsi="Arial Narrow"/>
          <w:i/>
        </w:rPr>
      </w:pPr>
    </w:p>
    <w:p w14:paraId="7A21FAEC" w14:textId="77777777" w:rsidR="00E50A11" w:rsidRDefault="00E50A11" w:rsidP="00E50A11">
      <w:pPr>
        <w:pStyle w:val="Zkladntext3"/>
        <w:rPr>
          <w:rFonts w:ascii="Arial Narrow" w:hAnsi="Arial Narrow"/>
          <w:i/>
          <w:sz w:val="24"/>
        </w:rPr>
      </w:pPr>
      <w:proofErr w:type="gramStart"/>
      <w:r>
        <w:rPr>
          <w:rFonts w:ascii="Arial Narrow" w:hAnsi="Arial Narrow"/>
          <w:b/>
          <w:i/>
          <w:sz w:val="24"/>
        </w:rPr>
        <w:t>III.4.</w:t>
      </w:r>
      <w:proofErr w:type="gramEnd"/>
      <w:r>
        <w:rPr>
          <w:rFonts w:ascii="Arial Narrow" w:hAnsi="Arial Narrow"/>
          <w:i/>
          <w:sz w:val="24"/>
        </w:rPr>
        <w:t xml:space="preserve"> Odborný záruční servis se nevztahuje na závady, ke kterým došlo na základě těchto skutečností:</w:t>
      </w:r>
    </w:p>
    <w:p w14:paraId="04A41B8F" w14:textId="77777777" w:rsidR="00E50A11" w:rsidRDefault="00E50A11" w:rsidP="00E50A11">
      <w:pPr>
        <w:pStyle w:val="Zkladntext3"/>
        <w:numPr>
          <w:ilvl w:val="0"/>
          <w:numId w:val="5"/>
        </w:numPr>
        <w:rPr>
          <w:rFonts w:ascii="Arial Narrow" w:hAnsi="Arial Narrow"/>
          <w:i/>
          <w:sz w:val="24"/>
        </w:rPr>
      </w:pPr>
      <w:r>
        <w:rPr>
          <w:rFonts w:ascii="Arial Narrow" w:hAnsi="Arial Narrow"/>
          <w:i/>
          <w:sz w:val="24"/>
        </w:rPr>
        <w:t>mechanickým poškozením výrobku, přepětím v síti či v silném elektrickém nebo magnetickém poli,</w:t>
      </w:r>
    </w:p>
    <w:p w14:paraId="26C1FF1D" w14:textId="77777777" w:rsidR="00E50A11" w:rsidRDefault="00E50A11" w:rsidP="00E50A11">
      <w:pPr>
        <w:pStyle w:val="Zkladntext3"/>
        <w:numPr>
          <w:ilvl w:val="0"/>
          <w:numId w:val="5"/>
        </w:numPr>
        <w:rPr>
          <w:rFonts w:ascii="Arial Narrow" w:hAnsi="Arial Narrow"/>
          <w:i/>
          <w:sz w:val="24"/>
        </w:rPr>
      </w:pPr>
      <w:r w:rsidRPr="004A61E7">
        <w:rPr>
          <w:rFonts w:ascii="Arial Narrow" w:hAnsi="Arial Narrow"/>
          <w:i/>
          <w:sz w:val="24"/>
        </w:rPr>
        <w:t>nedodržením pokynů k obsluze, používáním výrobku v rozporu s jeho určením, v nepřetržitém provozu nebo v nevhodných podmínkách (chemicky agresivní, zakouřené,</w:t>
      </w:r>
      <w:r>
        <w:rPr>
          <w:rFonts w:ascii="Arial Narrow" w:hAnsi="Arial Narrow"/>
          <w:i/>
          <w:sz w:val="24"/>
        </w:rPr>
        <w:t xml:space="preserve"> prašné či vlhké prostředí),</w:t>
      </w:r>
    </w:p>
    <w:p w14:paraId="7B64BDEB" w14:textId="77777777" w:rsidR="00E50A11" w:rsidRDefault="00E50A11" w:rsidP="00E50A11">
      <w:pPr>
        <w:pStyle w:val="Zkladntext3"/>
        <w:numPr>
          <w:ilvl w:val="0"/>
          <w:numId w:val="5"/>
        </w:numPr>
        <w:rPr>
          <w:rFonts w:ascii="Arial Narrow" w:hAnsi="Arial Narrow"/>
          <w:i/>
          <w:sz w:val="24"/>
        </w:rPr>
      </w:pPr>
      <w:r>
        <w:rPr>
          <w:rFonts w:ascii="Arial Narrow" w:hAnsi="Arial Narrow"/>
          <w:i/>
          <w:sz w:val="24"/>
        </w:rPr>
        <w:t>porušením záruční plomby, nebo byl-li proveden zásah do výrobku neoprávněnou osobou (oprávněnou osobou se rozumí servisní technik Poskytovatele),</w:t>
      </w:r>
    </w:p>
    <w:p w14:paraId="6549AC31" w14:textId="1A0E863E" w:rsidR="00DD04B8" w:rsidRPr="00E50A11" w:rsidRDefault="00E50A11" w:rsidP="00E50A11">
      <w:pPr>
        <w:pStyle w:val="Zkladntext3"/>
        <w:numPr>
          <w:ilvl w:val="0"/>
          <w:numId w:val="5"/>
        </w:numPr>
        <w:rPr>
          <w:rFonts w:ascii="Arial Narrow" w:hAnsi="Arial Narrow"/>
          <w:i/>
          <w:sz w:val="24"/>
        </w:rPr>
      </w:pPr>
      <w:r>
        <w:rPr>
          <w:rFonts w:ascii="Arial Narrow" w:hAnsi="Arial Narrow"/>
          <w:i/>
          <w:sz w:val="24"/>
        </w:rPr>
        <w:t>způsobené živelnou pohromou</w:t>
      </w:r>
      <w:r w:rsidR="00DC7E1D">
        <w:rPr>
          <w:rFonts w:ascii="Arial Narrow" w:hAnsi="Arial Narrow"/>
          <w:b/>
          <w:i/>
          <w:sz w:val="24"/>
        </w:rPr>
        <w:t>.</w:t>
      </w:r>
    </w:p>
    <w:p w14:paraId="565FD128" w14:textId="77777777" w:rsidR="00817470" w:rsidRDefault="00817470" w:rsidP="00817470">
      <w:pPr>
        <w:pStyle w:val="Zkladntext3"/>
        <w:rPr>
          <w:rFonts w:ascii="Arial Narrow" w:hAnsi="Arial Narrow"/>
          <w:i/>
          <w:sz w:val="24"/>
        </w:rPr>
      </w:pPr>
    </w:p>
    <w:p w14:paraId="4F9CD27E" w14:textId="77777777" w:rsidR="00DD04B8" w:rsidRDefault="00DD04B8">
      <w:pPr>
        <w:pStyle w:val="Zkladntext"/>
        <w:jc w:val="both"/>
        <w:rPr>
          <w:rFonts w:ascii="Arial Narrow" w:hAnsi="Arial Narrow"/>
          <w:i/>
        </w:rPr>
      </w:pPr>
    </w:p>
    <w:p w14:paraId="4E44077C" w14:textId="77777777" w:rsidR="00DD04B8" w:rsidRDefault="00DD04B8">
      <w:pPr>
        <w:pStyle w:val="Zkladntext"/>
        <w:jc w:val="center"/>
        <w:rPr>
          <w:rFonts w:ascii="Arial Narrow" w:hAnsi="Arial Narrow"/>
          <w:i/>
        </w:rPr>
      </w:pPr>
      <w:r>
        <w:rPr>
          <w:rFonts w:ascii="Arial Narrow" w:hAnsi="Arial Narrow"/>
          <w:b/>
          <w:i/>
          <w:sz w:val="32"/>
        </w:rPr>
        <w:t>IV.</w:t>
      </w:r>
    </w:p>
    <w:p w14:paraId="22E0067A" w14:textId="77777777" w:rsidR="00DD04B8" w:rsidRDefault="00DD04B8">
      <w:pPr>
        <w:pStyle w:val="Zkladntext"/>
        <w:jc w:val="center"/>
        <w:rPr>
          <w:rFonts w:ascii="Arial Narrow" w:hAnsi="Arial Narrow"/>
          <w:i/>
        </w:rPr>
      </w:pPr>
      <w:r>
        <w:rPr>
          <w:rFonts w:ascii="Arial Narrow" w:hAnsi="Arial Narrow"/>
          <w:b/>
          <w:i/>
          <w:sz w:val="28"/>
        </w:rPr>
        <w:t>Cena za poskytování servisních služeb</w:t>
      </w:r>
    </w:p>
    <w:p w14:paraId="0765356A" w14:textId="77777777" w:rsidR="00DD04B8" w:rsidRDefault="00DD04B8">
      <w:pPr>
        <w:pStyle w:val="Zkladntext"/>
        <w:jc w:val="center"/>
        <w:rPr>
          <w:rFonts w:ascii="Arial Narrow" w:hAnsi="Arial Narrow"/>
          <w:i/>
        </w:rPr>
      </w:pPr>
    </w:p>
    <w:p w14:paraId="50BED4BC" w14:textId="77777777" w:rsidR="00F42DBB" w:rsidRDefault="00DD04B8">
      <w:pPr>
        <w:pStyle w:val="Zkladntext"/>
        <w:jc w:val="both"/>
        <w:rPr>
          <w:rFonts w:ascii="Arial Narrow" w:hAnsi="Arial Narrow"/>
          <w:i/>
        </w:rPr>
      </w:pPr>
      <w:proofErr w:type="gramStart"/>
      <w:r>
        <w:rPr>
          <w:rFonts w:ascii="Arial Narrow" w:hAnsi="Arial Narrow"/>
          <w:b/>
          <w:i/>
        </w:rPr>
        <w:t>IV.1.</w:t>
      </w:r>
      <w:proofErr w:type="gramEnd"/>
      <w:r>
        <w:rPr>
          <w:rFonts w:ascii="Arial Narrow" w:hAnsi="Arial Narrow"/>
          <w:i/>
        </w:rPr>
        <w:t xml:space="preserve"> Smluvní strany se dohodly, že za prováděné služby bude fakturován</w:t>
      </w:r>
      <w:r w:rsidR="00F42DBB">
        <w:rPr>
          <w:rFonts w:ascii="Arial Narrow" w:hAnsi="Arial Narrow"/>
          <w:i/>
        </w:rPr>
        <w:t>a</w:t>
      </w:r>
      <w:r>
        <w:rPr>
          <w:rFonts w:ascii="Arial Narrow" w:hAnsi="Arial Narrow"/>
          <w:i/>
        </w:rPr>
        <w:t xml:space="preserve"> </w:t>
      </w:r>
      <w:r w:rsidR="00F42DBB">
        <w:rPr>
          <w:rFonts w:ascii="Arial Narrow" w:hAnsi="Arial Narrow"/>
          <w:i/>
        </w:rPr>
        <w:t>částka:</w:t>
      </w:r>
    </w:p>
    <w:p w14:paraId="43F41719" w14:textId="77777777" w:rsidR="007D7499" w:rsidRDefault="00E44444">
      <w:pPr>
        <w:pStyle w:val="Zkladntext"/>
        <w:jc w:val="both"/>
        <w:rPr>
          <w:rFonts w:ascii="Arial Narrow" w:hAnsi="Arial Narrow"/>
          <w:i/>
        </w:rPr>
      </w:pPr>
      <w:r>
        <w:rPr>
          <w:rFonts w:ascii="Arial Narrow" w:hAnsi="Arial Narrow"/>
          <w:i/>
        </w:rPr>
        <w:t xml:space="preserve">   </w:t>
      </w:r>
      <w:r w:rsidR="007D7499">
        <w:rPr>
          <w:rFonts w:ascii="Arial Narrow" w:hAnsi="Arial Narrow"/>
          <w:i/>
        </w:rPr>
        <w:tab/>
      </w:r>
      <w:r w:rsidR="007D7499">
        <w:rPr>
          <w:rFonts w:ascii="Arial Narrow" w:hAnsi="Arial Narrow"/>
          <w:i/>
        </w:rPr>
        <w:tab/>
      </w:r>
    </w:p>
    <w:p w14:paraId="0626FC04" w14:textId="77777777" w:rsidR="00E44444" w:rsidRDefault="00E44444" w:rsidP="007D7499">
      <w:pPr>
        <w:pStyle w:val="Zkladntext"/>
        <w:ind w:left="708" w:firstLine="708"/>
        <w:jc w:val="both"/>
        <w:rPr>
          <w:rFonts w:ascii="Arial Narrow" w:hAnsi="Arial Narrow"/>
          <w:i/>
        </w:rPr>
      </w:pPr>
      <w:r>
        <w:rPr>
          <w:rFonts w:ascii="Arial Narrow" w:hAnsi="Arial Narrow"/>
          <w:i/>
        </w:rPr>
        <w:t xml:space="preserve">                       </w:t>
      </w:r>
      <w:r w:rsidR="00F96700">
        <w:rPr>
          <w:rFonts w:ascii="Arial Narrow" w:hAnsi="Arial Narrow"/>
          <w:i/>
        </w:rPr>
        <w:t xml:space="preserve">Viz. </w:t>
      </w:r>
      <w:proofErr w:type="gramStart"/>
      <w:r w:rsidR="00F96700">
        <w:rPr>
          <w:rFonts w:ascii="Arial Narrow" w:hAnsi="Arial Narrow"/>
          <w:i/>
        </w:rPr>
        <w:t>ceník</w:t>
      </w:r>
      <w:proofErr w:type="gramEnd"/>
      <w:r w:rsidR="00F96700">
        <w:rPr>
          <w:rFonts w:ascii="Arial Narrow" w:hAnsi="Arial Narrow"/>
          <w:i/>
        </w:rPr>
        <w:t xml:space="preserve"> revizí</w:t>
      </w:r>
      <w:r>
        <w:rPr>
          <w:rFonts w:ascii="Arial Narrow" w:hAnsi="Arial Narrow"/>
          <w:i/>
        </w:rPr>
        <w:t xml:space="preserve">   </w:t>
      </w:r>
      <w:r w:rsidR="00543CBF" w:rsidRPr="00543CBF">
        <w:rPr>
          <w:rFonts w:ascii="Arial Narrow" w:hAnsi="Arial Narrow"/>
          <w:b/>
          <w:i/>
        </w:rPr>
        <w:t xml:space="preserve">Příloha </w:t>
      </w:r>
      <w:r w:rsidR="00852079">
        <w:rPr>
          <w:rFonts w:ascii="Arial Narrow" w:hAnsi="Arial Narrow"/>
          <w:b/>
          <w:i/>
        </w:rPr>
        <w:t xml:space="preserve">č.4 </w:t>
      </w:r>
      <w:r w:rsidR="00852079" w:rsidRPr="00852079">
        <w:rPr>
          <w:rFonts w:ascii="Arial Narrow" w:hAnsi="Arial Narrow"/>
          <w:i/>
        </w:rPr>
        <w:t>této smlouvy</w:t>
      </w:r>
    </w:p>
    <w:p w14:paraId="209EE871" w14:textId="77777777" w:rsidR="00DD04B8" w:rsidRDefault="00DD04B8">
      <w:pPr>
        <w:numPr>
          <w:ilvl w:val="0"/>
          <w:numId w:val="4"/>
        </w:numPr>
        <w:spacing w:before="120"/>
        <w:jc w:val="both"/>
        <w:rPr>
          <w:rFonts w:ascii="Arial Narrow" w:hAnsi="Arial Narrow"/>
          <w:i/>
          <w:sz w:val="24"/>
        </w:rPr>
      </w:pPr>
      <w:r>
        <w:rPr>
          <w:rFonts w:ascii="Arial Narrow" w:hAnsi="Arial Narrow"/>
          <w:i/>
          <w:sz w:val="24"/>
        </w:rPr>
        <w:t>V</w:t>
      </w:r>
      <w:r w:rsidR="00F96700">
        <w:rPr>
          <w:rFonts w:ascii="Arial Narrow" w:hAnsi="Arial Narrow"/>
          <w:i/>
          <w:sz w:val="24"/>
        </w:rPr>
        <w:t> ceně revizí</w:t>
      </w:r>
      <w:r>
        <w:rPr>
          <w:rFonts w:ascii="Arial Narrow" w:hAnsi="Arial Narrow"/>
          <w:i/>
          <w:sz w:val="24"/>
        </w:rPr>
        <w:t xml:space="preserve"> nejsou zahrnuty:</w:t>
      </w:r>
    </w:p>
    <w:p w14:paraId="0B47F95E" w14:textId="77777777" w:rsidR="00DD04B8" w:rsidRPr="002D6635" w:rsidRDefault="00DD04B8" w:rsidP="002D6635">
      <w:pPr>
        <w:pStyle w:val="Zkladntextodsazen2"/>
        <w:numPr>
          <w:ilvl w:val="1"/>
          <w:numId w:val="4"/>
        </w:numPr>
        <w:spacing w:after="0"/>
        <w:rPr>
          <w:rFonts w:ascii="Arial Narrow" w:hAnsi="Arial Narrow"/>
          <w:i/>
        </w:rPr>
      </w:pPr>
      <w:r w:rsidRPr="002D6635">
        <w:rPr>
          <w:rFonts w:ascii="Arial Narrow" w:hAnsi="Arial Narrow"/>
          <w:i/>
        </w:rPr>
        <w:t xml:space="preserve">odměna za práci, dopravu, materiál a náhradní díly pro případ opravy poškozených a opotřebovaných dílů a to za situace, kdy se nejedná o záruční opravy </w:t>
      </w:r>
      <w:r w:rsidR="002D6635">
        <w:rPr>
          <w:rFonts w:ascii="Arial Narrow" w:hAnsi="Arial Narrow"/>
          <w:i/>
        </w:rPr>
        <w:t xml:space="preserve">- viz čl. </w:t>
      </w:r>
      <w:proofErr w:type="gramStart"/>
      <w:r w:rsidR="002D6635">
        <w:rPr>
          <w:rFonts w:ascii="Arial Narrow" w:hAnsi="Arial Narrow"/>
          <w:i/>
        </w:rPr>
        <w:t>III.4.</w:t>
      </w:r>
      <w:r w:rsidRPr="002D6635">
        <w:rPr>
          <w:rFonts w:ascii="Arial Narrow" w:hAnsi="Arial Narrow"/>
          <w:i/>
        </w:rPr>
        <w:t xml:space="preserve"> této</w:t>
      </w:r>
      <w:proofErr w:type="gramEnd"/>
      <w:r w:rsidRPr="002D6635">
        <w:rPr>
          <w:rFonts w:ascii="Arial Narrow" w:hAnsi="Arial Narrow"/>
          <w:i/>
        </w:rPr>
        <w:t xml:space="preserve"> smlouvy</w:t>
      </w:r>
    </w:p>
    <w:p w14:paraId="6336351B" w14:textId="77777777" w:rsidR="00DD04B8" w:rsidRDefault="00DD04B8">
      <w:pPr>
        <w:numPr>
          <w:ilvl w:val="0"/>
          <w:numId w:val="4"/>
        </w:numPr>
        <w:spacing w:before="120"/>
        <w:jc w:val="both"/>
        <w:rPr>
          <w:rFonts w:ascii="Arial Narrow" w:hAnsi="Arial Narrow"/>
          <w:i/>
          <w:sz w:val="24"/>
        </w:rPr>
      </w:pPr>
      <w:r>
        <w:rPr>
          <w:rFonts w:ascii="Arial Narrow" w:hAnsi="Arial Narrow"/>
          <w:i/>
          <w:sz w:val="24"/>
        </w:rPr>
        <w:t>Ceny za hrazené služby:</w:t>
      </w:r>
    </w:p>
    <w:p w14:paraId="31A04239" w14:textId="77777777" w:rsidR="00DD04B8" w:rsidRDefault="00DD04B8">
      <w:pPr>
        <w:numPr>
          <w:ilvl w:val="1"/>
          <w:numId w:val="4"/>
        </w:numPr>
        <w:jc w:val="both"/>
        <w:rPr>
          <w:rFonts w:ascii="Arial Narrow" w:hAnsi="Arial Narrow"/>
          <w:i/>
          <w:sz w:val="24"/>
        </w:rPr>
      </w:pPr>
      <w:r>
        <w:rPr>
          <w:rFonts w:ascii="Arial Narrow" w:hAnsi="Arial Narrow"/>
          <w:i/>
          <w:sz w:val="24"/>
        </w:rPr>
        <w:t>cena za práci bude účtována dle ceníkových cen poskytovatele</w:t>
      </w:r>
      <w:r w:rsidR="002D6635">
        <w:rPr>
          <w:rFonts w:ascii="Arial Narrow" w:hAnsi="Arial Narrow"/>
          <w:i/>
          <w:sz w:val="24"/>
        </w:rPr>
        <w:t xml:space="preserve">, </w:t>
      </w:r>
      <w:proofErr w:type="gramStart"/>
      <w:r w:rsidR="002D6635">
        <w:rPr>
          <w:rFonts w:ascii="Arial Narrow" w:hAnsi="Arial Narrow"/>
          <w:i/>
          <w:sz w:val="24"/>
        </w:rPr>
        <w:t>viz.</w:t>
      </w:r>
      <w:proofErr w:type="gramEnd"/>
      <w:r w:rsidR="002D6635">
        <w:rPr>
          <w:rFonts w:ascii="Arial Narrow" w:hAnsi="Arial Narrow"/>
          <w:i/>
          <w:sz w:val="24"/>
        </w:rPr>
        <w:t xml:space="preserve"> </w:t>
      </w:r>
      <w:r w:rsidR="002D6635" w:rsidRPr="002D6635">
        <w:rPr>
          <w:rFonts w:ascii="Arial Narrow" w:hAnsi="Arial Narrow"/>
          <w:b/>
          <w:i/>
          <w:sz w:val="24"/>
        </w:rPr>
        <w:t xml:space="preserve">Příloha </w:t>
      </w:r>
      <w:proofErr w:type="gramStart"/>
      <w:r w:rsidR="00852079">
        <w:rPr>
          <w:rFonts w:ascii="Arial Narrow" w:hAnsi="Arial Narrow"/>
          <w:b/>
          <w:i/>
          <w:sz w:val="24"/>
        </w:rPr>
        <w:t xml:space="preserve">č.3 </w:t>
      </w:r>
      <w:r w:rsidR="00852079">
        <w:rPr>
          <w:rFonts w:ascii="Arial Narrow" w:hAnsi="Arial Narrow"/>
          <w:i/>
          <w:sz w:val="24"/>
        </w:rPr>
        <w:t>této</w:t>
      </w:r>
      <w:proofErr w:type="gramEnd"/>
      <w:r w:rsidR="00852079">
        <w:rPr>
          <w:rFonts w:ascii="Arial Narrow" w:hAnsi="Arial Narrow"/>
          <w:i/>
          <w:sz w:val="24"/>
        </w:rPr>
        <w:t xml:space="preserve"> smlouvy</w:t>
      </w:r>
    </w:p>
    <w:p w14:paraId="6C195062" w14:textId="77777777" w:rsidR="00DD04B8" w:rsidRDefault="00DD04B8">
      <w:pPr>
        <w:numPr>
          <w:ilvl w:val="1"/>
          <w:numId w:val="4"/>
        </w:numPr>
        <w:jc w:val="both"/>
        <w:rPr>
          <w:rFonts w:ascii="Arial Narrow" w:hAnsi="Arial Narrow"/>
          <w:i/>
          <w:sz w:val="24"/>
        </w:rPr>
      </w:pPr>
      <w:r>
        <w:rPr>
          <w:rFonts w:ascii="Arial Narrow" w:hAnsi="Arial Narrow"/>
          <w:i/>
          <w:sz w:val="24"/>
        </w:rPr>
        <w:t>cena za materiál, spotřební materiál a náhradní díly bude účtována dle ceníkových cen výrobců</w:t>
      </w:r>
    </w:p>
    <w:p w14:paraId="222DAAFA" w14:textId="2EFCD909" w:rsidR="00DD04B8" w:rsidRDefault="00DD04B8">
      <w:pPr>
        <w:numPr>
          <w:ilvl w:val="1"/>
          <w:numId w:val="4"/>
        </w:numPr>
        <w:jc w:val="both"/>
        <w:rPr>
          <w:rFonts w:ascii="Arial Narrow" w:hAnsi="Arial Narrow"/>
          <w:i/>
          <w:sz w:val="24"/>
        </w:rPr>
      </w:pPr>
      <w:r>
        <w:rPr>
          <w:rFonts w:ascii="Arial Narrow" w:hAnsi="Arial Narrow"/>
          <w:i/>
          <w:sz w:val="24"/>
        </w:rPr>
        <w:t>ostatní d</w:t>
      </w:r>
      <w:r w:rsidR="002D6635">
        <w:rPr>
          <w:rFonts w:ascii="Arial Narrow" w:hAnsi="Arial Narrow"/>
          <w:i/>
          <w:sz w:val="24"/>
        </w:rPr>
        <w:t>odávky budou účtovány dle aktuální, odsouhlasené Cenové nabídky Poskytovatele</w:t>
      </w:r>
    </w:p>
    <w:p w14:paraId="351EF29B" w14:textId="34EAF8DD" w:rsidR="001651C5" w:rsidRPr="001651C5" w:rsidRDefault="001651C5" w:rsidP="001651C5">
      <w:pPr>
        <w:pStyle w:val="Odstavecseseznamem"/>
        <w:numPr>
          <w:ilvl w:val="0"/>
          <w:numId w:val="4"/>
        </w:numPr>
        <w:jc w:val="both"/>
        <w:rPr>
          <w:rFonts w:ascii="Arial Narrow" w:hAnsi="Arial Narrow"/>
          <w:i/>
          <w:sz w:val="24"/>
        </w:rPr>
      </w:pPr>
      <w:r>
        <w:rPr>
          <w:rFonts w:ascii="Arial Narrow" w:hAnsi="Arial Narrow"/>
          <w:i/>
          <w:sz w:val="24"/>
        </w:rPr>
        <w:t xml:space="preserve">Kontroly, servis a revize systémů EZS a CCTV budou prováděny jednou ročně a účtovány v hodinové sazbě dle </w:t>
      </w:r>
      <w:r w:rsidRPr="002D6635">
        <w:rPr>
          <w:rFonts w:ascii="Arial Narrow" w:hAnsi="Arial Narrow"/>
          <w:b/>
          <w:i/>
          <w:sz w:val="24"/>
        </w:rPr>
        <w:t>Příloh</w:t>
      </w:r>
      <w:r>
        <w:rPr>
          <w:rFonts w:ascii="Arial Narrow" w:hAnsi="Arial Narrow"/>
          <w:b/>
          <w:i/>
          <w:sz w:val="24"/>
        </w:rPr>
        <w:t xml:space="preserve">y </w:t>
      </w:r>
      <w:proofErr w:type="gramStart"/>
      <w:r>
        <w:rPr>
          <w:rFonts w:ascii="Arial Narrow" w:hAnsi="Arial Narrow"/>
          <w:b/>
          <w:i/>
          <w:sz w:val="24"/>
        </w:rPr>
        <w:t xml:space="preserve">č.3 </w:t>
      </w:r>
      <w:r w:rsidRPr="002D6635">
        <w:rPr>
          <w:rFonts w:ascii="Arial Narrow" w:hAnsi="Arial Narrow"/>
          <w:b/>
          <w:i/>
          <w:sz w:val="24"/>
        </w:rPr>
        <w:t>této</w:t>
      </w:r>
      <w:proofErr w:type="gramEnd"/>
      <w:r w:rsidRPr="002D6635">
        <w:rPr>
          <w:rFonts w:ascii="Arial Narrow" w:hAnsi="Arial Narrow"/>
          <w:b/>
          <w:i/>
          <w:sz w:val="24"/>
        </w:rPr>
        <w:t xml:space="preserve"> smlouvy</w:t>
      </w:r>
    </w:p>
    <w:p w14:paraId="4D04F789" w14:textId="77777777" w:rsidR="00DD04B8" w:rsidRDefault="00DD04B8">
      <w:pPr>
        <w:pStyle w:val="Zkladntext"/>
        <w:jc w:val="both"/>
        <w:rPr>
          <w:rFonts w:ascii="Arial Narrow" w:hAnsi="Arial Narrow"/>
          <w:i/>
        </w:rPr>
      </w:pPr>
    </w:p>
    <w:p w14:paraId="52991DE2" w14:textId="77777777" w:rsidR="00DD04B8" w:rsidRDefault="00DD04B8">
      <w:pPr>
        <w:pStyle w:val="Zkladntext"/>
        <w:jc w:val="both"/>
        <w:rPr>
          <w:rFonts w:ascii="Arial Narrow" w:hAnsi="Arial Narrow"/>
          <w:i/>
        </w:rPr>
      </w:pPr>
      <w:proofErr w:type="gramStart"/>
      <w:r>
        <w:rPr>
          <w:rFonts w:ascii="Arial Narrow" w:hAnsi="Arial Narrow"/>
          <w:b/>
          <w:i/>
        </w:rPr>
        <w:t>IV.2.</w:t>
      </w:r>
      <w:proofErr w:type="gramEnd"/>
      <w:r>
        <w:rPr>
          <w:rFonts w:ascii="Arial Narrow" w:hAnsi="Arial Narrow"/>
          <w:i/>
        </w:rPr>
        <w:t xml:space="preserve"> K těmto úplatám je poskytovatel oprávněn účtovat daň z přidané hodnoty v zákonné aktuálně platné výši.</w:t>
      </w:r>
    </w:p>
    <w:p w14:paraId="480197F7" w14:textId="77777777" w:rsidR="001651C5" w:rsidRDefault="001651C5" w:rsidP="001651C5">
      <w:pPr>
        <w:pStyle w:val="Zkladntext"/>
        <w:jc w:val="center"/>
        <w:rPr>
          <w:rFonts w:ascii="Arial Narrow" w:hAnsi="Arial Narrow"/>
          <w:i/>
        </w:rPr>
      </w:pPr>
      <w:r>
        <w:rPr>
          <w:rFonts w:ascii="Arial Narrow" w:hAnsi="Arial Narrow"/>
          <w:b/>
          <w:i/>
          <w:sz w:val="32"/>
        </w:rPr>
        <w:t>V.</w:t>
      </w:r>
    </w:p>
    <w:p w14:paraId="002FA9BD" w14:textId="77777777" w:rsidR="001651C5" w:rsidRDefault="001651C5" w:rsidP="001651C5">
      <w:pPr>
        <w:pStyle w:val="Zkladntext"/>
        <w:jc w:val="center"/>
        <w:rPr>
          <w:rFonts w:ascii="Arial Narrow" w:hAnsi="Arial Narrow"/>
          <w:i/>
        </w:rPr>
      </w:pPr>
      <w:r>
        <w:rPr>
          <w:rFonts w:ascii="Arial Narrow" w:hAnsi="Arial Narrow"/>
          <w:b/>
          <w:i/>
          <w:sz w:val="28"/>
        </w:rPr>
        <w:t>Fakturační podmínky</w:t>
      </w:r>
    </w:p>
    <w:p w14:paraId="3F8F6451" w14:textId="77777777" w:rsidR="001651C5" w:rsidRDefault="001651C5" w:rsidP="001651C5">
      <w:pPr>
        <w:pStyle w:val="Zkladntext"/>
        <w:jc w:val="both"/>
        <w:rPr>
          <w:rFonts w:ascii="Arial Narrow" w:hAnsi="Arial Narrow"/>
          <w:i/>
        </w:rPr>
      </w:pPr>
    </w:p>
    <w:p w14:paraId="7B085B27" w14:textId="77777777" w:rsidR="001651C5" w:rsidRDefault="001651C5" w:rsidP="001651C5">
      <w:pPr>
        <w:pStyle w:val="Zkladntext"/>
        <w:jc w:val="both"/>
        <w:rPr>
          <w:rFonts w:ascii="Arial Narrow" w:hAnsi="Arial Narrow"/>
          <w:i/>
        </w:rPr>
      </w:pPr>
      <w:proofErr w:type="gramStart"/>
      <w:r>
        <w:rPr>
          <w:rFonts w:ascii="Arial Narrow" w:hAnsi="Arial Narrow"/>
          <w:b/>
          <w:i/>
        </w:rPr>
        <w:t>V.1.</w:t>
      </w:r>
      <w:proofErr w:type="gramEnd"/>
      <w:r>
        <w:rPr>
          <w:rFonts w:ascii="Arial Narrow" w:hAnsi="Arial Narrow"/>
          <w:i/>
        </w:rPr>
        <w:t xml:space="preserve"> Právo na zaplacení paušální měsíční platby za činnosti uvedené dle </w:t>
      </w:r>
      <w:proofErr w:type="spellStart"/>
      <w:proofErr w:type="gramStart"/>
      <w:r>
        <w:rPr>
          <w:rFonts w:ascii="Arial Narrow" w:hAnsi="Arial Narrow"/>
          <w:i/>
        </w:rPr>
        <w:t>čl.III</w:t>
      </w:r>
      <w:proofErr w:type="spellEnd"/>
      <w:proofErr w:type="gramEnd"/>
      <w:r>
        <w:rPr>
          <w:rFonts w:ascii="Arial Narrow" w:hAnsi="Arial Narrow"/>
          <w:i/>
        </w:rPr>
        <w:t>. této smlouvy vzniká poskytovateli po provedení těchto činností a odsouhlasení jejich specifikace pracovníkem Objednatele po uplynutí daného měsíce.</w:t>
      </w:r>
    </w:p>
    <w:p w14:paraId="0A9DECB2" w14:textId="77777777" w:rsidR="001651C5" w:rsidRDefault="001651C5" w:rsidP="001651C5">
      <w:pPr>
        <w:pStyle w:val="Zkladntext"/>
        <w:jc w:val="both"/>
        <w:rPr>
          <w:rFonts w:ascii="Arial Narrow" w:hAnsi="Arial Narrow"/>
          <w:i/>
        </w:rPr>
      </w:pPr>
    </w:p>
    <w:p w14:paraId="678E1026" w14:textId="77777777" w:rsidR="001651C5" w:rsidRDefault="001651C5" w:rsidP="001651C5">
      <w:pPr>
        <w:pStyle w:val="Zkladntext"/>
        <w:jc w:val="both"/>
        <w:rPr>
          <w:rFonts w:ascii="Arial Narrow" w:hAnsi="Arial Narrow"/>
          <w:i/>
        </w:rPr>
      </w:pPr>
      <w:r>
        <w:rPr>
          <w:rFonts w:ascii="Arial Narrow" w:hAnsi="Arial Narrow"/>
          <w:i/>
        </w:rPr>
        <w:t>Specifikace nad rámec paušálních položek, bude obsahovat soupis provedených činností a seznam případně zabudovaného materiálu. Specifikace bude tvořit přílohu k daňovému dokladu.</w:t>
      </w:r>
    </w:p>
    <w:p w14:paraId="500E7771" w14:textId="77777777" w:rsidR="001651C5" w:rsidRDefault="001651C5" w:rsidP="001651C5">
      <w:pPr>
        <w:pStyle w:val="Zkladntext"/>
        <w:jc w:val="both"/>
        <w:rPr>
          <w:rFonts w:ascii="Arial Narrow" w:hAnsi="Arial Narrow"/>
          <w:i/>
        </w:rPr>
      </w:pPr>
    </w:p>
    <w:p w14:paraId="56090AA2" w14:textId="77777777" w:rsidR="001651C5" w:rsidRDefault="001651C5" w:rsidP="001651C5">
      <w:pPr>
        <w:pStyle w:val="Zkladntext"/>
        <w:jc w:val="both"/>
        <w:rPr>
          <w:rFonts w:ascii="Arial Narrow" w:hAnsi="Arial Narrow"/>
          <w:i/>
        </w:rPr>
      </w:pPr>
      <w:proofErr w:type="gramStart"/>
      <w:r>
        <w:rPr>
          <w:rFonts w:ascii="Arial Narrow" w:hAnsi="Arial Narrow"/>
          <w:b/>
          <w:i/>
        </w:rPr>
        <w:t>V.2.</w:t>
      </w:r>
      <w:proofErr w:type="gramEnd"/>
      <w:r>
        <w:rPr>
          <w:rFonts w:ascii="Arial Narrow" w:hAnsi="Arial Narrow"/>
          <w:i/>
        </w:rPr>
        <w:t xml:space="preserve"> Daňový doklad bude obsahovat veškeré identifikační údaje a náležitosti dle obvyklých obchodních zvyklostí a údaje pro daňové účely.</w:t>
      </w:r>
    </w:p>
    <w:p w14:paraId="33E9C7DD" w14:textId="77777777" w:rsidR="001651C5" w:rsidRDefault="001651C5" w:rsidP="001651C5">
      <w:pPr>
        <w:pStyle w:val="Zkladntext"/>
        <w:jc w:val="both"/>
        <w:rPr>
          <w:rFonts w:ascii="Arial Narrow" w:hAnsi="Arial Narrow"/>
          <w:i/>
        </w:rPr>
      </w:pPr>
    </w:p>
    <w:p w14:paraId="2AA5290D" w14:textId="77777777" w:rsidR="001651C5" w:rsidRDefault="001651C5" w:rsidP="001651C5">
      <w:pPr>
        <w:pStyle w:val="Zkladntext"/>
        <w:jc w:val="both"/>
        <w:rPr>
          <w:rFonts w:ascii="Arial Narrow" w:hAnsi="Arial Narrow"/>
          <w:i/>
        </w:rPr>
      </w:pPr>
      <w:r>
        <w:rPr>
          <w:rFonts w:ascii="Arial Narrow" w:hAnsi="Arial Narrow"/>
          <w:i/>
        </w:rPr>
        <w:t>V případě, že daňový doklad bude obsahovat nesprávné nebo neúplné údaje nebo náležitosti, je objednatel oprávněn daňový doklad vrátit poskytovateli do data smluvní splatnosti. Poskytovatel podle charakteru nedostatků daňový doklad opraví nebo vystaví nový.</w:t>
      </w:r>
    </w:p>
    <w:p w14:paraId="1D24A14E" w14:textId="77777777" w:rsidR="001651C5" w:rsidRDefault="001651C5" w:rsidP="001651C5">
      <w:pPr>
        <w:pStyle w:val="Zkladntext"/>
        <w:jc w:val="both"/>
        <w:rPr>
          <w:rFonts w:ascii="Arial Narrow" w:hAnsi="Arial Narrow"/>
          <w:i/>
        </w:rPr>
      </w:pPr>
    </w:p>
    <w:p w14:paraId="214CEF0D" w14:textId="77777777" w:rsidR="001651C5" w:rsidRDefault="001651C5" w:rsidP="001651C5">
      <w:pPr>
        <w:pStyle w:val="Zkladntext"/>
        <w:jc w:val="both"/>
        <w:rPr>
          <w:rFonts w:ascii="Arial Narrow" w:hAnsi="Arial Narrow"/>
          <w:i/>
        </w:rPr>
      </w:pPr>
      <w:r>
        <w:rPr>
          <w:rFonts w:ascii="Arial Narrow" w:hAnsi="Arial Narrow"/>
          <w:i/>
        </w:rPr>
        <w:t>Vrácením platebního dokladu přestává běžet původní lhůta splatnosti, která běží znovu ode dne doručení opraveného nebo nového platebního dokladu.</w:t>
      </w:r>
    </w:p>
    <w:p w14:paraId="1F7B84AA" w14:textId="77777777" w:rsidR="001651C5" w:rsidRDefault="001651C5" w:rsidP="001651C5">
      <w:pPr>
        <w:pStyle w:val="Zkladntext"/>
        <w:jc w:val="both"/>
        <w:rPr>
          <w:rFonts w:ascii="Arial Narrow" w:hAnsi="Arial Narrow"/>
          <w:b/>
          <w:i/>
        </w:rPr>
      </w:pPr>
    </w:p>
    <w:p w14:paraId="071F54EA" w14:textId="609D3769" w:rsidR="00DD04B8" w:rsidRDefault="001651C5" w:rsidP="001651C5">
      <w:pPr>
        <w:pStyle w:val="Zkladntext"/>
        <w:jc w:val="both"/>
        <w:rPr>
          <w:rFonts w:ascii="Arial Narrow" w:hAnsi="Arial Narrow"/>
          <w:i/>
        </w:rPr>
      </w:pPr>
      <w:proofErr w:type="gramStart"/>
      <w:r>
        <w:rPr>
          <w:rFonts w:ascii="Arial Narrow" w:hAnsi="Arial Narrow"/>
          <w:b/>
          <w:i/>
        </w:rPr>
        <w:t>V.3.</w:t>
      </w:r>
      <w:proofErr w:type="gramEnd"/>
      <w:r>
        <w:rPr>
          <w:rFonts w:ascii="Arial Narrow" w:hAnsi="Arial Narrow"/>
          <w:i/>
        </w:rPr>
        <w:t xml:space="preserve"> Smluvní splatnost daňového dokladu se stanoví </w:t>
      </w:r>
      <w:r w:rsidRPr="00D72C8A">
        <w:rPr>
          <w:rFonts w:ascii="Arial Narrow" w:hAnsi="Arial Narrow"/>
          <w:b/>
          <w:i/>
        </w:rPr>
        <w:t xml:space="preserve">30 dní </w:t>
      </w:r>
      <w:r>
        <w:rPr>
          <w:rFonts w:ascii="Arial Narrow" w:hAnsi="Arial Narrow"/>
          <w:i/>
        </w:rPr>
        <w:t>od jeho doručení objednateli.</w:t>
      </w:r>
    </w:p>
    <w:p w14:paraId="5809488F" w14:textId="77777777" w:rsidR="00DD04B8" w:rsidRDefault="00DD04B8">
      <w:pPr>
        <w:pStyle w:val="Zkladntext"/>
        <w:jc w:val="center"/>
        <w:rPr>
          <w:rFonts w:ascii="Arial Narrow" w:hAnsi="Arial Narrow"/>
          <w:b/>
          <w:i/>
          <w:sz w:val="32"/>
        </w:rPr>
      </w:pPr>
    </w:p>
    <w:p w14:paraId="7BB0E9D8" w14:textId="77777777" w:rsidR="001651C5" w:rsidRDefault="001651C5" w:rsidP="001651C5">
      <w:pPr>
        <w:pStyle w:val="Zkladntext"/>
        <w:jc w:val="center"/>
        <w:rPr>
          <w:rFonts w:ascii="Arial Narrow" w:hAnsi="Arial Narrow"/>
          <w:i/>
        </w:rPr>
      </w:pPr>
      <w:r>
        <w:rPr>
          <w:rFonts w:ascii="Arial Narrow" w:hAnsi="Arial Narrow"/>
          <w:b/>
          <w:i/>
          <w:sz w:val="32"/>
        </w:rPr>
        <w:t>VI.</w:t>
      </w:r>
    </w:p>
    <w:p w14:paraId="4D07FEE0" w14:textId="77777777" w:rsidR="001651C5" w:rsidRDefault="001651C5" w:rsidP="001651C5">
      <w:pPr>
        <w:pStyle w:val="Zkladntext"/>
        <w:jc w:val="center"/>
        <w:rPr>
          <w:rFonts w:ascii="Arial Narrow" w:hAnsi="Arial Narrow"/>
          <w:i/>
        </w:rPr>
      </w:pPr>
      <w:r>
        <w:rPr>
          <w:rFonts w:ascii="Arial Narrow" w:hAnsi="Arial Narrow"/>
          <w:b/>
          <w:i/>
          <w:sz w:val="28"/>
        </w:rPr>
        <w:t>Doba trvání a zánik smlouvy</w:t>
      </w:r>
    </w:p>
    <w:p w14:paraId="46C9B782" w14:textId="77777777" w:rsidR="001651C5" w:rsidRDefault="001651C5" w:rsidP="001651C5">
      <w:pPr>
        <w:pStyle w:val="Zkladntext"/>
        <w:jc w:val="center"/>
        <w:rPr>
          <w:rFonts w:ascii="Arial Narrow" w:hAnsi="Arial Narrow"/>
          <w:i/>
        </w:rPr>
      </w:pPr>
    </w:p>
    <w:p w14:paraId="4391D1CA" w14:textId="77777777" w:rsidR="001651C5" w:rsidRDefault="001651C5" w:rsidP="001651C5">
      <w:pPr>
        <w:pStyle w:val="Zkladntext"/>
        <w:jc w:val="both"/>
        <w:rPr>
          <w:rFonts w:ascii="Arial Narrow" w:hAnsi="Arial Narrow"/>
          <w:i/>
        </w:rPr>
      </w:pPr>
      <w:proofErr w:type="gramStart"/>
      <w:r>
        <w:rPr>
          <w:rFonts w:ascii="Arial Narrow" w:hAnsi="Arial Narrow"/>
          <w:b/>
          <w:i/>
        </w:rPr>
        <w:t>VI.1.</w:t>
      </w:r>
      <w:proofErr w:type="gramEnd"/>
      <w:r>
        <w:rPr>
          <w:rFonts w:ascii="Arial Narrow" w:hAnsi="Arial Narrow"/>
          <w:i/>
        </w:rPr>
        <w:t xml:space="preserve"> </w:t>
      </w:r>
      <w:r w:rsidRPr="002C152F">
        <w:rPr>
          <w:rFonts w:ascii="Arial Narrow" w:hAnsi="Arial Narrow"/>
          <w:i/>
        </w:rPr>
        <w:t>Smlouva je uzavřena na dobu určitou, 60 měsíců s účinnosti</w:t>
      </w:r>
      <w:r>
        <w:rPr>
          <w:rFonts w:ascii="Arial Narrow" w:hAnsi="Arial Narrow"/>
          <w:i/>
        </w:rPr>
        <w:t xml:space="preserve"> ode dne podpisu smlouvy oběma smluvními stranami. </w:t>
      </w:r>
    </w:p>
    <w:p w14:paraId="4C2A0ADF" w14:textId="77777777" w:rsidR="001651C5" w:rsidRDefault="001651C5" w:rsidP="001651C5">
      <w:pPr>
        <w:pStyle w:val="Zkladntext"/>
        <w:jc w:val="both"/>
        <w:rPr>
          <w:rFonts w:ascii="Arial Narrow" w:hAnsi="Arial Narrow"/>
          <w:i/>
        </w:rPr>
      </w:pPr>
    </w:p>
    <w:p w14:paraId="03EFFAB6" w14:textId="77777777" w:rsidR="001651C5" w:rsidRDefault="001651C5" w:rsidP="001651C5">
      <w:pPr>
        <w:pStyle w:val="Zkladntext"/>
        <w:jc w:val="both"/>
        <w:rPr>
          <w:rFonts w:ascii="Arial Narrow" w:hAnsi="Arial Narrow"/>
          <w:i/>
        </w:rPr>
      </w:pPr>
      <w:proofErr w:type="gramStart"/>
      <w:r>
        <w:rPr>
          <w:rFonts w:ascii="Arial Narrow" w:hAnsi="Arial Narrow"/>
          <w:b/>
          <w:i/>
        </w:rPr>
        <w:t>VI.2.</w:t>
      </w:r>
      <w:proofErr w:type="gramEnd"/>
      <w:r>
        <w:rPr>
          <w:rFonts w:ascii="Arial Narrow" w:hAnsi="Arial Narrow"/>
          <w:i/>
        </w:rPr>
        <w:t xml:space="preserve"> Smlouva může zaniknout z následujících důvodů:</w:t>
      </w:r>
    </w:p>
    <w:p w14:paraId="2871C899" w14:textId="77777777" w:rsidR="001651C5" w:rsidRDefault="001651C5" w:rsidP="001651C5">
      <w:pPr>
        <w:pStyle w:val="Zkladntext"/>
        <w:jc w:val="both"/>
        <w:rPr>
          <w:rFonts w:ascii="Arial Narrow" w:hAnsi="Arial Narrow"/>
          <w:i/>
        </w:rPr>
      </w:pPr>
    </w:p>
    <w:p w14:paraId="30295D11" w14:textId="77777777" w:rsidR="001651C5" w:rsidRDefault="001651C5" w:rsidP="001651C5">
      <w:pPr>
        <w:pStyle w:val="Zkladntext"/>
        <w:jc w:val="both"/>
        <w:rPr>
          <w:rFonts w:ascii="Arial Narrow" w:hAnsi="Arial Narrow"/>
          <w:i/>
        </w:rPr>
      </w:pPr>
      <w:r>
        <w:rPr>
          <w:rFonts w:ascii="Arial Narrow" w:hAnsi="Arial Narrow"/>
          <w:i/>
        </w:rPr>
        <w:t>a) Písemnou výpovědí Objednatele bez udání důvodu, s výpovědní lhůtou 3 měsíce, která počne běžet od prvého dne následujícího měsíce po doručení druhé smluvní straně. Po dobu výpovědní lhůty se poskytovatel zavazuje plnit veškeré povinnosti dle této smlouvy. Po vypršení této lhůty tímto zaniká nárok na případný záruční servis.</w:t>
      </w:r>
    </w:p>
    <w:p w14:paraId="3DE41397" w14:textId="77777777" w:rsidR="001651C5" w:rsidRDefault="001651C5" w:rsidP="001651C5">
      <w:pPr>
        <w:pStyle w:val="Zkladntext"/>
        <w:jc w:val="both"/>
        <w:rPr>
          <w:rFonts w:ascii="Arial Narrow" w:hAnsi="Arial Narrow"/>
          <w:i/>
        </w:rPr>
      </w:pPr>
    </w:p>
    <w:p w14:paraId="71D06D75" w14:textId="77777777" w:rsidR="001651C5" w:rsidRDefault="001651C5" w:rsidP="001651C5">
      <w:pPr>
        <w:pStyle w:val="Zkladntext"/>
        <w:jc w:val="both"/>
        <w:rPr>
          <w:rFonts w:ascii="Arial Narrow" w:hAnsi="Arial Narrow"/>
          <w:i/>
        </w:rPr>
      </w:pPr>
      <w:r>
        <w:rPr>
          <w:rFonts w:ascii="Arial Narrow" w:hAnsi="Arial Narrow"/>
          <w:i/>
        </w:rPr>
        <w:t>b) Písemnou výpovědí Poskytovatele, kdy p</w:t>
      </w:r>
      <w:r w:rsidRPr="0095558C">
        <w:rPr>
          <w:rFonts w:ascii="Arial Narrow" w:hAnsi="Arial Narrow"/>
          <w:i/>
        </w:rPr>
        <w:t>oskytovatel je oprávněn od této Smlouvy odstoupit v případě, že Objednatel je v prodlení s jakoukoliv platbou dle této Smlouvy či její části o více než třicet (30) dní od její splatnosti pokud o tomto Objednatele předem písemně vyrozuměl a poskytl přiměřenou lhůtu k nápravě</w:t>
      </w:r>
      <w:r>
        <w:rPr>
          <w:rFonts w:ascii="Arial Narrow" w:hAnsi="Arial Narrow"/>
          <w:i/>
        </w:rPr>
        <w:t>.</w:t>
      </w:r>
    </w:p>
    <w:p w14:paraId="64040708" w14:textId="77777777" w:rsidR="001651C5" w:rsidRDefault="001651C5" w:rsidP="001651C5">
      <w:pPr>
        <w:pStyle w:val="Zkladntext"/>
        <w:jc w:val="both"/>
        <w:rPr>
          <w:rFonts w:ascii="Arial Narrow" w:hAnsi="Arial Narrow"/>
          <w:i/>
        </w:rPr>
      </w:pPr>
    </w:p>
    <w:p w14:paraId="098E9C8B" w14:textId="253B6928" w:rsidR="001651C5" w:rsidRPr="00565AFA" w:rsidRDefault="001651C5" w:rsidP="001651C5">
      <w:pPr>
        <w:pStyle w:val="Zkladntext"/>
        <w:jc w:val="both"/>
        <w:rPr>
          <w:rFonts w:ascii="Arial Narrow" w:hAnsi="Arial Narrow"/>
          <w:i/>
          <w:color w:val="FF0000"/>
        </w:rPr>
      </w:pPr>
      <w:r>
        <w:rPr>
          <w:rFonts w:ascii="Arial Narrow" w:hAnsi="Arial Narrow"/>
          <w:i/>
        </w:rPr>
        <w:t xml:space="preserve">c) Písemnou výpovědí Poskytovatele pro nedodržení harmonogramu termínů prováděných prací dle </w:t>
      </w:r>
      <w:proofErr w:type="spellStart"/>
      <w:proofErr w:type="gramStart"/>
      <w:r>
        <w:rPr>
          <w:rFonts w:ascii="Arial Narrow" w:hAnsi="Arial Narrow"/>
          <w:i/>
        </w:rPr>
        <w:t>čl.III</w:t>
      </w:r>
      <w:proofErr w:type="spellEnd"/>
      <w:proofErr w:type="gramEnd"/>
      <w:r>
        <w:rPr>
          <w:rFonts w:ascii="Arial Narrow" w:hAnsi="Arial Narrow"/>
          <w:i/>
        </w:rPr>
        <w:t xml:space="preserve">, s výpovědní lhůtou 3 měsíce, která počne běžet od prvého dne následujícího měsíce po doručení druhé smluvní straně. Po dobu </w:t>
      </w:r>
      <w:r w:rsidRPr="00CA7F9D">
        <w:rPr>
          <w:rFonts w:ascii="Arial Narrow" w:hAnsi="Arial Narrow"/>
          <w:i/>
        </w:rPr>
        <w:t>výpovědní lhůty se poskytovatel zavazuje plnit veškeré povinnosti dle této smlouvy. Po vypršení této lhůty tímto zaniká nárok na případný záruční servis.</w:t>
      </w:r>
      <w:r w:rsidR="00565AFA">
        <w:rPr>
          <w:rFonts w:ascii="Arial Narrow" w:hAnsi="Arial Narrow"/>
          <w:i/>
        </w:rPr>
        <w:t xml:space="preserve"> </w:t>
      </w:r>
    </w:p>
    <w:p w14:paraId="3F1843C8" w14:textId="77777777" w:rsidR="001651C5" w:rsidRDefault="001651C5" w:rsidP="001651C5">
      <w:pPr>
        <w:pStyle w:val="Zkladntext"/>
        <w:jc w:val="both"/>
        <w:rPr>
          <w:rFonts w:ascii="Arial Narrow" w:hAnsi="Arial Narrow"/>
          <w:i/>
        </w:rPr>
      </w:pPr>
    </w:p>
    <w:p w14:paraId="20ED2DD8" w14:textId="77777777" w:rsidR="001651C5" w:rsidRDefault="001651C5" w:rsidP="001651C5">
      <w:pPr>
        <w:pStyle w:val="Zkladntext"/>
        <w:jc w:val="both"/>
        <w:rPr>
          <w:rFonts w:ascii="Arial Narrow" w:hAnsi="Arial Narrow"/>
          <w:i/>
        </w:rPr>
      </w:pPr>
      <w:proofErr w:type="gramStart"/>
      <w:r>
        <w:rPr>
          <w:rFonts w:ascii="Arial Narrow" w:hAnsi="Arial Narrow"/>
          <w:b/>
          <w:i/>
        </w:rPr>
        <w:t>VI.3.</w:t>
      </w:r>
      <w:proofErr w:type="gramEnd"/>
      <w:r>
        <w:rPr>
          <w:rFonts w:ascii="Arial Narrow" w:hAnsi="Arial Narrow"/>
          <w:i/>
        </w:rPr>
        <w:t xml:space="preserve"> Vypořádání závazků při zániku právního vztahu:</w:t>
      </w:r>
    </w:p>
    <w:p w14:paraId="4604774F" w14:textId="77777777" w:rsidR="001651C5" w:rsidRDefault="001651C5" w:rsidP="001651C5">
      <w:pPr>
        <w:pStyle w:val="Zkladntext"/>
        <w:jc w:val="both"/>
        <w:rPr>
          <w:rFonts w:ascii="Arial Narrow" w:hAnsi="Arial Narrow"/>
          <w:i/>
        </w:rPr>
      </w:pPr>
    </w:p>
    <w:p w14:paraId="3461E240" w14:textId="205951C2" w:rsidR="001651C5" w:rsidRDefault="001651C5" w:rsidP="001651C5">
      <w:pPr>
        <w:pStyle w:val="Zkladntext"/>
        <w:jc w:val="both"/>
        <w:rPr>
          <w:rFonts w:ascii="Arial Narrow" w:hAnsi="Arial Narrow"/>
          <w:i/>
        </w:rPr>
      </w:pPr>
      <w:r>
        <w:rPr>
          <w:rFonts w:ascii="Arial Narrow" w:hAnsi="Arial Narrow"/>
          <w:i/>
        </w:rPr>
        <w:t xml:space="preserve">a) Poskytovatel je povinen učinit opatření potřebná k tomu, aby se zabránilo vzniku škody hrozící </w:t>
      </w:r>
      <w:r w:rsidR="00565AFA">
        <w:rPr>
          <w:rFonts w:ascii="Arial Narrow" w:hAnsi="Arial Narrow"/>
          <w:i/>
        </w:rPr>
        <w:t>O</w:t>
      </w:r>
      <w:r>
        <w:rPr>
          <w:rFonts w:ascii="Arial Narrow" w:hAnsi="Arial Narrow"/>
          <w:i/>
        </w:rPr>
        <w:t>bjednateli nedokončením činností sjednaných v této smlouvě, pokud by mohla vzniknout v důsledku poruch řádně nahlášených do zániku smlouvy. Oprávněné nároky na náhradu škody takto vzniklou nezanikají.</w:t>
      </w:r>
    </w:p>
    <w:p w14:paraId="2A316ED8" w14:textId="77777777" w:rsidR="001651C5" w:rsidRDefault="001651C5" w:rsidP="001651C5">
      <w:pPr>
        <w:pStyle w:val="Zkladntext"/>
        <w:jc w:val="both"/>
        <w:rPr>
          <w:rFonts w:ascii="Arial Narrow" w:hAnsi="Arial Narrow"/>
          <w:i/>
        </w:rPr>
      </w:pPr>
    </w:p>
    <w:p w14:paraId="457613C8" w14:textId="77777777" w:rsidR="001651C5" w:rsidRDefault="001651C5" w:rsidP="001651C5">
      <w:pPr>
        <w:pStyle w:val="Zkladntext"/>
        <w:jc w:val="both"/>
        <w:rPr>
          <w:rFonts w:ascii="Arial Narrow" w:hAnsi="Arial Narrow"/>
          <w:i/>
        </w:rPr>
      </w:pPr>
      <w:r>
        <w:rPr>
          <w:rFonts w:ascii="Arial Narrow" w:hAnsi="Arial Narrow"/>
          <w:i/>
        </w:rPr>
        <w:t>b) Za činnost řádně ukončenou do zániku smlouvy, má poskytovatel nárok na část úplaty odpovídající ukončené činnosti.</w:t>
      </w:r>
    </w:p>
    <w:p w14:paraId="5DE1CC27" w14:textId="77777777" w:rsidR="001651C5" w:rsidRDefault="001651C5" w:rsidP="001651C5">
      <w:pPr>
        <w:pStyle w:val="Zkladntext"/>
        <w:jc w:val="both"/>
        <w:rPr>
          <w:rFonts w:ascii="Arial Narrow" w:hAnsi="Arial Narrow"/>
          <w:i/>
        </w:rPr>
      </w:pPr>
    </w:p>
    <w:p w14:paraId="20233EB4" w14:textId="3A61CE9B" w:rsidR="00DD04B8" w:rsidRDefault="001651C5" w:rsidP="001651C5">
      <w:pPr>
        <w:pStyle w:val="Zkladntext"/>
        <w:jc w:val="both"/>
        <w:rPr>
          <w:rFonts w:ascii="Arial Narrow" w:hAnsi="Arial Narrow"/>
          <w:i/>
        </w:rPr>
      </w:pPr>
      <w:r>
        <w:rPr>
          <w:rFonts w:ascii="Arial Narrow" w:hAnsi="Arial Narrow"/>
          <w:i/>
        </w:rPr>
        <w:t>c) Do 15 dnů po zániku smlouvy provedou smluvní strany finanční vyúčtování.</w:t>
      </w:r>
    </w:p>
    <w:p w14:paraId="03294527" w14:textId="77777777" w:rsidR="00DD04B8" w:rsidRDefault="00DD04B8">
      <w:pPr>
        <w:pStyle w:val="Zkladntext"/>
        <w:jc w:val="center"/>
        <w:rPr>
          <w:rFonts w:ascii="Arial Narrow" w:hAnsi="Arial Narrow"/>
          <w:b/>
          <w:i/>
          <w:sz w:val="32"/>
        </w:rPr>
      </w:pPr>
    </w:p>
    <w:p w14:paraId="614EA0C3" w14:textId="77777777" w:rsidR="00DD04B8" w:rsidRDefault="00DD04B8">
      <w:pPr>
        <w:pStyle w:val="Zkladntext"/>
        <w:jc w:val="center"/>
        <w:rPr>
          <w:rFonts w:ascii="Arial Narrow" w:hAnsi="Arial Narrow"/>
          <w:b/>
          <w:i/>
          <w:sz w:val="32"/>
        </w:rPr>
      </w:pPr>
    </w:p>
    <w:p w14:paraId="30211E43" w14:textId="77777777" w:rsidR="001651C5" w:rsidRDefault="001651C5" w:rsidP="001651C5">
      <w:pPr>
        <w:pStyle w:val="Zkladntext"/>
        <w:jc w:val="center"/>
        <w:rPr>
          <w:rFonts w:ascii="Arial Narrow" w:hAnsi="Arial Narrow"/>
          <w:i/>
        </w:rPr>
      </w:pPr>
      <w:r>
        <w:rPr>
          <w:rFonts w:ascii="Arial Narrow" w:hAnsi="Arial Narrow"/>
          <w:b/>
          <w:i/>
          <w:sz w:val="32"/>
        </w:rPr>
        <w:t>VII.</w:t>
      </w:r>
    </w:p>
    <w:p w14:paraId="0192C8FC" w14:textId="77777777" w:rsidR="001651C5" w:rsidRDefault="001651C5" w:rsidP="001651C5">
      <w:pPr>
        <w:pStyle w:val="Zkladntext"/>
        <w:jc w:val="center"/>
        <w:rPr>
          <w:rFonts w:ascii="Arial Narrow" w:hAnsi="Arial Narrow"/>
          <w:i/>
        </w:rPr>
      </w:pPr>
      <w:r>
        <w:rPr>
          <w:rFonts w:ascii="Arial Narrow" w:hAnsi="Arial Narrow"/>
          <w:b/>
          <w:i/>
          <w:sz w:val="28"/>
        </w:rPr>
        <w:t>Ostatní ujednání</w:t>
      </w:r>
    </w:p>
    <w:p w14:paraId="77351A73" w14:textId="77777777" w:rsidR="001651C5" w:rsidRDefault="001651C5" w:rsidP="001651C5">
      <w:pPr>
        <w:pStyle w:val="Zkladntext"/>
        <w:jc w:val="both"/>
        <w:rPr>
          <w:rFonts w:ascii="Arial Narrow" w:hAnsi="Arial Narrow"/>
          <w:b/>
          <w:i/>
        </w:rPr>
      </w:pPr>
    </w:p>
    <w:p w14:paraId="4B44A2BE" w14:textId="77777777" w:rsidR="001651C5" w:rsidRDefault="001651C5" w:rsidP="001651C5">
      <w:pPr>
        <w:pStyle w:val="Zkladntext"/>
        <w:jc w:val="both"/>
        <w:rPr>
          <w:rFonts w:ascii="Arial Narrow" w:hAnsi="Arial Narrow"/>
          <w:i/>
        </w:rPr>
      </w:pPr>
    </w:p>
    <w:p w14:paraId="232426DF" w14:textId="77777777" w:rsidR="001651C5" w:rsidRDefault="001651C5" w:rsidP="001651C5">
      <w:pPr>
        <w:pStyle w:val="Zkladntext"/>
        <w:jc w:val="both"/>
        <w:rPr>
          <w:rFonts w:ascii="Arial Narrow" w:hAnsi="Arial Narrow"/>
          <w:i/>
        </w:rPr>
      </w:pPr>
      <w:proofErr w:type="gramStart"/>
      <w:r>
        <w:rPr>
          <w:rFonts w:ascii="Arial Narrow" w:hAnsi="Arial Narrow"/>
          <w:b/>
          <w:i/>
        </w:rPr>
        <w:t>VII.1.</w:t>
      </w:r>
      <w:proofErr w:type="gramEnd"/>
      <w:r>
        <w:rPr>
          <w:rFonts w:ascii="Arial Narrow" w:hAnsi="Arial Narrow"/>
          <w:i/>
        </w:rPr>
        <w:t xml:space="preserve"> Poskytovatel se zavazuje, že veškeré činnosti dle čl. III. smlouvy bude provádět v souladu s předpisy, které se na tuto činnost vztahují jako celek a jsou pro tuto činnost obvyklé.</w:t>
      </w:r>
    </w:p>
    <w:p w14:paraId="3CF3F64E" w14:textId="77777777" w:rsidR="001651C5" w:rsidRDefault="001651C5" w:rsidP="001651C5">
      <w:pPr>
        <w:pStyle w:val="Zkladntext"/>
        <w:jc w:val="both"/>
        <w:rPr>
          <w:rFonts w:ascii="Arial Narrow" w:hAnsi="Arial Narrow"/>
          <w:i/>
        </w:rPr>
      </w:pPr>
    </w:p>
    <w:p w14:paraId="763CD823" w14:textId="77777777" w:rsidR="001651C5" w:rsidRDefault="001651C5" w:rsidP="001651C5">
      <w:pPr>
        <w:pStyle w:val="Zkladntext"/>
        <w:jc w:val="both"/>
        <w:rPr>
          <w:rFonts w:ascii="Arial Narrow" w:hAnsi="Arial Narrow"/>
          <w:i/>
        </w:rPr>
      </w:pPr>
      <w:proofErr w:type="gramStart"/>
      <w:r>
        <w:rPr>
          <w:rFonts w:ascii="Arial Narrow" w:hAnsi="Arial Narrow"/>
          <w:b/>
          <w:i/>
        </w:rPr>
        <w:t>VII.2.</w:t>
      </w:r>
      <w:proofErr w:type="gramEnd"/>
      <w:r>
        <w:rPr>
          <w:rFonts w:ascii="Arial Narrow" w:hAnsi="Arial Narrow"/>
          <w:i/>
        </w:rPr>
        <w:t xml:space="preserve"> Poskytovatel odpovídá objednateli nebo třetím osobám za škody, které při plnění dle této smlouvy svou činností způsobí.</w:t>
      </w:r>
    </w:p>
    <w:p w14:paraId="173CB3B3" w14:textId="77777777" w:rsidR="001651C5" w:rsidRDefault="001651C5" w:rsidP="001651C5">
      <w:pPr>
        <w:pStyle w:val="Zkladntext"/>
        <w:jc w:val="both"/>
        <w:rPr>
          <w:rFonts w:ascii="Arial Narrow" w:hAnsi="Arial Narrow"/>
          <w:i/>
        </w:rPr>
      </w:pPr>
    </w:p>
    <w:p w14:paraId="0EC68C9B" w14:textId="77777777" w:rsidR="001651C5" w:rsidRDefault="001651C5" w:rsidP="001651C5">
      <w:pPr>
        <w:pStyle w:val="Zkladntext"/>
        <w:jc w:val="both"/>
        <w:rPr>
          <w:rFonts w:ascii="Arial Narrow" w:hAnsi="Arial Narrow"/>
          <w:i/>
        </w:rPr>
      </w:pPr>
      <w:proofErr w:type="gramStart"/>
      <w:r>
        <w:rPr>
          <w:rFonts w:ascii="Arial Narrow" w:hAnsi="Arial Narrow"/>
          <w:b/>
          <w:i/>
        </w:rPr>
        <w:t>VII.3.</w:t>
      </w:r>
      <w:proofErr w:type="gramEnd"/>
      <w:r>
        <w:rPr>
          <w:rFonts w:ascii="Arial Narrow" w:hAnsi="Arial Narrow"/>
          <w:i/>
        </w:rPr>
        <w:t xml:space="preserve"> Každý servisní zásah, provedená oprava a úprava musí být zaznamenána do provozní knihy, která bude uložena u odpovědného pracovníka Objednatele.</w:t>
      </w:r>
    </w:p>
    <w:p w14:paraId="720CE116" w14:textId="77777777" w:rsidR="001651C5" w:rsidRDefault="001651C5" w:rsidP="001651C5">
      <w:pPr>
        <w:pStyle w:val="Zkladntext"/>
        <w:jc w:val="both"/>
        <w:rPr>
          <w:rFonts w:ascii="Arial Narrow" w:hAnsi="Arial Narrow"/>
          <w:i/>
        </w:rPr>
      </w:pPr>
    </w:p>
    <w:p w14:paraId="7323ED78" w14:textId="77777777" w:rsidR="001651C5" w:rsidRDefault="001651C5" w:rsidP="001651C5">
      <w:pPr>
        <w:pStyle w:val="Zkladntext"/>
        <w:jc w:val="both"/>
        <w:rPr>
          <w:rFonts w:ascii="Arial Narrow" w:hAnsi="Arial Narrow"/>
          <w:i/>
        </w:rPr>
      </w:pPr>
      <w:proofErr w:type="gramStart"/>
      <w:r>
        <w:rPr>
          <w:rFonts w:ascii="Arial Narrow" w:hAnsi="Arial Narrow"/>
          <w:b/>
          <w:i/>
        </w:rPr>
        <w:t>VII.4.</w:t>
      </w:r>
      <w:proofErr w:type="gramEnd"/>
      <w:r>
        <w:rPr>
          <w:rFonts w:ascii="Arial Narrow" w:hAnsi="Arial Narrow"/>
          <w:i/>
        </w:rPr>
        <w:t xml:space="preserve"> Poskytovatel je povinen při výkonu své činnosti upozornit Objednatele na zřejmou nevhodnost jeho pokynů, které by mohly mít za následek vznik škody. V případě, že Objednatele i přes upozornění a zapsání do provozní knihy Poskytovatele na splnění pokynů trvá, neodpovídá poskytovatel za škodu takto vzniklou.</w:t>
      </w:r>
    </w:p>
    <w:p w14:paraId="445A04C3" w14:textId="77777777" w:rsidR="001651C5" w:rsidRDefault="001651C5" w:rsidP="001651C5">
      <w:pPr>
        <w:pStyle w:val="Zkladntext"/>
        <w:jc w:val="both"/>
        <w:rPr>
          <w:rFonts w:ascii="Arial Narrow" w:hAnsi="Arial Narrow"/>
          <w:i/>
        </w:rPr>
      </w:pPr>
    </w:p>
    <w:p w14:paraId="4C758388" w14:textId="77777777" w:rsidR="001651C5" w:rsidRDefault="001651C5" w:rsidP="001651C5">
      <w:pPr>
        <w:pStyle w:val="Zkladntext"/>
        <w:jc w:val="both"/>
        <w:rPr>
          <w:rFonts w:ascii="Arial Narrow" w:hAnsi="Arial Narrow"/>
          <w:i/>
        </w:rPr>
      </w:pPr>
      <w:proofErr w:type="gramStart"/>
      <w:r>
        <w:rPr>
          <w:rFonts w:ascii="Arial Narrow" w:hAnsi="Arial Narrow"/>
          <w:b/>
          <w:i/>
        </w:rPr>
        <w:t>VII.5.</w:t>
      </w:r>
      <w:proofErr w:type="gramEnd"/>
      <w:r>
        <w:rPr>
          <w:rFonts w:ascii="Arial Narrow" w:hAnsi="Arial Narrow"/>
          <w:i/>
        </w:rPr>
        <w:t xml:space="preserve"> Poskytovatel je povinen zachovávat mlčenlivost o všech </w:t>
      </w:r>
      <w:proofErr w:type="gramStart"/>
      <w:r>
        <w:rPr>
          <w:rFonts w:ascii="Arial Narrow" w:hAnsi="Arial Narrow"/>
          <w:i/>
        </w:rPr>
        <w:t>údajích se</w:t>
      </w:r>
      <w:proofErr w:type="gramEnd"/>
      <w:r>
        <w:rPr>
          <w:rFonts w:ascii="Arial Narrow" w:hAnsi="Arial Narrow"/>
          <w:i/>
        </w:rPr>
        <w:t xml:space="preserve"> kterými přišel při plnění smlouvy do styku. Tyto údaje tvoří obchodní tajemství Objednatele ve smyslu obchodního zákona. Povinnost mlčenlivosti má poskytovatel i po skončení této smlouvy.</w:t>
      </w:r>
    </w:p>
    <w:p w14:paraId="5343D850" w14:textId="77777777" w:rsidR="001651C5" w:rsidRDefault="001651C5" w:rsidP="001651C5">
      <w:pPr>
        <w:pStyle w:val="Zkladntext"/>
        <w:jc w:val="both"/>
        <w:rPr>
          <w:rFonts w:ascii="Arial Narrow" w:hAnsi="Arial Narrow"/>
          <w:i/>
        </w:rPr>
      </w:pPr>
    </w:p>
    <w:p w14:paraId="6CCE6215" w14:textId="77777777" w:rsidR="001651C5" w:rsidRDefault="001651C5" w:rsidP="001651C5">
      <w:pPr>
        <w:pStyle w:val="Zkladntext"/>
        <w:jc w:val="both"/>
        <w:rPr>
          <w:rFonts w:ascii="Arial Narrow" w:hAnsi="Arial Narrow"/>
          <w:i/>
        </w:rPr>
      </w:pPr>
      <w:proofErr w:type="gramStart"/>
      <w:r>
        <w:rPr>
          <w:rFonts w:ascii="Arial Narrow" w:hAnsi="Arial Narrow"/>
          <w:b/>
          <w:i/>
        </w:rPr>
        <w:t>VII.6.</w:t>
      </w:r>
      <w:proofErr w:type="gramEnd"/>
      <w:r>
        <w:rPr>
          <w:rFonts w:ascii="Arial Narrow" w:hAnsi="Arial Narrow"/>
          <w:i/>
        </w:rPr>
        <w:t xml:space="preserve"> Objednatel se zavazuje umožnit pracovníkům Poskytovatele okamžité započetí servisních prací tím, že jim zpřístupní prostory, kde se zařízení nachází, aby poskytovatel mohl dodržet ujednání této smlouvy.</w:t>
      </w:r>
    </w:p>
    <w:p w14:paraId="4495A47C" w14:textId="77777777" w:rsidR="001651C5" w:rsidRDefault="001651C5" w:rsidP="001651C5">
      <w:pPr>
        <w:pStyle w:val="Zkladntext"/>
        <w:jc w:val="both"/>
        <w:rPr>
          <w:rFonts w:ascii="Arial Narrow" w:hAnsi="Arial Narrow"/>
          <w:i/>
        </w:rPr>
      </w:pPr>
    </w:p>
    <w:p w14:paraId="3BD3EF68" w14:textId="77777777" w:rsidR="001651C5" w:rsidRDefault="001651C5" w:rsidP="001651C5">
      <w:pPr>
        <w:pStyle w:val="Zkladntext"/>
        <w:jc w:val="both"/>
        <w:rPr>
          <w:rFonts w:ascii="Arial Narrow" w:hAnsi="Arial Narrow"/>
          <w:i/>
        </w:rPr>
      </w:pPr>
      <w:proofErr w:type="gramStart"/>
      <w:r>
        <w:rPr>
          <w:rFonts w:ascii="Arial Narrow" w:hAnsi="Arial Narrow"/>
          <w:b/>
          <w:bCs/>
          <w:i/>
        </w:rPr>
        <w:t>VII.7.</w:t>
      </w:r>
      <w:proofErr w:type="gramEnd"/>
      <w:r>
        <w:rPr>
          <w:rFonts w:ascii="Arial Narrow" w:hAnsi="Arial Narrow"/>
          <w:i/>
        </w:rPr>
        <w:t xml:space="preserve"> Oprávněná osoba Objednatele</w:t>
      </w:r>
    </w:p>
    <w:p w14:paraId="4C9431C3" w14:textId="06DDB029" w:rsidR="001651C5" w:rsidRPr="002552E3" w:rsidRDefault="001651C5" w:rsidP="001651C5">
      <w:pPr>
        <w:spacing w:after="200" w:line="276" w:lineRule="auto"/>
        <w:rPr>
          <w:rFonts w:ascii="Arial Narrow" w:hAnsi="Arial Narrow"/>
          <w:i/>
          <w:snapToGrid w:val="0"/>
          <w:color w:val="000000"/>
          <w:sz w:val="24"/>
        </w:rPr>
      </w:pPr>
      <w:r w:rsidRPr="002552E3">
        <w:rPr>
          <w:rFonts w:ascii="Arial Narrow" w:hAnsi="Arial Narrow"/>
          <w:i/>
          <w:snapToGrid w:val="0"/>
          <w:color w:val="000000"/>
          <w:sz w:val="24"/>
        </w:rPr>
        <w:t xml:space="preserve">jednáním v technických záležitostech </w:t>
      </w:r>
      <w:r w:rsidR="00CA7F9D">
        <w:rPr>
          <w:rFonts w:ascii="Arial Narrow" w:hAnsi="Arial Narrow"/>
          <w:i/>
          <w:snapToGrid w:val="0"/>
          <w:color w:val="000000"/>
          <w:sz w:val="24"/>
        </w:rPr>
        <w:t xml:space="preserve">správce budovy </w:t>
      </w:r>
      <w:proofErr w:type="spellStart"/>
      <w:r w:rsidR="000B23C4">
        <w:rPr>
          <w:rFonts w:ascii="Arial Narrow" w:hAnsi="Arial Narrow"/>
          <w:i/>
          <w:snapToGrid w:val="0"/>
          <w:color w:val="000000"/>
          <w:sz w:val="24"/>
        </w:rPr>
        <w:t>xxxxx</w:t>
      </w:r>
      <w:proofErr w:type="spellEnd"/>
      <w:r w:rsidR="00CA7F9D">
        <w:rPr>
          <w:rFonts w:ascii="Arial Narrow" w:hAnsi="Arial Narrow"/>
          <w:i/>
          <w:snapToGrid w:val="0"/>
          <w:color w:val="000000"/>
          <w:sz w:val="24"/>
        </w:rPr>
        <w:t xml:space="preserve"> 1141, Beroun (ke dni podpisu smlouvy </w:t>
      </w:r>
      <w:r w:rsidR="000B23C4">
        <w:rPr>
          <w:rFonts w:ascii="Arial Narrow" w:hAnsi="Arial Narrow"/>
          <w:i/>
          <w:snapToGrid w:val="0"/>
          <w:color w:val="000000"/>
          <w:sz w:val="24"/>
        </w:rPr>
        <w:t>xxxxx</w:t>
      </w:r>
      <w:bookmarkStart w:id="0" w:name="_GoBack"/>
      <w:bookmarkEnd w:id="0"/>
      <w:r w:rsidR="00CA7F9D">
        <w:rPr>
          <w:rFonts w:ascii="Arial Narrow" w:hAnsi="Arial Narrow"/>
          <w:i/>
          <w:snapToGrid w:val="0"/>
          <w:color w:val="000000"/>
          <w:sz w:val="24"/>
        </w:rPr>
        <w:t xml:space="preserve"> </w:t>
      </w:r>
      <w:r w:rsidRPr="002552E3">
        <w:rPr>
          <w:rFonts w:ascii="Arial Narrow" w:hAnsi="Arial Narrow"/>
          <w:i/>
          <w:snapToGrid w:val="0"/>
          <w:color w:val="000000"/>
          <w:sz w:val="24"/>
        </w:rPr>
        <w:t xml:space="preserve">a </w:t>
      </w:r>
      <w:r w:rsidR="00CA7F9D">
        <w:rPr>
          <w:rFonts w:ascii="Arial Narrow" w:hAnsi="Arial Narrow"/>
          <w:i/>
          <w:snapToGrid w:val="0"/>
          <w:color w:val="000000"/>
          <w:sz w:val="24"/>
        </w:rPr>
        <w:t xml:space="preserve">v </w:t>
      </w:r>
      <w:r w:rsidRPr="002552E3">
        <w:rPr>
          <w:rFonts w:ascii="Arial Narrow" w:hAnsi="Arial Narrow"/>
          <w:i/>
          <w:snapToGrid w:val="0"/>
          <w:color w:val="000000"/>
          <w:sz w:val="24"/>
        </w:rPr>
        <w:t>záležitostech této sml</w:t>
      </w:r>
      <w:r>
        <w:rPr>
          <w:rFonts w:ascii="Arial Narrow" w:hAnsi="Arial Narrow"/>
          <w:i/>
          <w:snapToGrid w:val="0"/>
          <w:color w:val="000000"/>
          <w:sz w:val="24"/>
        </w:rPr>
        <w:t>ouvy nebo v souvislost</w:t>
      </w:r>
      <w:r w:rsidR="00DC7E1D">
        <w:rPr>
          <w:rFonts w:ascii="Arial Narrow" w:hAnsi="Arial Narrow"/>
          <w:i/>
          <w:snapToGrid w:val="0"/>
          <w:color w:val="000000"/>
          <w:sz w:val="24"/>
        </w:rPr>
        <w:t>i s ní: RNDr. Karin Kriegerbecková, Ph.D., ředitelka Muzea Českého krasu, příspěvkové organizace</w:t>
      </w:r>
      <w:r w:rsidR="00CA7F9D">
        <w:rPr>
          <w:rFonts w:ascii="Arial Narrow" w:hAnsi="Arial Narrow"/>
          <w:i/>
          <w:snapToGrid w:val="0"/>
          <w:color w:val="000000"/>
          <w:sz w:val="24"/>
        </w:rPr>
        <w:t xml:space="preserve"> </w:t>
      </w:r>
    </w:p>
    <w:p w14:paraId="6C45DC88" w14:textId="72A300A9" w:rsidR="001651C5" w:rsidRPr="002552E3" w:rsidRDefault="00CA7F9D" w:rsidP="001651C5">
      <w:pPr>
        <w:spacing w:after="200" w:line="276" w:lineRule="auto"/>
        <w:rPr>
          <w:rFonts w:ascii="Arial Narrow" w:hAnsi="Arial Narrow"/>
          <w:i/>
          <w:snapToGrid w:val="0"/>
          <w:color w:val="000000"/>
          <w:sz w:val="24"/>
        </w:rPr>
      </w:pPr>
      <w:r>
        <w:rPr>
          <w:rFonts w:ascii="Arial Narrow" w:hAnsi="Arial Narrow"/>
          <w:i/>
          <w:snapToGrid w:val="0"/>
          <w:color w:val="000000"/>
          <w:sz w:val="24"/>
        </w:rPr>
        <w:t>O</w:t>
      </w:r>
      <w:r w:rsidR="001651C5" w:rsidRPr="002552E3">
        <w:rPr>
          <w:rFonts w:ascii="Arial Narrow" w:hAnsi="Arial Narrow"/>
          <w:i/>
          <w:snapToGrid w:val="0"/>
          <w:color w:val="000000"/>
          <w:sz w:val="24"/>
        </w:rPr>
        <w:t>bjednávání a stanovení termínů prací:</w:t>
      </w:r>
      <w:r w:rsidR="00DC7E1D">
        <w:rPr>
          <w:rFonts w:ascii="Arial Narrow" w:hAnsi="Arial Narrow"/>
          <w:i/>
          <w:snapToGrid w:val="0"/>
          <w:color w:val="000000"/>
          <w:sz w:val="24"/>
        </w:rPr>
        <w:t xml:space="preserve"> objednávky budou odesílány z podatelny Objednatele, musí být číslovány a autorizovány ředitelkou Muzea Českého krasu, příspěvkové organizace; termíny prací se budou řídit lhůtníkem Objednatele nebo po vzájemné domluvě se správcem budovy</w:t>
      </w:r>
    </w:p>
    <w:p w14:paraId="20194316" w14:textId="725D4BBA" w:rsidR="001651C5" w:rsidRPr="00565AFA" w:rsidRDefault="00CA7F9D" w:rsidP="00565AFA">
      <w:pPr>
        <w:spacing w:after="200" w:line="276" w:lineRule="auto"/>
        <w:rPr>
          <w:rFonts w:ascii="Arial Narrow" w:hAnsi="Arial Narrow"/>
          <w:i/>
          <w:snapToGrid w:val="0"/>
          <w:color w:val="000000"/>
          <w:sz w:val="24"/>
        </w:rPr>
      </w:pPr>
      <w:r>
        <w:rPr>
          <w:rFonts w:ascii="Arial Narrow" w:hAnsi="Arial Narrow"/>
          <w:i/>
          <w:snapToGrid w:val="0"/>
          <w:color w:val="000000"/>
          <w:sz w:val="24"/>
        </w:rPr>
        <w:t>Ž</w:t>
      </w:r>
      <w:r w:rsidR="001651C5" w:rsidRPr="002552E3">
        <w:rPr>
          <w:rFonts w:ascii="Arial Narrow" w:hAnsi="Arial Narrow"/>
          <w:i/>
          <w:snapToGrid w:val="0"/>
          <w:color w:val="000000"/>
          <w:sz w:val="24"/>
        </w:rPr>
        <w:t xml:space="preserve">ádost </w:t>
      </w:r>
      <w:r w:rsidR="00C1519A">
        <w:rPr>
          <w:rFonts w:ascii="Arial Narrow" w:hAnsi="Arial Narrow"/>
          <w:i/>
          <w:snapToGrid w:val="0"/>
          <w:color w:val="000000"/>
          <w:sz w:val="24"/>
        </w:rPr>
        <w:t xml:space="preserve">o urgentní opravy: ředitelka Muzea Českého krasu, příspěvkové organizace nebo její pověřený zástupce popř. správce budovy v součinnosti s vedoucím zaměstnancem Ekonomicko-provozního oddělení; každá žádost o urgentní opravu musí být stvrzena písemnou objednávku doručenou Poskytovateli v čase dle povahy urgentní opravy (před zahájením opravy, výjimečně v případě nebezpečí z prodlení, po provedení opravy) </w:t>
      </w:r>
    </w:p>
    <w:p w14:paraId="042F617D" w14:textId="77777777" w:rsidR="001651C5" w:rsidRDefault="001651C5" w:rsidP="001651C5">
      <w:pPr>
        <w:pStyle w:val="Zkladntext"/>
        <w:jc w:val="both"/>
        <w:rPr>
          <w:rFonts w:ascii="Arial Narrow" w:hAnsi="Arial Narrow"/>
          <w:i/>
        </w:rPr>
      </w:pPr>
      <w:proofErr w:type="gramStart"/>
      <w:r>
        <w:rPr>
          <w:rFonts w:ascii="Arial Narrow" w:hAnsi="Arial Narrow"/>
          <w:b/>
          <w:i/>
        </w:rPr>
        <w:t>VII.8.</w:t>
      </w:r>
      <w:proofErr w:type="gramEnd"/>
      <w:r>
        <w:rPr>
          <w:rFonts w:ascii="Arial Narrow" w:hAnsi="Arial Narrow"/>
          <w:b/>
          <w:i/>
        </w:rPr>
        <w:t xml:space="preserve"> </w:t>
      </w:r>
      <w:r>
        <w:rPr>
          <w:rFonts w:ascii="Arial Narrow" w:hAnsi="Arial Narrow"/>
          <w:i/>
        </w:rPr>
        <w:t>Poskytovatel se zavazuje, že technické a obchodní informace, které mu byly svěřeny druhou stranou, neposkytne třetím osobám bez písemného souhlasu druhé strany a nepoužije tyto informace k jiným účelům než plnění této smlouvy.</w:t>
      </w:r>
    </w:p>
    <w:p w14:paraId="28BB9842" w14:textId="77777777" w:rsidR="001651C5" w:rsidRDefault="001651C5" w:rsidP="001651C5">
      <w:pPr>
        <w:pStyle w:val="Zkladntext"/>
        <w:jc w:val="both"/>
        <w:rPr>
          <w:rFonts w:ascii="Arial Narrow" w:hAnsi="Arial Narrow"/>
          <w:i/>
        </w:rPr>
      </w:pPr>
    </w:p>
    <w:p w14:paraId="3FCCD705" w14:textId="6A78B5D4" w:rsidR="001651C5" w:rsidRPr="00565AFA" w:rsidRDefault="001651C5" w:rsidP="001651C5">
      <w:pPr>
        <w:pStyle w:val="Zkladntext"/>
        <w:jc w:val="both"/>
        <w:rPr>
          <w:rFonts w:ascii="Arial Narrow" w:hAnsi="Arial Narrow"/>
          <w:i/>
          <w:color w:val="FF0000"/>
        </w:rPr>
      </w:pPr>
      <w:proofErr w:type="gramStart"/>
      <w:r>
        <w:rPr>
          <w:rFonts w:ascii="Arial Narrow" w:hAnsi="Arial Narrow"/>
          <w:b/>
          <w:i/>
        </w:rPr>
        <w:t>VII.9</w:t>
      </w:r>
      <w:r w:rsidRPr="0095558C">
        <w:rPr>
          <w:rFonts w:ascii="Arial Narrow" w:hAnsi="Arial Narrow"/>
          <w:b/>
          <w:sz w:val="20"/>
        </w:rPr>
        <w:t>.</w:t>
      </w:r>
      <w:proofErr w:type="gramEnd"/>
      <w:r w:rsidRPr="0095558C">
        <w:rPr>
          <w:rFonts w:ascii="Arial Narrow" w:hAnsi="Arial Narrow"/>
          <w:b/>
          <w:sz w:val="20"/>
        </w:rPr>
        <w:t xml:space="preserve"> </w:t>
      </w:r>
      <w:r w:rsidRPr="0095558C">
        <w:rPr>
          <w:rFonts w:ascii="Arial Narrow" w:hAnsi="Arial Narrow"/>
          <w:i/>
          <w:szCs w:val="24"/>
        </w:rPr>
        <w:t xml:space="preserve">Poskytovatel se zavazuje dodržovat veškeré právní předpisy týkající se a zajišťující požární ochranu a bezpečnost a ochranu zdraví při práci, jakož i veškeré předpisy a / nebo opatření týkající se a zajišťující požární ochranu a bezpečnost a ochranu zdraví při práci vydané a / nebo přijaté </w:t>
      </w:r>
      <w:r>
        <w:rPr>
          <w:rFonts w:ascii="Arial Narrow" w:hAnsi="Arial Narrow"/>
          <w:i/>
          <w:szCs w:val="24"/>
        </w:rPr>
        <w:t>Objednatele</w:t>
      </w:r>
      <w:r w:rsidRPr="0095558C">
        <w:rPr>
          <w:rFonts w:ascii="Arial Narrow" w:hAnsi="Arial Narrow"/>
          <w:i/>
          <w:szCs w:val="24"/>
        </w:rPr>
        <w:t xml:space="preserve">m. Poskytovatel se zavazuje, že nebude v jakémkoli areálu </w:t>
      </w:r>
      <w:r w:rsidRPr="00C11F51">
        <w:rPr>
          <w:rFonts w:ascii="Arial Narrow" w:hAnsi="Arial Narrow"/>
          <w:i/>
          <w:szCs w:val="24"/>
        </w:rPr>
        <w:t>odběratele kouřit a současně se zavazuje zajistit, že žádný z jeho zaměstnanců a / nebo jakákoli jím vyslaná osoba nebude v jakémkoli areálu Objednatele kouřit. Smluvní strany si ujednaly, že v případě porušení jakékoli povinnosti vyplývající z tohoto ustanovení ze strany Poskytovatele, je poskytovatel povinen objednateli uhradit smluvní pokutu ve výši 5000,- Kč za každé dílčí porušení. Sjednáním ani uhrazením této smluvní pokuty není dotčeno právo Objednatele na náhradu újmy v plné výši vedle a nad rámec smluvní pokuty</w:t>
      </w:r>
      <w:r w:rsidRPr="00C11F51">
        <w:rPr>
          <w:rFonts w:ascii="Arial Narrow" w:hAnsi="Arial Narrow"/>
          <w:i/>
        </w:rPr>
        <w:t>.</w:t>
      </w:r>
      <w:r w:rsidR="00565AFA" w:rsidRPr="00C11F51">
        <w:rPr>
          <w:rFonts w:ascii="Arial Narrow" w:hAnsi="Arial Narrow"/>
          <w:i/>
        </w:rPr>
        <w:t xml:space="preserve"> </w:t>
      </w:r>
    </w:p>
    <w:p w14:paraId="3061B9C0" w14:textId="77777777" w:rsidR="001651C5" w:rsidRDefault="001651C5" w:rsidP="001651C5">
      <w:pPr>
        <w:pStyle w:val="Zkladntext"/>
        <w:jc w:val="both"/>
        <w:rPr>
          <w:rFonts w:ascii="Arial Narrow" w:hAnsi="Arial Narrow"/>
          <w:i/>
        </w:rPr>
      </w:pPr>
    </w:p>
    <w:p w14:paraId="43F650AB" w14:textId="77777777" w:rsidR="001651C5" w:rsidRDefault="001651C5" w:rsidP="001651C5">
      <w:pPr>
        <w:pStyle w:val="Zkladntext"/>
        <w:jc w:val="center"/>
        <w:rPr>
          <w:rFonts w:ascii="Arial Narrow" w:hAnsi="Arial Narrow"/>
          <w:i/>
        </w:rPr>
      </w:pPr>
      <w:r>
        <w:rPr>
          <w:rFonts w:ascii="Arial Narrow" w:hAnsi="Arial Narrow"/>
          <w:b/>
          <w:i/>
          <w:sz w:val="32"/>
        </w:rPr>
        <w:t>VIII.</w:t>
      </w:r>
    </w:p>
    <w:p w14:paraId="5B8198F2" w14:textId="77777777" w:rsidR="001651C5" w:rsidRDefault="001651C5" w:rsidP="001651C5">
      <w:pPr>
        <w:pStyle w:val="Zkladntext"/>
        <w:jc w:val="center"/>
        <w:rPr>
          <w:rFonts w:ascii="Arial Narrow" w:hAnsi="Arial Narrow"/>
          <w:i/>
        </w:rPr>
      </w:pPr>
      <w:r>
        <w:rPr>
          <w:rFonts w:ascii="Arial Narrow" w:hAnsi="Arial Narrow"/>
          <w:b/>
          <w:i/>
          <w:sz w:val="28"/>
        </w:rPr>
        <w:t>Závěrečná ustanovení</w:t>
      </w:r>
    </w:p>
    <w:p w14:paraId="15D55A2D" w14:textId="77777777" w:rsidR="001651C5" w:rsidRDefault="001651C5" w:rsidP="001651C5">
      <w:pPr>
        <w:pStyle w:val="Zkladntext"/>
        <w:jc w:val="center"/>
        <w:rPr>
          <w:rFonts w:ascii="Arial Narrow" w:hAnsi="Arial Narrow"/>
          <w:i/>
        </w:rPr>
      </w:pPr>
    </w:p>
    <w:p w14:paraId="34F13728" w14:textId="77777777" w:rsidR="001651C5" w:rsidRDefault="001651C5" w:rsidP="001651C5">
      <w:pPr>
        <w:tabs>
          <w:tab w:val="left" w:pos="284"/>
        </w:tabs>
        <w:spacing w:after="120"/>
        <w:jc w:val="both"/>
        <w:rPr>
          <w:rFonts w:ascii="Arial Narrow" w:hAnsi="Arial Narrow"/>
          <w:i/>
          <w:sz w:val="24"/>
        </w:rPr>
      </w:pPr>
      <w:proofErr w:type="gramStart"/>
      <w:r>
        <w:rPr>
          <w:rFonts w:ascii="Arial Narrow" w:hAnsi="Arial Narrow"/>
          <w:b/>
          <w:i/>
          <w:sz w:val="24"/>
        </w:rPr>
        <w:t>VIII.1.</w:t>
      </w:r>
      <w:proofErr w:type="gramEnd"/>
      <w:r>
        <w:rPr>
          <w:rFonts w:ascii="Arial Narrow" w:hAnsi="Arial Narrow"/>
          <w:i/>
          <w:sz w:val="24"/>
        </w:rPr>
        <w:t xml:space="preserve"> Smluvní strany prohlašují, že tato smlouva vyjadřuje přesně, určitě a srozumitelně jejich vůli a že jim nejsou známy žádné skutečnosti, které by bránily jejímu uzavření a splnění závazků touto smlouvou založených. Tato smlouva představuje řádné ujednání smluvních stran, přičemž smluvní strany výslovně uvádějí, že předmět jejich závazků, stejně jako veškerá práva a povinnosti podle této servisní smlouvy jsou zcela dostatečným způsobem určeny a že o nich neexistují žádné pochybnosti.</w:t>
      </w:r>
    </w:p>
    <w:p w14:paraId="24DDC5F6" w14:textId="77777777" w:rsidR="001651C5" w:rsidRDefault="001651C5" w:rsidP="001651C5">
      <w:pPr>
        <w:pStyle w:val="Zkladntext"/>
        <w:jc w:val="both"/>
        <w:rPr>
          <w:rFonts w:ascii="Arial Narrow" w:hAnsi="Arial Narrow"/>
          <w:i/>
        </w:rPr>
      </w:pPr>
    </w:p>
    <w:p w14:paraId="5B603906" w14:textId="762BCBEF" w:rsidR="00AC1054" w:rsidRPr="00C11F51" w:rsidRDefault="001651C5" w:rsidP="00C11F51">
      <w:pPr>
        <w:pStyle w:val="Zkladntext"/>
        <w:rPr>
          <w:rFonts w:ascii="Arial Narrow" w:hAnsi="Arial Narrow"/>
          <w:i/>
        </w:rPr>
      </w:pPr>
      <w:proofErr w:type="gramStart"/>
      <w:r w:rsidRPr="00C11F51">
        <w:rPr>
          <w:rFonts w:ascii="Arial Narrow" w:hAnsi="Arial Narrow"/>
          <w:b/>
          <w:i/>
        </w:rPr>
        <w:t>VIII.2.</w:t>
      </w:r>
      <w:proofErr w:type="gramEnd"/>
      <w:r w:rsidRPr="00C11F51">
        <w:rPr>
          <w:rFonts w:ascii="Arial Narrow" w:hAnsi="Arial Narrow"/>
          <w:i/>
        </w:rPr>
        <w:t xml:space="preserve"> Smlouva je vyhotovena ve 2 výtiscích, z nichž každá smluvní strana obdrží jeden. </w:t>
      </w:r>
      <w:r w:rsidR="00AC1054" w:rsidRPr="00C11F51">
        <w:rPr>
          <w:rFonts w:ascii="Arial Narrow" w:hAnsi="Arial Narrow"/>
          <w:i/>
        </w:rPr>
        <w:t>Smlouva nabývá platnosti dnem podpisu oběma smluvními stranami a účinnosti dnem uveřejnění v registru smluv objednatelem v souladu s ustanovením § 6 zákona č. 340/2015 Sb., zákon o registru smluv, v platném znění. Uveřejnění smlouvy zajistí objednatel.</w:t>
      </w:r>
    </w:p>
    <w:p w14:paraId="6B002C55" w14:textId="33E4785B" w:rsidR="001651C5" w:rsidRDefault="001651C5" w:rsidP="001651C5">
      <w:pPr>
        <w:pStyle w:val="Zkladntext"/>
        <w:jc w:val="both"/>
        <w:rPr>
          <w:rFonts w:ascii="Arial Narrow" w:hAnsi="Arial Narrow"/>
          <w:i/>
        </w:rPr>
      </w:pPr>
      <w:r w:rsidRPr="00C11F51">
        <w:rPr>
          <w:rFonts w:ascii="Arial Narrow" w:hAnsi="Arial Narrow"/>
          <w:i/>
        </w:rPr>
        <w:t>.</w:t>
      </w:r>
    </w:p>
    <w:p w14:paraId="00B19B0A" w14:textId="77777777" w:rsidR="001651C5" w:rsidRDefault="001651C5" w:rsidP="001651C5">
      <w:pPr>
        <w:pStyle w:val="Zkladntext"/>
        <w:jc w:val="both"/>
        <w:rPr>
          <w:rFonts w:ascii="Arial Narrow" w:hAnsi="Arial Narrow"/>
          <w:i/>
        </w:rPr>
      </w:pPr>
    </w:p>
    <w:p w14:paraId="38958050" w14:textId="77777777" w:rsidR="001651C5" w:rsidRDefault="001651C5" w:rsidP="001651C5">
      <w:pPr>
        <w:pStyle w:val="Zkladntext"/>
        <w:jc w:val="both"/>
        <w:rPr>
          <w:rFonts w:ascii="Arial Narrow" w:hAnsi="Arial Narrow"/>
          <w:i/>
        </w:rPr>
      </w:pPr>
      <w:proofErr w:type="gramStart"/>
      <w:r>
        <w:rPr>
          <w:rFonts w:ascii="Arial Narrow" w:hAnsi="Arial Narrow"/>
          <w:b/>
          <w:i/>
        </w:rPr>
        <w:t>VIII.3.</w:t>
      </w:r>
      <w:proofErr w:type="gramEnd"/>
      <w:r>
        <w:rPr>
          <w:rFonts w:ascii="Arial Narrow" w:hAnsi="Arial Narrow"/>
          <w:i/>
        </w:rPr>
        <w:t xml:space="preserve"> Smlouvu lze měnit nebo doplňovat pouze písemnými a průběžně číslovanými dodatky podepsanými oprávněnými zástupci smluvních stran.</w:t>
      </w:r>
    </w:p>
    <w:p w14:paraId="5A6840F3" w14:textId="77777777" w:rsidR="001651C5" w:rsidRDefault="001651C5" w:rsidP="001651C5">
      <w:pPr>
        <w:pStyle w:val="Zkladntext"/>
        <w:jc w:val="both"/>
        <w:rPr>
          <w:rFonts w:ascii="Arial Narrow" w:hAnsi="Arial Narrow"/>
          <w:i/>
        </w:rPr>
      </w:pPr>
    </w:p>
    <w:p w14:paraId="6C907EF2" w14:textId="77777777" w:rsidR="001651C5" w:rsidRDefault="001651C5" w:rsidP="001651C5">
      <w:pPr>
        <w:pStyle w:val="Zkladntext"/>
        <w:jc w:val="both"/>
        <w:rPr>
          <w:rFonts w:ascii="Arial Narrow" w:hAnsi="Arial Narrow"/>
          <w:i/>
        </w:rPr>
      </w:pPr>
      <w:proofErr w:type="gramStart"/>
      <w:r>
        <w:rPr>
          <w:rFonts w:ascii="Arial Narrow" w:hAnsi="Arial Narrow"/>
          <w:b/>
          <w:i/>
        </w:rPr>
        <w:t>VIII.4.</w:t>
      </w:r>
      <w:proofErr w:type="gramEnd"/>
      <w:r>
        <w:rPr>
          <w:rFonts w:ascii="Arial Narrow" w:hAnsi="Arial Narrow"/>
          <w:i/>
        </w:rPr>
        <w:t xml:space="preserve"> Smluvní vztahy, které nejsou ve smlouvě upraveny, se řídí příslušnými ustanoveními občanského zákoníku.</w:t>
      </w:r>
    </w:p>
    <w:p w14:paraId="7E62ED7E" w14:textId="77777777" w:rsidR="001651C5" w:rsidRDefault="001651C5" w:rsidP="001651C5">
      <w:pPr>
        <w:pStyle w:val="Zkladntext"/>
        <w:jc w:val="both"/>
        <w:rPr>
          <w:rFonts w:ascii="Arial Narrow" w:hAnsi="Arial Narrow"/>
          <w:i/>
        </w:rPr>
      </w:pPr>
    </w:p>
    <w:p w14:paraId="343DE40C" w14:textId="4A99BCD2" w:rsidR="001651C5" w:rsidRDefault="001651C5" w:rsidP="001651C5">
      <w:pPr>
        <w:pStyle w:val="Zkladntext"/>
        <w:ind w:firstLine="708"/>
        <w:jc w:val="both"/>
        <w:rPr>
          <w:rFonts w:ascii="Arial Narrow" w:hAnsi="Arial Narrow"/>
          <w:i/>
        </w:rPr>
      </w:pPr>
      <w:r>
        <w:rPr>
          <w:rFonts w:ascii="Arial Narrow" w:hAnsi="Arial Narrow"/>
          <w:i/>
        </w:rPr>
        <w:t xml:space="preserve">V Libčicích </w:t>
      </w:r>
      <w:proofErr w:type="gramStart"/>
      <w:r>
        <w:rPr>
          <w:rFonts w:ascii="Arial Narrow" w:hAnsi="Arial Narrow"/>
          <w:i/>
        </w:rPr>
        <w:t>dne :</w:t>
      </w:r>
      <w:r w:rsidR="00ED7DF8">
        <w:rPr>
          <w:rFonts w:ascii="Arial Narrow" w:hAnsi="Arial Narrow"/>
          <w:i/>
        </w:rPr>
        <w:t xml:space="preserve"> 20</w:t>
      </w:r>
      <w:proofErr w:type="gramEnd"/>
      <w:r w:rsidR="00ED7DF8">
        <w:rPr>
          <w:rFonts w:ascii="Arial Narrow" w:hAnsi="Arial Narrow"/>
          <w:i/>
        </w:rPr>
        <w:t>. 12. 2021</w:t>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t>V </w:t>
      </w:r>
      <w:r w:rsidR="0029321D">
        <w:rPr>
          <w:rFonts w:ascii="Arial Narrow" w:hAnsi="Arial Narrow"/>
          <w:i/>
        </w:rPr>
        <w:t>Berouně</w:t>
      </w:r>
      <w:r>
        <w:rPr>
          <w:rFonts w:ascii="Arial Narrow" w:hAnsi="Arial Narrow"/>
          <w:i/>
        </w:rPr>
        <w:t xml:space="preserve"> dne :</w:t>
      </w:r>
      <w:r w:rsidR="00ED7DF8">
        <w:rPr>
          <w:rFonts w:ascii="Arial Narrow" w:hAnsi="Arial Narrow"/>
          <w:i/>
        </w:rPr>
        <w:t xml:space="preserve"> 30. 12. 2021</w:t>
      </w:r>
    </w:p>
    <w:p w14:paraId="45628224" w14:textId="77777777" w:rsidR="001651C5" w:rsidRDefault="001651C5" w:rsidP="001651C5">
      <w:pPr>
        <w:pStyle w:val="Zkladntext"/>
        <w:jc w:val="both"/>
        <w:rPr>
          <w:rFonts w:ascii="Arial Narrow" w:hAnsi="Arial Narrow"/>
          <w:i/>
        </w:rPr>
      </w:pPr>
    </w:p>
    <w:p w14:paraId="6F277A7D" w14:textId="77777777" w:rsidR="001651C5" w:rsidRDefault="001651C5" w:rsidP="001651C5">
      <w:pPr>
        <w:pStyle w:val="Zkladntext"/>
        <w:jc w:val="both"/>
        <w:rPr>
          <w:rFonts w:ascii="Arial Narrow" w:hAnsi="Arial Narrow"/>
          <w:i/>
        </w:rPr>
      </w:pPr>
    </w:p>
    <w:p w14:paraId="1A33AC2B" w14:textId="77777777" w:rsidR="001651C5" w:rsidRDefault="001651C5" w:rsidP="001651C5">
      <w:pPr>
        <w:pStyle w:val="Zkladntext"/>
        <w:jc w:val="both"/>
        <w:rPr>
          <w:rFonts w:ascii="Arial Narrow" w:hAnsi="Arial Narrow"/>
          <w:i/>
        </w:rPr>
      </w:pPr>
    </w:p>
    <w:p w14:paraId="4B60A452" w14:textId="77777777" w:rsidR="001651C5" w:rsidRDefault="001651C5" w:rsidP="001651C5">
      <w:pPr>
        <w:pStyle w:val="Zkladntext"/>
        <w:jc w:val="both"/>
        <w:rPr>
          <w:rFonts w:ascii="Arial Narrow" w:hAnsi="Arial Narrow"/>
          <w:i/>
        </w:rPr>
      </w:pPr>
      <w:r>
        <w:rPr>
          <w:rFonts w:ascii="Arial Narrow" w:hAnsi="Arial Narrow"/>
          <w:i/>
        </w:rPr>
        <w:t xml:space="preserve">       ………....................................................   </w:t>
      </w:r>
      <w:r>
        <w:rPr>
          <w:rFonts w:ascii="Arial Narrow" w:hAnsi="Arial Narrow"/>
          <w:i/>
        </w:rPr>
        <w:tab/>
      </w:r>
      <w:r>
        <w:rPr>
          <w:rFonts w:ascii="Arial Narrow" w:hAnsi="Arial Narrow"/>
          <w:i/>
        </w:rPr>
        <w:tab/>
        <w:t xml:space="preserve">           ............................................................</w:t>
      </w:r>
    </w:p>
    <w:p w14:paraId="558CA831" w14:textId="77777777" w:rsidR="001651C5" w:rsidRDefault="001651C5" w:rsidP="001651C5">
      <w:pPr>
        <w:pStyle w:val="Zkladntext"/>
        <w:ind w:firstLine="708"/>
        <w:jc w:val="both"/>
        <w:rPr>
          <w:rFonts w:ascii="Arial Narrow" w:hAnsi="Arial Narrow"/>
          <w:i/>
        </w:rPr>
      </w:pPr>
      <w:r>
        <w:rPr>
          <w:rFonts w:ascii="Arial Narrow" w:hAnsi="Arial Narrow"/>
          <w:i/>
        </w:rPr>
        <w:t xml:space="preserve">Za Poskytovatele  </w:t>
      </w:r>
      <w:proofErr w:type="spellStart"/>
      <w:r>
        <w:rPr>
          <w:rFonts w:ascii="Arial Narrow" w:hAnsi="Arial Narrow"/>
          <w:i/>
        </w:rPr>
        <w:t>SFmont</w:t>
      </w:r>
      <w:proofErr w:type="spellEnd"/>
      <w:r>
        <w:rPr>
          <w:rFonts w:ascii="Arial Narrow" w:hAnsi="Arial Narrow"/>
          <w:i/>
        </w:rPr>
        <w:t xml:space="preserve"> s.r.o.    </w:t>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t xml:space="preserve">   Za Objednatele</w:t>
      </w:r>
    </w:p>
    <w:p w14:paraId="317C3070" w14:textId="291E764D" w:rsidR="00AC1054" w:rsidRDefault="001651C5" w:rsidP="002C152F">
      <w:pPr>
        <w:pStyle w:val="Zkladntext"/>
        <w:ind w:left="5664" w:hanging="4416"/>
        <w:jc w:val="both"/>
        <w:rPr>
          <w:rFonts w:ascii="Arial Narrow" w:hAnsi="Arial Narrow"/>
          <w:i/>
        </w:rPr>
      </w:pPr>
      <w:r>
        <w:rPr>
          <w:rFonts w:ascii="Arial Narrow" w:hAnsi="Arial Narrow"/>
          <w:i/>
        </w:rPr>
        <w:t xml:space="preserve">Petr </w:t>
      </w:r>
      <w:proofErr w:type="spellStart"/>
      <w:r>
        <w:rPr>
          <w:rFonts w:ascii="Arial Narrow" w:hAnsi="Arial Narrow"/>
          <w:i/>
        </w:rPr>
        <w:t>Bohunovský</w:t>
      </w:r>
      <w:proofErr w:type="spellEnd"/>
      <w:r>
        <w:rPr>
          <w:rFonts w:ascii="Arial Narrow" w:hAnsi="Arial Narrow"/>
          <w:i/>
        </w:rPr>
        <w:tab/>
      </w:r>
      <w:r w:rsidR="00AC1054">
        <w:rPr>
          <w:rFonts w:ascii="Arial Narrow" w:hAnsi="Arial Narrow"/>
          <w:i/>
        </w:rPr>
        <w:t xml:space="preserve">RNDr. Karin Kriegerbecková, </w:t>
      </w:r>
      <w:proofErr w:type="gramStart"/>
      <w:r w:rsidR="00AC1054">
        <w:rPr>
          <w:rFonts w:ascii="Arial Narrow" w:hAnsi="Arial Narrow"/>
          <w:i/>
        </w:rPr>
        <w:t>Ph.D.,                          ředitelka</w:t>
      </w:r>
      <w:proofErr w:type="gramEnd"/>
      <w:r w:rsidR="00AC1054">
        <w:rPr>
          <w:rFonts w:ascii="Arial Narrow" w:hAnsi="Arial Narrow"/>
          <w:i/>
        </w:rPr>
        <w:t xml:space="preserve"> Muzea Českého krasu, </w:t>
      </w:r>
    </w:p>
    <w:p w14:paraId="101D47CE" w14:textId="10AD33F4" w:rsidR="001651C5" w:rsidRDefault="00AC1054" w:rsidP="002C152F">
      <w:pPr>
        <w:pStyle w:val="Zkladntext"/>
        <w:ind w:left="4956" w:hanging="3708"/>
        <w:jc w:val="both"/>
        <w:rPr>
          <w:rFonts w:ascii="Arial Narrow" w:hAnsi="Arial Narrow"/>
          <w:i/>
        </w:rPr>
      </w:pPr>
      <w:r>
        <w:rPr>
          <w:rFonts w:ascii="Arial Narrow" w:hAnsi="Arial Narrow"/>
          <w:i/>
        </w:rPr>
        <w:t xml:space="preserve">                                                                                 příspěvkové organizace</w:t>
      </w:r>
    </w:p>
    <w:p w14:paraId="6A0F60E1" w14:textId="77777777" w:rsidR="001651C5" w:rsidRPr="005D3DFD" w:rsidRDefault="00DD04B8" w:rsidP="001651C5">
      <w:pPr>
        <w:rPr>
          <w:rFonts w:ascii="Arial Narrow" w:hAnsi="Arial Narrow"/>
          <w:b/>
          <w:i/>
          <w:sz w:val="36"/>
          <w:szCs w:val="36"/>
        </w:rPr>
      </w:pPr>
      <w:r>
        <w:rPr>
          <w:rFonts w:ascii="Arial Narrow" w:hAnsi="Arial Narrow"/>
          <w:i/>
        </w:rPr>
        <w:br w:type="page"/>
      </w:r>
      <w:r w:rsidR="001651C5" w:rsidRPr="005D3DFD">
        <w:rPr>
          <w:rFonts w:ascii="Arial Narrow" w:hAnsi="Arial Narrow"/>
          <w:b/>
          <w:i/>
          <w:sz w:val="36"/>
          <w:szCs w:val="36"/>
        </w:rPr>
        <w:t xml:space="preserve">Příloha </w:t>
      </w:r>
      <w:proofErr w:type="gramStart"/>
      <w:r w:rsidR="001651C5" w:rsidRPr="005D3DFD">
        <w:rPr>
          <w:rFonts w:ascii="Arial Narrow" w:hAnsi="Arial Narrow"/>
          <w:b/>
          <w:i/>
          <w:sz w:val="36"/>
          <w:szCs w:val="36"/>
        </w:rPr>
        <w:t>č.1:</w:t>
      </w:r>
      <w:proofErr w:type="gramEnd"/>
    </w:p>
    <w:p w14:paraId="6B047BFD" w14:textId="77777777" w:rsidR="001651C5" w:rsidRDefault="001651C5" w:rsidP="001651C5">
      <w:pPr>
        <w:rPr>
          <w:rFonts w:ascii="Arial Narrow" w:hAnsi="Arial Narrow"/>
          <w:b/>
          <w:i/>
          <w:sz w:val="24"/>
        </w:rPr>
      </w:pPr>
      <w:r w:rsidRPr="00C5525B">
        <w:rPr>
          <w:rFonts w:ascii="Arial Narrow" w:hAnsi="Arial Narrow"/>
          <w:b/>
          <w:i/>
          <w:sz w:val="24"/>
        </w:rPr>
        <w:t>Rozsah systému EPS:</w:t>
      </w:r>
    </w:p>
    <w:p w14:paraId="26159A77" w14:textId="77777777" w:rsidR="001651C5" w:rsidRDefault="001651C5" w:rsidP="001651C5">
      <w:pPr>
        <w:rPr>
          <w:rFonts w:ascii="Arial Narrow" w:hAnsi="Arial Narrow"/>
          <w:b/>
          <w:i/>
          <w:sz w:val="24"/>
        </w:rPr>
      </w:pPr>
    </w:p>
    <w:tbl>
      <w:tblPr>
        <w:tblpPr w:leftFromText="141" w:rightFromText="141" w:vertAnchor="text" w:tblpXSpec="center" w:tblpY="1"/>
        <w:tblOverlap w:val="never"/>
        <w:tblW w:w="7123" w:type="dxa"/>
        <w:tblCellMar>
          <w:left w:w="70" w:type="dxa"/>
          <w:right w:w="70" w:type="dxa"/>
        </w:tblCellMar>
        <w:tblLook w:val="04A0" w:firstRow="1" w:lastRow="0" w:firstColumn="1" w:lastColumn="0" w:noHBand="0" w:noVBand="1"/>
      </w:tblPr>
      <w:tblGrid>
        <w:gridCol w:w="1403"/>
        <w:gridCol w:w="3452"/>
        <w:gridCol w:w="2268"/>
      </w:tblGrid>
      <w:tr w:rsidR="001651C5" w:rsidRPr="002A2A14" w14:paraId="2CC2EEB5" w14:textId="77777777" w:rsidTr="008C5E17">
        <w:trPr>
          <w:trHeight w:val="390"/>
        </w:trPr>
        <w:tc>
          <w:tcPr>
            <w:tcW w:w="4855" w:type="dxa"/>
            <w:gridSpan w:val="2"/>
            <w:tcBorders>
              <w:top w:val="single" w:sz="12" w:space="0" w:color="auto"/>
              <w:left w:val="single" w:sz="12" w:space="0" w:color="auto"/>
              <w:bottom w:val="single" w:sz="4" w:space="0" w:color="auto"/>
              <w:right w:val="single" w:sz="4" w:space="0" w:color="000000"/>
            </w:tcBorders>
            <w:shd w:val="clear" w:color="auto" w:fill="auto"/>
            <w:noWrap/>
            <w:vAlign w:val="bottom"/>
            <w:hideMark/>
          </w:tcPr>
          <w:p w14:paraId="25D37CF5" w14:textId="77777777" w:rsidR="001651C5" w:rsidRPr="002A2A14" w:rsidRDefault="001651C5" w:rsidP="008C5E17">
            <w:pPr>
              <w:jc w:val="center"/>
              <w:rPr>
                <w:rFonts w:ascii="Calibri" w:hAnsi="Calibri"/>
                <w:b/>
                <w:bCs/>
                <w:color w:val="000000"/>
                <w:sz w:val="28"/>
                <w:szCs w:val="28"/>
              </w:rPr>
            </w:pPr>
            <w:r w:rsidRPr="002A2A14">
              <w:rPr>
                <w:rFonts w:ascii="Calibri" w:hAnsi="Calibri"/>
                <w:b/>
                <w:bCs/>
                <w:color w:val="000000"/>
                <w:sz w:val="28"/>
                <w:szCs w:val="28"/>
              </w:rPr>
              <w:t> </w:t>
            </w:r>
          </w:p>
        </w:tc>
        <w:tc>
          <w:tcPr>
            <w:tcW w:w="2268" w:type="dxa"/>
            <w:tcBorders>
              <w:top w:val="single" w:sz="12" w:space="0" w:color="auto"/>
              <w:left w:val="nil"/>
              <w:bottom w:val="single" w:sz="4" w:space="0" w:color="auto"/>
              <w:right w:val="single" w:sz="12" w:space="0" w:color="auto"/>
            </w:tcBorders>
            <w:shd w:val="clear" w:color="auto" w:fill="auto"/>
            <w:noWrap/>
            <w:vAlign w:val="bottom"/>
            <w:hideMark/>
          </w:tcPr>
          <w:p w14:paraId="3D6D7F8C" w14:textId="77777777" w:rsidR="001651C5" w:rsidRPr="002A2A14" w:rsidRDefault="001651C5" w:rsidP="008C5E17">
            <w:pPr>
              <w:jc w:val="center"/>
              <w:rPr>
                <w:rFonts w:ascii="Calibri" w:hAnsi="Calibri"/>
                <w:b/>
                <w:bCs/>
                <w:color w:val="000000"/>
                <w:sz w:val="28"/>
                <w:szCs w:val="28"/>
              </w:rPr>
            </w:pPr>
            <w:r w:rsidRPr="002A2A14">
              <w:rPr>
                <w:rFonts w:ascii="Calibri" w:hAnsi="Calibri"/>
                <w:b/>
                <w:bCs/>
                <w:color w:val="000000"/>
                <w:sz w:val="28"/>
                <w:szCs w:val="28"/>
              </w:rPr>
              <w:t>Celkový počet</w:t>
            </w:r>
          </w:p>
        </w:tc>
      </w:tr>
      <w:tr w:rsidR="001651C5" w:rsidRPr="002A2A14" w14:paraId="19A4988F" w14:textId="77777777" w:rsidTr="008C5E17">
        <w:trPr>
          <w:trHeight w:val="750"/>
        </w:trPr>
        <w:tc>
          <w:tcPr>
            <w:tcW w:w="1403" w:type="dxa"/>
            <w:tcBorders>
              <w:top w:val="nil"/>
              <w:left w:val="single" w:sz="12" w:space="0" w:color="auto"/>
              <w:bottom w:val="single" w:sz="4" w:space="0" w:color="auto"/>
              <w:right w:val="single" w:sz="4" w:space="0" w:color="auto"/>
            </w:tcBorders>
            <w:shd w:val="clear" w:color="auto" w:fill="auto"/>
            <w:noWrap/>
            <w:vAlign w:val="center"/>
            <w:hideMark/>
          </w:tcPr>
          <w:p w14:paraId="4D4C6F38" w14:textId="77777777" w:rsidR="001651C5" w:rsidRPr="002A2A14" w:rsidRDefault="001651C5" w:rsidP="008C5E17">
            <w:pPr>
              <w:jc w:val="center"/>
              <w:rPr>
                <w:rFonts w:ascii="Calibri" w:hAnsi="Calibri"/>
                <w:b/>
                <w:bCs/>
                <w:color w:val="000000"/>
                <w:sz w:val="28"/>
                <w:szCs w:val="28"/>
              </w:rPr>
            </w:pPr>
            <w:r>
              <w:rPr>
                <w:rFonts w:ascii="Calibri" w:hAnsi="Calibri"/>
                <w:b/>
                <w:bCs/>
                <w:color w:val="000000"/>
                <w:sz w:val="28"/>
                <w:szCs w:val="28"/>
              </w:rPr>
              <w:t>Položka</w:t>
            </w:r>
          </w:p>
        </w:tc>
        <w:tc>
          <w:tcPr>
            <w:tcW w:w="3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38C8A" w14:textId="77777777" w:rsidR="001651C5" w:rsidRPr="002A2A14" w:rsidRDefault="001651C5" w:rsidP="008C5E17">
            <w:pPr>
              <w:jc w:val="center"/>
              <w:rPr>
                <w:rFonts w:ascii="Calibri" w:hAnsi="Calibri"/>
                <w:b/>
                <w:bCs/>
                <w:color w:val="000000"/>
                <w:sz w:val="28"/>
                <w:szCs w:val="28"/>
              </w:rPr>
            </w:pPr>
            <w:r w:rsidRPr="002A2A14">
              <w:rPr>
                <w:rFonts w:ascii="Calibri" w:hAnsi="Calibri"/>
                <w:b/>
                <w:bCs/>
                <w:color w:val="000000"/>
                <w:sz w:val="28"/>
                <w:szCs w:val="28"/>
              </w:rPr>
              <w:t>název prvku</w:t>
            </w:r>
          </w:p>
        </w:tc>
        <w:tc>
          <w:tcPr>
            <w:tcW w:w="2268" w:type="dxa"/>
            <w:tcBorders>
              <w:top w:val="nil"/>
              <w:left w:val="single" w:sz="4" w:space="0" w:color="auto"/>
              <w:bottom w:val="single" w:sz="4" w:space="0" w:color="auto"/>
              <w:right w:val="single" w:sz="12" w:space="0" w:color="auto"/>
            </w:tcBorders>
            <w:shd w:val="clear" w:color="auto" w:fill="auto"/>
            <w:vAlign w:val="center"/>
            <w:hideMark/>
          </w:tcPr>
          <w:p w14:paraId="084351C5" w14:textId="77777777" w:rsidR="001651C5" w:rsidRPr="002A2A14" w:rsidRDefault="001651C5" w:rsidP="008C5E17">
            <w:pPr>
              <w:jc w:val="center"/>
              <w:rPr>
                <w:rFonts w:ascii="Calibri" w:hAnsi="Calibri"/>
                <w:b/>
                <w:bCs/>
                <w:color w:val="000000"/>
                <w:sz w:val="28"/>
                <w:szCs w:val="28"/>
              </w:rPr>
            </w:pPr>
            <w:r w:rsidRPr="002A2A14">
              <w:rPr>
                <w:rFonts w:ascii="Calibri" w:hAnsi="Calibri"/>
                <w:b/>
                <w:bCs/>
                <w:color w:val="000000"/>
                <w:sz w:val="28"/>
                <w:szCs w:val="28"/>
              </w:rPr>
              <w:t>počet prvků</w:t>
            </w:r>
          </w:p>
        </w:tc>
      </w:tr>
      <w:tr w:rsidR="001651C5" w:rsidRPr="002A2A14" w14:paraId="16639632" w14:textId="77777777" w:rsidTr="008C5E17">
        <w:trPr>
          <w:trHeight w:val="390"/>
        </w:trPr>
        <w:tc>
          <w:tcPr>
            <w:tcW w:w="7123" w:type="dxa"/>
            <w:gridSpan w:val="3"/>
            <w:tcBorders>
              <w:top w:val="single" w:sz="4" w:space="0" w:color="auto"/>
              <w:left w:val="single" w:sz="12" w:space="0" w:color="auto"/>
              <w:bottom w:val="single" w:sz="4" w:space="0" w:color="auto"/>
              <w:right w:val="single" w:sz="12" w:space="0" w:color="auto"/>
            </w:tcBorders>
            <w:shd w:val="clear" w:color="auto" w:fill="auto"/>
            <w:noWrap/>
            <w:vAlign w:val="bottom"/>
          </w:tcPr>
          <w:p w14:paraId="5A7D5CF2" w14:textId="77777777" w:rsidR="001651C5" w:rsidRPr="00F65E55" w:rsidRDefault="001651C5" w:rsidP="008C5E17">
            <w:pPr>
              <w:jc w:val="center"/>
              <w:rPr>
                <w:rFonts w:ascii="Calibri" w:hAnsi="Calibri"/>
                <w:b/>
                <w:bCs/>
                <w:color w:val="000000"/>
                <w:sz w:val="28"/>
                <w:szCs w:val="28"/>
              </w:rPr>
            </w:pPr>
            <w:r w:rsidRPr="00F65E55">
              <w:rPr>
                <w:rFonts w:ascii="Calibri" w:hAnsi="Calibri"/>
                <w:b/>
                <w:color w:val="000000"/>
                <w:sz w:val="28"/>
                <w:szCs w:val="28"/>
              </w:rPr>
              <w:t>EPS</w:t>
            </w:r>
          </w:p>
        </w:tc>
      </w:tr>
      <w:tr w:rsidR="001651C5" w:rsidRPr="002A2A14" w14:paraId="70F013AA" w14:textId="77777777" w:rsidTr="00ED7DF8">
        <w:trPr>
          <w:trHeight w:val="390"/>
        </w:trPr>
        <w:tc>
          <w:tcPr>
            <w:tcW w:w="1403"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585AD52" w14:textId="77777777" w:rsidR="001651C5" w:rsidRPr="002A2A14" w:rsidRDefault="001651C5" w:rsidP="008C5E17">
            <w:pPr>
              <w:jc w:val="center"/>
              <w:rPr>
                <w:rFonts w:ascii="Calibri" w:hAnsi="Calibri"/>
                <w:color w:val="000000"/>
                <w:sz w:val="28"/>
                <w:szCs w:val="28"/>
              </w:rPr>
            </w:pPr>
            <w:r w:rsidRPr="002A2A14">
              <w:rPr>
                <w:rFonts w:ascii="Calibri" w:hAnsi="Calibri"/>
                <w:color w:val="000000"/>
                <w:sz w:val="28"/>
                <w:szCs w:val="28"/>
              </w:rPr>
              <w:t>1.</w:t>
            </w:r>
          </w:p>
        </w:tc>
        <w:tc>
          <w:tcPr>
            <w:tcW w:w="3452" w:type="dxa"/>
            <w:tcBorders>
              <w:top w:val="nil"/>
              <w:left w:val="single" w:sz="4" w:space="0" w:color="auto"/>
              <w:bottom w:val="single" w:sz="4" w:space="0" w:color="auto"/>
              <w:right w:val="single" w:sz="4" w:space="0" w:color="auto"/>
            </w:tcBorders>
            <w:shd w:val="clear" w:color="auto" w:fill="auto"/>
            <w:noWrap/>
            <w:vAlign w:val="bottom"/>
          </w:tcPr>
          <w:p w14:paraId="7456DC42" w14:textId="2B60288C" w:rsidR="001651C5" w:rsidRPr="002A2A14" w:rsidRDefault="00ED7DF8" w:rsidP="008C5E17">
            <w:pPr>
              <w:rPr>
                <w:rFonts w:ascii="Calibri" w:hAnsi="Calibri"/>
                <w:color w:val="000000"/>
                <w:sz w:val="28"/>
                <w:szCs w:val="28"/>
              </w:rPr>
            </w:pPr>
            <w:proofErr w:type="spellStart"/>
            <w:r>
              <w:rPr>
                <w:rFonts w:ascii="Calibri" w:hAnsi="Calibri"/>
                <w:color w:val="000000"/>
                <w:sz w:val="28"/>
                <w:szCs w:val="28"/>
              </w:rPr>
              <w:t>xxxxx</w:t>
            </w:r>
            <w:proofErr w:type="spellEnd"/>
          </w:p>
        </w:tc>
        <w:tc>
          <w:tcPr>
            <w:tcW w:w="2268" w:type="dxa"/>
            <w:tcBorders>
              <w:top w:val="single" w:sz="12" w:space="0" w:color="auto"/>
              <w:left w:val="single" w:sz="12" w:space="0" w:color="auto"/>
              <w:bottom w:val="single" w:sz="4" w:space="0" w:color="auto"/>
              <w:right w:val="single" w:sz="12" w:space="0" w:color="auto"/>
            </w:tcBorders>
            <w:shd w:val="clear" w:color="auto" w:fill="auto"/>
            <w:noWrap/>
            <w:vAlign w:val="bottom"/>
          </w:tcPr>
          <w:p w14:paraId="434CB607" w14:textId="717E2245" w:rsidR="001651C5" w:rsidRPr="002A2A14" w:rsidRDefault="00ED7DF8" w:rsidP="008C5E17">
            <w:pPr>
              <w:jc w:val="center"/>
              <w:rPr>
                <w:rFonts w:ascii="Calibri" w:hAnsi="Calibri"/>
                <w:b/>
                <w:bCs/>
                <w:color w:val="000000"/>
                <w:sz w:val="28"/>
                <w:szCs w:val="28"/>
              </w:rPr>
            </w:pPr>
            <w:proofErr w:type="spellStart"/>
            <w:r>
              <w:rPr>
                <w:rFonts w:ascii="Calibri" w:hAnsi="Calibri"/>
                <w:color w:val="000000"/>
                <w:sz w:val="28"/>
                <w:szCs w:val="28"/>
              </w:rPr>
              <w:t>xxxxx</w:t>
            </w:r>
            <w:proofErr w:type="spellEnd"/>
          </w:p>
        </w:tc>
      </w:tr>
      <w:tr w:rsidR="001651C5" w:rsidRPr="002A2A14" w14:paraId="7803C3C2" w14:textId="77777777" w:rsidTr="00ED7DF8">
        <w:trPr>
          <w:trHeight w:val="375"/>
        </w:trPr>
        <w:tc>
          <w:tcPr>
            <w:tcW w:w="1403" w:type="dxa"/>
            <w:tcBorders>
              <w:top w:val="nil"/>
              <w:left w:val="single" w:sz="12" w:space="0" w:color="auto"/>
              <w:bottom w:val="single" w:sz="4" w:space="0" w:color="auto"/>
              <w:right w:val="single" w:sz="4" w:space="0" w:color="auto"/>
            </w:tcBorders>
            <w:shd w:val="clear" w:color="auto" w:fill="auto"/>
            <w:noWrap/>
            <w:vAlign w:val="bottom"/>
            <w:hideMark/>
          </w:tcPr>
          <w:p w14:paraId="452F5AE4" w14:textId="77777777" w:rsidR="001651C5" w:rsidRPr="002A2A14" w:rsidRDefault="001651C5" w:rsidP="008C5E17">
            <w:pPr>
              <w:jc w:val="center"/>
              <w:rPr>
                <w:rFonts w:ascii="Calibri" w:hAnsi="Calibri"/>
                <w:color w:val="000000"/>
                <w:sz w:val="28"/>
                <w:szCs w:val="28"/>
              </w:rPr>
            </w:pPr>
            <w:r w:rsidRPr="002A2A14">
              <w:rPr>
                <w:rFonts w:ascii="Calibri" w:hAnsi="Calibri"/>
                <w:color w:val="000000"/>
                <w:sz w:val="28"/>
                <w:szCs w:val="28"/>
              </w:rPr>
              <w:t>2.</w:t>
            </w:r>
          </w:p>
        </w:tc>
        <w:tc>
          <w:tcPr>
            <w:tcW w:w="3452" w:type="dxa"/>
            <w:tcBorders>
              <w:top w:val="nil"/>
              <w:left w:val="single" w:sz="4" w:space="0" w:color="auto"/>
              <w:bottom w:val="single" w:sz="4" w:space="0" w:color="auto"/>
              <w:right w:val="single" w:sz="4" w:space="0" w:color="auto"/>
            </w:tcBorders>
            <w:shd w:val="clear" w:color="auto" w:fill="auto"/>
            <w:noWrap/>
            <w:vAlign w:val="bottom"/>
          </w:tcPr>
          <w:p w14:paraId="44BEB9AA" w14:textId="7467719E" w:rsidR="001651C5" w:rsidRPr="002A2A14" w:rsidRDefault="00ED7DF8" w:rsidP="008C5E17">
            <w:pPr>
              <w:rPr>
                <w:rFonts w:ascii="Calibri" w:hAnsi="Calibri"/>
                <w:color w:val="000000"/>
                <w:sz w:val="28"/>
                <w:szCs w:val="28"/>
              </w:rPr>
            </w:pPr>
            <w:proofErr w:type="spellStart"/>
            <w:r>
              <w:rPr>
                <w:rFonts w:ascii="Calibri" w:hAnsi="Calibri"/>
                <w:color w:val="000000"/>
                <w:sz w:val="28"/>
                <w:szCs w:val="28"/>
              </w:rPr>
              <w:t>xxxxx</w:t>
            </w:r>
            <w:proofErr w:type="spellEnd"/>
          </w:p>
        </w:tc>
        <w:tc>
          <w:tcPr>
            <w:tcW w:w="2268" w:type="dxa"/>
            <w:tcBorders>
              <w:top w:val="nil"/>
              <w:left w:val="single" w:sz="12" w:space="0" w:color="auto"/>
              <w:bottom w:val="single" w:sz="4" w:space="0" w:color="auto"/>
              <w:right w:val="single" w:sz="12" w:space="0" w:color="auto"/>
            </w:tcBorders>
            <w:shd w:val="clear" w:color="auto" w:fill="auto"/>
            <w:noWrap/>
            <w:vAlign w:val="bottom"/>
          </w:tcPr>
          <w:p w14:paraId="63E58A9E" w14:textId="0EF5A73B" w:rsidR="001651C5" w:rsidRPr="002A2A14" w:rsidRDefault="00ED7DF8" w:rsidP="008C5E17">
            <w:pPr>
              <w:jc w:val="center"/>
              <w:rPr>
                <w:rFonts w:ascii="Calibri" w:hAnsi="Calibri"/>
                <w:b/>
                <w:bCs/>
                <w:color w:val="000000"/>
                <w:sz w:val="28"/>
                <w:szCs w:val="28"/>
              </w:rPr>
            </w:pPr>
            <w:proofErr w:type="spellStart"/>
            <w:r>
              <w:rPr>
                <w:rFonts w:ascii="Calibri" w:hAnsi="Calibri"/>
                <w:color w:val="000000"/>
                <w:sz w:val="28"/>
                <w:szCs w:val="28"/>
              </w:rPr>
              <w:t>xxxxx</w:t>
            </w:r>
            <w:proofErr w:type="spellEnd"/>
          </w:p>
        </w:tc>
      </w:tr>
      <w:tr w:rsidR="001651C5" w:rsidRPr="002A2A14" w14:paraId="3CF2D520" w14:textId="77777777" w:rsidTr="00ED7DF8">
        <w:trPr>
          <w:trHeight w:val="375"/>
        </w:trPr>
        <w:tc>
          <w:tcPr>
            <w:tcW w:w="1403" w:type="dxa"/>
            <w:tcBorders>
              <w:top w:val="nil"/>
              <w:left w:val="single" w:sz="12" w:space="0" w:color="auto"/>
              <w:bottom w:val="single" w:sz="4" w:space="0" w:color="auto"/>
              <w:right w:val="single" w:sz="4" w:space="0" w:color="auto"/>
            </w:tcBorders>
            <w:shd w:val="clear" w:color="auto" w:fill="auto"/>
            <w:noWrap/>
            <w:vAlign w:val="bottom"/>
            <w:hideMark/>
          </w:tcPr>
          <w:p w14:paraId="4379ED0D" w14:textId="77777777" w:rsidR="001651C5" w:rsidRPr="002A2A14" w:rsidRDefault="001651C5" w:rsidP="008C5E17">
            <w:pPr>
              <w:jc w:val="center"/>
              <w:rPr>
                <w:rFonts w:ascii="Calibri" w:hAnsi="Calibri"/>
                <w:color w:val="000000"/>
                <w:sz w:val="28"/>
                <w:szCs w:val="28"/>
              </w:rPr>
            </w:pPr>
            <w:r w:rsidRPr="002A2A14">
              <w:rPr>
                <w:rFonts w:ascii="Calibri" w:hAnsi="Calibri"/>
                <w:color w:val="000000"/>
                <w:sz w:val="28"/>
                <w:szCs w:val="28"/>
              </w:rPr>
              <w:t>3.</w:t>
            </w:r>
          </w:p>
        </w:tc>
        <w:tc>
          <w:tcPr>
            <w:tcW w:w="3452" w:type="dxa"/>
            <w:tcBorders>
              <w:top w:val="nil"/>
              <w:left w:val="single" w:sz="4" w:space="0" w:color="auto"/>
              <w:bottom w:val="single" w:sz="4" w:space="0" w:color="auto"/>
              <w:right w:val="single" w:sz="4" w:space="0" w:color="auto"/>
            </w:tcBorders>
            <w:shd w:val="clear" w:color="auto" w:fill="auto"/>
            <w:noWrap/>
            <w:vAlign w:val="bottom"/>
          </w:tcPr>
          <w:p w14:paraId="3787E410" w14:textId="3F7EBBCD" w:rsidR="001651C5" w:rsidRPr="002A2A14" w:rsidRDefault="00ED7DF8" w:rsidP="008C5E17">
            <w:pPr>
              <w:rPr>
                <w:rFonts w:ascii="Calibri" w:hAnsi="Calibri"/>
                <w:color w:val="000000"/>
                <w:sz w:val="28"/>
                <w:szCs w:val="28"/>
              </w:rPr>
            </w:pPr>
            <w:proofErr w:type="spellStart"/>
            <w:r>
              <w:rPr>
                <w:rFonts w:ascii="Calibri" w:hAnsi="Calibri"/>
                <w:color w:val="000000"/>
                <w:sz w:val="28"/>
                <w:szCs w:val="28"/>
              </w:rPr>
              <w:t>xxxxx</w:t>
            </w:r>
            <w:proofErr w:type="spellEnd"/>
          </w:p>
        </w:tc>
        <w:tc>
          <w:tcPr>
            <w:tcW w:w="2268" w:type="dxa"/>
            <w:tcBorders>
              <w:top w:val="nil"/>
              <w:left w:val="single" w:sz="12" w:space="0" w:color="auto"/>
              <w:bottom w:val="single" w:sz="4" w:space="0" w:color="auto"/>
              <w:right w:val="single" w:sz="12" w:space="0" w:color="auto"/>
            </w:tcBorders>
            <w:shd w:val="clear" w:color="auto" w:fill="auto"/>
            <w:noWrap/>
            <w:vAlign w:val="bottom"/>
          </w:tcPr>
          <w:p w14:paraId="73451991" w14:textId="011D4726" w:rsidR="001651C5" w:rsidRPr="002A2A14" w:rsidRDefault="00ED7DF8" w:rsidP="008C5E17">
            <w:pPr>
              <w:jc w:val="center"/>
              <w:rPr>
                <w:rFonts w:ascii="Calibri" w:hAnsi="Calibri"/>
                <w:b/>
                <w:bCs/>
                <w:color w:val="000000"/>
                <w:sz w:val="28"/>
                <w:szCs w:val="28"/>
              </w:rPr>
            </w:pPr>
            <w:proofErr w:type="spellStart"/>
            <w:r>
              <w:rPr>
                <w:rFonts w:ascii="Calibri" w:hAnsi="Calibri"/>
                <w:color w:val="000000"/>
                <w:sz w:val="28"/>
                <w:szCs w:val="28"/>
              </w:rPr>
              <w:t>xxxxx</w:t>
            </w:r>
            <w:proofErr w:type="spellEnd"/>
          </w:p>
        </w:tc>
      </w:tr>
      <w:tr w:rsidR="001651C5" w:rsidRPr="002A2A14" w14:paraId="6C1AC06B" w14:textId="77777777" w:rsidTr="00ED7DF8">
        <w:trPr>
          <w:trHeight w:val="375"/>
        </w:trPr>
        <w:tc>
          <w:tcPr>
            <w:tcW w:w="1403" w:type="dxa"/>
            <w:tcBorders>
              <w:top w:val="nil"/>
              <w:left w:val="single" w:sz="12" w:space="0" w:color="auto"/>
              <w:bottom w:val="single" w:sz="4" w:space="0" w:color="auto"/>
              <w:right w:val="single" w:sz="4" w:space="0" w:color="auto"/>
            </w:tcBorders>
            <w:shd w:val="clear" w:color="auto" w:fill="auto"/>
            <w:noWrap/>
            <w:vAlign w:val="bottom"/>
            <w:hideMark/>
          </w:tcPr>
          <w:p w14:paraId="4AE6F36F" w14:textId="77777777" w:rsidR="001651C5" w:rsidRPr="002A2A14" w:rsidRDefault="001651C5" w:rsidP="008C5E17">
            <w:pPr>
              <w:jc w:val="center"/>
              <w:rPr>
                <w:rFonts w:ascii="Calibri" w:hAnsi="Calibri"/>
                <w:color w:val="000000"/>
                <w:sz w:val="28"/>
                <w:szCs w:val="28"/>
              </w:rPr>
            </w:pPr>
            <w:r>
              <w:rPr>
                <w:rFonts w:ascii="Calibri" w:hAnsi="Calibri"/>
                <w:color w:val="000000"/>
                <w:sz w:val="28"/>
                <w:szCs w:val="28"/>
              </w:rPr>
              <w:t>4</w:t>
            </w:r>
            <w:r w:rsidRPr="002A2A14">
              <w:rPr>
                <w:rFonts w:ascii="Calibri" w:hAnsi="Calibri"/>
                <w:color w:val="000000"/>
                <w:sz w:val="28"/>
                <w:szCs w:val="28"/>
              </w:rPr>
              <w:t>.</w:t>
            </w:r>
          </w:p>
        </w:tc>
        <w:tc>
          <w:tcPr>
            <w:tcW w:w="3452" w:type="dxa"/>
            <w:tcBorders>
              <w:top w:val="nil"/>
              <w:left w:val="single" w:sz="4" w:space="0" w:color="auto"/>
              <w:bottom w:val="single" w:sz="4" w:space="0" w:color="auto"/>
              <w:right w:val="single" w:sz="4" w:space="0" w:color="auto"/>
            </w:tcBorders>
            <w:shd w:val="clear" w:color="auto" w:fill="auto"/>
            <w:noWrap/>
            <w:vAlign w:val="bottom"/>
          </w:tcPr>
          <w:p w14:paraId="1915B5C1" w14:textId="7BF7759F" w:rsidR="001651C5" w:rsidRPr="002A2A14" w:rsidRDefault="00ED7DF8" w:rsidP="008C5E17">
            <w:pPr>
              <w:rPr>
                <w:rFonts w:ascii="Calibri" w:hAnsi="Calibri"/>
                <w:color w:val="000000"/>
                <w:sz w:val="28"/>
                <w:szCs w:val="28"/>
              </w:rPr>
            </w:pPr>
            <w:proofErr w:type="spellStart"/>
            <w:r>
              <w:rPr>
                <w:rFonts w:ascii="Calibri" w:hAnsi="Calibri"/>
                <w:color w:val="000000"/>
                <w:sz w:val="28"/>
                <w:szCs w:val="28"/>
              </w:rPr>
              <w:t>xxxxx</w:t>
            </w:r>
            <w:proofErr w:type="spellEnd"/>
          </w:p>
        </w:tc>
        <w:tc>
          <w:tcPr>
            <w:tcW w:w="2268" w:type="dxa"/>
            <w:tcBorders>
              <w:top w:val="nil"/>
              <w:left w:val="single" w:sz="12" w:space="0" w:color="auto"/>
              <w:bottom w:val="single" w:sz="4" w:space="0" w:color="auto"/>
              <w:right w:val="single" w:sz="12" w:space="0" w:color="auto"/>
            </w:tcBorders>
            <w:shd w:val="clear" w:color="auto" w:fill="auto"/>
            <w:noWrap/>
            <w:vAlign w:val="bottom"/>
          </w:tcPr>
          <w:p w14:paraId="70EA6B14" w14:textId="5B3F1F92" w:rsidR="001651C5" w:rsidRPr="002A2A14" w:rsidRDefault="00ED7DF8" w:rsidP="008C5E17">
            <w:pPr>
              <w:jc w:val="center"/>
              <w:rPr>
                <w:rFonts w:ascii="Calibri" w:hAnsi="Calibri"/>
                <w:b/>
                <w:bCs/>
                <w:color w:val="000000"/>
                <w:sz w:val="28"/>
                <w:szCs w:val="28"/>
              </w:rPr>
            </w:pPr>
            <w:proofErr w:type="spellStart"/>
            <w:r>
              <w:rPr>
                <w:rFonts w:ascii="Calibri" w:hAnsi="Calibri"/>
                <w:color w:val="000000"/>
                <w:sz w:val="28"/>
                <w:szCs w:val="28"/>
              </w:rPr>
              <w:t>xxxxx</w:t>
            </w:r>
            <w:proofErr w:type="spellEnd"/>
          </w:p>
        </w:tc>
      </w:tr>
      <w:tr w:rsidR="001651C5" w:rsidRPr="002A2A14" w14:paraId="5E0E12F7" w14:textId="77777777" w:rsidTr="00ED7DF8">
        <w:trPr>
          <w:trHeight w:val="375"/>
        </w:trPr>
        <w:tc>
          <w:tcPr>
            <w:tcW w:w="1403" w:type="dxa"/>
            <w:tcBorders>
              <w:top w:val="nil"/>
              <w:left w:val="single" w:sz="12" w:space="0" w:color="auto"/>
              <w:bottom w:val="single" w:sz="4" w:space="0" w:color="auto"/>
              <w:right w:val="single" w:sz="4" w:space="0" w:color="auto"/>
            </w:tcBorders>
            <w:shd w:val="clear" w:color="auto" w:fill="auto"/>
            <w:noWrap/>
            <w:vAlign w:val="bottom"/>
            <w:hideMark/>
          </w:tcPr>
          <w:p w14:paraId="038B3B8F" w14:textId="50E6B5AD" w:rsidR="001651C5" w:rsidRPr="002A2A14" w:rsidRDefault="0029321D" w:rsidP="008C5E17">
            <w:pPr>
              <w:jc w:val="center"/>
              <w:rPr>
                <w:rFonts w:ascii="Calibri" w:hAnsi="Calibri"/>
                <w:color w:val="000000"/>
                <w:sz w:val="28"/>
                <w:szCs w:val="28"/>
              </w:rPr>
            </w:pPr>
            <w:r>
              <w:rPr>
                <w:rFonts w:ascii="Calibri" w:hAnsi="Calibri"/>
                <w:color w:val="000000"/>
                <w:sz w:val="28"/>
                <w:szCs w:val="28"/>
              </w:rPr>
              <w:t>5</w:t>
            </w:r>
            <w:r w:rsidR="001651C5" w:rsidRPr="002A2A14">
              <w:rPr>
                <w:rFonts w:ascii="Calibri" w:hAnsi="Calibri"/>
                <w:color w:val="000000"/>
                <w:sz w:val="28"/>
                <w:szCs w:val="28"/>
              </w:rPr>
              <w:t>.</w:t>
            </w:r>
          </w:p>
        </w:tc>
        <w:tc>
          <w:tcPr>
            <w:tcW w:w="3452" w:type="dxa"/>
            <w:tcBorders>
              <w:top w:val="nil"/>
              <w:left w:val="single" w:sz="4" w:space="0" w:color="auto"/>
              <w:bottom w:val="single" w:sz="4" w:space="0" w:color="auto"/>
              <w:right w:val="single" w:sz="4" w:space="0" w:color="auto"/>
            </w:tcBorders>
            <w:shd w:val="clear" w:color="auto" w:fill="auto"/>
            <w:noWrap/>
            <w:vAlign w:val="bottom"/>
          </w:tcPr>
          <w:p w14:paraId="0F78A136" w14:textId="5F683FE8" w:rsidR="001651C5" w:rsidRPr="002A2A14" w:rsidRDefault="00ED7DF8" w:rsidP="008C5E17">
            <w:pPr>
              <w:rPr>
                <w:rFonts w:ascii="Calibri" w:hAnsi="Calibri"/>
                <w:color w:val="000000"/>
                <w:sz w:val="28"/>
                <w:szCs w:val="28"/>
              </w:rPr>
            </w:pPr>
            <w:proofErr w:type="spellStart"/>
            <w:r>
              <w:rPr>
                <w:rFonts w:ascii="Calibri" w:hAnsi="Calibri"/>
                <w:color w:val="000000"/>
                <w:sz w:val="28"/>
                <w:szCs w:val="28"/>
              </w:rPr>
              <w:t>xxxxx</w:t>
            </w:r>
            <w:proofErr w:type="spellEnd"/>
          </w:p>
        </w:tc>
        <w:tc>
          <w:tcPr>
            <w:tcW w:w="2268" w:type="dxa"/>
            <w:tcBorders>
              <w:top w:val="nil"/>
              <w:left w:val="single" w:sz="12" w:space="0" w:color="auto"/>
              <w:bottom w:val="single" w:sz="4" w:space="0" w:color="auto"/>
              <w:right w:val="single" w:sz="12" w:space="0" w:color="auto"/>
            </w:tcBorders>
            <w:shd w:val="clear" w:color="auto" w:fill="auto"/>
            <w:noWrap/>
            <w:vAlign w:val="bottom"/>
          </w:tcPr>
          <w:p w14:paraId="21CD5A4D" w14:textId="1FAB08AC" w:rsidR="001651C5" w:rsidRPr="002A2A14" w:rsidRDefault="00ED7DF8" w:rsidP="008C5E17">
            <w:pPr>
              <w:jc w:val="center"/>
              <w:rPr>
                <w:rFonts w:ascii="Calibri" w:hAnsi="Calibri"/>
                <w:b/>
                <w:bCs/>
                <w:color w:val="000000"/>
                <w:sz w:val="28"/>
                <w:szCs w:val="28"/>
              </w:rPr>
            </w:pPr>
            <w:proofErr w:type="spellStart"/>
            <w:r>
              <w:rPr>
                <w:rFonts w:ascii="Calibri" w:hAnsi="Calibri"/>
                <w:color w:val="000000"/>
                <w:sz w:val="28"/>
                <w:szCs w:val="28"/>
              </w:rPr>
              <w:t>xxxxx</w:t>
            </w:r>
            <w:proofErr w:type="spellEnd"/>
          </w:p>
        </w:tc>
      </w:tr>
      <w:tr w:rsidR="001651C5" w:rsidRPr="002A2A14" w14:paraId="3ABAD57D" w14:textId="77777777" w:rsidTr="00ED7DF8">
        <w:trPr>
          <w:trHeight w:val="375"/>
        </w:trPr>
        <w:tc>
          <w:tcPr>
            <w:tcW w:w="1403" w:type="dxa"/>
            <w:tcBorders>
              <w:top w:val="nil"/>
              <w:left w:val="single" w:sz="12" w:space="0" w:color="auto"/>
              <w:bottom w:val="single" w:sz="4" w:space="0" w:color="auto"/>
              <w:right w:val="single" w:sz="4" w:space="0" w:color="auto"/>
            </w:tcBorders>
            <w:shd w:val="clear" w:color="auto" w:fill="auto"/>
            <w:noWrap/>
            <w:vAlign w:val="bottom"/>
            <w:hideMark/>
          </w:tcPr>
          <w:p w14:paraId="5CFA6326" w14:textId="1D54FD63" w:rsidR="001651C5" w:rsidRPr="002A2A14" w:rsidRDefault="0029321D" w:rsidP="008C5E17">
            <w:pPr>
              <w:jc w:val="center"/>
              <w:rPr>
                <w:rFonts w:ascii="Calibri" w:hAnsi="Calibri"/>
                <w:color w:val="000000"/>
                <w:sz w:val="28"/>
                <w:szCs w:val="28"/>
              </w:rPr>
            </w:pPr>
            <w:r>
              <w:rPr>
                <w:rFonts w:ascii="Calibri" w:hAnsi="Calibri"/>
                <w:color w:val="000000"/>
                <w:sz w:val="28"/>
                <w:szCs w:val="28"/>
              </w:rPr>
              <w:t>6</w:t>
            </w:r>
            <w:r w:rsidR="001651C5" w:rsidRPr="002A2A14">
              <w:rPr>
                <w:rFonts w:ascii="Calibri" w:hAnsi="Calibri"/>
                <w:color w:val="000000"/>
                <w:sz w:val="28"/>
                <w:szCs w:val="28"/>
              </w:rPr>
              <w:t>.</w:t>
            </w:r>
          </w:p>
        </w:tc>
        <w:tc>
          <w:tcPr>
            <w:tcW w:w="3452" w:type="dxa"/>
            <w:tcBorders>
              <w:top w:val="nil"/>
              <w:left w:val="single" w:sz="4" w:space="0" w:color="auto"/>
              <w:bottom w:val="single" w:sz="4" w:space="0" w:color="auto"/>
              <w:right w:val="single" w:sz="4" w:space="0" w:color="auto"/>
            </w:tcBorders>
            <w:shd w:val="clear" w:color="auto" w:fill="auto"/>
            <w:noWrap/>
            <w:vAlign w:val="bottom"/>
          </w:tcPr>
          <w:p w14:paraId="0CBA8558" w14:textId="3D689DE5" w:rsidR="001651C5" w:rsidRPr="002A2A14" w:rsidRDefault="00ED7DF8" w:rsidP="008C5E17">
            <w:pPr>
              <w:rPr>
                <w:rFonts w:ascii="Calibri" w:hAnsi="Calibri"/>
                <w:color w:val="000000"/>
                <w:sz w:val="28"/>
                <w:szCs w:val="28"/>
              </w:rPr>
            </w:pPr>
            <w:proofErr w:type="spellStart"/>
            <w:r>
              <w:rPr>
                <w:rFonts w:ascii="Calibri" w:hAnsi="Calibri"/>
                <w:color w:val="000000"/>
                <w:sz w:val="28"/>
                <w:szCs w:val="28"/>
              </w:rPr>
              <w:t>xxxxx</w:t>
            </w:r>
            <w:proofErr w:type="spellEnd"/>
          </w:p>
        </w:tc>
        <w:tc>
          <w:tcPr>
            <w:tcW w:w="2268" w:type="dxa"/>
            <w:tcBorders>
              <w:top w:val="nil"/>
              <w:left w:val="single" w:sz="12" w:space="0" w:color="auto"/>
              <w:bottom w:val="single" w:sz="4" w:space="0" w:color="auto"/>
              <w:right w:val="single" w:sz="12" w:space="0" w:color="auto"/>
            </w:tcBorders>
            <w:shd w:val="clear" w:color="auto" w:fill="auto"/>
            <w:noWrap/>
            <w:vAlign w:val="bottom"/>
          </w:tcPr>
          <w:p w14:paraId="6A9A40F5" w14:textId="7F786B3F" w:rsidR="001651C5" w:rsidRPr="002A2A14" w:rsidRDefault="00ED7DF8" w:rsidP="008C5E17">
            <w:pPr>
              <w:jc w:val="center"/>
              <w:rPr>
                <w:rFonts w:ascii="Calibri" w:hAnsi="Calibri"/>
                <w:b/>
                <w:bCs/>
                <w:color w:val="000000"/>
                <w:sz w:val="28"/>
                <w:szCs w:val="28"/>
              </w:rPr>
            </w:pPr>
            <w:proofErr w:type="spellStart"/>
            <w:r>
              <w:rPr>
                <w:rFonts w:ascii="Calibri" w:hAnsi="Calibri"/>
                <w:color w:val="000000"/>
                <w:sz w:val="28"/>
                <w:szCs w:val="28"/>
              </w:rPr>
              <w:t>xxxxx</w:t>
            </w:r>
            <w:proofErr w:type="spellEnd"/>
          </w:p>
        </w:tc>
      </w:tr>
    </w:tbl>
    <w:p w14:paraId="2C9CF820" w14:textId="77777777" w:rsidR="001651C5" w:rsidRPr="00C5525B" w:rsidRDefault="001651C5" w:rsidP="001651C5">
      <w:pPr>
        <w:rPr>
          <w:rFonts w:ascii="Arial Narrow" w:hAnsi="Arial Narrow"/>
          <w:b/>
          <w:i/>
          <w:sz w:val="24"/>
        </w:rPr>
      </w:pPr>
      <w:r>
        <w:rPr>
          <w:rFonts w:ascii="Arial Narrow" w:hAnsi="Arial Narrow"/>
          <w:b/>
          <w:i/>
          <w:sz w:val="24"/>
        </w:rPr>
        <w:br w:type="textWrapping" w:clear="all"/>
      </w:r>
    </w:p>
    <w:p w14:paraId="1CE7A3B1" w14:textId="77777777" w:rsidR="001651C5" w:rsidRDefault="001651C5" w:rsidP="001651C5">
      <w:pPr>
        <w:ind w:left="567" w:right="334" w:hanging="567"/>
        <w:rPr>
          <w:rFonts w:ascii="Arial Narrow" w:hAnsi="Arial Narrow"/>
          <w:b/>
          <w:i/>
          <w:sz w:val="24"/>
        </w:rPr>
      </w:pPr>
      <w:r w:rsidRPr="00C5525B">
        <w:rPr>
          <w:rFonts w:ascii="Arial Narrow" w:hAnsi="Arial Narrow"/>
          <w:b/>
          <w:i/>
          <w:sz w:val="24"/>
        </w:rPr>
        <w:t>Rozsah s</w:t>
      </w:r>
      <w:r>
        <w:rPr>
          <w:rFonts w:ascii="Arial Narrow" w:hAnsi="Arial Narrow"/>
          <w:b/>
          <w:i/>
          <w:sz w:val="24"/>
        </w:rPr>
        <w:t>ystému EZS</w:t>
      </w:r>
      <w:r w:rsidRPr="00C5525B">
        <w:rPr>
          <w:rFonts w:ascii="Arial Narrow" w:hAnsi="Arial Narrow"/>
          <w:b/>
          <w:i/>
          <w:sz w:val="24"/>
        </w:rPr>
        <w:t>:</w:t>
      </w:r>
    </w:p>
    <w:p w14:paraId="7D7F7C63" w14:textId="77777777" w:rsidR="001651C5" w:rsidRDefault="001651C5" w:rsidP="001651C5">
      <w:pPr>
        <w:ind w:left="567" w:right="334" w:hanging="567"/>
        <w:rPr>
          <w:rFonts w:ascii="Arial Narrow" w:hAnsi="Arial Narrow"/>
          <w:b/>
          <w:i/>
          <w:sz w:val="24"/>
        </w:rPr>
      </w:pPr>
    </w:p>
    <w:tbl>
      <w:tblPr>
        <w:tblpPr w:leftFromText="141" w:rightFromText="141" w:vertAnchor="text" w:tblpXSpec="center" w:tblpY="1"/>
        <w:tblOverlap w:val="never"/>
        <w:tblW w:w="7123" w:type="dxa"/>
        <w:tblCellMar>
          <w:left w:w="70" w:type="dxa"/>
          <w:right w:w="70" w:type="dxa"/>
        </w:tblCellMar>
        <w:tblLook w:val="04A0" w:firstRow="1" w:lastRow="0" w:firstColumn="1" w:lastColumn="0" w:noHBand="0" w:noVBand="1"/>
      </w:tblPr>
      <w:tblGrid>
        <w:gridCol w:w="1403"/>
        <w:gridCol w:w="3452"/>
        <w:gridCol w:w="2268"/>
      </w:tblGrid>
      <w:tr w:rsidR="001651C5" w:rsidRPr="002A2A14" w14:paraId="210256CA" w14:textId="77777777" w:rsidTr="008C5E17">
        <w:trPr>
          <w:trHeight w:val="390"/>
        </w:trPr>
        <w:tc>
          <w:tcPr>
            <w:tcW w:w="4855" w:type="dxa"/>
            <w:gridSpan w:val="2"/>
            <w:tcBorders>
              <w:top w:val="single" w:sz="12" w:space="0" w:color="auto"/>
              <w:left w:val="single" w:sz="12" w:space="0" w:color="auto"/>
              <w:bottom w:val="single" w:sz="4" w:space="0" w:color="auto"/>
              <w:right w:val="single" w:sz="4" w:space="0" w:color="000000"/>
            </w:tcBorders>
            <w:shd w:val="clear" w:color="auto" w:fill="auto"/>
            <w:noWrap/>
            <w:vAlign w:val="bottom"/>
            <w:hideMark/>
          </w:tcPr>
          <w:p w14:paraId="1ED3DFEC" w14:textId="77777777" w:rsidR="001651C5" w:rsidRPr="002A2A14" w:rsidRDefault="001651C5" w:rsidP="008C5E17">
            <w:pPr>
              <w:jc w:val="center"/>
              <w:rPr>
                <w:rFonts w:ascii="Calibri" w:hAnsi="Calibri"/>
                <w:b/>
                <w:bCs/>
                <w:color w:val="000000"/>
                <w:sz w:val="28"/>
                <w:szCs w:val="28"/>
              </w:rPr>
            </w:pPr>
            <w:r w:rsidRPr="002A2A14">
              <w:rPr>
                <w:rFonts w:ascii="Calibri" w:hAnsi="Calibri"/>
                <w:b/>
                <w:bCs/>
                <w:color w:val="000000"/>
                <w:sz w:val="28"/>
                <w:szCs w:val="28"/>
              </w:rPr>
              <w:t> </w:t>
            </w:r>
          </w:p>
        </w:tc>
        <w:tc>
          <w:tcPr>
            <w:tcW w:w="2268" w:type="dxa"/>
            <w:tcBorders>
              <w:top w:val="single" w:sz="12" w:space="0" w:color="auto"/>
              <w:left w:val="nil"/>
              <w:bottom w:val="single" w:sz="4" w:space="0" w:color="auto"/>
              <w:right w:val="single" w:sz="12" w:space="0" w:color="auto"/>
            </w:tcBorders>
            <w:shd w:val="clear" w:color="auto" w:fill="auto"/>
            <w:noWrap/>
            <w:vAlign w:val="bottom"/>
            <w:hideMark/>
          </w:tcPr>
          <w:p w14:paraId="4142213F" w14:textId="77777777" w:rsidR="001651C5" w:rsidRPr="002A2A14" w:rsidRDefault="001651C5" w:rsidP="008C5E17">
            <w:pPr>
              <w:jc w:val="center"/>
              <w:rPr>
                <w:rFonts w:ascii="Calibri" w:hAnsi="Calibri"/>
                <w:b/>
                <w:bCs/>
                <w:color w:val="000000"/>
                <w:sz w:val="28"/>
                <w:szCs w:val="28"/>
              </w:rPr>
            </w:pPr>
            <w:r w:rsidRPr="002A2A14">
              <w:rPr>
                <w:rFonts w:ascii="Calibri" w:hAnsi="Calibri"/>
                <w:b/>
                <w:bCs/>
                <w:color w:val="000000"/>
                <w:sz w:val="28"/>
                <w:szCs w:val="28"/>
              </w:rPr>
              <w:t>Celkový počet</w:t>
            </w:r>
          </w:p>
        </w:tc>
      </w:tr>
      <w:tr w:rsidR="001651C5" w:rsidRPr="002A2A14" w14:paraId="769B8C75" w14:textId="77777777" w:rsidTr="008C5E17">
        <w:trPr>
          <w:trHeight w:val="750"/>
        </w:trPr>
        <w:tc>
          <w:tcPr>
            <w:tcW w:w="1403" w:type="dxa"/>
            <w:tcBorders>
              <w:top w:val="nil"/>
              <w:left w:val="single" w:sz="12" w:space="0" w:color="auto"/>
              <w:bottom w:val="single" w:sz="4" w:space="0" w:color="auto"/>
              <w:right w:val="single" w:sz="4" w:space="0" w:color="auto"/>
            </w:tcBorders>
            <w:shd w:val="clear" w:color="auto" w:fill="auto"/>
            <w:noWrap/>
            <w:vAlign w:val="center"/>
            <w:hideMark/>
          </w:tcPr>
          <w:p w14:paraId="71C8423F" w14:textId="77777777" w:rsidR="001651C5" w:rsidRPr="002A2A14" w:rsidRDefault="001651C5" w:rsidP="008C5E17">
            <w:pPr>
              <w:jc w:val="center"/>
              <w:rPr>
                <w:rFonts w:ascii="Calibri" w:hAnsi="Calibri"/>
                <w:b/>
                <w:bCs/>
                <w:color w:val="000000"/>
                <w:sz w:val="28"/>
                <w:szCs w:val="28"/>
              </w:rPr>
            </w:pPr>
            <w:r>
              <w:rPr>
                <w:rFonts w:ascii="Calibri" w:hAnsi="Calibri"/>
                <w:b/>
                <w:bCs/>
                <w:color w:val="000000"/>
                <w:sz w:val="28"/>
                <w:szCs w:val="28"/>
              </w:rPr>
              <w:t>Položka</w:t>
            </w:r>
          </w:p>
        </w:tc>
        <w:tc>
          <w:tcPr>
            <w:tcW w:w="3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253F0" w14:textId="77777777" w:rsidR="001651C5" w:rsidRPr="002A2A14" w:rsidRDefault="001651C5" w:rsidP="008C5E17">
            <w:pPr>
              <w:jc w:val="center"/>
              <w:rPr>
                <w:rFonts w:ascii="Calibri" w:hAnsi="Calibri"/>
                <w:b/>
                <w:bCs/>
                <w:color w:val="000000"/>
                <w:sz w:val="28"/>
                <w:szCs w:val="28"/>
              </w:rPr>
            </w:pPr>
            <w:r w:rsidRPr="002A2A14">
              <w:rPr>
                <w:rFonts w:ascii="Calibri" w:hAnsi="Calibri"/>
                <w:b/>
                <w:bCs/>
                <w:color w:val="000000"/>
                <w:sz w:val="28"/>
                <w:szCs w:val="28"/>
              </w:rPr>
              <w:t>název prvku</w:t>
            </w:r>
          </w:p>
        </w:tc>
        <w:tc>
          <w:tcPr>
            <w:tcW w:w="2268" w:type="dxa"/>
            <w:tcBorders>
              <w:top w:val="nil"/>
              <w:left w:val="single" w:sz="4" w:space="0" w:color="auto"/>
              <w:bottom w:val="single" w:sz="4" w:space="0" w:color="auto"/>
              <w:right w:val="single" w:sz="12" w:space="0" w:color="auto"/>
            </w:tcBorders>
            <w:shd w:val="clear" w:color="auto" w:fill="auto"/>
            <w:vAlign w:val="center"/>
            <w:hideMark/>
          </w:tcPr>
          <w:p w14:paraId="307AEB24" w14:textId="77777777" w:rsidR="001651C5" w:rsidRPr="002A2A14" w:rsidRDefault="001651C5" w:rsidP="008C5E17">
            <w:pPr>
              <w:jc w:val="center"/>
              <w:rPr>
                <w:rFonts w:ascii="Calibri" w:hAnsi="Calibri"/>
                <w:b/>
                <w:bCs/>
                <w:color w:val="000000"/>
                <w:sz w:val="28"/>
                <w:szCs w:val="28"/>
              </w:rPr>
            </w:pPr>
            <w:r w:rsidRPr="002A2A14">
              <w:rPr>
                <w:rFonts w:ascii="Calibri" w:hAnsi="Calibri"/>
                <w:b/>
                <w:bCs/>
                <w:color w:val="000000"/>
                <w:sz w:val="28"/>
                <w:szCs w:val="28"/>
              </w:rPr>
              <w:t>počet prvků</w:t>
            </w:r>
          </w:p>
        </w:tc>
      </w:tr>
      <w:tr w:rsidR="001651C5" w:rsidRPr="002A2A14" w14:paraId="64D8A8EF" w14:textId="77777777" w:rsidTr="00A403A8">
        <w:trPr>
          <w:trHeight w:val="390"/>
        </w:trPr>
        <w:tc>
          <w:tcPr>
            <w:tcW w:w="7123" w:type="dxa"/>
            <w:gridSpan w:val="3"/>
            <w:tcBorders>
              <w:top w:val="single" w:sz="4" w:space="0" w:color="auto"/>
              <w:left w:val="single" w:sz="12" w:space="0" w:color="auto"/>
              <w:bottom w:val="single" w:sz="12" w:space="0" w:color="auto"/>
              <w:right w:val="single" w:sz="12" w:space="0" w:color="auto"/>
            </w:tcBorders>
            <w:shd w:val="clear" w:color="auto" w:fill="auto"/>
            <w:noWrap/>
            <w:vAlign w:val="bottom"/>
          </w:tcPr>
          <w:p w14:paraId="4868502D" w14:textId="77777777" w:rsidR="001651C5" w:rsidRPr="00F65E55" w:rsidRDefault="001651C5" w:rsidP="008C5E17">
            <w:pPr>
              <w:jc w:val="center"/>
              <w:rPr>
                <w:rFonts w:ascii="Calibri" w:hAnsi="Calibri"/>
                <w:b/>
                <w:bCs/>
                <w:color w:val="000000"/>
                <w:sz w:val="28"/>
                <w:szCs w:val="28"/>
              </w:rPr>
            </w:pPr>
            <w:r w:rsidRPr="00F65E55">
              <w:rPr>
                <w:rFonts w:ascii="Calibri" w:hAnsi="Calibri"/>
                <w:b/>
                <w:color w:val="000000"/>
                <w:sz w:val="28"/>
                <w:szCs w:val="28"/>
              </w:rPr>
              <w:t>E</w:t>
            </w:r>
            <w:r>
              <w:rPr>
                <w:rFonts w:ascii="Calibri" w:hAnsi="Calibri"/>
                <w:b/>
                <w:color w:val="000000"/>
                <w:sz w:val="28"/>
                <w:szCs w:val="28"/>
              </w:rPr>
              <w:t>ZS</w:t>
            </w:r>
          </w:p>
        </w:tc>
      </w:tr>
      <w:tr w:rsidR="001651C5" w:rsidRPr="002A2A14" w14:paraId="01295794" w14:textId="77777777" w:rsidTr="00152396">
        <w:trPr>
          <w:trHeight w:val="390"/>
        </w:trPr>
        <w:tc>
          <w:tcPr>
            <w:tcW w:w="1403" w:type="dxa"/>
            <w:tcBorders>
              <w:left w:val="single" w:sz="12" w:space="0" w:color="auto"/>
              <w:bottom w:val="single" w:sz="4" w:space="0" w:color="auto"/>
              <w:right w:val="single" w:sz="4" w:space="0" w:color="auto"/>
            </w:tcBorders>
            <w:shd w:val="clear" w:color="auto" w:fill="auto"/>
            <w:noWrap/>
            <w:vAlign w:val="center"/>
            <w:hideMark/>
          </w:tcPr>
          <w:p w14:paraId="66D5C9D0" w14:textId="77777777" w:rsidR="001651C5" w:rsidRPr="002A2A14" w:rsidRDefault="001651C5" w:rsidP="008C5E17">
            <w:pPr>
              <w:jc w:val="center"/>
              <w:rPr>
                <w:rFonts w:ascii="Calibri" w:hAnsi="Calibri"/>
                <w:color w:val="000000"/>
                <w:sz w:val="28"/>
                <w:szCs w:val="28"/>
              </w:rPr>
            </w:pPr>
            <w:r w:rsidRPr="002A2A14">
              <w:rPr>
                <w:rFonts w:ascii="Calibri" w:hAnsi="Calibri"/>
                <w:color w:val="000000"/>
                <w:sz w:val="28"/>
                <w:szCs w:val="28"/>
              </w:rPr>
              <w:t>1.</w:t>
            </w:r>
          </w:p>
        </w:tc>
        <w:tc>
          <w:tcPr>
            <w:tcW w:w="3452" w:type="dxa"/>
            <w:tcBorders>
              <w:left w:val="single" w:sz="4" w:space="0" w:color="auto"/>
              <w:bottom w:val="single" w:sz="4" w:space="0" w:color="auto"/>
              <w:right w:val="single" w:sz="12" w:space="0" w:color="auto"/>
            </w:tcBorders>
            <w:shd w:val="clear" w:color="auto" w:fill="auto"/>
            <w:noWrap/>
            <w:vAlign w:val="center"/>
          </w:tcPr>
          <w:p w14:paraId="32AC2D78" w14:textId="1CDCF9FF" w:rsidR="001651C5" w:rsidRPr="002A2A14" w:rsidRDefault="00152396" w:rsidP="008C5E17">
            <w:pPr>
              <w:rPr>
                <w:rFonts w:ascii="Calibri" w:hAnsi="Calibri"/>
                <w:color w:val="000000"/>
                <w:sz w:val="28"/>
                <w:szCs w:val="28"/>
              </w:rPr>
            </w:pPr>
            <w:proofErr w:type="spellStart"/>
            <w:r>
              <w:rPr>
                <w:rFonts w:ascii="Calibri" w:hAnsi="Calibri"/>
                <w:color w:val="000000"/>
                <w:sz w:val="28"/>
                <w:szCs w:val="28"/>
              </w:rPr>
              <w:t>xxxxx</w:t>
            </w:r>
            <w:proofErr w:type="spellEnd"/>
          </w:p>
        </w:tc>
        <w:tc>
          <w:tcPr>
            <w:tcW w:w="2268"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2592692" w14:textId="6EDE63B8" w:rsidR="001651C5" w:rsidRPr="002A2A14" w:rsidRDefault="00152396" w:rsidP="008C5E17">
            <w:pPr>
              <w:jc w:val="center"/>
              <w:rPr>
                <w:rFonts w:ascii="Calibri" w:hAnsi="Calibri"/>
                <w:b/>
                <w:bCs/>
                <w:color w:val="000000"/>
                <w:sz w:val="28"/>
                <w:szCs w:val="28"/>
              </w:rPr>
            </w:pPr>
            <w:proofErr w:type="spellStart"/>
            <w:r>
              <w:rPr>
                <w:rFonts w:ascii="Calibri" w:hAnsi="Calibri"/>
                <w:color w:val="000000"/>
                <w:sz w:val="28"/>
                <w:szCs w:val="28"/>
              </w:rPr>
              <w:t>xxxxx</w:t>
            </w:r>
            <w:proofErr w:type="spellEnd"/>
          </w:p>
        </w:tc>
      </w:tr>
      <w:tr w:rsidR="00A403A8" w:rsidRPr="002A2A14" w14:paraId="413B5F71" w14:textId="77777777" w:rsidTr="00A403A8">
        <w:trPr>
          <w:trHeight w:val="390"/>
        </w:trPr>
        <w:tc>
          <w:tcPr>
            <w:tcW w:w="140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AFB202C" w14:textId="3C91765E" w:rsidR="00A403A8" w:rsidRPr="002A2A14" w:rsidRDefault="00A403A8" w:rsidP="00A403A8">
            <w:pPr>
              <w:jc w:val="center"/>
              <w:rPr>
                <w:rFonts w:ascii="Calibri" w:hAnsi="Calibri"/>
                <w:color w:val="000000"/>
                <w:sz w:val="28"/>
                <w:szCs w:val="28"/>
              </w:rPr>
            </w:pPr>
            <w:r>
              <w:rPr>
                <w:rFonts w:ascii="Calibri" w:hAnsi="Calibri"/>
                <w:color w:val="000000"/>
                <w:sz w:val="28"/>
                <w:szCs w:val="28"/>
              </w:rPr>
              <w:t>2.</w:t>
            </w:r>
          </w:p>
        </w:tc>
        <w:tc>
          <w:tcPr>
            <w:tcW w:w="345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7F0E0A67" w14:textId="646F7E5B" w:rsidR="00A403A8" w:rsidRDefault="00152396" w:rsidP="00A403A8">
            <w:pPr>
              <w:rPr>
                <w:rFonts w:ascii="Calibri" w:hAnsi="Calibri"/>
                <w:color w:val="000000"/>
                <w:sz w:val="28"/>
                <w:szCs w:val="28"/>
              </w:rPr>
            </w:pPr>
            <w:proofErr w:type="spellStart"/>
            <w:r>
              <w:rPr>
                <w:rFonts w:ascii="Calibri" w:hAnsi="Calibri"/>
                <w:color w:val="000000"/>
                <w:sz w:val="28"/>
                <w:szCs w:val="28"/>
              </w:rPr>
              <w:t>xxxxx</w:t>
            </w:r>
            <w:proofErr w:type="spellEnd"/>
          </w:p>
        </w:tc>
        <w:tc>
          <w:tcPr>
            <w:tcW w:w="2268"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8B20A20" w14:textId="64A4713E" w:rsidR="00A403A8" w:rsidRDefault="00152396" w:rsidP="00A403A8">
            <w:pPr>
              <w:jc w:val="center"/>
              <w:rPr>
                <w:rFonts w:ascii="Calibri" w:hAnsi="Calibri"/>
                <w:b/>
                <w:bCs/>
                <w:color w:val="000000"/>
                <w:sz w:val="28"/>
                <w:szCs w:val="28"/>
              </w:rPr>
            </w:pPr>
            <w:proofErr w:type="spellStart"/>
            <w:r>
              <w:rPr>
                <w:rFonts w:ascii="Calibri" w:hAnsi="Calibri"/>
                <w:color w:val="000000"/>
                <w:sz w:val="28"/>
                <w:szCs w:val="28"/>
              </w:rPr>
              <w:t>xxxxx</w:t>
            </w:r>
            <w:proofErr w:type="spellEnd"/>
          </w:p>
        </w:tc>
      </w:tr>
      <w:tr w:rsidR="00A403A8" w:rsidRPr="002A2A14" w14:paraId="1CF2EA90" w14:textId="77777777" w:rsidTr="00A403A8">
        <w:trPr>
          <w:trHeight w:val="390"/>
        </w:trPr>
        <w:tc>
          <w:tcPr>
            <w:tcW w:w="140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6E7BDED" w14:textId="6CB877E3" w:rsidR="00A403A8" w:rsidRPr="002A2A14" w:rsidRDefault="00A403A8" w:rsidP="00A403A8">
            <w:pPr>
              <w:jc w:val="center"/>
              <w:rPr>
                <w:rFonts w:ascii="Calibri" w:hAnsi="Calibri"/>
                <w:color w:val="000000"/>
                <w:sz w:val="28"/>
                <w:szCs w:val="28"/>
              </w:rPr>
            </w:pPr>
            <w:r>
              <w:rPr>
                <w:rFonts w:ascii="Calibri" w:hAnsi="Calibri"/>
                <w:color w:val="000000"/>
                <w:sz w:val="28"/>
                <w:szCs w:val="28"/>
              </w:rPr>
              <w:t>3.</w:t>
            </w:r>
          </w:p>
        </w:tc>
        <w:tc>
          <w:tcPr>
            <w:tcW w:w="345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136E243D" w14:textId="244F5748" w:rsidR="00A403A8" w:rsidRDefault="00152396" w:rsidP="00A403A8">
            <w:pPr>
              <w:rPr>
                <w:rFonts w:ascii="Calibri" w:hAnsi="Calibri"/>
                <w:color w:val="000000"/>
                <w:sz w:val="28"/>
                <w:szCs w:val="28"/>
              </w:rPr>
            </w:pPr>
            <w:proofErr w:type="spellStart"/>
            <w:r>
              <w:rPr>
                <w:rFonts w:ascii="Calibri" w:hAnsi="Calibri"/>
                <w:color w:val="000000"/>
                <w:sz w:val="28"/>
                <w:szCs w:val="28"/>
              </w:rPr>
              <w:t>xxxxx</w:t>
            </w:r>
            <w:proofErr w:type="spellEnd"/>
          </w:p>
        </w:tc>
        <w:tc>
          <w:tcPr>
            <w:tcW w:w="2268"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370E44C" w14:textId="13994AD7" w:rsidR="00A403A8" w:rsidRDefault="00152396" w:rsidP="00A403A8">
            <w:pPr>
              <w:jc w:val="center"/>
              <w:rPr>
                <w:rFonts w:ascii="Calibri" w:hAnsi="Calibri"/>
                <w:b/>
                <w:bCs/>
                <w:color w:val="000000"/>
                <w:sz w:val="28"/>
                <w:szCs w:val="28"/>
              </w:rPr>
            </w:pPr>
            <w:proofErr w:type="spellStart"/>
            <w:r>
              <w:rPr>
                <w:rFonts w:ascii="Calibri" w:hAnsi="Calibri"/>
                <w:color w:val="000000"/>
                <w:sz w:val="28"/>
                <w:szCs w:val="28"/>
              </w:rPr>
              <w:t>xxxxx</w:t>
            </w:r>
            <w:proofErr w:type="spellEnd"/>
          </w:p>
        </w:tc>
      </w:tr>
      <w:tr w:rsidR="00DB4290" w:rsidRPr="002A2A14" w14:paraId="42BAECC9" w14:textId="77777777" w:rsidTr="00A403A8">
        <w:trPr>
          <w:trHeight w:val="390"/>
        </w:trPr>
        <w:tc>
          <w:tcPr>
            <w:tcW w:w="140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352054B" w14:textId="7B9D91C4" w:rsidR="00DB4290" w:rsidRDefault="00DB4290" w:rsidP="00DB4290">
            <w:pPr>
              <w:jc w:val="center"/>
              <w:rPr>
                <w:rFonts w:ascii="Calibri" w:hAnsi="Calibri"/>
                <w:color w:val="000000"/>
                <w:sz w:val="28"/>
                <w:szCs w:val="28"/>
              </w:rPr>
            </w:pPr>
            <w:r>
              <w:rPr>
                <w:rFonts w:ascii="Calibri" w:hAnsi="Calibri"/>
                <w:color w:val="000000"/>
                <w:sz w:val="28"/>
                <w:szCs w:val="28"/>
              </w:rPr>
              <w:t>4.</w:t>
            </w:r>
          </w:p>
        </w:tc>
        <w:tc>
          <w:tcPr>
            <w:tcW w:w="345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5CA2030F" w14:textId="12D4200E" w:rsidR="00DB4290" w:rsidRDefault="00152396" w:rsidP="00DB4290">
            <w:pPr>
              <w:rPr>
                <w:rFonts w:ascii="Calibri" w:hAnsi="Calibri"/>
                <w:color w:val="000000"/>
                <w:sz w:val="28"/>
                <w:szCs w:val="28"/>
              </w:rPr>
            </w:pPr>
            <w:proofErr w:type="spellStart"/>
            <w:r>
              <w:rPr>
                <w:rFonts w:ascii="Calibri" w:hAnsi="Calibri"/>
                <w:color w:val="000000"/>
                <w:sz w:val="28"/>
                <w:szCs w:val="28"/>
              </w:rPr>
              <w:t>xxxxx</w:t>
            </w:r>
            <w:proofErr w:type="spellEnd"/>
          </w:p>
        </w:tc>
        <w:tc>
          <w:tcPr>
            <w:tcW w:w="2268"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E5C371B" w14:textId="7AD8E27C" w:rsidR="00DB4290" w:rsidRDefault="00152396" w:rsidP="00DB4290">
            <w:pPr>
              <w:jc w:val="center"/>
              <w:rPr>
                <w:rFonts w:ascii="Calibri" w:hAnsi="Calibri"/>
                <w:b/>
                <w:bCs/>
                <w:color w:val="000000"/>
                <w:sz w:val="28"/>
                <w:szCs w:val="28"/>
              </w:rPr>
            </w:pPr>
            <w:proofErr w:type="spellStart"/>
            <w:r>
              <w:rPr>
                <w:rFonts w:ascii="Calibri" w:hAnsi="Calibri"/>
                <w:color w:val="000000"/>
                <w:sz w:val="28"/>
                <w:szCs w:val="28"/>
              </w:rPr>
              <w:t>xxxxx</w:t>
            </w:r>
            <w:proofErr w:type="spellEnd"/>
          </w:p>
        </w:tc>
      </w:tr>
    </w:tbl>
    <w:p w14:paraId="2A118682" w14:textId="77777777" w:rsidR="001651C5" w:rsidRDefault="001651C5" w:rsidP="001651C5">
      <w:pPr>
        <w:ind w:left="567" w:right="334" w:hanging="567"/>
        <w:rPr>
          <w:rFonts w:ascii="Arial" w:hAnsi="Arial"/>
          <w:b/>
          <w:caps/>
        </w:rPr>
      </w:pPr>
    </w:p>
    <w:p w14:paraId="7D61F67A" w14:textId="77777777" w:rsidR="001651C5" w:rsidRDefault="001651C5" w:rsidP="001651C5">
      <w:pPr>
        <w:ind w:left="567" w:right="334" w:hanging="567"/>
        <w:rPr>
          <w:rFonts w:ascii="Arial" w:hAnsi="Arial"/>
          <w:b/>
          <w:caps/>
        </w:rPr>
      </w:pPr>
    </w:p>
    <w:p w14:paraId="32399614" w14:textId="77777777" w:rsidR="001651C5" w:rsidRDefault="001651C5" w:rsidP="001651C5">
      <w:pPr>
        <w:ind w:left="567" w:right="334" w:hanging="567"/>
        <w:rPr>
          <w:rFonts w:ascii="Arial" w:hAnsi="Arial"/>
          <w:b/>
          <w:caps/>
        </w:rPr>
      </w:pPr>
    </w:p>
    <w:p w14:paraId="663F40C6" w14:textId="77777777" w:rsidR="001651C5" w:rsidRDefault="001651C5" w:rsidP="001651C5">
      <w:pPr>
        <w:ind w:left="567" w:right="334" w:hanging="567"/>
        <w:rPr>
          <w:rFonts w:ascii="Arial" w:hAnsi="Arial"/>
          <w:b/>
          <w:caps/>
        </w:rPr>
      </w:pPr>
    </w:p>
    <w:p w14:paraId="23A4DF06" w14:textId="77777777" w:rsidR="001651C5" w:rsidRDefault="001651C5" w:rsidP="001651C5">
      <w:pPr>
        <w:ind w:left="567" w:right="334" w:hanging="567"/>
        <w:rPr>
          <w:rFonts w:ascii="Arial" w:hAnsi="Arial"/>
          <w:b/>
          <w:caps/>
        </w:rPr>
      </w:pPr>
    </w:p>
    <w:p w14:paraId="070C9CA9" w14:textId="77777777" w:rsidR="001651C5" w:rsidRDefault="001651C5" w:rsidP="001651C5">
      <w:pPr>
        <w:ind w:left="567" w:right="334" w:hanging="567"/>
        <w:rPr>
          <w:rFonts w:ascii="Arial" w:hAnsi="Arial"/>
          <w:b/>
          <w:caps/>
        </w:rPr>
      </w:pPr>
    </w:p>
    <w:p w14:paraId="09E2AAB5" w14:textId="77777777" w:rsidR="001651C5" w:rsidRDefault="001651C5" w:rsidP="001651C5">
      <w:pPr>
        <w:ind w:left="567" w:right="334" w:hanging="567"/>
        <w:rPr>
          <w:rFonts w:ascii="Arial" w:hAnsi="Arial"/>
          <w:b/>
          <w:caps/>
        </w:rPr>
      </w:pPr>
    </w:p>
    <w:p w14:paraId="57BB94C7" w14:textId="77777777" w:rsidR="001651C5" w:rsidRDefault="001651C5" w:rsidP="001651C5">
      <w:pPr>
        <w:ind w:left="567" w:right="334" w:hanging="567"/>
        <w:rPr>
          <w:rFonts w:ascii="Arial" w:hAnsi="Arial"/>
          <w:b/>
          <w:caps/>
        </w:rPr>
      </w:pPr>
    </w:p>
    <w:p w14:paraId="52478AE1" w14:textId="2E1D5D92" w:rsidR="001651C5" w:rsidRDefault="001651C5" w:rsidP="001651C5">
      <w:pPr>
        <w:ind w:left="567" w:right="334" w:hanging="567"/>
        <w:rPr>
          <w:rFonts w:ascii="Arial" w:hAnsi="Arial"/>
          <w:b/>
          <w:caps/>
        </w:rPr>
      </w:pPr>
    </w:p>
    <w:p w14:paraId="379B79EA" w14:textId="62A0D19C" w:rsidR="00A403A8" w:rsidRDefault="00A403A8" w:rsidP="001651C5">
      <w:pPr>
        <w:ind w:left="567" w:right="334" w:hanging="567"/>
        <w:rPr>
          <w:rFonts w:ascii="Arial" w:hAnsi="Arial"/>
          <w:b/>
          <w:caps/>
        </w:rPr>
      </w:pPr>
    </w:p>
    <w:p w14:paraId="4E963213" w14:textId="730BEC06" w:rsidR="00A403A8" w:rsidRDefault="00A403A8" w:rsidP="001651C5">
      <w:pPr>
        <w:ind w:left="567" w:right="334" w:hanging="567"/>
        <w:rPr>
          <w:rFonts w:ascii="Arial" w:hAnsi="Arial"/>
          <w:b/>
          <w:caps/>
        </w:rPr>
      </w:pPr>
    </w:p>
    <w:p w14:paraId="2B6A9C50" w14:textId="77777777" w:rsidR="00A403A8" w:rsidRDefault="00A403A8" w:rsidP="001651C5">
      <w:pPr>
        <w:ind w:left="567" w:right="334" w:hanging="567"/>
        <w:rPr>
          <w:rFonts w:ascii="Arial" w:hAnsi="Arial"/>
          <w:b/>
          <w:caps/>
        </w:rPr>
      </w:pPr>
    </w:p>
    <w:p w14:paraId="1DA7CBDB" w14:textId="77777777" w:rsidR="001651C5" w:rsidRDefault="001651C5" w:rsidP="001651C5">
      <w:pPr>
        <w:ind w:left="567" w:right="334" w:hanging="567"/>
        <w:rPr>
          <w:rFonts w:ascii="Arial" w:hAnsi="Arial"/>
          <w:b/>
          <w:caps/>
        </w:rPr>
      </w:pPr>
    </w:p>
    <w:p w14:paraId="49445C89" w14:textId="77777777" w:rsidR="001651C5" w:rsidRDefault="001651C5" w:rsidP="001651C5">
      <w:pPr>
        <w:ind w:left="567" w:right="334" w:hanging="567"/>
        <w:rPr>
          <w:rFonts w:ascii="Arial" w:hAnsi="Arial"/>
          <w:b/>
          <w:caps/>
        </w:rPr>
      </w:pPr>
    </w:p>
    <w:p w14:paraId="5E9ED4A6" w14:textId="77777777" w:rsidR="001651C5" w:rsidRDefault="001651C5" w:rsidP="001651C5">
      <w:pPr>
        <w:rPr>
          <w:rFonts w:ascii="Arial Narrow" w:hAnsi="Arial Narrow"/>
          <w:b/>
          <w:i/>
          <w:sz w:val="24"/>
        </w:rPr>
      </w:pPr>
      <w:r w:rsidRPr="00C5525B">
        <w:rPr>
          <w:rFonts w:ascii="Arial Narrow" w:hAnsi="Arial Narrow"/>
          <w:b/>
          <w:i/>
          <w:sz w:val="24"/>
        </w:rPr>
        <w:t xml:space="preserve">Rozsah systému </w:t>
      </w:r>
      <w:r>
        <w:rPr>
          <w:rFonts w:ascii="Arial Narrow" w:hAnsi="Arial Narrow"/>
          <w:b/>
          <w:i/>
          <w:sz w:val="24"/>
        </w:rPr>
        <w:t>CCTV</w:t>
      </w:r>
      <w:r w:rsidRPr="00C5525B">
        <w:rPr>
          <w:rFonts w:ascii="Arial Narrow" w:hAnsi="Arial Narrow"/>
          <w:b/>
          <w:i/>
          <w:sz w:val="24"/>
        </w:rPr>
        <w:t>:</w:t>
      </w:r>
    </w:p>
    <w:p w14:paraId="0E50DF31" w14:textId="77777777" w:rsidR="001651C5" w:rsidRDefault="001651C5" w:rsidP="001651C5">
      <w:pPr>
        <w:rPr>
          <w:rFonts w:ascii="Arial Narrow" w:hAnsi="Arial Narrow"/>
          <w:b/>
          <w:i/>
          <w:sz w:val="24"/>
        </w:rPr>
      </w:pPr>
    </w:p>
    <w:tbl>
      <w:tblPr>
        <w:tblpPr w:leftFromText="141" w:rightFromText="141" w:vertAnchor="text" w:tblpXSpec="center" w:tblpY="1"/>
        <w:tblOverlap w:val="never"/>
        <w:tblW w:w="7123" w:type="dxa"/>
        <w:tblCellMar>
          <w:left w:w="70" w:type="dxa"/>
          <w:right w:w="70" w:type="dxa"/>
        </w:tblCellMar>
        <w:tblLook w:val="04A0" w:firstRow="1" w:lastRow="0" w:firstColumn="1" w:lastColumn="0" w:noHBand="0" w:noVBand="1"/>
      </w:tblPr>
      <w:tblGrid>
        <w:gridCol w:w="1403"/>
        <w:gridCol w:w="3452"/>
        <w:gridCol w:w="2268"/>
      </w:tblGrid>
      <w:tr w:rsidR="001651C5" w:rsidRPr="002A2A14" w14:paraId="554303BE" w14:textId="77777777" w:rsidTr="008C5E17">
        <w:trPr>
          <w:trHeight w:val="390"/>
        </w:trPr>
        <w:tc>
          <w:tcPr>
            <w:tcW w:w="4855" w:type="dxa"/>
            <w:gridSpan w:val="2"/>
            <w:tcBorders>
              <w:top w:val="single" w:sz="12" w:space="0" w:color="auto"/>
              <w:left w:val="single" w:sz="12" w:space="0" w:color="auto"/>
              <w:bottom w:val="single" w:sz="4" w:space="0" w:color="auto"/>
              <w:right w:val="single" w:sz="4" w:space="0" w:color="000000"/>
            </w:tcBorders>
            <w:shd w:val="clear" w:color="auto" w:fill="auto"/>
            <w:noWrap/>
            <w:vAlign w:val="bottom"/>
            <w:hideMark/>
          </w:tcPr>
          <w:p w14:paraId="4F8F0A14" w14:textId="77777777" w:rsidR="001651C5" w:rsidRPr="002A2A14" w:rsidRDefault="001651C5" w:rsidP="008C5E17">
            <w:pPr>
              <w:jc w:val="center"/>
              <w:rPr>
                <w:rFonts w:ascii="Calibri" w:hAnsi="Calibri"/>
                <w:b/>
                <w:bCs/>
                <w:color w:val="000000"/>
                <w:sz w:val="28"/>
                <w:szCs w:val="28"/>
              </w:rPr>
            </w:pPr>
            <w:r w:rsidRPr="002A2A14">
              <w:rPr>
                <w:rFonts w:ascii="Calibri" w:hAnsi="Calibri"/>
                <w:b/>
                <w:bCs/>
                <w:color w:val="000000"/>
                <w:sz w:val="28"/>
                <w:szCs w:val="28"/>
              </w:rPr>
              <w:t> </w:t>
            </w:r>
          </w:p>
        </w:tc>
        <w:tc>
          <w:tcPr>
            <w:tcW w:w="2268" w:type="dxa"/>
            <w:tcBorders>
              <w:top w:val="single" w:sz="12" w:space="0" w:color="auto"/>
              <w:left w:val="nil"/>
              <w:bottom w:val="single" w:sz="4" w:space="0" w:color="auto"/>
              <w:right w:val="single" w:sz="12" w:space="0" w:color="auto"/>
            </w:tcBorders>
            <w:shd w:val="clear" w:color="auto" w:fill="auto"/>
            <w:noWrap/>
            <w:vAlign w:val="bottom"/>
            <w:hideMark/>
          </w:tcPr>
          <w:p w14:paraId="3D8292B5" w14:textId="77777777" w:rsidR="001651C5" w:rsidRPr="002A2A14" w:rsidRDefault="001651C5" w:rsidP="008C5E17">
            <w:pPr>
              <w:jc w:val="center"/>
              <w:rPr>
                <w:rFonts w:ascii="Calibri" w:hAnsi="Calibri"/>
                <w:b/>
                <w:bCs/>
                <w:color w:val="000000"/>
                <w:sz w:val="28"/>
                <w:szCs w:val="28"/>
              </w:rPr>
            </w:pPr>
            <w:r w:rsidRPr="002A2A14">
              <w:rPr>
                <w:rFonts w:ascii="Calibri" w:hAnsi="Calibri"/>
                <w:b/>
                <w:bCs/>
                <w:color w:val="000000"/>
                <w:sz w:val="28"/>
                <w:szCs w:val="28"/>
              </w:rPr>
              <w:t>Celkový počet</w:t>
            </w:r>
          </w:p>
        </w:tc>
      </w:tr>
      <w:tr w:rsidR="001651C5" w:rsidRPr="002A2A14" w14:paraId="3EBE1488" w14:textId="77777777" w:rsidTr="008C5E17">
        <w:trPr>
          <w:trHeight w:val="750"/>
        </w:trPr>
        <w:tc>
          <w:tcPr>
            <w:tcW w:w="1403" w:type="dxa"/>
            <w:tcBorders>
              <w:top w:val="nil"/>
              <w:left w:val="single" w:sz="12" w:space="0" w:color="auto"/>
              <w:bottom w:val="single" w:sz="4" w:space="0" w:color="auto"/>
              <w:right w:val="single" w:sz="4" w:space="0" w:color="auto"/>
            </w:tcBorders>
            <w:shd w:val="clear" w:color="auto" w:fill="auto"/>
            <w:noWrap/>
            <w:vAlign w:val="center"/>
            <w:hideMark/>
          </w:tcPr>
          <w:p w14:paraId="06F36FA3" w14:textId="77777777" w:rsidR="001651C5" w:rsidRPr="002A2A14" w:rsidRDefault="001651C5" w:rsidP="008C5E17">
            <w:pPr>
              <w:jc w:val="center"/>
              <w:rPr>
                <w:rFonts w:ascii="Calibri" w:hAnsi="Calibri"/>
                <w:b/>
                <w:bCs/>
                <w:color w:val="000000"/>
                <w:sz w:val="28"/>
                <w:szCs w:val="28"/>
              </w:rPr>
            </w:pPr>
            <w:r>
              <w:rPr>
                <w:rFonts w:ascii="Calibri" w:hAnsi="Calibri"/>
                <w:b/>
                <w:bCs/>
                <w:color w:val="000000"/>
                <w:sz w:val="28"/>
                <w:szCs w:val="28"/>
              </w:rPr>
              <w:t>Položka</w:t>
            </w:r>
          </w:p>
        </w:tc>
        <w:tc>
          <w:tcPr>
            <w:tcW w:w="3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E6B00" w14:textId="77777777" w:rsidR="001651C5" w:rsidRPr="002A2A14" w:rsidRDefault="001651C5" w:rsidP="008C5E17">
            <w:pPr>
              <w:jc w:val="center"/>
              <w:rPr>
                <w:rFonts w:ascii="Calibri" w:hAnsi="Calibri"/>
                <w:b/>
                <w:bCs/>
                <w:color w:val="000000"/>
                <w:sz w:val="28"/>
                <w:szCs w:val="28"/>
              </w:rPr>
            </w:pPr>
            <w:r w:rsidRPr="002A2A14">
              <w:rPr>
                <w:rFonts w:ascii="Calibri" w:hAnsi="Calibri"/>
                <w:b/>
                <w:bCs/>
                <w:color w:val="000000"/>
                <w:sz w:val="28"/>
                <w:szCs w:val="28"/>
              </w:rPr>
              <w:t>název prvku</w:t>
            </w:r>
          </w:p>
        </w:tc>
        <w:tc>
          <w:tcPr>
            <w:tcW w:w="2268" w:type="dxa"/>
            <w:tcBorders>
              <w:top w:val="nil"/>
              <w:left w:val="single" w:sz="4" w:space="0" w:color="auto"/>
              <w:bottom w:val="single" w:sz="4" w:space="0" w:color="auto"/>
              <w:right w:val="single" w:sz="12" w:space="0" w:color="auto"/>
            </w:tcBorders>
            <w:shd w:val="clear" w:color="auto" w:fill="auto"/>
            <w:vAlign w:val="center"/>
            <w:hideMark/>
          </w:tcPr>
          <w:p w14:paraId="782BADF9" w14:textId="77777777" w:rsidR="001651C5" w:rsidRPr="002A2A14" w:rsidRDefault="001651C5" w:rsidP="008C5E17">
            <w:pPr>
              <w:jc w:val="center"/>
              <w:rPr>
                <w:rFonts w:ascii="Calibri" w:hAnsi="Calibri"/>
                <w:b/>
                <w:bCs/>
                <w:color w:val="000000"/>
                <w:sz w:val="28"/>
                <w:szCs w:val="28"/>
              </w:rPr>
            </w:pPr>
            <w:r w:rsidRPr="002A2A14">
              <w:rPr>
                <w:rFonts w:ascii="Calibri" w:hAnsi="Calibri"/>
                <w:b/>
                <w:bCs/>
                <w:color w:val="000000"/>
                <w:sz w:val="28"/>
                <w:szCs w:val="28"/>
              </w:rPr>
              <w:t>počet prvků</w:t>
            </w:r>
          </w:p>
        </w:tc>
      </w:tr>
      <w:tr w:rsidR="001651C5" w:rsidRPr="002A2A14" w14:paraId="666E4244" w14:textId="77777777" w:rsidTr="008C5E17">
        <w:trPr>
          <w:trHeight w:val="390"/>
        </w:trPr>
        <w:tc>
          <w:tcPr>
            <w:tcW w:w="7123" w:type="dxa"/>
            <w:gridSpan w:val="3"/>
            <w:tcBorders>
              <w:top w:val="single" w:sz="4" w:space="0" w:color="auto"/>
              <w:left w:val="single" w:sz="12" w:space="0" w:color="auto"/>
              <w:bottom w:val="single" w:sz="4" w:space="0" w:color="auto"/>
              <w:right w:val="single" w:sz="12" w:space="0" w:color="auto"/>
            </w:tcBorders>
            <w:shd w:val="clear" w:color="auto" w:fill="auto"/>
            <w:noWrap/>
            <w:vAlign w:val="bottom"/>
          </w:tcPr>
          <w:p w14:paraId="1D266E9D" w14:textId="77777777" w:rsidR="001651C5" w:rsidRPr="00F65E55" w:rsidRDefault="001651C5" w:rsidP="008C5E17">
            <w:pPr>
              <w:jc w:val="center"/>
              <w:rPr>
                <w:rFonts w:ascii="Calibri" w:hAnsi="Calibri"/>
                <w:b/>
                <w:bCs/>
                <w:color w:val="000000"/>
                <w:sz w:val="28"/>
                <w:szCs w:val="28"/>
              </w:rPr>
            </w:pPr>
            <w:r>
              <w:rPr>
                <w:rFonts w:ascii="Calibri" w:hAnsi="Calibri"/>
                <w:b/>
                <w:bCs/>
                <w:color w:val="000000"/>
                <w:sz w:val="28"/>
                <w:szCs w:val="28"/>
              </w:rPr>
              <w:t>CCTV</w:t>
            </w:r>
          </w:p>
        </w:tc>
      </w:tr>
      <w:tr w:rsidR="001651C5" w:rsidRPr="002A2A14" w14:paraId="5296012C" w14:textId="77777777" w:rsidTr="00152396">
        <w:trPr>
          <w:trHeight w:val="390"/>
        </w:trPr>
        <w:tc>
          <w:tcPr>
            <w:tcW w:w="1403"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EF1249D" w14:textId="77777777" w:rsidR="001651C5" w:rsidRPr="002A2A14" w:rsidRDefault="001651C5" w:rsidP="008C5E17">
            <w:pPr>
              <w:jc w:val="center"/>
              <w:rPr>
                <w:rFonts w:ascii="Calibri" w:hAnsi="Calibri"/>
                <w:color w:val="000000"/>
                <w:sz w:val="28"/>
                <w:szCs w:val="28"/>
              </w:rPr>
            </w:pPr>
            <w:r w:rsidRPr="002A2A14">
              <w:rPr>
                <w:rFonts w:ascii="Calibri" w:hAnsi="Calibri"/>
                <w:color w:val="000000"/>
                <w:sz w:val="28"/>
                <w:szCs w:val="28"/>
              </w:rPr>
              <w:t>1.</w:t>
            </w:r>
          </w:p>
        </w:tc>
        <w:tc>
          <w:tcPr>
            <w:tcW w:w="3452" w:type="dxa"/>
            <w:tcBorders>
              <w:top w:val="nil"/>
              <w:left w:val="single" w:sz="4" w:space="0" w:color="auto"/>
              <w:bottom w:val="single" w:sz="4" w:space="0" w:color="auto"/>
              <w:right w:val="single" w:sz="4" w:space="0" w:color="auto"/>
            </w:tcBorders>
            <w:shd w:val="clear" w:color="auto" w:fill="auto"/>
            <w:noWrap/>
            <w:vAlign w:val="bottom"/>
          </w:tcPr>
          <w:p w14:paraId="741662D0" w14:textId="70E27425" w:rsidR="001651C5" w:rsidRPr="002A2A14" w:rsidRDefault="00152396" w:rsidP="008C5E17">
            <w:pPr>
              <w:rPr>
                <w:rFonts w:ascii="Calibri" w:hAnsi="Calibri"/>
                <w:color w:val="000000"/>
                <w:sz w:val="28"/>
                <w:szCs w:val="28"/>
              </w:rPr>
            </w:pPr>
            <w:proofErr w:type="spellStart"/>
            <w:r>
              <w:rPr>
                <w:rFonts w:ascii="Calibri" w:hAnsi="Calibri"/>
                <w:color w:val="000000"/>
                <w:sz w:val="28"/>
                <w:szCs w:val="28"/>
              </w:rPr>
              <w:t>xxxxx</w:t>
            </w:r>
            <w:proofErr w:type="spellEnd"/>
          </w:p>
        </w:tc>
        <w:tc>
          <w:tcPr>
            <w:tcW w:w="2268" w:type="dxa"/>
            <w:tcBorders>
              <w:top w:val="single" w:sz="12" w:space="0" w:color="auto"/>
              <w:left w:val="single" w:sz="12" w:space="0" w:color="auto"/>
              <w:bottom w:val="single" w:sz="4" w:space="0" w:color="auto"/>
              <w:right w:val="single" w:sz="12" w:space="0" w:color="auto"/>
            </w:tcBorders>
            <w:shd w:val="clear" w:color="auto" w:fill="auto"/>
            <w:noWrap/>
            <w:vAlign w:val="bottom"/>
          </w:tcPr>
          <w:p w14:paraId="19D9C638" w14:textId="1B114FEB" w:rsidR="001651C5" w:rsidRPr="002A2A14" w:rsidRDefault="00152396" w:rsidP="008C5E17">
            <w:pPr>
              <w:jc w:val="center"/>
              <w:rPr>
                <w:rFonts w:ascii="Calibri" w:hAnsi="Calibri"/>
                <w:b/>
                <w:bCs/>
                <w:color w:val="000000"/>
                <w:sz w:val="28"/>
                <w:szCs w:val="28"/>
              </w:rPr>
            </w:pPr>
            <w:proofErr w:type="spellStart"/>
            <w:r>
              <w:rPr>
                <w:rFonts w:ascii="Calibri" w:hAnsi="Calibri"/>
                <w:color w:val="000000"/>
                <w:sz w:val="28"/>
                <w:szCs w:val="28"/>
              </w:rPr>
              <w:t>xxxxx</w:t>
            </w:r>
            <w:proofErr w:type="spellEnd"/>
          </w:p>
        </w:tc>
      </w:tr>
      <w:tr w:rsidR="001651C5" w:rsidRPr="002A2A14" w14:paraId="21726445" w14:textId="77777777" w:rsidTr="00152396">
        <w:trPr>
          <w:trHeight w:val="375"/>
        </w:trPr>
        <w:tc>
          <w:tcPr>
            <w:tcW w:w="1403" w:type="dxa"/>
            <w:tcBorders>
              <w:top w:val="nil"/>
              <w:left w:val="single" w:sz="12" w:space="0" w:color="auto"/>
              <w:bottom w:val="single" w:sz="4" w:space="0" w:color="auto"/>
              <w:right w:val="single" w:sz="4" w:space="0" w:color="auto"/>
            </w:tcBorders>
            <w:shd w:val="clear" w:color="auto" w:fill="auto"/>
            <w:noWrap/>
            <w:vAlign w:val="bottom"/>
            <w:hideMark/>
          </w:tcPr>
          <w:p w14:paraId="5FB7E2FA" w14:textId="77777777" w:rsidR="001651C5" w:rsidRPr="002A2A14" w:rsidRDefault="001651C5" w:rsidP="008C5E17">
            <w:pPr>
              <w:jc w:val="center"/>
              <w:rPr>
                <w:rFonts w:ascii="Calibri" w:hAnsi="Calibri"/>
                <w:color w:val="000000"/>
                <w:sz w:val="28"/>
                <w:szCs w:val="28"/>
              </w:rPr>
            </w:pPr>
            <w:r w:rsidRPr="002A2A14">
              <w:rPr>
                <w:rFonts w:ascii="Calibri" w:hAnsi="Calibri"/>
                <w:color w:val="000000"/>
                <w:sz w:val="28"/>
                <w:szCs w:val="28"/>
              </w:rPr>
              <w:t>2.</w:t>
            </w:r>
          </w:p>
        </w:tc>
        <w:tc>
          <w:tcPr>
            <w:tcW w:w="3452" w:type="dxa"/>
            <w:tcBorders>
              <w:top w:val="nil"/>
              <w:left w:val="single" w:sz="4" w:space="0" w:color="auto"/>
              <w:bottom w:val="single" w:sz="4" w:space="0" w:color="auto"/>
              <w:right w:val="single" w:sz="4" w:space="0" w:color="auto"/>
            </w:tcBorders>
            <w:shd w:val="clear" w:color="auto" w:fill="auto"/>
            <w:noWrap/>
            <w:vAlign w:val="bottom"/>
          </w:tcPr>
          <w:p w14:paraId="2C8B8389" w14:textId="3A8E9F76" w:rsidR="001651C5" w:rsidRPr="002A2A14" w:rsidRDefault="00152396" w:rsidP="008C5E17">
            <w:pPr>
              <w:rPr>
                <w:rFonts w:ascii="Calibri" w:hAnsi="Calibri"/>
                <w:color w:val="000000"/>
                <w:sz w:val="28"/>
                <w:szCs w:val="28"/>
              </w:rPr>
            </w:pPr>
            <w:proofErr w:type="spellStart"/>
            <w:r>
              <w:rPr>
                <w:rFonts w:ascii="Calibri" w:hAnsi="Calibri"/>
                <w:color w:val="000000"/>
                <w:sz w:val="28"/>
                <w:szCs w:val="28"/>
              </w:rPr>
              <w:t>xxxxx</w:t>
            </w:r>
            <w:proofErr w:type="spellEnd"/>
          </w:p>
        </w:tc>
        <w:tc>
          <w:tcPr>
            <w:tcW w:w="2268" w:type="dxa"/>
            <w:tcBorders>
              <w:top w:val="nil"/>
              <w:left w:val="single" w:sz="12" w:space="0" w:color="auto"/>
              <w:bottom w:val="single" w:sz="4" w:space="0" w:color="auto"/>
              <w:right w:val="single" w:sz="12" w:space="0" w:color="auto"/>
            </w:tcBorders>
            <w:shd w:val="clear" w:color="auto" w:fill="auto"/>
            <w:noWrap/>
            <w:vAlign w:val="bottom"/>
          </w:tcPr>
          <w:p w14:paraId="7F41FC20" w14:textId="0233AFE9" w:rsidR="001651C5" w:rsidRPr="002A2A14" w:rsidRDefault="00152396" w:rsidP="008C5E17">
            <w:pPr>
              <w:jc w:val="center"/>
              <w:rPr>
                <w:rFonts w:ascii="Calibri" w:hAnsi="Calibri"/>
                <w:b/>
                <w:bCs/>
                <w:color w:val="000000"/>
                <w:sz w:val="28"/>
                <w:szCs w:val="28"/>
              </w:rPr>
            </w:pPr>
            <w:proofErr w:type="spellStart"/>
            <w:r>
              <w:rPr>
                <w:rFonts w:ascii="Calibri" w:hAnsi="Calibri"/>
                <w:color w:val="000000"/>
                <w:sz w:val="28"/>
                <w:szCs w:val="28"/>
              </w:rPr>
              <w:t>xxxxx</w:t>
            </w:r>
            <w:proofErr w:type="spellEnd"/>
          </w:p>
        </w:tc>
      </w:tr>
      <w:tr w:rsidR="001651C5" w:rsidRPr="002A2A14" w14:paraId="041C463C" w14:textId="77777777" w:rsidTr="00152396">
        <w:trPr>
          <w:trHeight w:val="375"/>
        </w:trPr>
        <w:tc>
          <w:tcPr>
            <w:tcW w:w="1403" w:type="dxa"/>
            <w:tcBorders>
              <w:top w:val="nil"/>
              <w:left w:val="single" w:sz="12" w:space="0" w:color="auto"/>
              <w:bottom w:val="single" w:sz="4" w:space="0" w:color="auto"/>
              <w:right w:val="single" w:sz="4" w:space="0" w:color="auto"/>
            </w:tcBorders>
            <w:shd w:val="clear" w:color="auto" w:fill="auto"/>
            <w:noWrap/>
            <w:vAlign w:val="bottom"/>
            <w:hideMark/>
          </w:tcPr>
          <w:p w14:paraId="3C7D5C4B" w14:textId="77777777" w:rsidR="001651C5" w:rsidRPr="002A2A14" w:rsidRDefault="001651C5" w:rsidP="008C5E17">
            <w:pPr>
              <w:jc w:val="center"/>
              <w:rPr>
                <w:rFonts w:ascii="Calibri" w:hAnsi="Calibri"/>
                <w:color w:val="000000"/>
                <w:sz w:val="28"/>
                <w:szCs w:val="28"/>
              </w:rPr>
            </w:pPr>
            <w:r w:rsidRPr="002A2A14">
              <w:rPr>
                <w:rFonts w:ascii="Calibri" w:hAnsi="Calibri"/>
                <w:color w:val="000000"/>
                <w:sz w:val="28"/>
                <w:szCs w:val="28"/>
              </w:rPr>
              <w:t>3.</w:t>
            </w:r>
          </w:p>
        </w:tc>
        <w:tc>
          <w:tcPr>
            <w:tcW w:w="3452" w:type="dxa"/>
            <w:tcBorders>
              <w:top w:val="nil"/>
              <w:left w:val="single" w:sz="4" w:space="0" w:color="auto"/>
              <w:bottom w:val="single" w:sz="4" w:space="0" w:color="auto"/>
              <w:right w:val="single" w:sz="4" w:space="0" w:color="auto"/>
            </w:tcBorders>
            <w:shd w:val="clear" w:color="auto" w:fill="auto"/>
            <w:noWrap/>
            <w:vAlign w:val="bottom"/>
          </w:tcPr>
          <w:p w14:paraId="304A900D" w14:textId="0C883AA0" w:rsidR="001651C5" w:rsidRPr="002A2A14" w:rsidRDefault="00152396" w:rsidP="008C5E17">
            <w:pPr>
              <w:rPr>
                <w:rFonts w:ascii="Calibri" w:hAnsi="Calibri"/>
                <w:color w:val="000000"/>
                <w:sz w:val="28"/>
                <w:szCs w:val="28"/>
              </w:rPr>
            </w:pPr>
            <w:proofErr w:type="spellStart"/>
            <w:r>
              <w:rPr>
                <w:rFonts w:ascii="Calibri" w:hAnsi="Calibri"/>
                <w:color w:val="000000"/>
                <w:sz w:val="28"/>
                <w:szCs w:val="28"/>
              </w:rPr>
              <w:t>xxxxx</w:t>
            </w:r>
            <w:proofErr w:type="spellEnd"/>
          </w:p>
        </w:tc>
        <w:tc>
          <w:tcPr>
            <w:tcW w:w="2268" w:type="dxa"/>
            <w:tcBorders>
              <w:top w:val="nil"/>
              <w:left w:val="single" w:sz="12" w:space="0" w:color="auto"/>
              <w:bottom w:val="single" w:sz="4" w:space="0" w:color="auto"/>
              <w:right w:val="single" w:sz="12" w:space="0" w:color="auto"/>
            </w:tcBorders>
            <w:shd w:val="clear" w:color="auto" w:fill="auto"/>
            <w:noWrap/>
            <w:vAlign w:val="bottom"/>
          </w:tcPr>
          <w:p w14:paraId="3784FE4B" w14:textId="13F02057" w:rsidR="001651C5" w:rsidRPr="002A2A14" w:rsidRDefault="00152396" w:rsidP="008C5E17">
            <w:pPr>
              <w:jc w:val="center"/>
              <w:rPr>
                <w:rFonts w:ascii="Calibri" w:hAnsi="Calibri"/>
                <w:b/>
                <w:bCs/>
                <w:color w:val="000000"/>
                <w:sz w:val="28"/>
                <w:szCs w:val="28"/>
              </w:rPr>
            </w:pPr>
            <w:proofErr w:type="spellStart"/>
            <w:r>
              <w:rPr>
                <w:rFonts w:ascii="Calibri" w:hAnsi="Calibri"/>
                <w:color w:val="000000"/>
                <w:sz w:val="28"/>
                <w:szCs w:val="28"/>
              </w:rPr>
              <w:t>xxxxx</w:t>
            </w:r>
            <w:proofErr w:type="spellEnd"/>
          </w:p>
        </w:tc>
      </w:tr>
      <w:tr w:rsidR="001651C5" w:rsidRPr="002A2A14" w14:paraId="3D0F901E" w14:textId="77777777" w:rsidTr="00152396">
        <w:trPr>
          <w:trHeight w:val="375"/>
        </w:trPr>
        <w:tc>
          <w:tcPr>
            <w:tcW w:w="1403" w:type="dxa"/>
            <w:tcBorders>
              <w:top w:val="nil"/>
              <w:left w:val="single" w:sz="12" w:space="0" w:color="auto"/>
              <w:bottom w:val="single" w:sz="4" w:space="0" w:color="auto"/>
              <w:right w:val="single" w:sz="4" w:space="0" w:color="auto"/>
            </w:tcBorders>
            <w:shd w:val="clear" w:color="auto" w:fill="auto"/>
            <w:noWrap/>
            <w:vAlign w:val="bottom"/>
            <w:hideMark/>
          </w:tcPr>
          <w:p w14:paraId="4BBF2E1C" w14:textId="77777777" w:rsidR="001651C5" w:rsidRPr="002A2A14" w:rsidRDefault="001651C5" w:rsidP="008C5E17">
            <w:pPr>
              <w:jc w:val="center"/>
              <w:rPr>
                <w:rFonts w:ascii="Calibri" w:hAnsi="Calibri"/>
                <w:color w:val="000000"/>
                <w:sz w:val="28"/>
                <w:szCs w:val="28"/>
              </w:rPr>
            </w:pPr>
            <w:r>
              <w:rPr>
                <w:rFonts w:ascii="Calibri" w:hAnsi="Calibri"/>
                <w:color w:val="000000"/>
                <w:sz w:val="28"/>
                <w:szCs w:val="28"/>
              </w:rPr>
              <w:t>4</w:t>
            </w:r>
            <w:r w:rsidRPr="002A2A14">
              <w:rPr>
                <w:rFonts w:ascii="Calibri" w:hAnsi="Calibri"/>
                <w:color w:val="000000"/>
                <w:sz w:val="28"/>
                <w:szCs w:val="28"/>
              </w:rPr>
              <w:t>.</w:t>
            </w:r>
          </w:p>
        </w:tc>
        <w:tc>
          <w:tcPr>
            <w:tcW w:w="3452" w:type="dxa"/>
            <w:tcBorders>
              <w:top w:val="nil"/>
              <w:left w:val="single" w:sz="4" w:space="0" w:color="auto"/>
              <w:bottom w:val="single" w:sz="4" w:space="0" w:color="auto"/>
              <w:right w:val="single" w:sz="4" w:space="0" w:color="auto"/>
            </w:tcBorders>
            <w:shd w:val="clear" w:color="auto" w:fill="auto"/>
            <w:noWrap/>
            <w:vAlign w:val="bottom"/>
          </w:tcPr>
          <w:p w14:paraId="0058B880" w14:textId="613DCDE9" w:rsidR="001651C5" w:rsidRPr="002A2A14" w:rsidRDefault="00152396" w:rsidP="008C5E17">
            <w:pPr>
              <w:rPr>
                <w:rFonts w:ascii="Calibri" w:hAnsi="Calibri"/>
                <w:color w:val="000000"/>
                <w:sz w:val="28"/>
                <w:szCs w:val="28"/>
              </w:rPr>
            </w:pPr>
            <w:proofErr w:type="spellStart"/>
            <w:r>
              <w:rPr>
                <w:rFonts w:ascii="Calibri" w:hAnsi="Calibri"/>
                <w:color w:val="000000"/>
                <w:sz w:val="28"/>
                <w:szCs w:val="28"/>
              </w:rPr>
              <w:t>xxxxx</w:t>
            </w:r>
            <w:proofErr w:type="spellEnd"/>
          </w:p>
        </w:tc>
        <w:tc>
          <w:tcPr>
            <w:tcW w:w="2268" w:type="dxa"/>
            <w:tcBorders>
              <w:top w:val="nil"/>
              <w:left w:val="single" w:sz="12" w:space="0" w:color="auto"/>
              <w:bottom w:val="single" w:sz="4" w:space="0" w:color="auto"/>
              <w:right w:val="single" w:sz="12" w:space="0" w:color="auto"/>
            </w:tcBorders>
            <w:shd w:val="clear" w:color="auto" w:fill="auto"/>
            <w:noWrap/>
            <w:vAlign w:val="bottom"/>
          </w:tcPr>
          <w:p w14:paraId="66AAAF2F" w14:textId="7E1560E7" w:rsidR="001651C5" w:rsidRPr="002A2A14" w:rsidRDefault="00152396" w:rsidP="008C5E17">
            <w:pPr>
              <w:jc w:val="center"/>
              <w:rPr>
                <w:rFonts w:ascii="Calibri" w:hAnsi="Calibri"/>
                <w:b/>
                <w:bCs/>
                <w:color w:val="000000"/>
                <w:sz w:val="28"/>
                <w:szCs w:val="28"/>
              </w:rPr>
            </w:pPr>
            <w:proofErr w:type="spellStart"/>
            <w:r>
              <w:rPr>
                <w:rFonts w:ascii="Calibri" w:hAnsi="Calibri"/>
                <w:color w:val="000000"/>
                <w:sz w:val="28"/>
                <w:szCs w:val="28"/>
              </w:rPr>
              <w:t>xxxxx</w:t>
            </w:r>
            <w:proofErr w:type="spellEnd"/>
          </w:p>
        </w:tc>
      </w:tr>
    </w:tbl>
    <w:p w14:paraId="7D71C243" w14:textId="741E0E6B" w:rsidR="001651C5" w:rsidRDefault="001651C5" w:rsidP="001651C5">
      <w:pPr>
        <w:ind w:left="567" w:right="334" w:hanging="567"/>
        <w:rPr>
          <w:rFonts w:ascii="Arial" w:hAnsi="Arial"/>
          <w:b/>
          <w:caps/>
        </w:rPr>
      </w:pPr>
    </w:p>
    <w:p w14:paraId="10367E1A" w14:textId="77777777" w:rsidR="001651C5" w:rsidRDefault="001651C5" w:rsidP="001651C5">
      <w:pPr>
        <w:ind w:left="567" w:right="334" w:hanging="567"/>
        <w:rPr>
          <w:rFonts w:ascii="Arial" w:hAnsi="Arial"/>
          <w:b/>
          <w:caps/>
        </w:rPr>
      </w:pPr>
    </w:p>
    <w:p w14:paraId="1590655E" w14:textId="77777777" w:rsidR="001651C5" w:rsidRDefault="001651C5" w:rsidP="001651C5">
      <w:pPr>
        <w:ind w:left="567" w:right="334" w:hanging="567"/>
        <w:rPr>
          <w:rFonts w:ascii="Arial" w:hAnsi="Arial"/>
          <w:b/>
          <w:caps/>
        </w:rPr>
      </w:pPr>
    </w:p>
    <w:p w14:paraId="5F8D8A48" w14:textId="77777777" w:rsidR="001651C5" w:rsidRDefault="001651C5" w:rsidP="001651C5">
      <w:pPr>
        <w:ind w:right="334"/>
        <w:rPr>
          <w:rFonts w:ascii="Arial" w:hAnsi="Arial"/>
          <w:b/>
          <w:caps/>
        </w:rPr>
      </w:pPr>
    </w:p>
    <w:p w14:paraId="47181FB3" w14:textId="77777777" w:rsidR="005D3DFD" w:rsidRDefault="005D3DFD" w:rsidP="001651C5">
      <w:pPr>
        <w:rPr>
          <w:rFonts w:ascii="Arial Narrow" w:hAnsi="Arial Narrow"/>
          <w:b/>
          <w:i/>
          <w:sz w:val="36"/>
          <w:szCs w:val="36"/>
        </w:rPr>
      </w:pPr>
    </w:p>
    <w:p w14:paraId="1F1AFC01" w14:textId="77777777" w:rsidR="005D3DFD" w:rsidRDefault="005D3DFD" w:rsidP="001651C5">
      <w:pPr>
        <w:rPr>
          <w:rFonts w:ascii="Arial Narrow" w:hAnsi="Arial Narrow"/>
          <w:b/>
          <w:i/>
          <w:sz w:val="36"/>
          <w:szCs w:val="36"/>
        </w:rPr>
      </w:pPr>
    </w:p>
    <w:p w14:paraId="32D99FD2" w14:textId="77777777" w:rsidR="005D3DFD" w:rsidRDefault="005D3DFD" w:rsidP="001651C5">
      <w:pPr>
        <w:rPr>
          <w:rFonts w:ascii="Arial Narrow" w:hAnsi="Arial Narrow"/>
          <w:b/>
          <w:i/>
          <w:sz w:val="36"/>
          <w:szCs w:val="36"/>
        </w:rPr>
      </w:pPr>
    </w:p>
    <w:p w14:paraId="479DF8E4" w14:textId="77777777" w:rsidR="005D3DFD" w:rsidRDefault="005D3DFD" w:rsidP="001651C5">
      <w:pPr>
        <w:rPr>
          <w:rFonts w:ascii="Arial Narrow" w:hAnsi="Arial Narrow"/>
          <w:b/>
          <w:i/>
          <w:sz w:val="36"/>
          <w:szCs w:val="36"/>
        </w:rPr>
      </w:pPr>
    </w:p>
    <w:p w14:paraId="5A2BEFB2" w14:textId="77777777" w:rsidR="005D3DFD" w:rsidRDefault="005D3DFD" w:rsidP="001651C5">
      <w:pPr>
        <w:rPr>
          <w:rFonts w:ascii="Arial Narrow" w:hAnsi="Arial Narrow"/>
          <w:b/>
          <w:i/>
          <w:sz w:val="36"/>
          <w:szCs w:val="36"/>
        </w:rPr>
      </w:pPr>
    </w:p>
    <w:p w14:paraId="2A02901E" w14:textId="77777777" w:rsidR="005D3DFD" w:rsidRDefault="005D3DFD" w:rsidP="001651C5">
      <w:pPr>
        <w:rPr>
          <w:rFonts w:ascii="Arial Narrow" w:hAnsi="Arial Narrow"/>
          <w:b/>
          <w:i/>
          <w:sz w:val="36"/>
          <w:szCs w:val="36"/>
        </w:rPr>
      </w:pPr>
    </w:p>
    <w:p w14:paraId="53FEE2C4" w14:textId="61523686" w:rsidR="001651C5" w:rsidRPr="005D3DFD" w:rsidRDefault="001651C5" w:rsidP="001651C5">
      <w:pPr>
        <w:rPr>
          <w:rFonts w:ascii="Arial Narrow" w:hAnsi="Arial Narrow"/>
          <w:b/>
          <w:i/>
          <w:sz w:val="36"/>
          <w:szCs w:val="36"/>
        </w:rPr>
      </w:pPr>
      <w:r w:rsidRPr="005D3DFD">
        <w:rPr>
          <w:rFonts w:ascii="Arial Narrow" w:hAnsi="Arial Narrow"/>
          <w:b/>
          <w:i/>
          <w:sz w:val="36"/>
          <w:szCs w:val="36"/>
        </w:rPr>
        <w:t xml:space="preserve">Příloha </w:t>
      </w:r>
      <w:proofErr w:type="gramStart"/>
      <w:r w:rsidRPr="005D3DFD">
        <w:rPr>
          <w:rFonts w:ascii="Arial Narrow" w:hAnsi="Arial Narrow"/>
          <w:b/>
          <w:i/>
          <w:sz w:val="36"/>
          <w:szCs w:val="36"/>
        </w:rPr>
        <w:t>č.2:</w:t>
      </w:r>
      <w:proofErr w:type="gramEnd"/>
    </w:p>
    <w:p w14:paraId="744E67A5" w14:textId="77777777" w:rsidR="001651C5" w:rsidRDefault="001651C5" w:rsidP="001651C5">
      <w:pPr>
        <w:rPr>
          <w:rFonts w:ascii="Arial Narrow" w:hAnsi="Arial Narrow"/>
          <w:b/>
          <w:i/>
          <w:sz w:val="24"/>
        </w:rPr>
      </w:pPr>
      <w:r w:rsidRPr="00C5525B">
        <w:rPr>
          <w:rFonts w:ascii="Arial Narrow" w:hAnsi="Arial Narrow"/>
          <w:b/>
          <w:i/>
          <w:sz w:val="24"/>
        </w:rPr>
        <w:t>Harmonogram prohlídek a kontrol systému EPS:</w:t>
      </w:r>
    </w:p>
    <w:p w14:paraId="7EEB1B1A" w14:textId="77777777" w:rsidR="001651C5" w:rsidRDefault="001651C5" w:rsidP="001651C5">
      <w:pPr>
        <w:rPr>
          <w:rFonts w:ascii="Arial Narrow" w:hAnsi="Arial Narrow"/>
          <w:b/>
          <w:i/>
          <w:sz w:val="24"/>
        </w:rPr>
      </w:pPr>
    </w:p>
    <w:p w14:paraId="1C7B9F85" w14:textId="1A8962E9" w:rsidR="001651C5" w:rsidRPr="003E33F6" w:rsidRDefault="001651C5" w:rsidP="001651C5">
      <w:pPr>
        <w:rPr>
          <w:rFonts w:ascii="Arial Narrow" w:hAnsi="Arial Narrow"/>
          <w:b/>
          <w:i/>
          <w:sz w:val="24"/>
        </w:rPr>
      </w:pPr>
      <w:r w:rsidRPr="003E33F6">
        <w:rPr>
          <w:rFonts w:ascii="Arial Narrow" w:hAnsi="Arial Narrow"/>
          <w:b/>
          <w:i/>
          <w:sz w:val="24"/>
        </w:rPr>
        <w:t>Kontrola systémů</w:t>
      </w:r>
      <w:r w:rsidRPr="003E33F6">
        <w:rPr>
          <w:rFonts w:ascii="Arial Narrow" w:hAnsi="Arial Narrow"/>
          <w:b/>
          <w:i/>
          <w:sz w:val="24"/>
        </w:rPr>
        <w:tab/>
      </w:r>
      <w:r w:rsidRPr="003E33F6">
        <w:rPr>
          <w:rFonts w:ascii="Arial Narrow" w:hAnsi="Arial Narrow"/>
          <w:b/>
          <w:i/>
          <w:sz w:val="24"/>
        </w:rPr>
        <w:tab/>
      </w:r>
      <w:r w:rsidR="0029321D">
        <w:rPr>
          <w:rFonts w:ascii="Arial Narrow" w:hAnsi="Arial Narrow"/>
          <w:b/>
          <w:i/>
          <w:sz w:val="24"/>
        </w:rPr>
        <w:t>3</w:t>
      </w:r>
      <w:r w:rsidRPr="003E33F6">
        <w:rPr>
          <w:rFonts w:ascii="Arial Narrow" w:hAnsi="Arial Narrow"/>
          <w:b/>
          <w:i/>
          <w:sz w:val="24"/>
        </w:rPr>
        <w:t>. měsíc v roce</w:t>
      </w:r>
    </w:p>
    <w:p w14:paraId="4DA37A85" w14:textId="77777777" w:rsidR="001651C5" w:rsidRPr="003E33F6" w:rsidRDefault="001651C5" w:rsidP="001651C5">
      <w:pPr>
        <w:rPr>
          <w:rFonts w:ascii="Arial Narrow" w:hAnsi="Arial Narrow"/>
          <w:b/>
          <w:i/>
          <w:sz w:val="24"/>
        </w:rPr>
      </w:pPr>
    </w:p>
    <w:p w14:paraId="13A02BEB" w14:textId="72651CC1" w:rsidR="001651C5" w:rsidRPr="003E33F6" w:rsidRDefault="001651C5" w:rsidP="001651C5">
      <w:pPr>
        <w:rPr>
          <w:rFonts w:ascii="Arial Narrow" w:hAnsi="Arial Narrow"/>
          <w:b/>
          <w:i/>
          <w:sz w:val="24"/>
        </w:rPr>
      </w:pPr>
      <w:r w:rsidRPr="003E33F6">
        <w:rPr>
          <w:rFonts w:ascii="Arial Narrow" w:hAnsi="Arial Narrow"/>
          <w:b/>
          <w:i/>
          <w:sz w:val="24"/>
        </w:rPr>
        <w:t>Funkční zkouška systémů</w:t>
      </w:r>
      <w:r w:rsidRPr="003E33F6">
        <w:rPr>
          <w:rFonts w:ascii="Arial Narrow" w:hAnsi="Arial Narrow"/>
          <w:b/>
          <w:i/>
          <w:sz w:val="24"/>
        </w:rPr>
        <w:tab/>
      </w:r>
      <w:r w:rsidR="0029321D">
        <w:rPr>
          <w:rFonts w:ascii="Arial Narrow" w:hAnsi="Arial Narrow"/>
          <w:b/>
          <w:i/>
          <w:sz w:val="24"/>
        </w:rPr>
        <w:t>9</w:t>
      </w:r>
      <w:r w:rsidRPr="003E33F6">
        <w:rPr>
          <w:rFonts w:ascii="Arial Narrow" w:hAnsi="Arial Narrow"/>
          <w:b/>
          <w:i/>
          <w:sz w:val="24"/>
        </w:rPr>
        <w:t>. měsíc v roce</w:t>
      </w:r>
    </w:p>
    <w:p w14:paraId="02C1838F" w14:textId="77777777" w:rsidR="001651C5" w:rsidRDefault="001651C5" w:rsidP="001651C5">
      <w:pPr>
        <w:ind w:left="567" w:right="334" w:hanging="567"/>
        <w:jc w:val="center"/>
        <w:rPr>
          <w:rFonts w:ascii="Arial" w:hAnsi="Arial"/>
          <w:b/>
          <w:caps/>
        </w:rPr>
      </w:pPr>
    </w:p>
    <w:p w14:paraId="54E0A65E" w14:textId="77777777" w:rsidR="001651C5" w:rsidRPr="003E33F6" w:rsidRDefault="001651C5" w:rsidP="001651C5">
      <w:pPr>
        <w:ind w:left="567" w:right="334" w:hanging="567"/>
        <w:jc w:val="center"/>
        <w:rPr>
          <w:rFonts w:ascii="Arial" w:hAnsi="Arial"/>
          <w:b/>
          <w:caps/>
        </w:rPr>
      </w:pPr>
    </w:p>
    <w:p w14:paraId="495B3E70" w14:textId="77777777" w:rsidR="001651C5" w:rsidRDefault="001651C5" w:rsidP="001651C5">
      <w:pPr>
        <w:rPr>
          <w:rFonts w:ascii="Arial Narrow" w:hAnsi="Arial Narrow"/>
          <w:b/>
          <w:i/>
          <w:sz w:val="24"/>
        </w:rPr>
      </w:pPr>
      <w:r w:rsidRPr="00C5525B">
        <w:rPr>
          <w:rFonts w:ascii="Arial Narrow" w:hAnsi="Arial Narrow"/>
          <w:b/>
          <w:i/>
          <w:sz w:val="24"/>
        </w:rPr>
        <w:t>Harmonogram prohlídek a kontrol systému E</w:t>
      </w:r>
      <w:r>
        <w:rPr>
          <w:rFonts w:ascii="Arial Narrow" w:hAnsi="Arial Narrow"/>
          <w:b/>
          <w:i/>
          <w:sz w:val="24"/>
        </w:rPr>
        <w:t>Z</w:t>
      </w:r>
      <w:r w:rsidRPr="00C5525B">
        <w:rPr>
          <w:rFonts w:ascii="Arial Narrow" w:hAnsi="Arial Narrow"/>
          <w:b/>
          <w:i/>
          <w:sz w:val="24"/>
        </w:rPr>
        <w:t>S</w:t>
      </w:r>
      <w:r>
        <w:rPr>
          <w:rFonts w:ascii="Arial Narrow" w:hAnsi="Arial Narrow"/>
          <w:b/>
          <w:i/>
          <w:sz w:val="24"/>
        </w:rPr>
        <w:t xml:space="preserve"> a CCTV</w:t>
      </w:r>
      <w:r w:rsidRPr="00C5525B">
        <w:rPr>
          <w:rFonts w:ascii="Arial Narrow" w:hAnsi="Arial Narrow"/>
          <w:b/>
          <w:i/>
          <w:sz w:val="24"/>
        </w:rPr>
        <w:t>:</w:t>
      </w:r>
    </w:p>
    <w:p w14:paraId="4C773ACF" w14:textId="77777777" w:rsidR="001651C5" w:rsidRDefault="001651C5" w:rsidP="001651C5">
      <w:pPr>
        <w:rPr>
          <w:rFonts w:ascii="Arial Narrow" w:hAnsi="Arial Narrow"/>
          <w:b/>
          <w:i/>
          <w:sz w:val="24"/>
        </w:rPr>
      </w:pPr>
    </w:p>
    <w:p w14:paraId="1517F52A" w14:textId="09711AF5" w:rsidR="001651C5" w:rsidRPr="003E33F6" w:rsidRDefault="001651C5" w:rsidP="001651C5">
      <w:pPr>
        <w:rPr>
          <w:rFonts w:ascii="Arial Narrow" w:hAnsi="Arial Narrow"/>
          <w:b/>
          <w:i/>
          <w:sz w:val="24"/>
        </w:rPr>
      </w:pPr>
      <w:r w:rsidRPr="003E33F6">
        <w:rPr>
          <w:rFonts w:ascii="Arial Narrow" w:hAnsi="Arial Narrow"/>
          <w:b/>
          <w:i/>
          <w:sz w:val="24"/>
        </w:rPr>
        <w:t>Kontrola systémů</w:t>
      </w:r>
      <w:r w:rsidRPr="003E33F6">
        <w:rPr>
          <w:rFonts w:ascii="Arial Narrow" w:hAnsi="Arial Narrow"/>
          <w:b/>
          <w:i/>
          <w:sz w:val="24"/>
        </w:rPr>
        <w:tab/>
      </w:r>
      <w:r w:rsidRPr="003E33F6">
        <w:rPr>
          <w:rFonts w:ascii="Arial Narrow" w:hAnsi="Arial Narrow"/>
          <w:b/>
          <w:i/>
          <w:sz w:val="24"/>
        </w:rPr>
        <w:tab/>
      </w:r>
      <w:r w:rsidR="0029321D">
        <w:rPr>
          <w:rFonts w:ascii="Arial Narrow" w:hAnsi="Arial Narrow"/>
          <w:b/>
          <w:i/>
          <w:sz w:val="24"/>
        </w:rPr>
        <w:t>3</w:t>
      </w:r>
      <w:r w:rsidRPr="003E33F6">
        <w:rPr>
          <w:rFonts w:ascii="Arial Narrow" w:hAnsi="Arial Narrow"/>
          <w:b/>
          <w:i/>
          <w:sz w:val="24"/>
        </w:rPr>
        <w:t>. měsíc v roce</w:t>
      </w:r>
    </w:p>
    <w:p w14:paraId="5324F731" w14:textId="77777777" w:rsidR="001651C5" w:rsidRPr="003E33F6" w:rsidRDefault="001651C5" w:rsidP="001651C5">
      <w:pPr>
        <w:rPr>
          <w:rFonts w:ascii="Arial Narrow" w:hAnsi="Arial Narrow"/>
          <w:b/>
          <w:i/>
          <w:sz w:val="24"/>
        </w:rPr>
      </w:pPr>
    </w:p>
    <w:p w14:paraId="570D7AE3" w14:textId="3F5F95C8" w:rsidR="005D3DFD" w:rsidRDefault="005D3DFD" w:rsidP="001651C5">
      <w:pPr>
        <w:rPr>
          <w:rFonts w:ascii="Arial Narrow" w:hAnsi="Arial Narrow"/>
          <w:b/>
          <w:i/>
          <w:sz w:val="36"/>
          <w:szCs w:val="36"/>
        </w:rPr>
      </w:pPr>
    </w:p>
    <w:p w14:paraId="5101ED0D" w14:textId="51EFEBEE" w:rsidR="005D3DFD" w:rsidRDefault="005D3DFD" w:rsidP="001651C5">
      <w:pPr>
        <w:rPr>
          <w:rFonts w:ascii="Arial Narrow" w:hAnsi="Arial Narrow"/>
          <w:b/>
          <w:i/>
          <w:sz w:val="36"/>
          <w:szCs w:val="36"/>
        </w:rPr>
      </w:pPr>
    </w:p>
    <w:p w14:paraId="7C3AEBFD" w14:textId="77777777" w:rsidR="005D3DFD" w:rsidRDefault="005D3DFD" w:rsidP="001651C5">
      <w:pPr>
        <w:rPr>
          <w:rFonts w:ascii="Arial Narrow" w:hAnsi="Arial Narrow"/>
          <w:b/>
          <w:i/>
          <w:sz w:val="36"/>
          <w:szCs w:val="36"/>
        </w:rPr>
      </w:pPr>
    </w:p>
    <w:p w14:paraId="4C2BEFB6" w14:textId="4EC42D5F" w:rsidR="001651C5" w:rsidRPr="005D3DFD" w:rsidRDefault="001651C5" w:rsidP="001651C5">
      <w:pPr>
        <w:rPr>
          <w:rFonts w:ascii="Arial Narrow" w:hAnsi="Arial Narrow"/>
          <w:b/>
          <w:i/>
          <w:sz w:val="36"/>
          <w:szCs w:val="36"/>
        </w:rPr>
      </w:pPr>
      <w:r w:rsidRPr="005D3DFD">
        <w:rPr>
          <w:rFonts w:ascii="Arial Narrow" w:hAnsi="Arial Narrow"/>
          <w:b/>
          <w:i/>
          <w:sz w:val="36"/>
          <w:szCs w:val="36"/>
        </w:rPr>
        <w:t xml:space="preserve">Příloha </w:t>
      </w:r>
      <w:proofErr w:type="gramStart"/>
      <w:r w:rsidRPr="005D3DFD">
        <w:rPr>
          <w:rFonts w:ascii="Arial Narrow" w:hAnsi="Arial Narrow"/>
          <w:b/>
          <w:i/>
          <w:sz w:val="36"/>
          <w:szCs w:val="36"/>
        </w:rPr>
        <w:t>č.3:</w:t>
      </w:r>
      <w:proofErr w:type="gramEnd"/>
    </w:p>
    <w:p w14:paraId="4C97FBF2" w14:textId="77777777" w:rsidR="001651C5" w:rsidRPr="00C5525B" w:rsidRDefault="001651C5" w:rsidP="001651C5">
      <w:pPr>
        <w:rPr>
          <w:rFonts w:ascii="Arial Narrow" w:hAnsi="Arial Narrow"/>
          <w:b/>
          <w:i/>
          <w:sz w:val="24"/>
        </w:rPr>
      </w:pPr>
    </w:p>
    <w:p w14:paraId="7DA96327" w14:textId="5F5442CD" w:rsidR="001651C5" w:rsidRDefault="001651C5" w:rsidP="001651C5">
      <w:pPr>
        <w:rPr>
          <w:rFonts w:ascii="Arial Narrow" w:hAnsi="Arial Narrow"/>
          <w:b/>
          <w:i/>
          <w:sz w:val="24"/>
        </w:rPr>
      </w:pPr>
      <w:r w:rsidRPr="00C5525B">
        <w:rPr>
          <w:rFonts w:ascii="Arial Narrow" w:hAnsi="Arial Narrow"/>
          <w:b/>
          <w:i/>
          <w:sz w:val="24"/>
        </w:rPr>
        <w:t>Ceníkové ceny:</w:t>
      </w:r>
    </w:p>
    <w:p w14:paraId="3E9388A4" w14:textId="3CEDD112" w:rsidR="005D3DFD" w:rsidRDefault="005D3DFD" w:rsidP="001651C5">
      <w:pPr>
        <w:rPr>
          <w:rFonts w:ascii="Arial Narrow" w:hAnsi="Arial Narrow"/>
          <w:b/>
          <w:i/>
          <w:sz w:val="24"/>
        </w:rPr>
      </w:pPr>
    </w:p>
    <w:p w14:paraId="0A7A830C" w14:textId="4DE6C1EE" w:rsidR="005D3DFD" w:rsidRDefault="005D3DFD" w:rsidP="001651C5">
      <w:pPr>
        <w:rPr>
          <w:rFonts w:ascii="Arial Narrow" w:hAnsi="Arial Narrow"/>
          <w:b/>
          <w:i/>
          <w:sz w:val="24"/>
        </w:rPr>
      </w:pPr>
      <w:r>
        <w:rPr>
          <w:rFonts w:ascii="Arial Narrow" w:hAnsi="Arial Narrow"/>
          <w:b/>
          <w:i/>
          <w:sz w:val="24"/>
        </w:rPr>
        <w:t>Roční kontrola systému EPS</w:t>
      </w:r>
      <w:r>
        <w:rPr>
          <w:rFonts w:ascii="Arial Narrow" w:hAnsi="Arial Narrow"/>
          <w:b/>
          <w:i/>
          <w:sz w:val="24"/>
        </w:rPr>
        <w:tab/>
      </w:r>
      <w:r>
        <w:rPr>
          <w:rFonts w:ascii="Arial Narrow" w:hAnsi="Arial Narrow"/>
          <w:b/>
          <w:i/>
          <w:sz w:val="24"/>
        </w:rPr>
        <w:tab/>
      </w:r>
      <w:r>
        <w:rPr>
          <w:rFonts w:ascii="Arial Narrow" w:hAnsi="Arial Narrow"/>
          <w:b/>
          <w:i/>
          <w:sz w:val="24"/>
        </w:rPr>
        <w:tab/>
      </w:r>
      <w:r>
        <w:rPr>
          <w:rFonts w:ascii="Arial Narrow" w:hAnsi="Arial Narrow"/>
          <w:b/>
          <w:i/>
          <w:sz w:val="24"/>
        </w:rPr>
        <w:tab/>
      </w:r>
      <w:r>
        <w:rPr>
          <w:rFonts w:ascii="Arial Narrow" w:hAnsi="Arial Narrow"/>
          <w:b/>
          <w:i/>
          <w:sz w:val="24"/>
        </w:rPr>
        <w:tab/>
      </w:r>
      <w:r>
        <w:rPr>
          <w:rFonts w:ascii="Arial Narrow" w:hAnsi="Arial Narrow"/>
          <w:b/>
          <w:i/>
          <w:sz w:val="24"/>
        </w:rPr>
        <w:tab/>
      </w:r>
      <w:r w:rsidR="0029321D">
        <w:rPr>
          <w:rFonts w:ascii="Arial Narrow" w:hAnsi="Arial Narrow"/>
          <w:b/>
          <w:i/>
          <w:sz w:val="24"/>
        </w:rPr>
        <w:t>10 8</w:t>
      </w:r>
      <w:r>
        <w:rPr>
          <w:rFonts w:ascii="Arial Narrow" w:hAnsi="Arial Narrow"/>
          <w:b/>
          <w:i/>
          <w:sz w:val="24"/>
        </w:rPr>
        <w:t>00,- Kč</w:t>
      </w:r>
    </w:p>
    <w:p w14:paraId="5F4CF0F7" w14:textId="25C50C13" w:rsidR="005D3DFD" w:rsidRDefault="005D3DFD" w:rsidP="001651C5">
      <w:pPr>
        <w:rPr>
          <w:rFonts w:ascii="Arial Narrow" w:hAnsi="Arial Narrow"/>
          <w:b/>
          <w:i/>
          <w:sz w:val="24"/>
        </w:rPr>
      </w:pPr>
    </w:p>
    <w:p w14:paraId="136CEE4D" w14:textId="68E9EB26" w:rsidR="005D3DFD" w:rsidRDefault="005D3DFD" w:rsidP="001651C5">
      <w:pPr>
        <w:rPr>
          <w:rFonts w:ascii="Arial Narrow" w:hAnsi="Arial Narrow"/>
          <w:b/>
          <w:i/>
          <w:sz w:val="24"/>
        </w:rPr>
      </w:pPr>
      <w:r>
        <w:rPr>
          <w:rFonts w:ascii="Arial Narrow" w:hAnsi="Arial Narrow"/>
          <w:b/>
          <w:i/>
          <w:sz w:val="24"/>
        </w:rPr>
        <w:t>Půlroční zkouška systému EPS</w:t>
      </w:r>
      <w:r>
        <w:rPr>
          <w:rFonts w:ascii="Arial Narrow" w:hAnsi="Arial Narrow"/>
          <w:b/>
          <w:i/>
          <w:sz w:val="24"/>
        </w:rPr>
        <w:tab/>
      </w:r>
      <w:r>
        <w:rPr>
          <w:rFonts w:ascii="Arial Narrow" w:hAnsi="Arial Narrow"/>
          <w:b/>
          <w:i/>
          <w:sz w:val="24"/>
        </w:rPr>
        <w:tab/>
      </w:r>
      <w:r>
        <w:rPr>
          <w:rFonts w:ascii="Arial Narrow" w:hAnsi="Arial Narrow"/>
          <w:b/>
          <w:i/>
          <w:sz w:val="24"/>
        </w:rPr>
        <w:tab/>
      </w:r>
      <w:r>
        <w:rPr>
          <w:rFonts w:ascii="Arial Narrow" w:hAnsi="Arial Narrow"/>
          <w:b/>
          <w:i/>
          <w:sz w:val="24"/>
        </w:rPr>
        <w:tab/>
      </w:r>
      <w:r>
        <w:rPr>
          <w:rFonts w:ascii="Arial Narrow" w:hAnsi="Arial Narrow"/>
          <w:b/>
          <w:i/>
          <w:sz w:val="24"/>
        </w:rPr>
        <w:tab/>
      </w:r>
      <w:r w:rsidR="00E51AF3">
        <w:rPr>
          <w:rFonts w:ascii="Arial Narrow" w:hAnsi="Arial Narrow"/>
          <w:b/>
          <w:i/>
          <w:sz w:val="24"/>
        </w:rPr>
        <w:t>6 5</w:t>
      </w:r>
      <w:r>
        <w:rPr>
          <w:rFonts w:ascii="Arial Narrow" w:hAnsi="Arial Narrow"/>
          <w:b/>
          <w:i/>
          <w:sz w:val="24"/>
        </w:rPr>
        <w:t>00,- Kč</w:t>
      </w:r>
    </w:p>
    <w:p w14:paraId="70EEEEFD" w14:textId="1953461D" w:rsidR="00E51AF3" w:rsidRDefault="00E51AF3" w:rsidP="001651C5">
      <w:pPr>
        <w:rPr>
          <w:rFonts w:ascii="Arial Narrow" w:hAnsi="Arial Narrow"/>
          <w:b/>
          <w:i/>
          <w:sz w:val="24"/>
        </w:rPr>
      </w:pPr>
    </w:p>
    <w:p w14:paraId="2AB59716" w14:textId="425D9D98" w:rsidR="00E51AF3" w:rsidRDefault="00E51AF3" w:rsidP="001651C5">
      <w:pPr>
        <w:rPr>
          <w:rFonts w:ascii="Arial Narrow" w:hAnsi="Arial Narrow"/>
          <w:b/>
          <w:i/>
          <w:sz w:val="24"/>
        </w:rPr>
      </w:pPr>
      <w:r>
        <w:rPr>
          <w:rFonts w:ascii="Arial Narrow" w:hAnsi="Arial Narrow"/>
          <w:b/>
          <w:i/>
          <w:sz w:val="24"/>
        </w:rPr>
        <w:t>Roční kontrola systému EZS</w:t>
      </w:r>
      <w:r>
        <w:rPr>
          <w:rFonts w:ascii="Arial Narrow" w:hAnsi="Arial Narrow"/>
          <w:b/>
          <w:i/>
          <w:sz w:val="24"/>
        </w:rPr>
        <w:tab/>
      </w:r>
      <w:r>
        <w:rPr>
          <w:rFonts w:ascii="Arial Narrow" w:hAnsi="Arial Narrow"/>
          <w:b/>
          <w:i/>
          <w:sz w:val="24"/>
        </w:rPr>
        <w:tab/>
      </w:r>
      <w:r>
        <w:rPr>
          <w:rFonts w:ascii="Arial Narrow" w:hAnsi="Arial Narrow"/>
          <w:b/>
          <w:i/>
          <w:sz w:val="24"/>
        </w:rPr>
        <w:tab/>
      </w:r>
      <w:r>
        <w:rPr>
          <w:rFonts w:ascii="Arial Narrow" w:hAnsi="Arial Narrow"/>
          <w:b/>
          <w:i/>
          <w:sz w:val="24"/>
        </w:rPr>
        <w:tab/>
      </w:r>
      <w:r>
        <w:rPr>
          <w:rFonts w:ascii="Arial Narrow" w:hAnsi="Arial Narrow"/>
          <w:b/>
          <w:i/>
          <w:sz w:val="24"/>
        </w:rPr>
        <w:tab/>
      </w:r>
      <w:r>
        <w:rPr>
          <w:rFonts w:ascii="Arial Narrow" w:hAnsi="Arial Narrow"/>
          <w:b/>
          <w:i/>
          <w:sz w:val="24"/>
        </w:rPr>
        <w:tab/>
        <w:t>1</w:t>
      </w:r>
      <w:r w:rsidR="00D10B51">
        <w:rPr>
          <w:rFonts w:ascii="Arial Narrow" w:hAnsi="Arial Narrow"/>
          <w:b/>
          <w:i/>
          <w:sz w:val="24"/>
        </w:rPr>
        <w:t>7</w:t>
      </w:r>
      <w:r>
        <w:rPr>
          <w:rFonts w:ascii="Arial Narrow" w:hAnsi="Arial Narrow"/>
          <w:b/>
          <w:i/>
          <w:sz w:val="24"/>
        </w:rPr>
        <w:t xml:space="preserve"> </w:t>
      </w:r>
      <w:r w:rsidR="00D10B51">
        <w:rPr>
          <w:rFonts w:ascii="Arial Narrow" w:hAnsi="Arial Narrow"/>
          <w:b/>
          <w:i/>
          <w:sz w:val="24"/>
        </w:rPr>
        <w:t>2</w:t>
      </w:r>
      <w:r>
        <w:rPr>
          <w:rFonts w:ascii="Arial Narrow" w:hAnsi="Arial Narrow"/>
          <w:b/>
          <w:i/>
          <w:sz w:val="24"/>
        </w:rPr>
        <w:t>00,- Kč</w:t>
      </w:r>
    </w:p>
    <w:p w14:paraId="183A8B52" w14:textId="18FF857C" w:rsidR="00E51AF3" w:rsidRDefault="00E51AF3" w:rsidP="001651C5">
      <w:pPr>
        <w:rPr>
          <w:rFonts w:ascii="Arial Narrow" w:hAnsi="Arial Narrow"/>
          <w:b/>
          <w:i/>
          <w:sz w:val="24"/>
        </w:rPr>
      </w:pPr>
    </w:p>
    <w:p w14:paraId="1DB09E78" w14:textId="7B75588F" w:rsidR="00E51AF3" w:rsidRPr="00C5525B" w:rsidRDefault="00E51AF3" w:rsidP="001651C5">
      <w:pPr>
        <w:rPr>
          <w:rFonts w:ascii="Arial Narrow" w:hAnsi="Arial Narrow"/>
          <w:b/>
          <w:i/>
          <w:sz w:val="24"/>
        </w:rPr>
      </w:pPr>
      <w:r>
        <w:rPr>
          <w:rFonts w:ascii="Arial Narrow" w:hAnsi="Arial Narrow"/>
          <w:b/>
          <w:i/>
          <w:sz w:val="24"/>
        </w:rPr>
        <w:t>Roční kontrola systému CCTV</w:t>
      </w:r>
      <w:r>
        <w:rPr>
          <w:rFonts w:ascii="Arial Narrow" w:hAnsi="Arial Narrow"/>
          <w:b/>
          <w:i/>
          <w:sz w:val="24"/>
        </w:rPr>
        <w:tab/>
      </w:r>
      <w:r>
        <w:rPr>
          <w:rFonts w:ascii="Arial Narrow" w:hAnsi="Arial Narrow"/>
          <w:b/>
          <w:i/>
          <w:sz w:val="24"/>
        </w:rPr>
        <w:tab/>
      </w:r>
      <w:r>
        <w:rPr>
          <w:rFonts w:ascii="Arial Narrow" w:hAnsi="Arial Narrow"/>
          <w:b/>
          <w:i/>
          <w:sz w:val="24"/>
        </w:rPr>
        <w:tab/>
      </w:r>
      <w:r>
        <w:rPr>
          <w:rFonts w:ascii="Arial Narrow" w:hAnsi="Arial Narrow"/>
          <w:b/>
          <w:i/>
          <w:sz w:val="24"/>
        </w:rPr>
        <w:tab/>
      </w:r>
      <w:r>
        <w:rPr>
          <w:rFonts w:ascii="Arial Narrow" w:hAnsi="Arial Narrow"/>
          <w:b/>
          <w:i/>
          <w:sz w:val="24"/>
        </w:rPr>
        <w:tab/>
      </w:r>
      <w:r>
        <w:rPr>
          <w:rFonts w:ascii="Arial Narrow" w:hAnsi="Arial Narrow"/>
          <w:b/>
          <w:i/>
          <w:sz w:val="24"/>
        </w:rPr>
        <w:tab/>
        <w:t>4 200,- Kč</w:t>
      </w:r>
    </w:p>
    <w:p w14:paraId="664DD31D" w14:textId="77777777" w:rsidR="001651C5" w:rsidRPr="00C5525B" w:rsidRDefault="001651C5" w:rsidP="001651C5">
      <w:pPr>
        <w:rPr>
          <w:rFonts w:ascii="Arial Narrow" w:hAnsi="Arial Narrow"/>
          <w:b/>
          <w:i/>
          <w:sz w:val="24"/>
        </w:rPr>
      </w:pPr>
    </w:p>
    <w:p w14:paraId="52A8FACB" w14:textId="77777777" w:rsidR="001651C5" w:rsidRPr="00C5525B" w:rsidRDefault="001651C5" w:rsidP="001651C5">
      <w:pPr>
        <w:spacing w:line="360" w:lineRule="auto"/>
        <w:rPr>
          <w:rFonts w:ascii="Arial Narrow" w:hAnsi="Arial Narrow"/>
          <w:b/>
          <w:i/>
          <w:sz w:val="24"/>
        </w:rPr>
      </w:pPr>
      <w:r w:rsidRPr="00C5525B">
        <w:rPr>
          <w:rFonts w:ascii="Arial Narrow" w:hAnsi="Arial Narrow"/>
          <w:b/>
          <w:i/>
          <w:sz w:val="24"/>
        </w:rPr>
        <w:t>Hodinová sazba plánovaných servisních prací</w:t>
      </w:r>
      <w:r w:rsidRPr="00C5525B">
        <w:rPr>
          <w:rFonts w:ascii="Arial Narrow" w:hAnsi="Arial Narrow"/>
          <w:b/>
          <w:i/>
          <w:sz w:val="24"/>
        </w:rPr>
        <w:tab/>
      </w:r>
      <w:r w:rsidRPr="00C5525B">
        <w:rPr>
          <w:rFonts w:ascii="Arial Narrow" w:hAnsi="Arial Narrow"/>
          <w:b/>
          <w:i/>
          <w:sz w:val="24"/>
        </w:rPr>
        <w:tab/>
      </w:r>
      <w:r w:rsidRPr="00C5525B">
        <w:rPr>
          <w:rFonts w:ascii="Arial Narrow" w:hAnsi="Arial Narrow"/>
          <w:b/>
          <w:i/>
          <w:sz w:val="24"/>
        </w:rPr>
        <w:tab/>
      </w:r>
      <w:r>
        <w:rPr>
          <w:rFonts w:ascii="Arial Narrow" w:hAnsi="Arial Narrow"/>
          <w:b/>
          <w:i/>
          <w:sz w:val="24"/>
        </w:rPr>
        <w:t>4</w:t>
      </w:r>
      <w:r w:rsidRPr="00C5525B">
        <w:rPr>
          <w:rFonts w:ascii="Arial Narrow" w:hAnsi="Arial Narrow"/>
          <w:b/>
          <w:i/>
          <w:sz w:val="24"/>
        </w:rPr>
        <w:t>80,- Kč/hod</w:t>
      </w:r>
    </w:p>
    <w:p w14:paraId="37AA0FDE" w14:textId="77777777" w:rsidR="001651C5" w:rsidRPr="00C5525B" w:rsidRDefault="001651C5" w:rsidP="001651C5">
      <w:pPr>
        <w:spacing w:line="360" w:lineRule="auto"/>
        <w:rPr>
          <w:rFonts w:ascii="Arial Narrow" w:hAnsi="Arial Narrow"/>
          <w:b/>
          <w:i/>
          <w:sz w:val="24"/>
        </w:rPr>
      </w:pPr>
      <w:r w:rsidRPr="00C5525B">
        <w:rPr>
          <w:rFonts w:ascii="Arial Narrow" w:hAnsi="Arial Narrow"/>
          <w:b/>
          <w:i/>
          <w:sz w:val="24"/>
        </w:rPr>
        <w:t>Hodinová sazba servisní</w:t>
      </w:r>
      <w:r>
        <w:rPr>
          <w:rFonts w:ascii="Arial Narrow" w:hAnsi="Arial Narrow"/>
          <w:b/>
          <w:i/>
          <w:sz w:val="24"/>
        </w:rPr>
        <w:t>ch prací s nástupem do 24hod.</w:t>
      </w:r>
      <w:r>
        <w:rPr>
          <w:rFonts w:ascii="Arial Narrow" w:hAnsi="Arial Narrow"/>
          <w:b/>
          <w:i/>
          <w:sz w:val="24"/>
        </w:rPr>
        <w:tab/>
      </w:r>
      <w:r>
        <w:rPr>
          <w:rFonts w:ascii="Arial Narrow" w:hAnsi="Arial Narrow"/>
          <w:b/>
          <w:i/>
          <w:sz w:val="24"/>
        </w:rPr>
        <w:tab/>
        <w:t>5</w:t>
      </w:r>
      <w:r w:rsidRPr="00C5525B">
        <w:rPr>
          <w:rFonts w:ascii="Arial Narrow" w:hAnsi="Arial Narrow"/>
          <w:b/>
          <w:i/>
          <w:sz w:val="24"/>
        </w:rPr>
        <w:t>20,- Kč/hod</w:t>
      </w:r>
    </w:p>
    <w:p w14:paraId="122F947D" w14:textId="77777777" w:rsidR="001651C5" w:rsidRDefault="001651C5" w:rsidP="001651C5">
      <w:pPr>
        <w:rPr>
          <w:rFonts w:ascii="Arial Narrow" w:hAnsi="Arial Narrow"/>
          <w:b/>
          <w:i/>
          <w:sz w:val="24"/>
        </w:rPr>
      </w:pPr>
      <w:r w:rsidRPr="00C5525B">
        <w:rPr>
          <w:rFonts w:ascii="Arial Narrow" w:hAnsi="Arial Narrow"/>
          <w:b/>
          <w:i/>
          <w:sz w:val="24"/>
        </w:rPr>
        <w:t>Náklady na dopravu</w:t>
      </w:r>
      <w:r w:rsidRPr="00C5525B">
        <w:rPr>
          <w:rFonts w:ascii="Arial Narrow" w:hAnsi="Arial Narrow"/>
          <w:b/>
          <w:i/>
          <w:sz w:val="24"/>
        </w:rPr>
        <w:tab/>
      </w:r>
      <w:r w:rsidRPr="00C5525B">
        <w:rPr>
          <w:rFonts w:ascii="Arial Narrow" w:hAnsi="Arial Narrow"/>
          <w:b/>
          <w:i/>
          <w:sz w:val="24"/>
        </w:rPr>
        <w:tab/>
      </w:r>
      <w:r w:rsidRPr="00C5525B">
        <w:rPr>
          <w:rFonts w:ascii="Arial Narrow" w:hAnsi="Arial Narrow"/>
          <w:b/>
          <w:i/>
          <w:sz w:val="24"/>
        </w:rPr>
        <w:tab/>
      </w:r>
      <w:r w:rsidRPr="00C5525B">
        <w:rPr>
          <w:rFonts w:ascii="Arial Narrow" w:hAnsi="Arial Narrow"/>
          <w:b/>
          <w:i/>
          <w:sz w:val="24"/>
        </w:rPr>
        <w:tab/>
      </w:r>
      <w:r>
        <w:rPr>
          <w:rFonts w:ascii="Arial Narrow" w:hAnsi="Arial Narrow"/>
          <w:b/>
          <w:i/>
          <w:sz w:val="24"/>
        </w:rPr>
        <w:tab/>
      </w:r>
      <w:r w:rsidRPr="00C5525B">
        <w:rPr>
          <w:rFonts w:ascii="Arial Narrow" w:hAnsi="Arial Narrow"/>
          <w:b/>
          <w:i/>
          <w:sz w:val="24"/>
        </w:rPr>
        <w:tab/>
      </w:r>
      <w:r w:rsidRPr="00C5525B">
        <w:rPr>
          <w:rFonts w:ascii="Arial Narrow" w:hAnsi="Arial Narrow"/>
          <w:b/>
          <w:i/>
          <w:sz w:val="24"/>
        </w:rPr>
        <w:tab/>
        <w:t>1</w:t>
      </w:r>
      <w:r>
        <w:rPr>
          <w:rFonts w:ascii="Arial Narrow" w:hAnsi="Arial Narrow"/>
          <w:b/>
          <w:i/>
          <w:sz w:val="24"/>
        </w:rPr>
        <w:t>2</w:t>
      </w:r>
      <w:r w:rsidRPr="00C5525B">
        <w:rPr>
          <w:rFonts w:ascii="Arial Narrow" w:hAnsi="Arial Narrow"/>
          <w:b/>
          <w:i/>
          <w:sz w:val="24"/>
        </w:rPr>
        <w:t>,- Kč/km</w:t>
      </w:r>
    </w:p>
    <w:p w14:paraId="4EE6A733" w14:textId="77777777" w:rsidR="00D10B51" w:rsidRDefault="001651C5" w:rsidP="001651C5">
      <w:pPr>
        <w:pStyle w:val="Odstavecseseznamem"/>
        <w:tabs>
          <w:tab w:val="right" w:pos="11057"/>
        </w:tabs>
        <w:ind w:left="0"/>
        <w:rPr>
          <w:rFonts w:ascii="Arial Narrow" w:hAnsi="Arial Narrow" w:cs="Arial"/>
          <w:b/>
          <w:i/>
        </w:rPr>
      </w:pPr>
      <w:r w:rsidRPr="00C5525B">
        <w:rPr>
          <w:rFonts w:ascii="Arial Narrow" w:hAnsi="Arial Narrow" w:cs="Arial"/>
          <w:b/>
          <w:i/>
        </w:rPr>
        <w:t>Doprava je účtována z místa výjezdu, v případě neplánované návštěvy, v případě plánované cesty je účtována ze síd</w:t>
      </w:r>
      <w:r>
        <w:rPr>
          <w:rFonts w:ascii="Arial Narrow" w:hAnsi="Arial Narrow" w:cs="Arial"/>
          <w:b/>
          <w:i/>
        </w:rPr>
        <w:t>la firmy Libčice nad Vltavou</w:t>
      </w:r>
    </w:p>
    <w:p w14:paraId="73DA9CA4" w14:textId="77777777" w:rsidR="001651C5" w:rsidRPr="00C5525B" w:rsidRDefault="001651C5" w:rsidP="001651C5">
      <w:pPr>
        <w:rPr>
          <w:rFonts w:ascii="Arial" w:hAnsi="Arial" w:cs="Arial"/>
          <w:b/>
          <w:i/>
        </w:rPr>
      </w:pPr>
    </w:p>
    <w:p w14:paraId="24B84327" w14:textId="77777777" w:rsidR="001651C5" w:rsidRDefault="001651C5" w:rsidP="001651C5">
      <w:pPr>
        <w:rPr>
          <w:rFonts w:ascii="Arial Narrow" w:hAnsi="Arial Narrow"/>
          <w:b/>
          <w:i/>
          <w:sz w:val="24"/>
        </w:rPr>
      </w:pPr>
      <w:r w:rsidRPr="00C5525B">
        <w:rPr>
          <w:rFonts w:ascii="Arial Narrow" w:hAnsi="Arial Narrow"/>
          <w:b/>
          <w:i/>
          <w:sz w:val="24"/>
        </w:rPr>
        <w:t xml:space="preserve">Čas </w:t>
      </w:r>
      <w:r>
        <w:rPr>
          <w:rFonts w:ascii="Arial Narrow" w:hAnsi="Arial Narrow"/>
          <w:b/>
          <w:i/>
          <w:sz w:val="24"/>
        </w:rPr>
        <w:t xml:space="preserve">strávený </w:t>
      </w:r>
      <w:r w:rsidRPr="00C5525B">
        <w:rPr>
          <w:rFonts w:ascii="Arial Narrow" w:hAnsi="Arial Narrow"/>
          <w:b/>
          <w:i/>
          <w:sz w:val="24"/>
        </w:rPr>
        <w:t>na cestě</w:t>
      </w:r>
      <w:r w:rsidRPr="00C5525B">
        <w:rPr>
          <w:rFonts w:ascii="Arial Narrow" w:hAnsi="Arial Narrow"/>
          <w:b/>
          <w:i/>
          <w:sz w:val="24"/>
        </w:rPr>
        <w:tab/>
      </w:r>
      <w:r w:rsidRPr="00C5525B">
        <w:rPr>
          <w:rFonts w:ascii="Arial Narrow" w:hAnsi="Arial Narrow"/>
          <w:b/>
          <w:i/>
          <w:sz w:val="24"/>
        </w:rPr>
        <w:tab/>
      </w:r>
      <w:r w:rsidRPr="00C5525B">
        <w:rPr>
          <w:rFonts w:ascii="Arial Narrow" w:hAnsi="Arial Narrow"/>
          <w:b/>
          <w:i/>
          <w:sz w:val="24"/>
        </w:rPr>
        <w:tab/>
      </w:r>
      <w:r w:rsidRPr="00C5525B">
        <w:rPr>
          <w:rFonts w:ascii="Arial Narrow" w:hAnsi="Arial Narrow"/>
          <w:b/>
          <w:i/>
          <w:sz w:val="24"/>
        </w:rPr>
        <w:tab/>
      </w:r>
      <w:r w:rsidRPr="00C5525B">
        <w:rPr>
          <w:rFonts w:ascii="Arial Narrow" w:hAnsi="Arial Narrow"/>
          <w:b/>
          <w:i/>
          <w:sz w:val="24"/>
        </w:rPr>
        <w:tab/>
      </w:r>
      <w:r>
        <w:rPr>
          <w:rFonts w:ascii="Arial Narrow" w:hAnsi="Arial Narrow"/>
          <w:b/>
          <w:i/>
          <w:sz w:val="24"/>
        </w:rPr>
        <w:tab/>
      </w:r>
      <w:r w:rsidRPr="00C5525B">
        <w:rPr>
          <w:rFonts w:ascii="Arial Narrow" w:hAnsi="Arial Narrow"/>
          <w:b/>
          <w:i/>
          <w:sz w:val="24"/>
        </w:rPr>
        <w:tab/>
        <w:t xml:space="preserve">180,-Kč/hod </w:t>
      </w:r>
    </w:p>
    <w:p w14:paraId="122DE5FD" w14:textId="5FAEE08B" w:rsidR="001651C5" w:rsidRPr="00C5525B" w:rsidRDefault="001651C5" w:rsidP="00941DFF">
      <w:pPr>
        <w:rPr>
          <w:rFonts w:ascii="Arial Narrow" w:hAnsi="Arial Narrow"/>
          <w:b/>
          <w:i/>
          <w:sz w:val="24"/>
        </w:rPr>
      </w:pPr>
      <w:r>
        <w:rPr>
          <w:rFonts w:ascii="Arial Narrow" w:hAnsi="Arial Narrow" w:cs="Arial"/>
          <w:b/>
          <w:i/>
        </w:rPr>
        <w:t>Čas techniků strávený na cestě v případě neplánovaného výjezdu</w:t>
      </w:r>
    </w:p>
    <w:p w14:paraId="7AB47B33" w14:textId="77777777" w:rsidR="00941DFF" w:rsidRDefault="00941DFF" w:rsidP="001651C5">
      <w:pPr>
        <w:rPr>
          <w:rFonts w:ascii="Arial Narrow" w:hAnsi="Arial Narrow"/>
          <w:b/>
          <w:i/>
          <w:sz w:val="24"/>
        </w:rPr>
      </w:pPr>
    </w:p>
    <w:p w14:paraId="05DCD3A2" w14:textId="77777777" w:rsidR="001651C5" w:rsidRPr="00C5525B" w:rsidRDefault="001651C5" w:rsidP="001651C5">
      <w:pPr>
        <w:rPr>
          <w:rFonts w:ascii="Arial Narrow" w:hAnsi="Arial Narrow"/>
          <w:b/>
          <w:i/>
          <w:sz w:val="24"/>
        </w:rPr>
      </w:pPr>
      <w:r w:rsidRPr="00C5525B">
        <w:rPr>
          <w:rFonts w:ascii="Arial Narrow" w:hAnsi="Arial Narrow"/>
          <w:b/>
          <w:i/>
          <w:sz w:val="24"/>
        </w:rPr>
        <w:t>Uvedené ceny jsou bez DPH.</w:t>
      </w:r>
    </w:p>
    <w:p w14:paraId="5FDF3BDE" w14:textId="03AFB496" w:rsidR="00C943CA" w:rsidRPr="00C5525B" w:rsidRDefault="00C943CA" w:rsidP="001651C5">
      <w:pPr>
        <w:rPr>
          <w:rFonts w:ascii="Arial Narrow" w:hAnsi="Arial Narrow"/>
          <w:b/>
          <w:i/>
          <w:sz w:val="24"/>
        </w:rPr>
      </w:pPr>
    </w:p>
    <w:sectPr w:rsidR="00C943CA" w:rsidRPr="00C5525B">
      <w:headerReference w:type="default" r:id="rId8"/>
      <w:foot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77DFA" w14:textId="77777777" w:rsidR="00683A16" w:rsidRDefault="00683A16" w:rsidP="00C61A38">
      <w:r>
        <w:separator/>
      </w:r>
    </w:p>
  </w:endnote>
  <w:endnote w:type="continuationSeparator" w:id="0">
    <w:p w14:paraId="3D80DDA2" w14:textId="77777777" w:rsidR="00683A16" w:rsidRDefault="00683A16" w:rsidP="00C6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C3C66" w14:textId="1F6566D5" w:rsidR="00C61A38" w:rsidRDefault="00C61A38">
    <w:pPr>
      <w:pStyle w:val="Zpat"/>
      <w:pBdr>
        <w:top w:val="thinThickSmallGap" w:sz="24" w:space="1" w:color="622423" w:themeColor="accent2" w:themeShade="7F"/>
      </w:pBdr>
      <w:rPr>
        <w:rFonts w:asciiTheme="majorHAnsi" w:eastAsiaTheme="majorEastAsia" w:hAnsiTheme="majorHAnsi" w:cstheme="majorBidi"/>
      </w:rPr>
    </w:pPr>
    <w:r w:rsidRPr="00724779">
      <w:rPr>
        <w:rFonts w:asciiTheme="majorHAnsi" w:eastAsiaTheme="majorEastAsia" w:hAnsiTheme="majorHAnsi" w:cstheme="majorBidi"/>
      </w:rPr>
      <w:t xml:space="preserve">Servisní </w:t>
    </w:r>
    <w:r w:rsidRPr="00C11F51">
      <w:rPr>
        <w:rFonts w:asciiTheme="majorHAnsi" w:eastAsiaTheme="majorEastAsia" w:hAnsiTheme="majorHAnsi" w:cstheme="majorBidi"/>
      </w:rPr>
      <w:t xml:space="preserve">smlouva </w:t>
    </w:r>
    <w:r w:rsidRPr="00C11F51">
      <w:rPr>
        <w:rFonts w:asciiTheme="majorHAnsi" w:eastAsiaTheme="majorEastAsia" w:hAnsiTheme="majorHAnsi" w:cstheme="majorBidi"/>
      </w:rPr>
      <w:ptab w:relativeTo="margin" w:alignment="right" w:leader="none"/>
    </w:r>
    <w:r w:rsidRPr="00C11F51">
      <w:rPr>
        <w:rFonts w:asciiTheme="majorHAnsi" w:eastAsiaTheme="majorEastAsia" w:hAnsiTheme="majorHAnsi" w:cstheme="majorBidi"/>
      </w:rPr>
      <w:t>Stránka</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0B23C4" w:rsidRPr="000B23C4">
      <w:rPr>
        <w:rFonts w:asciiTheme="majorHAnsi" w:eastAsiaTheme="majorEastAsia" w:hAnsiTheme="majorHAnsi" w:cstheme="majorBidi"/>
        <w:noProof/>
      </w:rPr>
      <w:t>7</w:t>
    </w:r>
    <w:r>
      <w:rPr>
        <w:rFonts w:asciiTheme="majorHAnsi" w:eastAsiaTheme="majorEastAsia" w:hAnsiTheme="majorHAnsi" w:cstheme="majorBidi"/>
      </w:rPr>
      <w:fldChar w:fldCharType="end"/>
    </w:r>
  </w:p>
  <w:p w14:paraId="2915E4EE" w14:textId="77777777" w:rsidR="00C61A38" w:rsidRDefault="00C61A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ACD70" w14:textId="77777777" w:rsidR="00683A16" w:rsidRDefault="00683A16" w:rsidP="00C61A38">
      <w:r>
        <w:separator/>
      </w:r>
    </w:p>
  </w:footnote>
  <w:footnote w:type="continuationSeparator" w:id="0">
    <w:p w14:paraId="6B47ACEE" w14:textId="77777777" w:rsidR="00683A16" w:rsidRDefault="00683A16" w:rsidP="00C61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b/>
        <w:sz w:val="44"/>
        <w:szCs w:val="44"/>
      </w:rPr>
      <w:alias w:val="Název"/>
      <w:id w:val="77738743"/>
      <w:placeholder>
        <w:docPart w:val="C60E04BFB4C048A3820A9981420E7E8D"/>
      </w:placeholder>
      <w:dataBinding w:prefixMappings="xmlns:ns0='http://schemas.openxmlformats.org/package/2006/metadata/core-properties' xmlns:ns1='http://purl.org/dc/elements/1.1/'" w:xpath="/ns0:coreProperties[1]/ns1:title[1]" w:storeItemID="{6C3C8BC8-F283-45AE-878A-BAB7291924A1}"/>
      <w:text/>
    </w:sdtPr>
    <w:sdtEndPr/>
    <w:sdtContent>
      <w:p w14:paraId="1BFDC914" w14:textId="54DF10A9" w:rsidR="00C61A38" w:rsidRDefault="00E50A11" w:rsidP="00C61A38">
        <w:pPr>
          <w:pStyle w:val="Zhlav"/>
          <w:pBdr>
            <w:bottom w:val="thickThinSmallGap" w:sz="24" w:space="1" w:color="622423" w:themeColor="accent2" w:themeShade="7F"/>
          </w:pBdr>
          <w:tabs>
            <w:tab w:val="left" w:pos="142"/>
          </w:tabs>
          <w:jc w:val="center"/>
          <w:rPr>
            <w:rFonts w:asciiTheme="majorHAnsi" w:eastAsiaTheme="majorEastAsia" w:hAnsiTheme="majorHAnsi" w:cstheme="majorBidi"/>
            <w:sz w:val="32"/>
            <w:szCs w:val="32"/>
          </w:rPr>
        </w:pPr>
        <w:proofErr w:type="spellStart"/>
        <w:r>
          <w:rPr>
            <w:rFonts w:asciiTheme="majorHAnsi" w:eastAsiaTheme="majorEastAsia" w:hAnsiTheme="majorHAnsi" w:cstheme="majorBidi"/>
            <w:b/>
            <w:sz w:val="44"/>
            <w:szCs w:val="44"/>
          </w:rPr>
          <w:t>SFmont</w:t>
        </w:r>
        <w:proofErr w:type="spellEnd"/>
        <w:r>
          <w:rPr>
            <w:rFonts w:asciiTheme="majorHAnsi" w:eastAsiaTheme="majorEastAsia" w:hAnsiTheme="majorHAnsi" w:cstheme="majorBidi"/>
            <w:b/>
            <w:sz w:val="44"/>
            <w:szCs w:val="44"/>
          </w:rPr>
          <w:t xml:space="preserve"> s.r.o.</w:t>
        </w:r>
      </w:p>
    </w:sdtContent>
  </w:sdt>
  <w:p w14:paraId="7217C4A0" w14:textId="77777777" w:rsidR="00C61A38" w:rsidRDefault="00C61A3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812EE"/>
    <w:multiLevelType w:val="hybridMultilevel"/>
    <w:tmpl w:val="B852A94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C1347BE"/>
    <w:multiLevelType w:val="hybridMultilevel"/>
    <w:tmpl w:val="268E9A62"/>
    <w:lvl w:ilvl="0" w:tplc="FFFFFFFF">
      <w:start w:val="1"/>
      <w:numFmt w:val="bullet"/>
      <w:lvlText w:val=""/>
      <w:legacy w:legacy="1" w:legacySpace="0" w:legacyIndent="283"/>
      <w:lvlJc w:val="left"/>
      <w:pPr>
        <w:ind w:left="283" w:hanging="283"/>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F4A1C99"/>
    <w:multiLevelType w:val="singleLevel"/>
    <w:tmpl w:val="8B86004E"/>
    <w:lvl w:ilvl="0">
      <w:start w:val="2"/>
      <w:numFmt w:val="decimal"/>
      <w:lvlText w:val="5.%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277E3607"/>
    <w:multiLevelType w:val="hybridMultilevel"/>
    <w:tmpl w:val="C54A57B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5E23181"/>
    <w:multiLevelType w:val="multilevel"/>
    <w:tmpl w:val="DE8E870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4E891BCA"/>
    <w:multiLevelType w:val="multilevel"/>
    <w:tmpl w:val="E0B4DCCA"/>
    <w:lvl w:ilvl="0">
      <w:start w:val="2"/>
      <w:numFmt w:val="decimal"/>
      <w:lvlText w:val="%1."/>
      <w:lvlJc w:val="left"/>
      <w:pPr>
        <w:tabs>
          <w:tab w:val="num" w:pos="720"/>
        </w:tabs>
        <w:ind w:left="720" w:hanging="360"/>
      </w:pPr>
    </w:lvl>
    <w:lvl w:ilvl="1">
      <w:start w:val="1"/>
      <w:numFmt w:val="decimal"/>
      <w:isLgl/>
      <w:lvlText w:val="%1.%2"/>
      <w:lvlJc w:val="left"/>
      <w:pPr>
        <w:tabs>
          <w:tab w:val="num" w:pos="930"/>
        </w:tabs>
        <w:ind w:left="930" w:hanging="57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 w15:restartNumberingAfterBreak="0">
    <w:nsid w:val="503A1510"/>
    <w:multiLevelType w:val="multilevel"/>
    <w:tmpl w:val="402C2F3C"/>
    <w:lvl w:ilvl="0">
      <w:start w:val="4"/>
      <w:numFmt w:val="decimal"/>
      <w:lvlText w:val="%1"/>
      <w:lvlJc w:val="left"/>
      <w:pPr>
        <w:ind w:left="599" w:hanging="467"/>
        <w:jc w:val="left"/>
      </w:pPr>
      <w:rPr>
        <w:rFonts w:hint="default"/>
      </w:rPr>
    </w:lvl>
    <w:lvl w:ilvl="1">
      <w:start w:val="1"/>
      <w:numFmt w:val="decimal"/>
      <w:lvlText w:val="%1.%2"/>
      <w:lvlJc w:val="left"/>
      <w:pPr>
        <w:ind w:left="599" w:hanging="467"/>
        <w:jc w:val="left"/>
      </w:pPr>
      <w:rPr>
        <w:rFonts w:ascii="Arial" w:eastAsia="Arial" w:hAnsi="Arial" w:cs="Arial" w:hint="default"/>
        <w:color w:val="231F20"/>
        <w:spacing w:val="-1"/>
        <w:w w:val="99"/>
        <w:sz w:val="18"/>
        <w:szCs w:val="18"/>
      </w:rPr>
    </w:lvl>
    <w:lvl w:ilvl="2">
      <w:numFmt w:val="bullet"/>
      <w:lvlText w:val="•"/>
      <w:lvlJc w:val="left"/>
      <w:pPr>
        <w:ind w:left="2404" w:hanging="467"/>
      </w:pPr>
      <w:rPr>
        <w:rFonts w:hint="default"/>
      </w:rPr>
    </w:lvl>
    <w:lvl w:ilvl="3">
      <w:numFmt w:val="bullet"/>
      <w:lvlText w:val="•"/>
      <w:lvlJc w:val="left"/>
      <w:pPr>
        <w:ind w:left="3306" w:hanging="467"/>
      </w:pPr>
      <w:rPr>
        <w:rFonts w:hint="default"/>
      </w:rPr>
    </w:lvl>
    <w:lvl w:ilvl="4">
      <w:numFmt w:val="bullet"/>
      <w:lvlText w:val="•"/>
      <w:lvlJc w:val="left"/>
      <w:pPr>
        <w:ind w:left="4208" w:hanging="467"/>
      </w:pPr>
      <w:rPr>
        <w:rFonts w:hint="default"/>
      </w:rPr>
    </w:lvl>
    <w:lvl w:ilvl="5">
      <w:numFmt w:val="bullet"/>
      <w:lvlText w:val="•"/>
      <w:lvlJc w:val="left"/>
      <w:pPr>
        <w:ind w:left="5110" w:hanging="467"/>
      </w:pPr>
      <w:rPr>
        <w:rFonts w:hint="default"/>
      </w:rPr>
    </w:lvl>
    <w:lvl w:ilvl="6">
      <w:numFmt w:val="bullet"/>
      <w:lvlText w:val="•"/>
      <w:lvlJc w:val="left"/>
      <w:pPr>
        <w:ind w:left="6012" w:hanging="467"/>
      </w:pPr>
      <w:rPr>
        <w:rFonts w:hint="default"/>
      </w:rPr>
    </w:lvl>
    <w:lvl w:ilvl="7">
      <w:numFmt w:val="bullet"/>
      <w:lvlText w:val="•"/>
      <w:lvlJc w:val="left"/>
      <w:pPr>
        <w:ind w:left="6914" w:hanging="467"/>
      </w:pPr>
      <w:rPr>
        <w:rFonts w:hint="default"/>
      </w:rPr>
    </w:lvl>
    <w:lvl w:ilvl="8">
      <w:numFmt w:val="bullet"/>
      <w:lvlText w:val="•"/>
      <w:lvlJc w:val="left"/>
      <w:pPr>
        <w:ind w:left="7816" w:hanging="467"/>
      </w:pPr>
      <w:rPr>
        <w:rFonts w:hint="default"/>
      </w:rPr>
    </w:lvl>
  </w:abstractNum>
  <w:abstractNum w:abstractNumId="7" w15:restartNumberingAfterBreak="0">
    <w:nsid w:val="51C123B7"/>
    <w:multiLevelType w:val="hybridMultilevel"/>
    <w:tmpl w:val="C2744F1A"/>
    <w:lvl w:ilvl="0" w:tplc="951CF58C">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280D01"/>
    <w:multiLevelType w:val="multilevel"/>
    <w:tmpl w:val="9C82BAFA"/>
    <w:lvl w:ilvl="0">
      <w:start w:val="1"/>
      <w:numFmt w:val="lowerLetter"/>
      <w:lvlText w:val="%1)"/>
      <w:lvlJc w:val="left"/>
      <w:pPr>
        <w:tabs>
          <w:tab w:val="num" w:pos="1068"/>
        </w:tabs>
        <w:ind w:left="1068" w:hanging="360"/>
      </w:pPr>
    </w:lvl>
    <w:lvl w:ilvl="1">
      <w:start w:val="1"/>
      <w:numFmt w:val="lowerLetter"/>
      <w:lvlText w:val="%2)"/>
      <w:lvlJc w:val="left"/>
      <w:pPr>
        <w:tabs>
          <w:tab w:val="num" w:pos="1071"/>
        </w:tabs>
        <w:ind w:left="1071" w:hanging="360"/>
      </w:pPr>
    </w:lvl>
    <w:lvl w:ilvl="2">
      <w:start w:val="1"/>
      <w:numFmt w:val="lowerRoman"/>
      <w:lvlText w:val="%3)"/>
      <w:lvlJc w:val="left"/>
      <w:pPr>
        <w:tabs>
          <w:tab w:val="num" w:pos="1431"/>
        </w:tabs>
        <w:ind w:left="1431" w:hanging="360"/>
      </w:pPr>
    </w:lvl>
    <w:lvl w:ilvl="3">
      <w:start w:val="1"/>
      <w:numFmt w:val="decimal"/>
      <w:lvlText w:val="(%4)"/>
      <w:lvlJc w:val="left"/>
      <w:pPr>
        <w:tabs>
          <w:tab w:val="num" w:pos="1791"/>
        </w:tabs>
        <w:ind w:left="1791" w:hanging="360"/>
      </w:pPr>
    </w:lvl>
    <w:lvl w:ilvl="4">
      <w:start w:val="1"/>
      <w:numFmt w:val="lowerLetter"/>
      <w:lvlText w:val="(%5)"/>
      <w:lvlJc w:val="left"/>
      <w:pPr>
        <w:tabs>
          <w:tab w:val="num" w:pos="2151"/>
        </w:tabs>
        <w:ind w:left="2151" w:hanging="360"/>
      </w:pPr>
    </w:lvl>
    <w:lvl w:ilvl="5">
      <w:start w:val="1"/>
      <w:numFmt w:val="lowerRoman"/>
      <w:lvlText w:val="(%6)"/>
      <w:lvlJc w:val="left"/>
      <w:pPr>
        <w:tabs>
          <w:tab w:val="num" w:pos="2511"/>
        </w:tabs>
        <w:ind w:left="2511" w:hanging="360"/>
      </w:pPr>
    </w:lvl>
    <w:lvl w:ilvl="6">
      <w:start w:val="1"/>
      <w:numFmt w:val="decimal"/>
      <w:lvlText w:val="%7."/>
      <w:lvlJc w:val="left"/>
      <w:pPr>
        <w:tabs>
          <w:tab w:val="num" w:pos="2871"/>
        </w:tabs>
        <w:ind w:left="2871" w:hanging="360"/>
      </w:pPr>
    </w:lvl>
    <w:lvl w:ilvl="7">
      <w:start w:val="1"/>
      <w:numFmt w:val="lowerLetter"/>
      <w:lvlText w:val="%8."/>
      <w:lvlJc w:val="left"/>
      <w:pPr>
        <w:tabs>
          <w:tab w:val="num" w:pos="3231"/>
        </w:tabs>
        <w:ind w:left="3231" w:hanging="360"/>
      </w:pPr>
    </w:lvl>
    <w:lvl w:ilvl="8">
      <w:start w:val="1"/>
      <w:numFmt w:val="lowerRoman"/>
      <w:lvlText w:val="%9."/>
      <w:lvlJc w:val="left"/>
      <w:pPr>
        <w:tabs>
          <w:tab w:val="num" w:pos="3591"/>
        </w:tabs>
        <w:ind w:left="3591" w:hanging="360"/>
      </w:pPr>
    </w:lvl>
  </w:abstractNum>
  <w:abstractNum w:abstractNumId="9" w15:restartNumberingAfterBreak="0">
    <w:nsid w:val="6A0A4DFF"/>
    <w:multiLevelType w:val="singleLevel"/>
    <w:tmpl w:val="04050017"/>
    <w:lvl w:ilvl="0">
      <w:start w:val="1"/>
      <w:numFmt w:val="lowerLetter"/>
      <w:lvlText w:val="%1)"/>
      <w:lvlJc w:val="left"/>
      <w:pPr>
        <w:tabs>
          <w:tab w:val="num" w:pos="360"/>
        </w:tabs>
        <w:ind w:left="360" w:hanging="360"/>
      </w:pPr>
      <w:rPr>
        <w:rFonts w:hint="default"/>
      </w:rPr>
    </w:lvl>
  </w:abstractNum>
  <w:num w:numId="1">
    <w:abstractNumId w:val="2"/>
  </w:num>
  <w:num w:numId="2">
    <w:abstractNumId w:val="7"/>
  </w:num>
  <w:num w:numId="3">
    <w:abstractNumId w:val="9"/>
  </w:num>
  <w:num w:numId="4">
    <w:abstractNumId w:val="3"/>
  </w:num>
  <w:num w:numId="5">
    <w:abstractNumId w:val="8"/>
  </w:num>
  <w:num w:numId="6">
    <w:abstractNumId w:val="0"/>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D2"/>
    <w:rsid w:val="00033003"/>
    <w:rsid w:val="00046450"/>
    <w:rsid w:val="000522C4"/>
    <w:rsid w:val="00090784"/>
    <w:rsid w:val="000B23C4"/>
    <w:rsid w:val="000E29DE"/>
    <w:rsid w:val="00140822"/>
    <w:rsid w:val="00152396"/>
    <w:rsid w:val="001651C5"/>
    <w:rsid w:val="001D6FFA"/>
    <w:rsid w:val="00237129"/>
    <w:rsid w:val="002552E3"/>
    <w:rsid w:val="00260A50"/>
    <w:rsid w:val="0029321D"/>
    <w:rsid w:val="002C152F"/>
    <w:rsid w:val="002D6635"/>
    <w:rsid w:val="002F6B47"/>
    <w:rsid w:val="0030575A"/>
    <w:rsid w:val="00337A23"/>
    <w:rsid w:val="00352A0B"/>
    <w:rsid w:val="003A4290"/>
    <w:rsid w:val="004A61E7"/>
    <w:rsid w:val="00525735"/>
    <w:rsid w:val="0053454C"/>
    <w:rsid w:val="00543CBF"/>
    <w:rsid w:val="00550EDB"/>
    <w:rsid w:val="005522FE"/>
    <w:rsid w:val="00560772"/>
    <w:rsid w:val="00565AFA"/>
    <w:rsid w:val="005939A8"/>
    <w:rsid w:val="00594D48"/>
    <w:rsid w:val="005C7D71"/>
    <w:rsid w:val="005D3DFD"/>
    <w:rsid w:val="005D6844"/>
    <w:rsid w:val="005E0533"/>
    <w:rsid w:val="00611E68"/>
    <w:rsid w:val="00680B42"/>
    <w:rsid w:val="00683A16"/>
    <w:rsid w:val="006C5C89"/>
    <w:rsid w:val="006F7B02"/>
    <w:rsid w:val="00724779"/>
    <w:rsid w:val="00727C94"/>
    <w:rsid w:val="00797B92"/>
    <w:rsid w:val="007D7499"/>
    <w:rsid w:val="007F0FD4"/>
    <w:rsid w:val="007F43AC"/>
    <w:rsid w:val="0081515B"/>
    <w:rsid w:val="00817470"/>
    <w:rsid w:val="00852079"/>
    <w:rsid w:val="00854C15"/>
    <w:rsid w:val="008729B6"/>
    <w:rsid w:val="008A2530"/>
    <w:rsid w:val="008B1791"/>
    <w:rsid w:val="008D30AB"/>
    <w:rsid w:val="00931071"/>
    <w:rsid w:val="00941DFF"/>
    <w:rsid w:val="0095558C"/>
    <w:rsid w:val="009E52E4"/>
    <w:rsid w:val="00A403A8"/>
    <w:rsid w:val="00AC1054"/>
    <w:rsid w:val="00B82549"/>
    <w:rsid w:val="00B862DF"/>
    <w:rsid w:val="00BC0BC9"/>
    <w:rsid w:val="00BC50A0"/>
    <w:rsid w:val="00C07411"/>
    <w:rsid w:val="00C11F51"/>
    <w:rsid w:val="00C1519A"/>
    <w:rsid w:val="00C30647"/>
    <w:rsid w:val="00C5525B"/>
    <w:rsid w:val="00C560FB"/>
    <w:rsid w:val="00C61A38"/>
    <w:rsid w:val="00C67D38"/>
    <w:rsid w:val="00C943CA"/>
    <w:rsid w:val="00CA7F9D"/>
    <w:rsid w:val="00CF7EB2"/>
    <w:rsid w:val="00D02612"/>
    <w:rsid w:val="00D10B51"/>
    <w:rsid w:val="00D3722E"/>
    <w:rsid w:val="00D60246"/>
    <w:rsid w:val="00D72C8A"/>
    <w:rsid w:val="00D77FB2"/>
    <w:rsid w:val="00DB4290"/>
    <w:rsid w:val="00DB7A10"/>
    <w:rsid w:val="00DC7E1D"/>
    <w:rsid w:val="00DD04B8"/>
    <w:rsid w:val="00E44444"/>
    <w:rsid w:val="00E44B7B"/>
    <w:rsid w:val="00E50A11"/>
    <w:rsid w:val="00E51AF3"/>
    <w:rsid w:val="00E55C85"/>
    <w:rsid w:val="00E63AB1"/>
    <w:rsid w:val="00E92C28"/>
    <w:rsid w:val="00EC4BFA"/>
    <w:rsid w:val="00ED7DF8"/>
    <w:rsid w:val="00EF0F58"/>
    <w:rsid w:val="00F11E6B"/>
    <w:rsid w:val="00F3566F"/>
    <w:rsid w:val="00F42DBB"/>
    <w:rsid w:val="00F576F0"/>
    <w:rsid w:val="00F96700"/>
    <w:rsid w:val="00FB6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EA9694"/>
  <w15:docId w15:val="{92A1E927-AEA0-4523-BB7E-A3E57C0D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rFonts w:ascii="Arial Narrow" w:hAnsi="Arial Narrow"/>
      <w:i/>
      <w:sz w:val="22"/>
    </w:rPr>
  </w:style>
  <w:style w:type="paragraph" w:styleId="Nadpis2">
    <w:name w:val="heading 2"/>
    <w:basedOn w:val="Normln"/>
    <w:next w:val="Normln"/>
    <w:qFormat/>
    <w:pPr>
      <w:keepNext/>
      <w:outlineLvl w:val="1"/>
    </w:pPr>
    <w:rPr>
      <w:rFonts w:ascii="Arial Narrow" w:hAnsi="Arial Narrow"/>
      <w:b/>
      <w:bCs/>
      <w:i/>
      <w:sz w:val="24"/>
      <w:u w:val="single"/>
    </w:rPr>
  </w:style>
  <w:style w:type="paragraph" w:styleId="Nadpis3">
    <w:name w:val="heading 3"/>
    <w:basedOn w:val="Normln"/>
    <w:next w:val="Normln"/>
    <w:qFormat/>
    <w:pPr>
      <w:keepNext/>
      <w:spacing w:line="360" w:lineRule="auto"/>
      <w:ind w:left="1416" w:firstLine="708"/>
      <w:outlineLvl w:val="2"/>
    </w:pPr>
    <w:rPr>
      <w:rFonts w:ascii="Arial" w:hAnsi="Arial" w:cs="Arial"/>
      <w:b/>
      <w:i/>
      <w:iCs/>
    </w:rPr>
  </w:style>
  <w:style w:type="paragraph" w:styleId="Nadpis4">
    <w:name w:val="heading 4"/>
    <w:basedOn w:val="Normln"/>
    <w:next w:val="Normln"/>
    <w:qFormat/>
    <w:pPr>
      <w:keepNext/>
      <w:spacing w:line="360" w:lineRule="auto"/>
      <w:ind w:left="1416" w:firstLine="708"/>
      <w:outlineLvl w:val="3"/>
    </w:pPr>
    <w:rPr>
      <w:rFonts w:ascii="Arial" w:hAnsi="Arial" w:cs="Arial"/>
      <w:bCs/>
      <w:i/>
      <w:iCs/>
    </w:rPr>
  </w:style>
  <w:style w:type="paragraph" w:styleId="Nadpis9">
    <w:name w:val="heading 9"/>
    <w:basedOn w:val="Normln"/>
    <w:next w:val="Normln"/>
    <w:link w:val="Nadpis9Char"/>
    <w:uiPriority w:val="9"/>
    <w:semiHidden/>
    <w:unhideWhenUsed/>
    <w:qFormat/>
    <w:rsid w:val="00C07411"/>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napToGrid w:val="0"/>
      <w:color w:val="000000"/>
      <w:sz w:val="24"/>
    </w:rPr>
  </w:style>
  <w:style w:type="paragraph" w:customStyle="1" w:styleId="smlsty">
    <w:name w:val="sml.sty"/>
    <w:pPr>
      <w:widowControl w:val="0"/>
      <w:jc w:val="both"/>
    </w:pPr>
    <w:rPr>
      <w:snapToGrid w:val="0"/>
      <w:color w:val="000000"/>
      <w:sz w:val="24"/>
    </w:rPr>
  </w:style>
  <w:style w:type="paragraph" w:customStyle="1" w:styleId="font0">
    <w:name w:val="font0"/>
    <w:basedOn w:val="Normln"/>
    <w:pPr>
      <w:spacing w:before="100" w:beforeAutospacing="1" w:after="100" w:afterAutospacing="1"/>
    </w:pPr>
    <w:rPr>
      <w:rFonts w:ascii="Arial" w:hAnsi="Arial"/>
    </w:rPr>
  </w:style>
  <w:style w:type="paragraph" w:customStyle="1" w:styleId="font5">
    <w:name w:val="font5"/>
    <w:basedOn w:val="Normln"/>
    <w:pPr>
      <w:spacing w:before="100" w:beforeAutospacing="1" w:after="100" w:afterAutospacing="1"/>
    </w:pPr>
    <w:rPr>
      <w:rFonts w:ascii="Arial" w:hAnsi="Arial"/>
      <w:b/>
      <w:bCs/>
    </w:rPr>
  </w:style>
  <w:style w:type="paragraph" w:customStyle="1" w:styleId="font6">
    <w:name w:val="font6"/>
    <w:basedOn w:val="Normln"/>
    <w:pPr>
      <w:spacing w:before="100" w:beforeAutospacing="1" w:after="100" w:afterAutospacing="1"/>
    </w:pPr>
    <w:rPr>
      <w:rFonts w:ascii="Arial" w:hAnsi="Arial"/>
    </w:rPr>
  </w:style>
  <w:style w:type="paragraph" w:customStyle="1" w:styleId="xl26">
    <w:name w:val="xl26"/>
    <w:basedOn w:val="Normln"/>
    <w:pPr>
      <w:pBdr>
        <w:left w:val="single" w:sz="8" w:space="0" w:color="auto"/>
      </w:pBdr>
      <w:spacing w:before="100" w:beforeAutospacing="1" w:after="100" w:afterAutospacing="1"/>
    </w:pPr>
    <w:rPr>
      <w:sz w:val="24"/>
      <w:szCs w:val="24"/>
    </w:rPr>
  </w:style>
  <w:style w:type="paragraph" w:customStyle="1" w:styleId="xl27">
    <w:name w:val="xl27"/>
    <w:basedOn w:val="Normln"/>
    <w:pPr>
      <w:pBdr>
        <w:right w:val="single" w:sz="8" w:space="0" w:color="auto"/>
      </w:pBdr>
      <w:spacing w:before="100" w:beforeAutospacing="1" w:after="100" w:afterAutospacing="1"/>
    </w:pPr>
    <w:rPr>
      <w:rFonts w:ascii="Arial" w:hAnsi="Arial"/>
      <w:b/>
      <w:bCs/>
      <w:sz w:val="24"/>
      <w:szCs w:val="24"/>
    </w:rPr>
  </w:style>
  <w:style w:type="paragraph" w:customStyle="1" w:styleId="xl28">
    <w:name w:val="xl28"/>
    <w:basedOn w:val="Normln"/>
    <w:pPr>
      <w:pBdr>
        <w:right w:val="single" w:sz="8" w:space="0" w:color="auto"/>
      </w:pBdr>
      <w:spacing w:before="100" w:beforeAutospacing="1" w:after="100" w:afterAutospacing="1"/>
    </w:pPr>
    <w:rPr>
      <w:sz w:val="24"/>
      <w:szCs w:val="24"/>
    </w:rPr>
  </w:style>
  <w:style w:type="paragraph" w:customStyle="1" w:styleId="xl29">
    <w:name w:val="xl29"/>
    <w:basedOn w:val="Normln"/>
    <w:pPr>
      <w:pBdr>
        <w:left w:val="single" w:sz="8" w:space="0" w:color="auto"/>
        <w:bottom w:val="single" w:sz="8" w:space="0" w:color="auto"/>
      </w:pBdr>
      <w:spacing w:before="100" w:beforeAutospacing="1" w:after="100" w:afterAutospacing="1"/>
    </w:pPr>
    <w:rPr>
      <w:sz w:val="24"/>
      <w:szCs w:val="24"/>
    </w:rPr>
  </w:style>
  <w:style w:type="paragraph" w:customStyle="1" w:styleId="xl30">
    <w:name w:val="xl30"/>
    <w:basedOn w:val="Normln"/>
    <w:pPr>
      <w:pBdr>
        <w:bottom w:val="single" w:sz="8" w:space="0" w:color="auto"/>
        <w:right w:val="single" w:sz="8" w:space="0" w:color="auto"/>
      </w:pBdr>
      <w:spacing w:before="100" w:beforeAutospacing="1" w:after="100" w:afterAutospacing="1"/>
    </w:pPr>
    <w:rPr>
      <w:sz w:val="24"/>
      <w:szCs w:val="24"/>
    </w:rPr>
  </w:style>
  <w:style w:type="paragraph" w:customStyle="1" w:styleId="xl31">
    <w:name w:val="xl31"/>
    <w:basedOn w:val="Normln"/>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2">
    <w:name w:val="xl32"/>
    <w:basedOn w:val="Normln"/>
    <w:pPr>
      <w:pBdr>
        <w:left w:val="single" w:sz="4" w:space="0" w:color="auto"/>
        <w:right w:val="single" w:sz="4" w:space="0" w:color="auto"/>
      </w:pBdr>
      <w:spacing w:before="100" w:beforeAutospacing="1" w:after="100" w:afterAutospacing="1"/>
    </w:pPr>
    <w:rPr>
      <w:sz w:val="24"/>
      <w:szCs w:val="24"/>
    </w:rPr>
  </w:style>
  <w:style w:type="paragraph" w:customStyle="1" w:styleId="xl33">
    <w:name w:val="xl33"/>
    <w:basedOn w:val="Normln"/>
    <w:pPr>
      <w:pBdr>
        <w:left w:val="single" w:sz="4" w:space="0" w:color="auto"/>
        <w:right w:val="single" w:sz="4" w:space="0" w:color="auto"/>
      </w:pBdr>
      <w:spacing w:before="100" w:beforeAutospacing="1" w:after="100" w:afterAutospacing="1"/>
      <w:jc w:val="right"/>
    </w:pPr>
    <w:rPr>
      <w:sz w:val="24"/>
      <w:szCs w:val="24"/>
    </w:rPr>
  </w:style>
  <w:style w:type="paragraph" w:customStyle="1" w:styleId="xl34">
    <w:name w:val="xl34"/>
    <w:basedOn w:val="Normln"/>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35">
    <w:name w:val="xl35"/>
    <w:basedOn w:val="Normln"/>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36">
    <w:name w:val="xl36"/>
    <w:basedOn w:val="Normln"/>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37">
    <w:name w:val="xl37"/>
    <w:basedOn w:val="Normln"/>
    <w:pPr>
      <w:pBdr>
        <w:left w:val="single" w:sz="8" w:space="0" w:color="auto"/>
        <w:right w:val="single" w:sz="4" w:space="0" w:color="auto"/>
      </w:pBdr>
      <w:spacing w:before="100" w:beforeAutospacing="1" w:after="100" w:afterAutospacing="1"/>
    </w:pPr>
    <w:rPr>
      <w:sz w:val="24"/>
      <w:szCs w:val="24"/>
    </w:rPr>
  </w:style>
  <w:style w:type="paragraph" w:customStyle="1" w:styleId="xl38">
    <w:name w:val="xl38"/>
    <w:basedOn w:val="Normln"/>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39">
    <w:name w:val="xl39"/>
    <w:basedOn w:val="Normln"/>
    <w:pPr>
      <w:pBdr>
        <w:top w:val="single" w:sz="8" w:space="0" w:color="auto"/>
      </w:pBdr>
      <w:spacing w:before="100" w:beforeAutospacing="1" w:after="100" w:afterAutospacing="1"/>
    </w:pPr>
    <w:rPr>
      <w:sz w:val="24"/>
      <w:szCs w:val="24"/>
    </w:rPr>
  </w:style>
  <w:style w:type="paragraph" w:customStyle="1" w:styleId="xl40">
    <w:name w:val="xl40"/>
    <w:basedOn w:val="Normln"/>
    <w:pPr>
      <w:pBdr>
        <w:top w:val="single" w:sz="8" w:space="0" w:color="auto"/>
        <w:bottom w:val="single" w:sz="4" w:space="0" w:color="auto"/>
      </w:pBdr>
      <w:shd w:val="clear" w:color="auto" w:fill="666699"/>
      <w:spacing w:before="100" w:beforeAutospacing="1" w:after="100" w:afterAutospacing="1"/>
    </w:pPr>
    <w:rPr>
      <w:sz w:val="24"/>
      <w:szCs w:val="24"/>
    </w:rPr>
  </w:style>
  <w:style w:type="paragraph" w:customStyle="1" w:styleId="xl41">
    <w:name w:val="xl41"/>
    <w:basedOn w:val="Normln"/>
    <w:pPr>
      <w:pBdr>
        <w:top w:val="single" w:sz="8" w:space="0" w:color="auto"/>
        <w:bottom w:val="single" w:sz="4" w:space="0" w:color="auto"/>
        <w:right w:val="single" w:sz="8" w:space="0" w:color="auto"/>
      </w:pBdr>
      <w:shd w:val="clear" w:color="auto" w:fill="666699"/>
      <w:spacing w:before="100" w:beforeAutospacing="1" w:after="100" w:afterAutospacing="1"/>
    </w:pPr>
    <w:rPr>
      <w:sz w:val="24"/>
      <w:szCs w:val="24"/>
    </w:rPr>
  </w:style>
  <w:style w:type="paragraph" w:customStyle="1" w:styleId="xl42">
    <w:name w:val="xl42"/>
    <w:basedOn w:val="Normln"/>
    <w:pPr>
      <w:spacing w:before="100" w:beforeAutospacing="1" w:after="100" w:afterAutospacing="1"/>
    </w:pPr>
    <w:rPr>
      <w:sz w:val="24"/>
      <w:szCs w:val="24"/>
    </w:rPr>
  </w:style>
  <w:style w:type="paragraph" w:customStyle="1" w:styleId="xl43">
    <w:name w:val="xl43"/>
    <w:basedOn w:val="Normln"/>
    <w:pPr>
      <w:spacing w:before="100" w:beforeAutospacing="1" w:after="100" w:afterAutospacing="1"/>
    </w:pPr>
    <w:rPr>
      <w:rFonts w:ascii="Arial" w:hAnsi="Arial"/>
      <w:b/>
      <w:bCs/>
      <w:sz w:val="24"/>
      <w:szCs w:val="24"/>
    </w:rPr>
  </w:style>
  <w:style w:type="paragraph" w:customStyle="1" w:styleId="xl44">
    <w:name w:val="xl44"/>
    <w:basedOn w:val="Normln"/>
    <w:pPr>
      <w:spacing w:before="100" w:beforeAutospacing="1" w:after="100" w:afterAutospacing="1"/>
    </w:pPr>
    <w:rPr>
      <w:rFonts w:ascii="Arial" w:hAnsi="Arial"/>
      <w:sz w:val="24"/>
      <w:szCs w:val="24"/>
    </w:rPr>
  </w:style>
  <w:style w:type="paragraph" w:customStyle="1" w:styleId="xl45">
    <w:name w:val="xl45"/>
    <w:basedOn w:val="Normln"/>
    <w:pPr>
      <w:pBdr>
        <w:top w:val="single" w:sz="8" w:space="0" w:color="auto"/>
        <w:left w:val="single" w:sz="8" w:space="0" w:color="auto"/>
        <w:bottom w:val="single" w:sz="4" w:space="0" w:color="auto"/>
      </w:pBdr>
      <w:shd w:val="clear" w:color="auto" w:fill="666699"/>
      <w:spacing w:before="100" w:beforeAutospacing="1" w:after="100" w:afterAutospacing="1"/>
    </w:pPr>
    <w:rPr>
      <w:rFonts w:ascii="Arial" w:hAnsi="Arial"/>
      <w:b/>
      <w:bCs/>
      <w:color w:val="FFFF99"/>
      <w:sz w:val="24"/>
      <w:szCs w:val="24"/>
    </w:rPr>
  </w:style>
  <w:style w:type="paragraph" w:customStyle="1" w:styleId="xl46">
    <w:name w:val="xl46"/>
    <w:basedOn w:val="Normln"/>
    <w:pPr>
      <w:pBdr>
        <w:top w:val="single" w:sz="8" w:space="0" w:color="auto"/>
        <w:left w:val="single" w:sz="8" w:space="0" w:color="auto"/>
        <w:bottom w:val="single" w:sz="8" w:space="0" w:color="auto"/>
      </w:pBdr>
      <w:spacing w:before="100" w:beforeAutospacing="1" w:after="100" w:afterAutospacing="1"/>
    </w:pPr>
    <w:rPr>
      <w:rFonts w:ascii="Arial" w:hAnsi="Arial"/>
      <w:b/>
      <w:bCs/>
      <w:sz w:val="24"/>
      <w:szCs w:val="24"/>
    </w:rPr>
  </w:style>
  <w:style w:type="paragraph" w:customStyle="1" w:styleId="xl47">
    <w:name w:val="xl47"/>
    <w:basedOn w:val="Normln"/>
    <w:pPr>
      <w:pBdr>
        <w:top w:val="single" w:sz="8" w:space="0" w:color="auto"/>
        <w:bottom w:val="single" w:sz="8" w:space="0" w:color="auto"/>
      </w:pBdr>
      <w:spacing w:before="100" w:beforeAutospacing="1" w:after="100" w:afterAutospacing="1"/>
      <w:jc w:val="center"/>
    </w:pPr>
    <w:rPr>
      <w:rFonts w:ascii="Arial" w:hAnsi="Arial"/>
      <w:b/>
      <w:bCs/>
      <w:sz w:val="24"/>
      <w:szCs w:val="24"/>
    </w:rPr>
  </w:style>
  <w:style w:type="paragraph" w:customStyle="1" w:styleId="xl48">
    <w:name w:val="xl48"/>
    <w:basedOn w:val="Normln"/>
    <w:pPr>
      <w:pBdr>
        <w:top w:val="single" w:sz="8" w:space="0" w:color="auto"/>
        <w:bottom w:val="single" w:sz="8" w:space="0" w:color="auto"/>
        <w:right w:val="single" w:sz="8" w:space="0" w:color="auto"/>
      </w:pBdr>
      <w:spacing w:before="100" w:beforeAutospacing="1" w:after="100" w:afterAutospacing="1"/>
      <w:jc w:val="center"/>
    </w:pPr>
    <w:rPr>
      <w:rFonts w:ascii="Arial" w:hAnsi="Arial"/>
      <w:b/>
      <w:bCs/>
      <w:sz w:val="24"/>
      <w:szCs w:val="24"/>
    </w:rPr>
  </w:style>
  <w:style w:type="paragraph" w:customStyle="1" w:styleId="xl49">
    <w:name w:val="xl49"/>
    <w:basedOn w:val="Normln"/>
    <w:pPr>
      <w:spacing w:before="100" w:beforeAutospacing="1" w:after="100" w:afterAutospacing="1"/>
      <w:jc w:val="center"/>
    </w:pPr>
    <w:rPr>
      <w:rFonts w:ascii="Arial" w:hAnsi="Arial"/>
      <w:b/>
      <w:bCs/>
      <w:sz w:val="24"/>
      <w:szCs w:val="24"/>
    </w:rPr>
  </w:style>
  <w:style w:type="paragraph" w:customStyle="1" w:styleId="H5">
    <w:name w:val="H5"/>
    <w:basedOn w:val="Normln"/>
    <w:next w:val="Normln"/>
    <w:pPr>
      <w:keepNext/>
      <w:spacing w:before="100" w:after="100"/>
      <w:outlineLvl w:val="5"/>
    </w:pPr>
    <w:rPr>
      <w:b/>
      <w:snapToGrid w:val="0"/>
    </w:rPr>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semiHidden/>
    <w:pPr>
      <w:spacing w:after="120"/>
      <w:ind w:left="567" w:hanging="284"/>
      <w:jc w:val="both"/>
    </w:pPr>
    <w:rPr>
      <w:rFonts w:ascii="Trebuchet MS" w:hAnsi="Trebuchet MS"/>
      <w:sz w:val="24"/>
    </w:rPr>
  </w:style>
  <w:style w:type="paragraph" w:styleId="Zkladntext3">
    <w:name w:val="Body Text 3"/>
    <w:basedOn w:val="Normln"/>
    <w:semiHidden/>
    <w:pPr>
      <w:jc w:val="both"/>
    </w:pPr>
    <w:rPr>
      <w:rFonts w:ascii="Trebuchet MS" w:hAnsi="Trebuchet MS"/>
      <w:color w:val="000000"/>
    </w:rPr>
  </w:style>
  <w:style w:type="character" w:customStyle="1" w:styleId="Nadpis9Char">
    <w:name w:val="Nadpis 9 Char"/>
    <w:basedOn w:val="Standardnpsmoodstavce"/>
    <w:link w:val="Nadpis9"/>
    <w:uiPriority w:val="9"/>
    <w:semiHidden/>
    <w:rsid w:val="00C07411"/>
    <w:rPr>
      <w:rFonts w:ascii="Cambria" w:eastAsia="Times New Roman" w:hAnsi="Cambria" w:cs="Times New Roman"/>
      <w:sz w:val="22"/>
      <w:szCs w:val="22"/>
    </w:rPr>
  </w:style>
  <w:style w:type="paragraph" w:styleId="Zkladntext2">
    <w:name w:val="Body Text 2"/>
    <w:basedOn w:val="Normln"/>
    <w:link w:val="Zkladntext2Char"/>
    <w:uiPriority w:val="99"/>
    <w:semiHidden/>
    <w:unhideWhenUsed/>
    <w:rsid w:val="00C07411"/>
    <w:pPr>
      <w:spacing w:after="120" w:line="480" w:lineRule="auto"/>
    </w:pPr>
  </w:style>
  <w:style w:type="character" w:customStyle="1" w:styleId="Zkladntext2Char">
    <w:name w:val="Základní text 2 Char"/>
    <w:basedOn w:val="Standardnpsmoodstavce"/>
    <w:link w:val="Zkladntext2"/>
    <w:uiPriority w:val="99"/>
    <w:semiHidden/>
    <w:rsid w:val="00C07411"/>
  </w:style>
  <w:style w:type="paragraph" w:styleId="Textbubliny">
    <w:name w:val="Balloon Text"/>
    <w:basedOn w:val="Normln"/>
    <w:link w:val="TextbublinyChar"/>
    <w:uiPriority w:val="99"/>
    <w:semiHidden/>
    <w:unhideWhenUsed/>
    <w:rsid w:val="008729B6"/>
    <w:rPr>
      <w:rFonts w:ascii="Tahoma" w:hAnsi="Tahoma" w:cs="Tahoma"/>
      <w:sz w:val="16"/>
      <w:szCs w:val="16"/>
    </w:rPr>
  </w:style>
  <w:style w:type="character" w:customStyle="1" w:styleId="TextbublinyChar">
    <w:name w:val="Text bubliny Char"/>
    <w:basedOn w:val="Standardnpsmoodstavce"/>
    <w:link w:val="Textbubliny"/>
    <w:uiPriority w:val="99"/>
    <w:semiHidden/>
    <w:rsid w:val="008729B6"/>
    <w:rPr>
      <w:rFonts w:ascii="Tahoma" w:hAnsi="Tahoma" w:cs="Tahoma"/>
      <w:sz w:val="16"/>
      <w:szCs w:val="16"/>
    </w:rPr>
  </w:style>
  <w:style w:type="paragraph" w:styleId="Zpat">
    <w:name w:val="footer"/>
    <w:basedOn w:val="Normln"/>
    <w:link w:val="ZpatChar"/>
    <w:uiPriority w:val="99"/>
    <w:unhideWhenUsed/>
    <w:rsid w:val="00C61A38"/>
    <w:pPr>
      <w:tabs>
        <w:tab w:val="center" w:pos="4536"/>
        <w:tab w:val="right" w:pos="9072"/>
      </w:tabs>
    </w:pPr>
  </w:style>
  <w:style w:type="character" w:customStyle="1" w:styleId="ZpatChar">
    <w:name w:val="Zápatí Char"/>
    <w:basedOn w:val="Standardnpsmoodstavce"/>
    <w:link w:val="Zpat"/>
    <w:uiPriority w:val="99"/>
    <w:rsid w:val="00C61A38"/>
  </w:style>
  <w:style w:type="character" w:customStyle="1" w:styleId="ZhlavChar">
    <w:name w:val="Záhlaví Char"/>
    <w:basedOn w:val="Standardnpsmoodstavce"/>
    <w:link w:val="Zhlav"/>
    <w:uiPriority w:val="99"/>
    <w:rsid w:val="00C61A38"/>
  </w:style>
  <w:style w:type="paragraph" w:styleId="Odstavecseseznamem">
    <w:name w:val="List Paragraph"/>
    <w:basedOn w:val="Normln"/>
    <w:uiPriority w:val="34"/>
    <w:qFormat/>
    <w:rsid w:val="00C5525B"/>
    <w:pPr>
      <w:ind w:left="720"/>
      <w:contextualSpacing/>
    </w:pPr>
  </w:style>
  <w:style w:type="character" w:styleId="Hypertextovodkaz">
    <w:name w:val="Hyperlink"/>
    <w:basedOn w:val="Standardnpsmoodstavce"/>
    <w:uiPriority w:val="99"/>
    <w:unhideWhenUsed/>
    <w:rsid w:val="002552E3"/>
    <w:rPr>
      <w:color w:val="0563C1"/>
      <w:u w:val="single"/>
    </w:rPr>
  </w:style>
  <w:style w:type="character" w:styleId="Odkaznakoment">
    <w:name w:val="annotation reference"/>
    <w:basedOn w:val="Standardnpsmoodstavce"/>
    <w:uiPriority w:val="99"/>
    <w:semiHidden/>
    <w:unhideWhenUsed/>
    <w:rsid w:val="00B82549"/>
    <w:rPr>
      <w:sz w:val="16"/>
      <w:szCs w:val="16"/>
    </w:rPr>
  </w:style>
  <w:style w:type="paragraph" w:styleId="Textkomente">
    <w:name w:val="annotation text"/>
    <w:basedOn w:val="Normln"/>
    <w:link w:val="TextkomenteChar"/>
    <w:uiPriority w:val="99"/>
    <w:semiHidden/>
    <w:unhideWhenUsed/>
    <w:rsid w:val="00B82549"/>
  </w:style>
  <w:style w:type="character" w:customStyle="1" w:styleId="TextkomenteChar">
    <w:name w:val="Text komentáře Char"/>
    <w:basedOn w:val="Standardnpsmoodstavce"/>
    <w:link w:val="Textkomente"/>
    <w:uiPriority w:val="99"/>
    <w:semiHidden/>
    <w:rsid w:val="00B82549"/>
  </w:style>
  <w:style w:type="paragraph" w:styleId="Pedmtkomente">
    <w:name w:val="annotation subject"/>
    <w:basedOn w:val="Textkomente"/>
    <w:next w:val="Textkomente"/>
    <w:link w:val="PedmtkomenteChar"/>
    <w:uiPriority w:val="99"/>
    <w:semiHidden/>
    <w:unhideWhenUsed/>
    <w:rsid w:val="00B82549"/>
    <w:rPr>
      <w:b/>
      <w:bCs/>
    </w:rPr>
  </w:style>
  <w:style w:type="character" w:customStyle="1" w:styleId="PedmtkomenteChar">
    <w:name w:val="Předmět komentáře Char"/>
    <w:basedOn w:val="TextkomenteChar"/>
    <w:link w:val="Pedmtkomente"/>
    <w:uiPriority w:val="99"/>
    <w:semiHidden/>
    <w:rsid w:val="00B82549"/>
    <w:rPr>
      <w:b/>
      <w:bCs/>
    </w:rPr>
  </w:style>
  <w:style w:type="character" w:customStyle="1" w:styleId="nowrap">
    <w:name w:val="nowrap"/>
    <w:basedOn w:val="Standardnpsmoodstavce"/>
    <w:rsid w:val="00E50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46180">
      <w:bodyDiv w:val="1"/>
      <w:marLeft w:val="0"/>
      <w:marRight w:val="0"/>
      <w:marTop w:val="0"/>
      <w:marBottom w:val="0"/>
      <w:divBdr>
        <w:top w:val="none" w:sz="0" w:space="0" w:color="auto"/>
        <w:left w:val="none" w:sz="0" w:space="0" w:color="auto"/>
        <w:bottom w:val="none" w:sz="0" w:space="0" w:color="auto"/>
        <w:right w:val="none" w:sz="0" w:space="0" w:color="auto"/>
      </w:divBdr>
    </w:div>
    <w:div w:id="463432325">
      <w:bodyDiv w:val="1"/>
      <w:marLeft w:val="0"/>
      <w:marRight w:val="0"/>
      <w:marTop w:val="0"/>
      <w:marBottom w:val="0"/>
      <w:divBdr>
        <w:top w:val="none" w:sz="0" w:space="0" w:color="auto"/>
        <w:left w:val="none" w:sz="0" w:space="0" w:color="auto"/>
        <w:bottom w:val="none" w:sz="0" w:space="0" w:color="auto"/>
        <w:right w:val="none" w:sz="0" w:space="0" w:color="auto"/>
      </w:divBdr>
      <w:divsChild>
        <w:div w:id="2072847990">
          <w:marLeft w:val="0"/>
          <w:marRight w:val="0"/>
          <w:marTop w:val="0"/>
          <w:marBottom w:val="0"/>
          <w:divBdr>
            <w:top w:val="none" w:sz="0" w:space="0" w:color="auto"/>
            <w:left w:val="none" w:sz="0" w:space="0" w:color="auto"/>
            <w:bottom w:val="none" w:sz="0" w:space="0" w:color="auto"/>
            <w:right w:val="none" w:sz="0" w:space="0" w:color="auto"/>
          </w:divBdr>
          <w:divsChild>
            <w:div w:id="34165699">
              <w:marLeft w:val="0"/>
              <w:marRight w:val="0"/>
              <w:marTop w:val="0"/>
              <w:marBottom w:val="0"/>
              <w:divBdr>
                <w:top w:val="none" w:sz="0" w:space="0" w:color="auto"/>
                <w:left w:val="none" w:sz="0" w:space="0" w:color="auto"/>
                <w:bottom w:val="none" w:sz="0" w:space="0" w:color="auto"/>
                <w:right w:val="none" w:sz="0" w:space="0" w:color="auto"/>
              </w:divBdr>
              <w:divsChild>
                <w:div w:id="258949415">
                  <w:marLeft w:val="0"/>
                  <w:marRight w:val="0"/>
                  <w:marTop w:val="0"/>
                  <w:marBottom w:val="0"/>
                  <w:divBdr>
                    <w:top w:val="none" w:sz="0" w:space="0" w:color="auto"/>
                    <w:left w:val="none" w:sz="0" w:space="0" w:color="auto"/>
                    <w:bottom w:val="none" w:sz="0" w:space="0" w:color="auto"/>
                    <w:right w:val="none" w:sz="0" w:space="0" w:color="auto"/>
                  </w:divBdr>
                  <w:divsChild>
                    <w:div w:id="704989913">
                      <w:marLeft w:val="2880"/>
                      <w:marRight w:val="0"/>
                      <w:marTop w:val="0"/>
                      <w:marBottom w:val="0"/>
                      <w:divBdr>
                        <w:top w:val="none" w:sz="0" w:space="0" w:color="auto"/>
                        <w:left w:val="none" w:sz="0" w:space="0" w:color="auto"/>
                        <w:bottom w:val="none" w:sz="0" w:space="0" w:color="auto"/>
                        <w:right w:val="none" w:sz="0" w:space="0" w:color="auto"/>
                      </w:divBdr>
                      <w:divsChild>
                        <w:div w:id="1998073857">
                          <w:marLeft w:val="0"/>
                          <w:marRight w:val="0"/>
                          <w:marTop w:val="0"/>
                          <w:marBottom w:val="0"/>
                          <w:divBdr>
                            <w:top w:val="none" w:sz="0" w:space="0" w:color="auto"/>
                            <w:left w:val="none" w:sz="0" w:space="0" w:color="auto"/>
                            <w:bottom w:val="none" w:sz="0" w:space="0" w:color="auto"/>
                            <w:right w:val="none" w:sz="0" w:space="0" w:color="auto"/>
                          </w:divBdr>
                          <w:divsChild>
                            <w:div w:id="1574118652">
                              <w:marLeft w:val="0"/>
                              <w:marRight w:val="0"/>
                              <w:marTop w:val="0"/>
                              <w:marBottom w:val="0"/>
                              <w:divBdr>
                                <w:top w:val="none" w:sz="0" w:space="0" w:color="auto"/>
                                <w:left w:val="none" w:sz="0" w:space="0" w:color="auto"/>
                                <w:bottom w:val="none" w:sz="0" w:space="0" w:color="auto"/>
                                <w:right w:val="none" w:sz="0" w:space="0" w:color="auto"/>
                              </w:divBdr>
                              <w:divsChild>
                                <w:div w:id="1947686213">
                                  <w:marLeft w:val="0"/>
                                  <w:marRight w:val="0"/>
                                  <w:marTop w:val="0"/>
                                  <w:marBottom w:val="0"/>
                                  <w:divBdr>
                                    <w:top w:val="none" w:sz="0" w:space="0" w:color="auto"/>
                                    <w:left w:val="none" w:sz="0" w:space="0" w:color="auto"/>
                                    <w:bottom w:val="none" w:sz="0" w:space="0" w:color="auto"/>
                                    <w:right w:val="none" w:sz="0" w:space="0" w:color="auto"/>
                                  </w:divBdr>
                                  <w:divsChild>
                                    <w:div w:id="437139940">
                                      <w:marLeft w:val="0"/>
                                      <w:marRight w:val="0"/>
                                      <w:marTop w:val="0"/>
                                      <w:marBottom w:val="0"/>
                                      <w:divBdr>
                                        <w:top w:val="none" w:sz="0" w:space="0" w:color="auto"/>
                                        <w:left w:val="none" w:sz="0" w:space="0" w:color="auto"/>
                                        <w:bottom w:val="none" w:sz="0" w:space="0" w:color="auto"/>
                                        <w:right w:val="none" w:sz="0" w:space="0" w:color="auto"/>
                                      </w:divBdr>
                                      <w:divsChild>
                                        <w:div w:id="698362320">
                                          <w:marLeft w:val="0"/>
                                          <w:marRight w:val="0"/>
                                          <w:marTop w:val="0"/>
                                          <w:marBottom w:val="0"/>
                                          <w:divBdr>
                                            <w:top w:val="none" w:sz="0" w:space="0" w:color="auto"/>
                                            <w:left w:val="none" w:sz="0" w:space="0" w:color="auto"/>
                                            <w:bottom w:val="none" w:sz="0" w:space="0" w:color="auto"/>
                                            <w:right w:val="none" w:sz="0" w:space="0" w:color="auto"/>
                                          </w:divBdr>
                                          <w:divsChild>
                                            <w:div w:id="613757610">
                                              <w:marLeft w:val="0"/>
                                              <w:marRight w:val="0"/>
                                              <w:marTop w:val="0"/>
                                              <w:marBottom w:val="0"/>
                                              <w:divBdr>
                                                <w:top w:val="none" w:sz="0" w:space="0" w:color="auto"/>
                                                <w:left w:val="none" w:sz="0" w:space="0" w:color="auto"/>
                                                <w:bottom w:val="none" w:sz="0" w:space="0" w:color="auto"/>
                                                <w:right w:val="none" w:sz="0" w:space="0" w:color="auto"/>
                                              </w:divBdr>
                                              <w:divsChild>
                                                <w:div w:id="135028483">
                                                  <w:marLeft w:val="0"/>
                                                  <w:marRight w:val="0"/>
                                                  <w:marTop w:val="0"/>
                                                  <w:marBottom w:val="0"/>
                                                  <w:divBdr>
                                                    <w:top w:val="none" w:sz="0" w:space="0" w:color="auto"/>
                                                    <w:left w:val="none" w:sz="0" w:space="0" w:color="auto"/>
                                                    <w:bottom w:val="none" w:sz="0" w:space="0" w:color="auto"/>
                                                    <w:right w:val="none" w:sz="0" w:space="0" w:color="auto"/>
                                                  </w:divBdr>
                                                  <w:divsChild>
                                                    <w:div w:id="14207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0940029">
      <w:bodyDiv w:val="1"/>
      <w:marLeft w:val="0"/>
      <w:marRight w:val="0"/>
      <w:marTop w:val="0"/>
      <w:marBottom w:val="0"/>
      <w:divBdr>
        <w:top w:val="none" w:sz="0" w:space="0" w:color="auto"/>
        <w:left w:val="none" w:sz="0" w:space="0" w:color="auto"/>
        <w:bottom w:val="none" w:sz="0" w:space="0" w:color="auto"/>
        <w:right w:val="none" w:sz="0" w:space="0" w:color="auto"/>
      </w:divBdr>
    </w:div>
    <w:div w:id="1374308615">
      <w:bodyDiv w:val="1"/>
      <w:marLeft w:val="0"/>
      <w:marRight w:val="0"/>
      <w:marTop w:val="0"/>
      <w:marBottom w:val="0"/>
      <w:divBdr>
        <w:top w:val="none" w:sz="0" w:space="0" w:color="auto"/>
        <w:left w:val="none" w:sz="0" w:space="0" w:color="auto"/>
        <w:bottom w:val="none" w:sz="0" w:space="0" w:color="auto"/>
        <w:right w:val="none" w:sz="0" w:space="0" w:color="auto"/>
      </w:divBdr>
      <w:divsChild>
        <w:div w:id="123082295">
          <w:marLeft w:val="0"/>
          <w:marRight w:val="0"/>
          <w:marTop w:val="0"/>
          <w:marBottom w:val="0"/>
          <w:divBdr>
            <w:top w:val="none" w:sz="0" w:space="0" w:color="auto"/>
            <w:left w:val="none" w:sz="0" w:space="0" w:color="auto"/>
            <w:bottom w:val="none" w:sz="0" w:space="0" w:color="auto"/>
            <w:right w:val="none" w:sz="0" w:space="0" w:color="auto"/>
          </w:divBdr>
          <w:divsChild>
            <w:div w:id="1715694963">
              <w:marLeft w:val="0"/>
              <w:marRight w:val="0"/>
              <w:marTop w:val="0"/>
              <w:marBottom w:val="0"/>
              <w:divBdr>
                <w:top w:val="none" w:sz="0" w:space="0" w:color="auto"/>
                <w:left w:val="none" w:sz="0" w:space="0" w:color="auto"/>
                <w:bottom w:val="none" w:sz="0" w:space="0" w:color="auto"/>
                <w:right w:val="none" w:sz="0" w:space="0" w:color="auto"/>
              </w:divBdr>
              <w:divsChild>
                <w:div w:id="247812161">
                  <w:marLeft w:val="0"/>
                  <w:marRight w:val="0"/>
                  <w:marTop w:val="0"/>
                  <w:marBottom w:val="0"/>
                  <w:divBdr>
                    <w:top w:val="none" w:sz="0" w:space="0" w:color="auto"/>
                    <w:left w:val="none" w:sz="0" w:space="0" w:color="auto"/>
                    <w:bottom w:val="none" w:sz="0" w:space="0" w:color="auto"/>
                    <w:right w:val="none" w:sz="0" w:space="0" w:color="auto"/>
                  </w:divBdr>
                  <w:divsChild>
                    <w:div w:id="693968201">
                      <w:marLeft w:val="2880"/>
                      <w:marRight w:val="0"/>
                      <w:marTop w:val="0"/>
                      <w:marBottom w:val="0"/>
                      <w:divBdr>
                        <w:top w:val="none" w:sz="0" w:space="0" w:color="auto"/>
                        <w:left w:val="none" w:sz="0" w:space="0" w:color="auto"/>
                        <w:bottom w:val="none" w:sz="0" w:space="0" w:color="auto"/>
                        <w:right w:val="none" w:sz="0" w:space="0" w:color="auto"/>
                      </w:divBdr>
                      <w:divsChild>
                        <w:div w:id="448202703">
                          <w:marLeft w:val="0"/>
                          <w:marRight w:val="0"/>
                          <w:marTop w:val="0"/>
                          <w:marBottom w:val="0"/>
                          <w:divBdr>
                            <w:top w:val="none" w:sz="0" w:space="0" w:color="auto"/>
                            <w:left w:val="none" w:sz="0" w:space="0" w:color="auto"/>
                            <w:bottom w:val="none" w:sz="0" w:space="0" w:color="auto"/>
                            <w:right w:val="none" w:sz="0" w:space="0" w:color="auto"/>
                          </w:divBdr>
                          <w:divsChild>
                            <w:div w:id="410470105">
                              <w:marLeft w:val="0"/>
                              <w:marRight w:val="0"/>
                              <w:marTop w:val="0"/>
                              <w:marBottom w:val="0"/>
                              <w:divBdr>
                                <w:top w:val="none" w:sz="0" w:space="0" w:color="auto"/>
                                <w:left w:val="none" w:sz="0" w:space="0" w:color="auto"/>
                                <w:bottom w:val="none" w:sz="0" w:space="0" w:color="auto"/>
                                <w:right w:val="none" w:sz="0" w:space="0" w:color="auto"/>
                              </w:divBdr>
                              <w:divsChild>
                                <w:div w:id="1534347270">
                                  <w:marLeft w:val="0"/>
                                  <w:marRight w:val="0"/>
                                  <w:marTop w:val="0"/>
                                  <w:marBottom w:val="0"/>
                                  <w:divBdr>
                                    <w:top w:val="none" w:sz="0" w:space="0" w:color="auto"/>
                                    <w:left w:val="none" w:sz="0" w:space="0" w:color="auto"/>
                                    <w:bottom w:val="none" w:sz="0" w:space="0" w:color="auto"/>
                                    <w:right w:val="none" w:sz="0" w:space="0" w:color="auto"/>
                                  </w:divBdr>
                                  <w:divsChild>
                                    <w:div w:id="1039745611">
                                      <w:marLeft w:val="0"/>
                                      <w:marRight w:val="0"/>
                                      <w:marTop w:val="0"/>
                                      <w:marBottom w:val="0"/>
                                      <w:divBdr>
                                        <w:top w:val="none" w:sz="0" w:space="0" w:color="auto"/>
                                        <w:left w:val="none" w:sz="0" w:space="0" w:color="auto"/>
                                        <w:bottom w:val="none" w:sz="0" w:space="0" w:color="auto"/>
                                        <w:right w:val="none" w:sz="0" w:space="0" w:color="auto"/>
                                      </w:divBdr>
                                      <w:divsChild>
                                        <w:div w:id="20017035">
                                          <w:marLeft w:val="0"/>
                                          <w:marRight w:val="0"/>
                                          <w:marTop w:val="0"/>
                                          <w:marBottom w:val="0"/>
                                          <w:divBdr>
                                            <w:top w:val="none" w:sz="0" w:space="0" w:color="auto"/>
                                            <w:left w:val="none" w:sz="0" w:space="0" w:color="auto"/>
                                            <w:bottom w:val="none" w:sz="0" w:space="0" w:color="auto"/>
                                            <w:right w:val="none" w:sz="0" w:space="0" w:color="auto"/>
                                          </w:divBdr>
                                          <w:divsChild>
                                            <w:div w:id="1968048962">
                                              <w:marLeft w:val="0"/>
                                              <w:marRight w:val="0"/>
                                              <w:marTop w:val="0"/>
                                              <w:marBottom w:val="0"/>
                                              <w:divBdr>
                                                <w:top w:val="none" w:sz="0" w:space="0" w:color="auto"/>
                                                <w:left w:val="none" w:sz="0" w:space="0" w:color="auto"/>
                                                <w:bottom w:val="none" w:sz="0" w:space="0" w:color="auto"/>
                                                <w:right w:val="none" w:sz="0" w:space="0" w:color="auto"/>
                                              </w:divBdr>
                                              <w:divsChild>
                                                <w:div w:id="550652065">
                                                  <w:marLeft w:val="0"/>
                                                  <w:marRight w:val="0"/>
                                                  <w:marTop w:val="0"/>
                                                  <w:marBottom w:val="0"/>
                                                  <w:divBdr>
                                                    <w:top w:val="none" w:sz="0" w:space="0" w:color="auto"/>
                                                    <w:left w:val="none" w:sz="0" w:space="0" w:color="auto"/>
                                                    <w:bottom w:val="none" w:sz="0" w:space="0" w:color="auto"/>
                                                    <w:right w:val="none" w:sz="0" w:space="0" w:color="auto"/>
                                                  </w:divBdr>
                                                  <w:divsChild>
                                                    <w:div w:id="1496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2607429">
      <w:bodyDiv w:val="1"/>
      <w:marLeft w:val="0"/>
      <w:marRight w:val="0"/>
      <w:marTop w:val="0"/>
      <w:marBottom w:val="0"/>
      <w:divBdr>
        <w:top w:val="none" w:sz="0" w:space="0" w:color="auto"/>
        <w:left w:val="none" w:sz="0" w:space="0" w:color="auto"/>
        <w:bottom w:val="none" w:sz="0" w:space="0" w:color="auto"/>
        <w:right w:val="none" w:sz="0" w:space="0" w:color="auto"/>
      </w:divBdr>
    </w:div>
    <w:div w:id="1744251861">
      <w:bodyDiv w:val="1"/>
      <w:marLeft w:val="0"/>
      <w:marRight w:val="0"/>
      <w:marTop w:val="0"/>
      <w:marBottom w:val="0"/>
      <w:divBdr>
        <w:top w:val="none" w:sz="0" w:space="0" w:color="auto"/>
        <w:left w:val="none" w:sz="0" w:space="0" w:color="auto"/>
        <w:bottom w:val="none" w:sz="0" w:space="0" w:color="auto"/>
        <w:right w:val="none" w:sz="0" w:space="0" w:color="auto"/>
      </w:divBdr>
    </w:div>
    <w:div w:id="190096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mlouvy.gov.cz/smlouva/10185554?backlink=gfw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0E04BFB4C048A3820A9981420E7E8D"/>
        <w:category>
          <w:name w:val="Obecné"/>
          <w:gallery w:val="placeholder"/>
        </w:category>
        <w:types>
          <w:type w:val="bbPlcHdr"/>
        </w:types>
        <w:behaviors>
          <w:behavior w:val="content"/>
        </w:behaviors>
        <w:guid w:val="{48B157D8-33B2-4AF8-93DA-952280923113}"/>
      </w:docPartPr>
      <w:docPartBody>
        <w:p w:rsidR="00973622" w:rsidRDefault="0050694E" w:rsidP="0050694E">
          <w:pPr>
            <w:pStyle w:val="C60E04BFB4C048A3820A9981420E7E8D"/>
          </w:pPr>
          <w:r>
            <w:rPr>
              <w:rFonts w:asciiTheme="majorHAnsi" w:eastAsiaTheme="majorEastAsia" w:hAnsiTheme="majorHAnsi" w:cstheme="majorBidi"/>
              <w:sz w:val="32"/>
              <w:szCs w:val="32"/>
            </w:rPr>
            <w:t>[Titul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4E"/>
    <w:rsid w:val="00085630"/>
    <w:rsid w:val="0050694E"/>
    <w:rsid w:val="00614258"/>
    <w:rsid w:val="006A5720"/>
    <w:rsid w:val="006E5DD8"/>
    <w:rsid w:val="00973622"/>
    <w:rsid w:val="00B674AB"/>
    <w:rsid w:val="00C34805"/>
    <w:rsid w:val="00C94941"/>
    <w:rsid w:val="00CE2D02"/>
    <w:rsid w:val="00DA0293"/>
    <w:rsid w:val="00DD6298"/>
    <w:rsid w:val="00EC5FF1"/>
    <w:rsid w:val="00F34043"/>
    <w:rsid w:val="00FB1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60E04BFB4C048A3820A9981420E7E8D">
    <w:name w:val="C60E04BFB4C048A3820A9981420E7E8D"/>
    <w:rsid w:val="005069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2150</Words>
  <Characters>13261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SFmont s.r.o.</vt:lpstr>
    </vt:vector>
  </TitlesOfParts>
  <Company/>
  <LinksUpToDate>false</LinksUpToDate>
  <CharactersWithSpaces>15381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SFmont s.r.o.</dc:title>
  <dc:creator>PETR</dc:creator>
  <cp:lastModifiedBy>Uživatel systému Windows</cp:lastModifiedBy>
  <cp:revision>4</cp:revision>
  <cp:lastPrinted>2016-02-12T08:19:00Z</cp:lastPrinted>
  <dcterms:created xsi:type="dcterms:W3CDTF">2021-12-30T20:26:00Z</dcterms:created>
  <dcterms:modified xsi:type="dcterms:W3CDTF">2021-12-30T20:34:00Z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Owner">
    <vt:lpwstr>jbohunp@jci.com</vt:lpwstr>
  </property>
  <property fmtid="{D5CDD505-2E9C-101B-9397-08002B2CF9AE}" pid="6" name="MSIP_Label_6be01c0c-f9b3-4dc4-af0b-a82110cc37cd_SetDate">
    <vt:lpwstr>2018-06-14T14:07:31.4134161+02:00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