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920C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920C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920C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920C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920C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920C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30. 12. 2021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920C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PENTA CZ s.r.o.</w:t>
            </w:r>
          </w:p>
          <w:p w:rsidR="001F0477" w:rsidRPr="006F0BA2" w:rsidRDefault="000920C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Kosmetická 450</w:t>
            </w:r>
          </w:p>
          <w:p w:rsidR="001F0477" w:rsidRPr="006F0BA2" w:rsidRDefault="000920C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Katovice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920CC">
              <w:rPr>
                <w:rFonts w:ascii="Tahoma" w:hAnsi="Tahoma" w:cs="Tahoma"/>
                <w:bCs/>
                <w:noProof/>
                <w:sz w:val="22"/>
                <w:szCs w:val="22"/>
              </w:rPr>
              <w:t>25193546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0920CC">
              <w:rPr>
                <w:rFonts w:ascii="Tahoma" w:hAnsi="Tahoma" w:cs="Tahoma"/>
                <w:bCs/>
                <w:noProof/>
                <w:sz w:val="22"/>
                <w:szCs w:val="22"/>
              </w:rPr>
              <w:t>CZ25193546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920CC">
        <w:rPr>
          <w:rFonts w:ascii="Tahoma" w:hAnsi="Tahoma" w:cs="Tahoma"/>
          <w:noProof/>
          <w:sz w:val="28"/>
          <w:szCs w:val="28"/>
        </w:rPr>
        <w:t>74/21/1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920C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Monitor Lenovo C32q-20</w:t>
            </w:r>
          </w:p>
        </w:tc>
        <w:tc>
          <w:tcPr>
            <w:tcW w:w="1440" w:type="dxa"/>
          </w:tcPr>
          <w:p w:rsidR="001F0477" w:rsidRPr="006F0BA2" w:rsidRDefault="000920C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0920C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42 362,10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920CC">
        <w:rPr>
          <w:rFonts w:ascii="Tahoma" w:hAnsi="Tahoma" w:cs="Tahoma"/>
          <w:b/>
          <w:bCs/>
          <w:noProof/>
          <w:sz w:val="20"/>
          <w:szCs w:val="20"/>
        </w:rPr>
        <w:t>42 362,10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0920C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920CC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920CC">
        <w:rPr>
          <w:rFonts w:ascii="Tahoma" w:hAnsi="Tahoma" w:cs="Tahoma"/>
          <w:noProof/>
          <w:sz w:val="20"/>
          <w:szCs w:val="20"/>
        </w:rPr>
        <w:t>vedoucí odboru školství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CC" w:rsidRDefault="000920CC">
      <w:r>
        <w:separator/>
      </w:r>
    </w:p>
  </w:endnote>
  <w:endnote w:type="continuationSeparator" w:id="0">
    <w:p w:rsidR="000920CC" w:rsidRDefault="0009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CC" w:rsidRDefault="000920CC">
      <w:r>
        <w:separator/>
      </w:r>
    </w:p>
  </w:footnote>
  <w:footnote w:type="continuationSeparator" w:id="0">
    <w:p w:rsidR="000920CC" w:rsidRDefault="00092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CC"/>
    <w:rsid w:val="000920CC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F9A0E-7159-493D-9717-9C35166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741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cp:lastPrinted>2021-12-30T10:24:00Z</cp:lastPrinted>
  <dcterms:created xsi:type="dcterms:W3CDTF">2021-12-30T10:24:00Z</dcterms:created>
  <dcterms:modified xsi:type="dcterms:W3CDTF">2021-12-30T10:25:00Z</dcterms:modified>
</cp:coreProperties>
</file>