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AF" w:rsidRDefault="00796CAF" w:rsidP="0003098B">
      <w:pPr>
        <w:pStyle w:val="Default"/>
        <w:pBdr>
          <w:bottom w:val="single" w:sz="4" w:space="1" w:color="auto"/>
        </w:pBdr>
      </w:pPr>
    </w:p>
    <w:p w:rsidR="0003098B" w:rsidRDefault="0003098B" w:rsidP="0003098B">
      <w:pPr>
        <w:pStyle w:val="Default"/>
        <w:rPr>
          <w:bCs/>
          <w:sz w:val="22"/>
          <w:szCs w:val="22"/>
        </w:rPr>
      </w:pPr>
    </w:p>
    <w:p w:rsidR="00456CE1" w:rsidRDefault="00456CE1" w:rsidP="00796CA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1</w:t>
      </w:r>
    </w:p>
    <w:p w:rsidR="00796CAF" w:rsidRPr="00456CE1" w:rsidRDefault="00456CE1" w:rsidP="00796CAF">
      <w:pPr>
        <w:pStyle w:val="Default"/>
        <w:jc w:val="center"/>
      </w:pPr>
      <w:r w:rsidRPr="00456CE1">
        <w:rPr>
          <w:bCs/>
        </w:rPr>
        <w:t xml:space="preserve">ke kupní smlouvě, která nabyla účinnosti </w:t>
      </w:r>
      <w:r>
        <w:rPr>
          <w:bCs/>
        </w:rPr>
        <w:t>dne 10. 11. 2021</w:t>
      </w:r>
    </w:p>
    <w:p w:rsidR="00A14219" w:rsidRPr="00456CE1" w:rsidRDefault="00A14219" w:rsidP="00796CAF">
      <w:pPr>
        <w:pStyle w:val="Default"/>
      </w:pPr>
    </w:p>
    <w:p w:rsidR="008271C5" w:rsidRDefault="008271C5" w:rsidP="008271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796CAF" w:rsidRDefault="008271C5" w:rsidP="008271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C126B5" w:rsidRPr="008271C5" w:rsidRDefault="00C126B5" w:rsidP="00796CAF">
      <w:pPr>
        <w:pStyle w:val="Default"/>
        <w:rPr>
          <w:sz w:val="23"/>
          <w:szCs w:val="23"/>
        </w:rPr>
      </w:pPr>
    </w:p>
    <w:p w:rsidR="00C126B5" w:rsidRPr="005D38D7" w:rsidRDefault="00C126B5" w:rsidP="003A263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03098B">
        <w:rPr>
          <w:b/>
          <w:bCs/>
          <w:sz w:val="22"/>
          <w:szCs w:val="22"/>
        </w:rPr>
        <w:t>UPUJÍCÍ</w:t>
      </w:r>
      <w:r w:rsidR="003B4DB8">
        <w:rPr>
          <w:sz w:val="22"/>
          <w:szCs w:val="22"/>
        </w:rPr>
        <w:t>:</w:t>
      </w:r>
      <w:r w:rsidR="0003098B">
        <w:rPr>
          <w:sz w:val="22"/>
          <w:szCs w:val="22"/>
        </w:rPr>
        <w:tab/>
      </w:r>
      <w:r w:rsidR="0003098B">
        <w:rPr>
          <w:sz w:val="22"/>
          <w:szCs w:val="22"/>
        </w:rPr>
        <w:tab/>
      </w:r>
      <w:r w:rsidR="008271C5">
        <w:rPr>
          <w:sz w:val="22"/>
          <w:szCs w:val="22"/>
        </w:rPr>
        <w:tab/>
      </w:r>
      <w:r w:rsidR="008271C5">
        <w:rPr>
          <w:sz w:val="22"/>
          <w:szCs w:val="22"/>
        </w:rPr>
        <w:tab/>
      </w:r>
      <w:r w:rsidR="001E7AD2" w:rsidRPr="005D38D7">
        <w:rPr>
          <w:rFonts w:asciiTheme="minorHAnsi" w:hAnsiTheme="minorHAnsi" w:cstheme="minorHAnsi"/>
          <w:b/>
          <w:sz w:val="22"/>
          <w:szCs w:val="22"/>
        </w:rPr>
        <w:t>Střední škola obchodní</w:t>
      </w:r>
      <w:r w:rsidR="003A263A" w:rsidRPr="005D38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1789D" w:rsidRPr="005D38D7">
        <w:rPr>
          <w:rFonts w:asciiTheme="minorHAnsi" w:hAnsiTheme="minorHAnsi" w:cstheme="minorHAnsi"/>
          <w:b/>
          <w:sz w:val="22"/>
          <w:szCs w:val="22"/>
        </w:rPr>
        <w:t xml:space="preserve">České Budějovice, </w:t>
      </w:r>
      <w:r w:rsidR="001E7AD2" w:rsidRPr="005D38D7">
        <w:rPr>
          <w:rFonts w:asciiTheme="minorHAnsi" w:hAnsiTheme="minorHAnsi" w:cstheme="minorHAnsi"/>
          <w:b/>
          <w:sz w:val="22"/>
          <w:szCs w:val="22"/>
        </w:rPr>
        <w:t>Husova 9</w:t>
      </w:r>
    </w:p>
    <w:p w:rsidR="00C126B5" w:rsidRPr="005D38D7" w:rsidRDefault="008271C5" w:rsidP="00C126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38D7">
        <w:rPr>
          <w:rFonts w:asciiTheme="minorHAnsi" w:hAnsiTheme="minorHAnsi" w:cstheme="minorHAnsi"/>
          <w:sz w:val="22"/>
          <w:szCs w:val="22"/>
        </w:rPr>
        <w:t>se sídlem:</w:t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="001E7AD2" w:rsidRPr="005D38D7">
        <w:rPr>
          <w:rFonts w:asciiTheme="minorHAnsi" w:hAnsiTheme="minorHAnsi" w:cstheme="minorHAnsi"/>
          <w:sz w:val="22"/>
          <w:szCs w:val="22"/>
        </w:rPr>
        <w:t>Husova tř. 1846/9, 370 01  České Budějovice</w:t>
      </w:r>
    </w:p>
    <w:p w:rsidR="00C126B5" w:rsidRPr="005D38D7" w:rsidRDefault="008271C5" w:rsidP="00C126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38D7">
        <w:rPr>
          <w:rFonts w:asciiTheme="minorHAnsi" w:hAnsiTheme="minorHAnsi" w:cstheme="minorHAnsi"/>
          <w:sz w:val="22"/>
          <w:szCs w:val="22"/>
        </w:rPr>
        <w:t>IČO:</w:t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="001E7AD2" w:rsidRPr="005D38D7">
        <w:rPr>
          <w:rFonts w:asciiTheme="minorHAnsi" w:hAnsiTheme="minorHAnsi" w:cstheme="minorHAnsi"/>
          <w:sz w:val="22"/>
          <w:szCs w:val="22"/>
        </w:rPr>
        <w:t>00510874</w:t>
      </w:r>
    </w:p>
    <w:p w:rsidR="00C126B5" w:rsidRPr="005D38D7" w:rsidRDefault="008271C5" w:rsidP="00C126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38D7">
        <w:rPr>
          <w:rFonts w:asciiTheme="minorHAnsi" w:hAnsiTheme="minorHAnsi" w:cstheme="minorHAnsi"/>
          <w:sz w:val="22"/>
          <w:szCs w:val="22"/>
        </w:rPr>
        <w:t>DIČ:</w:t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="001E7AD2" w:rsidRPr="005D38D7">
        <w:rPr>
          <w:rFonts w:asciiTheme="minorHAnsi" w:hAnsiTheme="minorHAnsi" w:cstheme="minorHAnsi"/>
          <w:sz w:val="22"/>
          <w:szCs w:val="22"/>
        </w:rPr>
        <w:t>CZ00510874</w:t>
      </w:r>
    </w:p>
    <w:p w:rsidR="008271C5" w:rsidRPr="005D38D7" w:rsidRDefault="0057666D" w:rsidP="00C126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38D7">
        <w:rPr>
          <w:rFonts w:asciiTheme="minorHAnsi" w:hAnsiTheme="minorHAnsi" w:cstheme="minorHAnsi"/>
          <w:sz w:val="22"/>
          <w:szCs w:val="22"/>
        </w:rPr>
        <w:t>zastoupený</w:t>
      </w:r>
      <w:r w:rsidR="008271C5" w:rsidRPr="005D38D7">
        <w:rPr>
          <w:rFonts w:asciiTheme="minorHAnsi" w:hAnsiTheme="minorHAnsi" w:cstheme="minorHAnsi"/>
          <w:sz w:val="22"/>
          <w:szCs w:val="22"/>
        </w:rPr>
        <w:t>:</w:t>
      </w:r>
      <w:r w:rsidR="008271C5" w:rsidRPr="005D38D7">
        <w:rPr>
          <w:rFonts w:asciiTheme="minorHAnsi" w:hAnsiTheme="minorHAnsi" w:cstheme="minorHAnsi"/>
          <w:sz w:val="22"/>
          <w:szCs w:val="22"/>
        </w:rPr>
        <w:tab/>
      </w:r>
      <w:r w:rsidR="008271C5" w:rsidRPr="005D38D7">
        <w:rPr>
          <w:rFonts w:asciiTheme="minorHAnsi" w:hAnsiTheme="minorHAnsi" w:cstheme="minorHAnsi"/>
          <w:sz w:val="22"/>
          <w:szCs w:val="22"/>
        </w:rPr>
        <w:tab/>
      </w:r>
      <w:r w:rsidR="008271C5" w:rsidRPr="005D38D7">
        <w:rPr>
          <w:rFonts w:asciiTheme="minorHAnsi" w:hAnsiTheme="minorHAnsi" w:cstheme="minorHAnsi"/>
          <w:sz w:val="22"/>
          <w:szCs w:val="22"/>
        </w:rPr>
        <w:tab/>
      </w:r>
      <w:r w:rsidR="00207B97" w:rsidRPr="005D38D7">
        <w:rPr>
          <w:rFonts w:asciiTheme="minorHAnsi" w:hAnsiTheme="minorHAnsi" w:cstheme="minorHAnsi"/>
          <w:sz w:val="22"/>
          <w:szCs w:val="22"/>
        </w:rPr>
        <w:tab/>
      </w:r>
      <w:r w:rsidR="001E7AD2" w:rsidRPr="005D38D7">
        <w:rPr>
          <w:rFonts w:asciiTheme="minorHAnsi" w:hAnsiTheme="minorHAnsi" w:cstheme="minorHAnsi"/>
          <w:b/>
          <w:sz w:val="22"/>
          <w:szCs w:val="22"/>
        </w:rPr>
        <w:t xml:space="preserve">Mgr. Jarmila </w:t>
      </w:r>
      <w:proofErr w:type="spellStart"/>
      <w:r w:rsidR="00FC57A5" w:rsidRPr="005D38D7">
        <w:rPr>
          <w:rFonts w:asciiTheme="minorHAnsi" w:hAnsiTheme="minorHAnsi" w:cstheme="minorHAnsi"/>
          <w:b/>
          <w:sz w:val="22"/>
          <w:szCs w:val="22"/>
        </w:rPr>
        <w:t>Benýšková</w:t>
      </w:r>
      <w:proofErr w:type="spellEnd"/>
      <w:r w:rsidR="00FC57A5" w:rsidRPr="005D38D7">
        <w:rPr>
          <w:rFonts w:asciiTheme="minorHAnsi" w:hAnsiTheme="minorHAnsi" w:cstheme="minorHAnsi"/>
          <w:b/>
          <w:sz w:val="22"/>
          <w:szCs w:val="22"/>
        </w:rPr>
        <w:t>, ředitelka školy</w:t>
      </w:r>
    </w:p>
    <w:p w:rsidR="00FC57A5" w:rsidRPr="005D38D7" w:rsidRDefault="006B6C69" w:rsidP="00FC57A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</w:p>
    <w:p w:rsidR="00FC57A5" w:rsidRPr="005D38D7" w:rsidRDefault="00FC57A5" w:rsidP="00FC5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38D7">
        <w:rPr>
          <w:rFonts w:asciiTheme="minorHAnsi" w:hAnsiTheme="minorHAnsi" w:cstheme="minorHAnsi"/>
          <w:sz w:val="22"/>
          <w:szCs w:val="22"/>
        </w:rPr>
        <w:t>č. účtu:</w:t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B6C69">
        <w:rPr>
          <w:rFonts w:asciiTheme="minorHAnsi" w:hAnsiTheme="minorHAnsi" w:cstheme="minorHAnsi"/>
          <w:sz w:val="22"/>
          <w:szCs w:val="22"/>
        </w:rPr>
        <w:t>xxxxxxxxxxx</w:t>
      </w:r>
      <w:proofErr w:type="spellEnd"/>
    </w:p>
    <w:p w:rsidR="00FC57A5" w:rsidRPr="005D38D7" w:rsidRDefault="00FC57A5" w:rsidP="00FC57A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38D7">
        <w:rPr>
          <w:rFonts w:asciiTheme="minorHAnsi" w:hAnsiTheme="minorHAnsi" w:cstheme="minorHAnsi"/>
          <w:sz w:val="22"/>
          <w:szCs w:val="22"/>
        </w:rPr>
        <w:t>tele</w:t>
      </w:r>
      <w:r w:rsidR="006B6C69">
        <w:rPr>
          <w:rFonts w:asciiTheme="minorHAnsi" w:hAnsiTheme="minorHAnsi" w:cstheme="minorHAnsi"/>
          <w:sz w:val="22"/>
          <w:szCs w:val="22"/>
        </w:rPr>
        <w:t>fon, e-mail:</w:t>
      </w:r>
      <w:r w:rsidR="006B6C69">
        <w:rPr>
          <w:rFonts w:asciiTheme="minorHAnsi" w:hAnsiTheme="minorHAnsi" w:cstheme="minorHAnsi"/>
          <w:sz w:val="22"/>
          <w:szCs w:val="22"/>
        </w:rPr>
        <w:tab/>
      </w:r>
      <w:r w:rsidR="006B6C69">
        <w:rPr>
          <w:rFonts w:asciiTheme="minorHAnsi" w:hAnsiTheme="minorHAnsi" w:cstheme="minorHAnsi"/>
          <w:sz w:val="22"/>
          <w:szCs w:val="22"/>
        </w:rPr>
        <w:tab/>
      </w:r>
      <w:r w:rsidR="006B6C69">
        <w:rPr>
          <w:rFonts w:asciiTheme="minorHAnsi" w:hAnsiTheme="minorHAnsi" w:cstheme="minorHAnsi"/>
          <w:sz w:val="22"/>
          <w:szCs w:val="22"/>
        </w:rPr>
        <w:tab/>
      </w:r>
      <w:r w:rsidR="006B6C6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B6C69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6B6C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6C69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:rsidR="00FC57A5" w:rsidRPr="005D38D7" w:rsidRDefault="00FC57A5" w:rsidP="00FC57A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38D7">
        <w:rPr>
          <w:rFonts w:asciiTheme="minorHAnsi" w:hAnsiTheme="minorHAnsi" w:cstheme="minorHAnsi"/>
          <w:sz w:val="22"/>
          <w:szCs w:val="22"/>
        </w:rPr>
        <w:t>datová schránka:</w:t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ab/>
        <w:t>vw8jfk5</w:t>
      </w:r>
    </w:p>
    <w:p w:rsidR="00FC57A5" w:rsidRPr="005D38D7" w:rsidRDefault="00FC57A5" w:rsidP="00FC57A5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5D38D7">
        <w:rPr>
          <w:rFonts w:asciiTheme="minorHAnsi" w:hAnsiTheme="minorHAnsi" w:cstheme="minorHAnsi"/>
          <w:sz w:val="22"/>
          <w:szCs w:val="22"/>
        </w:rPr>
        <w:t xml:space="preserve">zástupce ve věcech technických: </w:t>
      </w:r>
      <w:r w:rsidRPr="005D38D7">
        <w:rPr>
          <w:rFonts w:asciiTheme="minorHAnsi" w:hAnsiTheme="minorHAnsi" w:cstheme="minorHAnsi"/>
          <w:sz w:val="22"/>
          <w:szCs w:val="22"/>
        </w:rPr>
        <w:tab/>
      </w:r>
      <w:r w:rsidR="006B6C69">
        <w:rPr>
          <w:rFonts w:asciiTheme="minorHAnsi" w:hAnsiTheme="minorHAnsi" w:cstheme="minorHAnsi"/>
          <w:sz w:val="22"/>
          <w:szCs w:val="22"/>
        </w:rPr>
        <w:t>Jana Jochová</w:t>
      </w:r>
      <w:r w:rsidR="007D4F49">
        <w:rPr>
          <w:rFonts w:asciiTheme="minorHAnsi" w:hAnsiTheme="minorHAnsi" w:cstheme="minorHAnsi"/>
          <w:sz w:val="22"/>
          <w:szCs w:val="22"/>
        </w:rPr>
        <w:t>, tel. +420 387 412 442</w:t>
      </w:r>
    </w:p>
    <w:p w:rsidR="003923BC" w:rsidRPr="003923BC" w:rsidRDefault="00FC57A5" w:rsidP="003923BC">
      <w:pPr>
        <w:pStyle w:val="Default"/>
        <w:spacing w:after="240"/>
        <w:rPr>
          <w:b/>
        </w:rPr>
      </w:pPr>
      <w:r w:rsidRPr="003923BC">
        <w:rPr>
          <w:b/>
        </w:rPr>
        <w:t xml:space="preserve"> </w:t>
      </w:r>
      <w:r w:rsidR="003923BC" w:rsidRPr="003923BC">
        <w:rPr>
          <w:b/>
        </w:rPr>
        <w:t>(dále jen „kupující“) na straně jedné</w:t>
      </w:r>
    </w:p>
    <w:p w:rsidR="00C126B5" w:rsidRPr="003923BC" w:rsidRDefault="003923BC" w:rsidP="003923BC">
      <w:pPr>
        <w:spacing w:after="240"/>
        <w:rPr>
          <w:b/>
        </w:rPr>
      </w:pPr>
      <w:r>
        <w:rPr>
          <w:b/>
        </w:rPr>
        <w:t>a</w:t>
      </w:r>
    </w:p>
    <w:p w:rsidR="00796CAF" w:rsidRPr="00C126B5" w:rsidRDefault="008271C5" w:rsidP="00796CA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PRODÁVAJÍCÍ: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456CE1">
        <w:rPr>
          <w:b/>
          <w:sz w:val="23"/>
          <w:szCs w:val="23"/>
        </w:rPr>
        <w:t>HOSPIMED, spol. s r.o.</w:t>
      </w:r>
    </w:p>
    <w:p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sídlem: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56CE1">
        <w:rPr>
          <w:sz w:val="23"/>
          <w:szCs w:val="23"/>
        </w:rPr>
        <w:t>Malešická 2251/51, 130 00 Praha 3</w:t>
      </w:r>
    </w:p>
    <w:p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56CE1">
        <w:rPr>
          <w:sz w:val="23"/>
          <w:szCs w:val="23"/>
        </w:rPr>
        <w:t>00676853</w:t>
      </w:r>
    </w:p>
    <w:p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DIČ: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56CE1">
        <w:rPr>
          <w:sz w:val="23"/>
          <w:szCs w:val="23"/>
        </w:rPr>
        <w:t>CZ00676853</w:t>
      </w:r>
    </w:p>
    <w:p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zápis v obchodním rejstříku: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56CE1">
        <w:rPr>
          <w:sz w:val="23"/>
          <w:szCs w:val="23"/>
        </w:rPr>
        <w:t>Městský soud v Praze, oddíl C, vložka 480</w:t>
      </w:r>
    </w:p>
    <w:p w:rsidR="008271C5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statutární orgán: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6CE1">
        <w:rPr>
          <w:sz w:val="22"/>
          <w:szCs w:val="22"/>
        </w:rPr>
        <w:t>Mgr. Jana Doubravová, jednatelka</w:t>
      </w:r>
    </w:p>
    <w:p w:rsidR="008271C5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B6C69">
        <w:rPr>
          <w:sz w:val="22"/>
          <w:szCs w:val="22"/>
        </w:rPr>
        <w:t>xxxxxxxxxxxxxxxxx</w:t>
      </w:r>
      <w:proofErr w:type="spellEnd"/>
    </w:p>
    <w:p w:rsidR="00796CAF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B6C69">
        <w:rPr>
          <w:sz w:val="22"/>
          <w:szCs w:val="22"/>
        </w:rPr>
        <w:t>xxxxxxxxxxxx</w:t>
      </w:r>
      <w:proofErr w:type="spellEnd"/>
    </w:p>
    <w:p w:rsidR="00796CAF" w:rsidRDefault="008271C5" w:rsidP="00796CAF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="00796CAF">
        <w:rPr>
          <w:sz w:val="22"/>
          <w:szCs w:val="22"/>
        </w:rPr>
        <w:t>elefon</w:t>
      </w:r>
      <w:r>
        <w:rPr>
          <w:sz w:val="22"/>
          <w:szCs w:val="22"/>
        </w:rPr>
        <w:t>,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B6C69">
        <w:rPr>
          <w:sz w:val="22"/>
          <w:szCs w:val="22"/>
        </w:rPr>
        <w:t>xxxxxxxxx</w:t>
      </w:r>
      <w:proofErr w:type="spellEnd"/>
      <w:r w:rsidR="006B6C69">
        <w:rPr>
          <w:sz w:val="22"/>
          <w:szCs w:val="22"/>
        </w:rPr>
        <w:t xml:space="preserve">, </w:t>
      </w:r>
      <w:proofErr w:type="spellStart"/>
      <w:r w:rsidR="006B6C69">
        <w:rPr>
          <w:sz w:val="22"/>
          <w:szCs w:val="22"/>
        </w:rPr>
        <w:t>xxxxxxxxxxxx</w:t>
      </w:r>
      <w:proofErr w:type="spellEnd"/>
    </w:p>
    <w:p w:rsidR="00E0383D" w:rsidRDefault="00E0383D" w:rsidP="00E0383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datová schránka: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6CE1">
        <w:rPr>
          <w:sz w:val="22"/>
          <w:szCs w:val="22"/>
        </w:rPr>
        <w:t>3eyaqwu</w:t>
      </w:r>
    </w:p>
    <w:p w:rsidR="00796CAF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zástupce ve věcech technických:</w:t>
      </w:r>
      <w:r>
        <w:rPr>
          <w:sz w:val="22"/>
          <w:szCs w:val="22"/>
        </w:rPr>
        <w:tab/>
      </w:r>
      <w:r w:rsidR="006B6C69">
        <w:rPr>
          <w:sz w:val="22"/>
          <w:szCs w:val="22"/>
        </w:rPr>
        <w:t xml:space="preserve">Radovan Bednář, tel. </w:t>
      </w:r>
      <w:proofErr w:type="spellStart"/>
      <w:r w:rsidR="006B6C69">
        <w:rPr>
          <w:sz w:val="22"/>
          <w:szCs w:val="22"/>
        </w:rPr>
        <w:t>xxxxxxxxx</w:t>
      </w:r>
      <w:proofErr w:type="spellEnd"/>
      <w:r w:rsidR="006B6C69">
        <w:rPr>
          <w:sz w:val="22"/>
          <w:szCs w:val="22"/>
        </w:rPr>
        <w:t>,</w:t>
      </w:r>
      <w:bookmarkStart w:id="0" w:name="_GoBack"/>
      <w:bookmarkEnd w:id="0"/>
      <w:r w:rsidR="006B6C69">
        <w:rPr>
          <w:sz w:val="22"/>
          <w:szCs w:val="22"/>
        </w:rPr>
        <w:t xml:space="preserve"> e-mail: </w:t>
      </w:r>
      <w:proofErr w:type="spellStart"/>
      <w:r w:rsidR="006B6C69">
        <w:rPr>
          <w:sz w:val="22"/>
          <w:szCs w:val="22"/>
        </w:rPr>
        <w:t>xxxxxxxxxx</w:t>
      </w:r>
      <w:proofErr w:type="spellEnd"/>
      <w:r w:rsidR="00456CE1">
        <w:rPr>
          <w:sz w:val="22"/>
          <w:szCs w:val="22"/>
        </w:rPr>
        <w:t xml:space="preserve"> </w:t>
      </w:r>
    </w:p>
    <w:p w:rsidR="00796CAF" w:rsidRDefault="00796CAF" w:rsidP="008271C5">
      <w:pPr>
        <w:spacing w:after="0"/>
      </w:pPr>
    </w:p>
    <w:p w:rsidR="003923BC" w:rsidRPr="003923BC" w:rsidRDefault="003923BC" w:rsidP="008271C5">
      <w:pPr>
        <w:spacing w:after="0"/>
        <w:rPr>
          <w:b/>
        </w:rPr>
      </w:pPr>
      <w:r w:rsidRPr="003923BC">
        <w:rPr>
          <w:b/>
        </w:rPr>
        <w:t>(dále jen „prodávající“) na straně druhé</w:t>
      </w:r>
    </w:p>
    <w:p w:rsidR="003923BC" w:rsidRDefault="003923BC" w:rsidP="008271C5">
      <w:pPr>
        <w:spacing w:after="0"/>
      </w:pPr>
    </w:p>
    <w:p w:rsidR="002A4789" w:rsidRDefault="008271C5" w:rsidP="00456CE1">
      <w:pPr>
        <w:spacing w:after="0"/>
        <w:jc w:val="both"/>
      </w:pPr>
      <w:r>
        <w:t>Smluvní strany se dohodly</w:t>
      </w:r>
      <w:r w:rsidR="00456CE1">
        <w:t xml:space="preserve"> na změně termínu pro dodání zboží. Důvodem jsou problémy s dodávkami materiálu pro výrobu nerezov</w:t>
      </w:r>
      <w:r w:rsidR="00E21782">
        <w:t xml:space="preserve">ých </w:t>
      </w:r>
      <w:r w:rsidR="0008386A">
        <w:t>stol</w:t>
      </w:r>
      <w:r w:rsidR="00E21782">
        <w:t>ů</w:t>
      </w:r>
      <w:r w:rsidR="00456CE1">
        <w:t xml:space="preserve"> a překážky v dodávkách gastronádob.</w:t>
      </w:r>
    </w:p>
    <w:p w:rsidR="00456CE1" w:rsidRDefault="00456CE1" w:rsidP="00456CE1">
      <w:pPr>
        <w:spacing w:after="0"/>
        <w:jc w:val="both"/>
      </w:pPr>
      <w:r>
        <w:t>Doba plnění se po dohodě smluvních stran upravuje na termín do 31. 12. 2021.</w:t>
      </w:r>
    </w:p>
    <w:p w:rsidR="00456CE1" w:rsidRDefault="00456CE1" w:rsidP="00456CE1">
      <w:pPr>
        <w:spacing w:after="0"/>
        <w:jc w:val="both"/>
      </w:pPr>
    </w:p>
    <w:p w:rsidR="00C86D36" w:rsidRDefault="00456CE1" w:rsidP="00C86D36">
      <w:pPr>
        <w:spacing w:after="0"/>
        <w:jc w:val="both"/>
      </w:pPr>
      <w:r>
        <w:t>Znění kupní smlouvy se na základě tohoto Dodatku č. 1 mění takto:</w:t>
      </w:r>
    </w:p>
    <w:p w:rsidR="00456CE1" w:rsidRDefault="00456CE1" w:rsidP="00C86D36">
      <w:pPr>
        <w:spacing w:after="0"/>
        <w:jc w:val="both"/>
      </w:pPr>
    </w:p>
    <w:p w:rsidR="00456CE1" w:rsidRPr="00456CE1" w:rsidRDefault="00456CE1" w:rsidP="00C86D36">
      <w:pPr>
        <w:spacing w:after="0"/>
        <w:jc w:val="both"/>
        <w:rPr>
          <w:b/>
          <w:u w:val="single"/>
        </w:rPr>
      </w:pPr>
      <w:r w:rsidRPr="00456CE1">
        <w:rPr>
          <w:b/>
          <w:u w:val="single"/>
        </w:rPr>
        <w:t>Původní znění:</w:t>
      </w:r>
    </w:p>
    <w:p w:rsidR="00A83103" w:rsidRPr="00A83103" w:rsidRDefault="00A83103" w:rsidP="00A83103">
      <w:pPr>
        <w:spacing w:after="0"/>
        <w:jc w:val="center"/>
        <w:rPr>
          <w:b/>
        </w:rPr>
      </w:pPr>
      <w:r w:rsidRPr="00A83103">
        <w:rPr>
          <w:b/>
        </w:rPr>
        <w:t>V.</w:t>
      </w:r>
    </w:p>
    <w:p w:rsidR="00A83103" w:rsidRPr="00A83103" w:rsidRDefault="00A83103" w:rsidP="00A83103">
      <w:pPr>
        <w:spacing w:after="0"/>
        <w:jc w:val="center"/>
        <w:rPr>
          <w:b/>
        </w:rPr>
      </w:pPr>
      <w:r w:rsidRPr="00A83103">
        <w:rPr>
          <w:b/>
        </w:rPr>
        <w:t>Doba plnění</w:t>
      </w:r>
    </w:p>
    <w:p w:rsidR="00F82DB1" w:rsidRDefault="00B82E80" w:rsidP="007B4562">
      <w:pPr>
        <w:pStyle w:val="Odstavecseseznamem"/>
        <w:numPr>
          <w:ilvl w:val="0"/>
          <w:numId w:val="14"/>
        </w:numPr>
        <w:tabs>
          <w:tab w:val="left" w:pos="5954"/>
        </w:tabs>
        <w:spacing w:after="0"/>
        <w:ind w:left="714" w:hanging="357"/>
        <w:jc w:val="both"/>
      </w:pPr>
      <w:r w:rsidRPr="00C17096">
        <w:t xml:space="preserve">Prodávající se zavazuje dodat zboží </w:t>
      </w:r>
      <w:r w:rsidR="0062056D" w:rsidRPr="00C17096">
        <w:t xml:space="preserve">v množství dle </w:t>
      </w:r>
      <w:r w:rsidR="0062056D" w:rsidRPr="00C17096">
        <w:rPr>
          <w:u w:val="single"/>
        </w:rPr>
        <w:t xml:space="preserve">Přílohy č. </w:t>
      </w:r>
      <w:r w:rsidR="0062056D" w:rsidRPr="00B05BA0">
        <w:rPr>
          <w:u w:val="single"/>
        </w:rPr>
        <w:t xml:space="preserve">1 </w:t>
      </w:r>
      <w:r w:rsidR="0062056D" w:rsidRPr="00B05BA0">
        <w:t>(</w:t>
      </w:r>
      <w:r w:rsidR="007B4A56" w:rsidRPr="00B05BA0">
        <w:t>Soupis dodávk</w:t>
      </w:r>
      <w:r w:rsidR="002B5A2F" w:rsidRPr="00B05BA0">
        <w:t>y</w:t>
      </w:r>
      <w:r w:rsidR="0062056D" w:rsidRPr="00B05BA0">
        <w:t xml:space="preserve">) </w:t>
      </w:r>
      <w:r w:rsidR="0062056D" w:rsidRPr="00C17096">
        <w:t xml:space="preserve">a s technickými parametry dle </w:t>
      </w:r>
      <w:r w:rsidR="0062056D" w:rsidRPr="00C17096">
        <w:rPr>
          <w:u w:val="single"/>
        </w:rPr>
        <w:t xml:space="preserve">Přílohy č. </w:t>
      </w:r>
      <w:r w:rsidR="0002023A">
        <w:rPr>
          <w:u w:val="single"/>
        </w:rPr>
        <w:t>2</w:t>
      </w:r>
      <w:r w:rsidR="0062056D" w:rsidRPr="00C17096">
        <w:t xml:space="preserve"> (Technick</w:t>
      </w:r>
      <w:r w:rsidR="00160F4C">
        <w:t>á</w:t>
      </w:r>
      <w:r w:rsidR="007B4A56" w:rsidRPr="00C17096">
        <w:t xml:space="preserve"> specifikace</w:t>
      </w:r>
      <w:r w:rsidR="0062056D" w:rsidRPr="00C17096">
        <w:t>)</w:t>
      </w:r>
      <w:r w:rsidR="00201180">
        <w:t xml:space="preserve"> </w:t>
      </w:r>
      <w:r w:rsidRPr="00C17096">
        <w:t xml:space="preserve">a splnit veškeré své smluvní povinnosti, vztahující se podle </w:t>
      </w:r>
      <w:r w:rsidR="00F82DB1">
        <w:t>této smlouvy k dodání zboží.</w:t>
      </w:r>
    </w:p>
    <w:p w:rsidR="00FA1B82" w:rsidRPr="00410F01" w:rsidRDefault="00FA1B82" w:rsidP="00F82DB1">
      <w:pPr>
        <w:pStyle w:val="Odstavecseseznamem"/>
        <w:tabs>
          <w:tab w:val="left" w:pos="5954"/>
        </w:tabs>
        <w:spacing w:before="160"/>
        <w:jc w:val="both"/>
        <w:rPr>
          <w:b/>
        </w:rPr>
      </w:pPr>
    </w:p>
    <w:p w:rsidR="00A83103" w:rsidRPr="00160F4C" w:rsidRDefault="00C17096" w:rsidP="00F82DB1">
      <w:pPr>
        <w:pStyle w:val="Odstavecseseznamem"/>
        <w:tabs>
          <w:tab w:val="left" w:pos="5954"/>
        </w:tabs>
        <w:spacing w:before="160"/>
        <w:jc w:val="both"/>
        <w:rPr>
          <w:b/>
        </w:rPr>
      </w:pPr>
      <w:r w:rsidRPr="00160F4C">
        <w:rPr>
          <w:b/>
        </w:rPr>
        <w:t>Z</w:t>
      </w:r>
      <w:r w:rsidR="00243AF1" w:rsidRPr="00160F4C">
        <w:rPr>
          <w:b/>
        </w:rPr>
        <w:t xml:space="preserve">ávazná maximální délka </w:t>
      </w:r>
      <w:r w:rsidR="00AC3D6E" w:rsidRPr="00160F4C">
        <w:rPr>
          <w:b/>
        </w:rPr>
        <w:t>dodávky</w:t>
      </w:r>
      <w:r w:rsidR="0002023A" w:rsidRPr="00160F4C">
        <w:rPr>
          <w:b/>
        </w:rPr>
        <w:t xml:space="preserve"> </w:t>
      </w:r>
      <w:proofErr w:type="spellStart"/>
      <w:r w:rsidR="008814D9">
        <w:rPr>
          <w:b/>
        </w:rPr>
        <w:t>gastrovybavení</w:t>
      </w:r>
      <w:proofErr w:type="spellEnd"/>
      <w:r w:rsidR="008814D9">
        <w:rPr>
          <w:b/>
        </w:rPr>
        <w:t xml:space="preserve"> je do </w:t>
      </w:r>
      <w:r w:rsidR="007B14CC">
        <w:rPr>
          <w:b/>
        </w:rPr>
        <w:t>15. 12. 2021</w:t>
      </w:r>
      <w:r w:rsidR="002D44DC" w:rsidRPr="00160F4C">
        <w:rPr>
          <w:b/>
        </w:rPr>
        <w:t>.</w:t>
      </w:r>
      <w:r w:rsidR="00243AF1" w:rsidRPr="00160F4C">
        <w:rPr>
          <w:b/>
        </w:rPr>
        <w:t xml:space="preserve"> </w:t>
      </w:r>
    </w:p>
    <w:p w:rsidR="002D44DC" w:rsidRDefault="002D44DC" w:rsidP="00F82DB1">
      <w:pPr>
        <w:pStyle w:val="Odstavecseseznamem"/>
        <w:tabs>
          <w:tab w:val="left" w:pos="5954"/>
        </w:tabs>
        <w:spacing w:before="160"/>
        <w:jc w:val="both"/>
        <w:rPr>
          <w:b/>
        </w:rPr>
      </w:pPr>
    </w:p>
    <w:p w:rsidR="00B82E80" w:rsidRDefault="00B82E80" w:rsidP="00B82E80">
      <w:pPr>
        <w:pStyle w:val="Odstavecseseznamem"/>
        <w:numPr>
          <w:ilvl w:val="0"/>
          <w:numId w:val="14"/>
        </w:numPr>
        <w:spacing w:after="0"/>
        <w:jc w:val="both"/>
      </w:pPr>
      <w:r w:rsidRPr="005321FD">
        <w:lastRenderedPageBreak/>
        <w:t xml:space="preserve">Dodáním zboží se rozumí předání zboží kupujícímu v místě plnění na základě </w:t>
      </w:r>
      <w:r w:rsidR="001E332E" w:rsidRPr="005321FD">
        <w:t xml:space="preserve">potvrzeného dokladu </w:t>
      </w:r>
      <w:r w:rsidRPr="005321FD">
        <w:t xml:space="preserve">dle čl. </w:t>
      </w:r>
      <w:r w:rsidR="00C17096">
        <w:t>VI</w:t>
      </w:r>
      <w:r w:rsidRPr="005321FD">
        <w:t xml:space="preserve"> </w:t>
      </w:r>
      <w:r w:rsidR="00D30EEF" w:rsidRPr="005321FD">
        <w:t>odst.</w:t>
      </w:r>
      <w:r w:rsidRPr="005321FD">
        <w:t xml:space="preserve"> </w:t>
      </w:r>
      <w:r w:rsidR="00D30EEF" w:rsidRPr="005321FD">
        <w:t>1</w:t>
      </w:r>
      <w:r w:rsidRPr="005321FD">
        <w:t xml:space="preserve"> této smlouvy včetně předání veškeré technické dokumentace dle </w:t>
      </w:r>
      <w:r w:rsidR="00D30EEF" w:rsidRPr="005321FD">
        <w:t>čl. </w:t>
      </w:r>
      <w:r w:rsidR="00DA2989" w:rsidRPr="005321FD">
        <w:t>VI</w:t>
      </w:r>
      <w:r w:rsidRPr="005321FD">
        <w:t xml:space="preserve"> </w:t>
      </w:r>
      <w:r w:rsidR="00D30EEF" w:rsidRPr="005321FD">
        <w:t>odst.</w:t>
      </w:r>
      <w:r w:rsidRPr="005321FD">
        <w:t xml:space="preserve"> </w:t>
      </w:r>
      <w:r w:rsidR="00DA2989" w:rsidRPr="005321FD">
        <w:t>5</w:t>
      </w:r>
      <w:r w:rsidRPr="005321FD">
        <w:t xml:space="preserve"> této smlouvy.</w:t>
      </w:r>
    </w:p>
    <w:p w:rsidR="00BC481E" w:rsidRPr="005321FD" w:rsidRDefault="00BC481E" w:rsidP="00BC481E">
      <w:pPr>
        <w:spacing w:after="0"/>
        <w:jc w:val="both"/>
      </w:pPr>
    </w:p>
    <w:p w:rsidR="00456CE1" w:rsidRDefault="00456CE1" w:rsidP="00796CAF">
      <w:pPr>
        <w:rPr>
          <w:b/>
          <w:u w:val="single"/>
        </w:rPr>
      </w:pPr>
      <w:r w:rsidRPr="00456CE1">
        <w:rPr>
          <w:b/>
          <w:u w:val="single"/>
        </w:rPr>
        <w:t>Nové znění:</w:t>
      </w:r>
    </w:p>
    <w:p w:rsidR="00456CE1" w:rsidRPr="00A83103" w:rsidRDefault="00456CE1" w:rsidP="00456CE1">
      <w:pPr>
        <w:spacing w:after="0"/>
        <w:jc w:val="center"/>
        <w:rPr>
          <w:b/>
        </w:rPr>
      </w:pPr>
      <w:r w:rsidRPr="00A83103">
        <w:rPr>
          <w:b/>
        </w:rPr>
        <w:t>V.</w:t>
      </w:r>
    </w:p>
    <w:p w:rsidR="00456CE1" w:rsidRPr="00A83103" w:rsidRDefault="00456CE1" w:rsidP="00456CE1">
      <w:pPr>
        <w:spacing w:after="0"/>
        <w:jc w:val="center"/>
        <w:rPr>
          <w:b/>
        </w:rPr>
      </w:pPr>
      <w:r w:rsidRPr="00A83103">
        <w:rPr>
          <w:b/>
        </w:rPr>
        <w:t>Doba plnění</w:t>
      </w:r>
    </w:p>
    <w:p w:rsidR="00456CE1" w:rsidRDefault="00456CE1" w:rsidP="00456CE1">
      <w:pPr>
        <w:pStyle w:val="Odstavecseseznamem"/>
        <w:numPr>
          <w:ilvl w:val="0"/>
          <w:numId w:val="40"/>
        </w:numPr>
        <w:tabs>
          <w:tab w:val="left" w:pos="5954"/>
        </w:tabs>
        <w:spacing w:after="0"/>
        <w:jc w:val="both"/>
      </w:pPr>
      <w:r w:rsidRPr="00C17096">
        <w:t xml:space="preserve">Prodávající se zavazuje dodat zboží v množství dle </w:t>
      </w:r>
      <w:r w:rsidRPr="00C17096">
        <w:rPr>
          <w:u w:val="single"/>
        </w:rPr>
        <w:t xml:space="preserve">Přílohy č. </w:t>
      </w:r>
      <w:r w:rsidRPr="00B05BA0">
        <w:rPr>
          <w:u w:val="single"/>
        </w:rPr>
        <w:t xml:space="preserve">1 </w:t>
      </w:r>
      <w:r w:rsidRPr="00B05BA0">
        <w:t xml:space="preserve">(Soupis dodávky) </w:t>
      </w:r>
      <w:r w:rsidRPr="00C17096">
        <w:t xml:space="preserve">a s technickými parametry dle </w:t>
      </w:r>
      <w:r w:rsidRPr="00C17096">
        <w:rPr>
          <w:u w:val="single"/>
        </w:rPr>
        <w:t xml:space="preserve">Přílohy č. </w:t>
      </w:r>
      <w:r>
        <w:rPr>
          <w:u w:val="single"/>
        </w:rPr>
        <w:t>2</w:t>
      </w:r>
      <w:r w:rsidRPr="00C17096">
        <w:t xml:space="preserve"> (Technick</w:t>
      </w:r>
      <w:r>
        <w:t>á</w:t>
      </w:r>
      <w:r w:rsidRPr="00C17096">
        <w:t xml:space="preserve"> specifikace)</w:t>
      </w:r>
      <w:r>
        <w:t xml:space="preserve"> </w:t>
      </w:r>
      <w:r w:rsidRPr="00C17096">
        <w:t xml:space="preserve">a splnit veškeré své smluvní povinnosti, vztahující se podle </w:t>
      </w:r>
      <w:r>
        <w:t>této smlouvy k dodání zboží.</w:t>
      </w:r>
    </w:p>
    <w:p w:rsidR="00456CE1" w:rsidRPr="00410F01" w:rsidRDefault="00456CE1" w:rsidP="00456CE1">
      <w:pPr>
        <w:pStyle w:val="Odstavecseseznamem"/>
        <w:tabs>
          <w:tab w:val="left" w:pos="5954"/>
        </w:tabs>
        <w:spacing w:before="160"/>
        <w:jc w:val="both"/>
        <w:rPr>
          <w:b/>
        </w:rPr>
      </w:pPr>
    </w:p>
    <w:p w:rsidR="00456CE1" w:rsidRPr="00160F4C" w:rsidRDefault="00456CE1" w:rsidP="00456CE1">
      <w:pPr>
        <w:pStyle w:val="Odstavecseseznamem"/>
        <w:tabs>
          <w:tab w:val="left" w:pos="5954"/>
        </w:tabs>
        <w:spacing w:before="160"/>
        <w:jc w:val="both"/>
        <w:rPr>
          <w:b/>
        </w:rPr>
      </w:pPr>
      <w:r w:rsidRPr="00160F4C">
        <w:rPr>
          <w:b/>
        </w:rPr>
        <w:t xml:space="preserve">Závazná maximální délka dodávky </w:t>
      </w:r>
      <w:proofErr w:type="spellStart"/>
      <w:r>
        <w:rPr>
          <w:b/>
        </w:rPr>
        <w:t>gastrovybavení</w:t>
      </w:r>
      <w:proofErr w:type="spellEnd"/>
      <w:r>
        <w:rPr>
          <w:b/>
        </w:rPr>
        <w:t xml:space="preserve"> je do 31. 12. 2021</w:t>
      </w:r>
      <w:r w:rsidRPr="00160F4C">
        <w:rPr>
          <w:b/>
        </w:rPr>
        <w:t xml:space="preserve">. </w:t>
      </w:r>
    </w:p>
    <w:p w:rsidR="00456CE1" w:rsidRDefault="00456CE1" w:rsidP="00456CE1">
      <w:pPr>
        <w:pStyle w:val="Odstavecseseznamem"/>
        <w:tabs>
          <w:tab w:val="left" w:pos="5954"/>
        </w:tabs>
        <w:spacing w:before="160"/>
        <w:jc w:val="both"/>
        <w:rPr>
          <w:b/>
        </w:rPr>
      </w:pPr>
    </w:p>
    <w:p w:rsidR="00456CE1" w:rsidRPr="005321FD" w:rsidRDefault="00456CE1" w:rsidP="00456CE1">
      <w:pPr>
        <w:pStyle w:val="Odstavecseseznamem"/>
        <w:numPr>
          <w:ilvl w:val="0"/>
          <w:numId w:val="40"/>
        </w:numPr>
        <w:spacing w:after="0"/>
        <w:jc w:val="both"/>
      </w:pPr>
      <w:r w:rsidRPr="005321FD">
        <w:t xml:space="preserve">Dodáním zboží se rozumí předání zboží kupujícímu v místě plnění na základě potvrzeného dokladu dle čl. </w:t>
      </w:r>
      <w:r>
        <w:t>VI</w:t>
      </w:r>
      <w:r w:rsidRPr="005321FD">
        <w:t xml:space="preserve"> odst. 1 této smlouvy včetně předání veškeré technické dokumentace dle čl. VI odst. 5 této smlouvy.</w:t>
      </w:r>
    </w:p>
    <w:p w:rsidR="00456CE1" w:rsidRPr="00456CE1" w:rsidRDefault="00456CE1" w:rsidP="00796CAF"/>
    <w:p w:rsidR="00BA7CFF" w:rsidRPr="00BA7CFF" w:rsidRDefault="00A83103" w:rsidP="00C126B5">
      <w:pPr>
        <w:pStyle w:val="Default"/>
        <w:jc w:val="center"/>
        <w:rPr>
          <w:b/>
          <w:bCs/>
          <w:sz w:val="22"/>
          <w:szCs w:val="22"/>
        </w:rPr>
      </w:pPr>
      <w:r w:rsidRPr="00BA7CFF">
        <w:rPr>
          <w:b/>
          <w:bCs/>
          <w:sz w:val="22"/>
          <w:szCs w:val="22"/>
        </w:rPr>
        <w:t>XII</w:t>
      </w:r>
      <w:r w:rsidR="00BA7CFF" w:rsidRPr="00BA7CFF">
        <w:rPr>
          <w:b/>
          <w:bCs/>
          <w:sz w:val="22"/>
          <w:szCs w:val="22"/>
        </w:rPr>
        <w:t>.</w:t>
      </w:r>
    </w:p>
    <w:p w:rsidR="00796CAF" w:rsidRPr="00BA7CFF" w:rsidRDefault="00BA7CFF" w:rsidP="00C126B5">
      <w:pPr>
        <w:pStyle w:val="Default"/>
        <w:jc w:val="center"/>
        <w:rPr>
          <w:b/>
          <w:sz w:val="22"/>
          <w:szCs w:val="22"/>
        </w:rPr>
      </w:pPr>
      <w:r w:rsidRPr="00BA7CFF">
        <w:rPr>
          <w:b/>
          <w:sz w:val="22"/>
          <w:szCs w:val="22"/>
        </w:rPr>
        <w:t>Závěrečná ujednání</w:t>
      </w:r>
    </w:p>
    <w:p w:rsidR="00985FC9" w:rsidRPr="00985FC9" w:rsidRDefault="00985FC9" w:rsidP="009A768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985FC9">
        <w:rPr>
          <w:sz w:val="22"/>
          <w:szCs w:val="22"/>
        </w:rPr>
        <w:t>Smluvní strany prohlašují, že skutečnosti uvedené v</w:t>
      </w:r>
      <w:r w:rsidR="00CA019C">
        <w:rPr>
          <w:sz w:val="22"/>
          <w:szCs w:val="22"/>
        </w:rPr>
        <w:t> </w:t>
      </w:r>
      <w:r w:rsidRPr="00985FC9">
        <w:rPr>
          <w:sz w:val="22"/>
          <w:szCs w:val="22"/>
        </w:rPr>
        <w:t>t</w:t>
      </w:r>
      <w:r w:rsidR="00CA019C">
        <w:rPr>
          <w:sz w:val="22"/>
          <w:szCs w:val="22"/>
        </w:rPr>
        <w:t>omto Dodatku č. 1</w:t>
      </w:r>
      <w:r w:rsidRPr="00985FC9">
        <w:rPr>
          <w:sz w:val="22"/>
          <w:szCs w:val="22"/>
        </w:rPr>
        <w:t xml:space="preserve"> nep</w:t>
      </w:r>
      <w:r>
        <w:rPr>
          <w:sz w:val="22"/>
          <w:szCs w:val="22"/>
        </w:rPr>
        <w:t>ovažují za obchodní tajemství a </w:t>
      </w:r>
      <w:r w:rsidRPr="00985FC9">
        <w:rPr>
          <w:sz w:val="22"/>
          <w:szCs w:val="22"/>
        </w:rPr>
        <w:t>udělují svolení k jejich užití a zveřejnění bez stanovení jakýchkoli dalších podmínek.</w:t>
      </w:r>
    </w:p>
    <w:p w:rsidR="00985FC9" w:rsidRPr="00CA019C" w:rsidRDefault="00CA019C" w:rsidP="00EF7EE7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CA019C">
        <w:rPr>
          <w:sz w:val="22"/>
          <w:szCs w:val="22"/>
        </w:rPr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985FC9" w:rsidRPr="0017390D" w:rsidRDefault="00CA019C" w:rsidP="003969D0">
      <w:pPr>
        <w:pStyle w:val="Default"/>
        <w:numPr>
          <w:ilvl w:val="0"/>
          <w:numId w:val="2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Dodatek č. 1</w:t>
      </w:r>
      <w:r w:rsidR="00985FC9" w:rsidRPr="0017390D">
        <w:rPr>
          <w:b/>
          <w:sz w:val="22"/>
          <w:szCs w:val="22"/>
        </w:rPr>
        <w:t xml:space="preserve"> je vyhotoven ve třech stejnopisech, z nichž dva obdrží kupující a jeden prodávající.</w:t>
      </w:r>
    </w:p>
    <w:p w:rsidR="00BC481E" w:rsidRDefault="00BC481E" w:rsidP="009A768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č. 1 je platný dnem podpisu smluvními stranami a účinný dnem uveřejnění v registru smluv.</w:t>
      </w:r>
    </w:p>
    <w:p w:rsidR="00BC481E" w:rsidRDefault="00BC481E" w:rsidP="009A768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 ustanovení kupní smlouvy nedotčená tímto Dodatkem č. 1 zůstávají beze změn.</w:t>
      </w:r>
    </w:p>
    <w:p w:rsidR="00985FC9" w:rsidRPr="00985FC9" w:rsidRDefault="00985FC9" w:rsidP="00796CAF">
      <w:pPr>
        <w:pStyle w:val="Default"/>
        <w:rPr>
          <w:sz w:val="22"/>
          <w:szCs w:val="22"/>
          <w:highlight w:val="yellow"/>
        </w:rPr>
      </w:pPr>
    </w:p>
    <w:p w:rsidR="00C126B5" w:rsidRPr="00A83103" w:rsidRDefault="00C126B5" w:rsidP="00C126B5">
      <w:pPr>
        <w:tabs>
          <w:tab w:val="left" w:pos="-1701"/>
          <w:tab w:val="left" w:pos="426"/>
        </w:tabs>
        <w:spacing w:after="120" w:line="240" w:lineRule="auto"/>
        <w:jc w:val="both"/>
        <w:rPr>
          <w:rFonts w:eastAsia="Times New Roman" w:cs="Times New Roman"/>
          <w:highlight w:val="yellow"/>
          <w:lang w:eastAsia="cs-CZ"/>
        </w:rPr>
      </w:pPr>
    </w:p>
    <w:tbl>
      <w:tblPr>
        <w:tblW w:w="9963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1259"/>
        <w:gridCol w:w="4100"/>
      </w:tblGrid>
      <w:tr w:rsidR="00C126B5" w:rsidRPr="00A83103" w:rsidTr="00BC481E">
        <w:trPr>
          <w:trHeight w:val="705"/>
        </w:trPr>
        <w:tc>
          <w:tcPr>
            <w:tcW w:w="4604" w:type="dxa"/>
            <w:hideMark/>
          </w:tcPr>
          <w:p w:rsidR="00C126B5" w:rsidRPr="00C17096" w:rsidRDefault="00C126B5" w:rsidP="00C17096">
            <w:pPr>
              <w:spacing w:after="120" w:line="276" w:lineRule="auto"/>
              <w:rPr>
                <w:rFonts w:eastAsia="Times New Roman" w:cs="Times New Roman"/>
                <w:lang w:eastAsia="cs-CZ"/>
              </w:rPr>
            </w:pPr>
            <w:r w:rsidRPr="00C17096">
              <w:rPr>
                <w:rFonts w:eastAsia="Times New Roman" w:cs="Times New Roman"/>
                <w:lang w:eastAsia="cs-CZ"/>
              </w:rPr>
              <w:t>V </w:t>
            </w:r>
            <w:r w:rsidR="00C17096" w:rsidRPr="00C17096">
              <w:rPr>
                <w:rFonts w:eastAsia="Times New Roman" w:cs="Times New Roman"/>
                <w:lang w:eastAsia="cs-CZ"/>
              </w:rPr>
              <w:t>Českých Budějovicích</w:t>
            </w:r>
            <w:r w:rsidRPr="00C17096">
              <w:rPr>
                <w:rFonts w:eastAsia="Times New Roman" w:cs="Times New Roman"/>
                <w:lang w:eastAsia="cs-CZ"/>
              </w:rPr>
              <w:t>, dne:</w:t>
            </w:r>
            <w:r w:rsidR="00BC481E">
              <w:rPr>
                <w:rFonts w:eastAsia="Times New Roman" w:cs="Times New Roman"/>
                <w:lang w:eastAsia="cs-CZ"/>
              </w:rPr>
              <w:t xml:space="preserve"> 10. 12. 2021</w:t>
            </w:r>
          </w:p>
        </w:tc>
        <w:tc>
          <w:tcPr>
            <w:tcW w:w="1259" w:type="dxa"/>
          </w:tcPr>
          <w:p w:rsidR="00C126B5" w:rsidRPr="00C17096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</w:tc>
        <w:tc>
          <w:tcPr>
            <w:tcW w:w="4100" w:type="dxa"/>
            <w:shd w:val="clear" w:color="auto" w:fill="auto"/>
            <w:hideMark/>
          </w:tcPr>
          <w:p w:rsidR="00C126B5" w:rsidRPr="00BC481E" w:rsidRDefault="00C126B5" w:rsidP="00C126B5">
            <w:pPr>
              <w:spacing w:after="120" w:line="276" w:lineRule="auto"/>
              <w:rPr>
                <w:rFonts w:eastAsia="Times New Roman" w:cs="Times New Roman"/>
                <w:lang w:eastAsia="cs-CZ"/>
              </w:rPr>
            </w:pPr>
            <w:r w:rsidRPr="00BC481E">
              <w:rPr>
                <w:rFonts w:eastAsia="Times New Roman" w:cs="Times New Roman"/>
                <w:lang w:eastAsia="cs-CZ"/>
              </w:rPr>
              <w:t>V</w:t>
            </w:r>
            <w:bookmarkStart w:id="1" w:name="Text33"/>
            <w:r w:rsidRPr="00BC481E">
              <w:rPr>
                <w:rFonts w:eastAsia="Times New Roman" w:cs="Times New Roman"/>
                <w:lang w:eastAsia="cs-CZ"/>
              </w:rPr>
              <w:t xml:space="preserve"> </w:t>
            </w:r>
            <w:bookmarkEnd w:id="1"/>
            <w:r w:rsidR="00BC481E">
              <w:rPr>
                <w:rFonts w:eastAsia="Times New Roman" w:cs="Times New Roman"/>
                <w:lang w:eastAsia="cs-CZ"/>
              </w:rPr>
              <w:t>Českých Budějovicích</w:t>
            </w:r>
            <w:r w:rsidRPr="00BC481E">
              <w:rPr>
                <w:rFonts w:eastAsia="Times New Roman" w:cs="Times New Roman"/>
                <w:lang w:eastAsia="cs-CZ"/>
              </w:rPr>
              <w:t xml:space="preserve"> dne: </w:t>
            </w:r>
            <w:proofErr w:type="gramStart"/>
            <w:r w:rsidR="00BC481E">
              <w:rPr>
                <w:rFonts w:eastAsia="Times New Roman" w:cs="Times New Roman"/>
                <w:lang w:eastAsia="cs-CZ"/>
              </w:rPr>
              <w:t>10.12.2021</w:t>
            </w:r>
            <w:proofErr w:type="gramEnd"/>
          </w:p>
        </w:tc>
      </w:tr>
      <w:tr w:rsidR="00C126B5" w:rsidRPr="00A83103" w:rsidTr="00BC481E">
        <w:trPr>
          <w:trHeight w:val="92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Cs/>
                <w:lang w:eastAsia="cs-CZ"/>
              </w:rPr>
            </w:pPr>
            <w:r w:rsidRPr="00A83103">
              <w:rPr>
                <w:rFonts w:eastAsia="Times New Roman" w:cs="Times New Roman"/>
                <w:iCs/>
                <w:lang w:eastAsia="cs-CZ"/>
              </w:rPr>
              <w:t>Za Kupujícího</w:t>
            </w:r>
          </w:p>
          <w:p w:rsidR="00C126B5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  <w:p w:rsidR="002A4789" w:rsidRDefault="002A4789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  <w:p w:rsidR="002D4213" w:rsidRPr="00A83103" w:rsidRDefault="002D4213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  <w:p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</w:tc>
        <w:tc>
          <w:tcPr>
            <w:tcW w:w="1259" w:type="dxa"/>
          </w:tcPr>
          <w:p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26B5" w:rsidRPr="00BC481E" w:rsidRDefault="00C126B5" w:rsidP="00C126B5">
            <w:pPr>
              <w:spacing w:after="120" w:line="240" w:lineRule="auto"/>
              <w:rPr>
                <w:rFonts w:eastAsia="Times New Roman" w:cs="Times New Roman"/>
                <w:iCs/>
                <w:lang w:eastAsia="cs-CZ"/>
              </w:rPr>
            </w:pPr>
            <w:r w:rsidRPr="00BC481E">
              <w:rPr>
                <w:rFonts w:eastAsia="Times New Roman" w:cs="Times New Roman"/>
                <w:iCs/>
                <w:lang w:eastAsia="cs-CZ"/>
              </w:rPr>
              <w:t>Za Prodávajícího</w:t>
            </w:r>
          </w:p>
          <w:p w:rsidR="00C126B5" w:rsidRPr="00BC481E" w:rsidRDefault="00C126B5" w:rsidP="00C126B5">
            <w:pPr>
              <w:spacing w:after="120" w:line="240" w:lineRule="auto"/>
              <w:rPr>
                <w:rFonts w:eastAsia="Times New Roman" w:cs="Times New Roman"/>
                <w:iCs/>
                <w:lang w:eastAsia="cs-CZ"/>
              </w:rPr>
            </w:pPr>
          </w:p>
          <w:p w:rsidR="00C126B5" w:rsidRPr="00BC481E" w:rsidRDefault="00C126B5" w:rsidP="00C126B5">
            <w:pPr>
              <w:spacing w:after="120" w:line="240" w:lineRule="auto"/>
              <w:rPr>
                <w:rFonts w:eastAsia="Times New Roman" w:cs="Times New Roman"/>
                <w:iCs/>
                <w:lang w:eastAsia="cs-CZ"/>
              </w:rPr>
            </w:pPr>
          </w:p>
        </w:tc>
      </w:tr>
      <w:tr w:rsidR="00C126B5" w:rsidRPr="00A83103" w:rsidTr="00BC481E">
        <w:trPr>
          <w:trHeight w:val="560"/>
        </w:trPr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6B5" w:rsidRPr="007F6B0E" w:rsidRDefault="0017390D" w:rsidP="00C17096">
            <w:pPr>
              <w:spacing w:after="0" w:line="276" w:lineRule="auto"/>
              <w:jc w:val="center"/>
              <w:rPr>
                <w:rFonts w:eastAsia="Times New Roman" w:cs="Times New Roman"/>
                <w:iCs/>
              </w:rPr>
            </w:pPr>
            <w:r w:rsidRPr="007F6B0E">
              <w:rPr>
                <w:rFonts w:eastAsia="Times New Roman" w:cs="Times New Roman"/>
                <w:iCs/>
              </w:rPr>
              <w:t xml:space="preserve">Mgr. Jarmila </w:t>
            </w:r>
            <w:proofErr w:type="spellStart"/>
            <w:r w:rsidRPr="007F6B0E">
              <w:rPr>
                <w:rFonts w:eastAsia="Times New Roman" w:cs="Times New Roman"/>
                <w:iCs/>
              </w:rPr>
              <w:t>Benýšková</w:t>
            </w:r>
            <w:proofErr w:type="spellEnd"/>
          </w:p>
          <w:p w:rsidR="00C126B5" w:rsidRPr="00A83103" w:rsidRDefault="0017390D" w:rsidP="0017390D">
            <w:pPr>
              <w:spacing w:after="120" w:line="276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F6B0E">
              <w:rPr>
                <w:rFonts w:eastAsia="Times New Roman" w:cs="Times New Roman"/>
                <w:iCs/>
              </w:rPr>
              <w:t>Ředitelka školy</w:t>
            </w:r>
          </w:p>
        </w:tc>
        <w:tc>
          <w:tcPr>
            <w:tcW w:w="1259" w:type="dxa"/>
          </w:tcPr>
          <w:p w:rsidR="00C126B5" w:rsidRPr="00A83103" w:rsidRDefault="00C126B5" w:rsidP="00C126B5">
            <w:pPr>
              <w:spacing w:after="120" w:line="276" w:lineRule="auto"/>
              <w:rPr>
                <w:rFonts w:eastAsia="Times New Roman" w:cs="Times New Roman"/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81E" w:rsidRPr="00BC481E" w:rsidRDefault="00BC481E" w:rsidP="00C17096">
            <w:pPr>
              <w:spacing w:after="0" w:line="276" w:lineRule="auto"/>
              <w:jc w:val="center"/>
              <w:rPr>
                <w:rFonts w:eastAsia="Times New Roman" w:cs="Times New Roman"/>
                <w:iCs/>
              </w:rPr>
            </w:pPr>
            <w:r w:rsidRPr="00BC481E">
              <w:rPr>
                <w:rFonts w:eastAsia="Times New Roman" w:cs="Times New Roman"/>
                <w:iCs/>
              </w:rPr>
              <w:t>Mgr. Jana Doubravová</w:t>
            </w:r>
          </w:p>
          <w:p w:rsidR="00C126B5" w:rsidRPr="00BC481E" w:rsidRDefault="00BC481E" w:rsidP="00BC481E">
            <w:pPr>
              <w:spacing w:after="0" w:line="276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C481E">
              <w:rPr>
                <w:rFonts w:eastAsia="Times New Roman" w:cs="Times New Roman"/>
                <w:iCs/>
              </w:rPr>
              <w:t>Jednatelka HOSPIMED, spol. s r.o.</w:t>
            </w:r>
            <w:r w:rsidR="003969D0" w:rsidRPr="00BC481E">
              <w:rPr>
                <w:rFonts w:eastAsia="Times New Roman" w:cs="Times New Roman"/>
                <w:iCs/>
              </w:rPr>
              <w:t xml:space="preserve"> </w:t>
            </w:r>
          </w:p>
        </w:tc>
      </w:tr>
    </w:tbl>
    <w:p w:rsidR="00C126B5" w:rsidRPr="00A83103" w:rsidRDefault="00C126B5" w:rsidP="00C126B5">
      <w:pPr>
        <w:spacing w:after="120" w:line="240" w:lineRule="auto"/>
        <w:rPr>
          <w:rFonts w:eastAsia="Calibri" w:cs="Times New Roman"/>
          <w:highlight w:val="yellow"/>
        </w:rPr>
      </w:pPr>
    </w:p>
    <w:sectPr w:rsidR="00C126B5" w:rsidRPr="00A83103" w:rsidSect="0002023A">
      <w:footerReference w:type="default" r:id="rId8"/>
      <w:pgSz w:w="11906" w:h="16838"/>
      <w:pgMar w:top="709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2C" w:rsidRDefault="00F1362C" w:rsidP="0003098B">
      <w:pPr>
        <w:spacing w:after="0" w:line="240" w:lineRule="auto"/>
      </w:pPr>
      <w:r>
        <w:separator/>
      </w:r>
    </w:p>
  </w:endnote>
  <w:endnote w:type="continuationSeparator" w:id="0">
    <w:p w:rsidR="00F1362C" w:rsidRDefault="00F1362C" w:rsidP="0003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40638"/>
      <w:docPartObj>
        <w:docPartGallery w:val="Page Numbers (Bottom of Page)"/>
        <w:docPartUnique/>
      </w:docPartObj>
    </w:sdtPr>
    <w:sdtEndPr/>
    <w:sdtContent>
      <w:p w:rsidR="007B4A56" w:rsidRDefault="007B4A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69">
          <w:rPr>
            <w:noProof/>
          </w:rPr>
          <w:t>2</w:t>
        </w:r>
        <w:r>
          <w:fldChar w:fldCharType="end"/>
        </w:r>
      </w:p>
    </w:sdtContent>
  </w:sdt>
  <w:p w:rsidR="007B4A56" w:rsidRDefault="007B4A56" w:rsidP="00207B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2C" w:rsidRDefault="00F1362C" w:rsidP="0003098B">
      <w:pPr>
        <w:spacing w:after="0" w:line="240" w:lineRule="auto"/>
      </w:pPr>
      <w:r>
        <w:separator/>
      </w:r>
    </w:p>
  </w:footnote>
  <w:footnote w:type="continuationSeparator" w:id="0">
    <w:p w:rsidR="00F1362C" w:rsidRDefault="00F1362C" w:rsidP="0003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239"/>
    <w:multiLevelType w:val="hybridMultilevel"/>
    <w:tmpl w:val="21DE8C0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7B5"/>
    <w:multiLevelType w:val="hybridMultilevel"/>
    <w:tmpl w:val="737A719C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DEE"/>
    <w:multiLevelType w:val="hybridMultilevel"/>
    <w:tmpl w:val="D96CC482"/>
    <w:lvl w:ilvl="0" w:tplc="CFEC31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423DA"/>
    <w:multiLevelType w:val="hybridMultilevel"/>
    <w:tmpl w:val="41B4EAFE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67F5"/>
    <w:multiLevelType w:val="hybridMultilevel"/>
    <w:tmpl w:val="D9B8E0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2C7DB2"/>
    <w:multiLevelType w:val="hybridMultilevel"/>
    <w:tmpl w:val="BE541B9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470"/>
    <w:multiLevelType w:val="hybridMultilevel"/>
    <w:tmpl w:val="0ED8D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60484"/>
    <w:multiLevelType w:val="hybridMultilevel"/>
    <w:tmpl w:val="EC3A279C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1315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9" w15:restartNumberingAfterBreak="0">
    <w:nsid w:val="2477258B"/>
    <w:multiLevelType w:val="hybridMultilevel"/>
    <w:tmpl w:val="E77ADE5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E6D4F"/>
    <w:multiLevelType w:val="hybridMultilevel"/>
    <w:tmpl w:val="5B18348A"/>
    <w:lvl w:ilvl="0" w:tplc="CFEC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615CC"/>
    <w:multiLevelType w:val="hybridMultilevel"/>
    <w:tmpl w:val="BEA201CE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1109"/>
    <w:multiLevelType w:val="hybridMultilevel"/>
    <w:tmpl w:val="8866337C"/>
    <w:lvl w:ilvl="0" w:tplc="360263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A7E68"/>
    <w:multiLevelType w:val="hybridMultilevel"/>
    <w:tmpl w:val="4EA6C1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40265F"/>
    <w:multiLevelType w:val="multilevel"/>
    <w:tmpl w:val="0E9837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C4851"/>
    <w:multiLevelType w:val="hybridMultilevel"/>
    <w:tmpl w:val="35126C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B4A28"/>
    <w:multiLevelType w:val="hybridMultilevel"/>
    <w:tmpl w:val="6CF09C90"/>
    <w:lvl w:ilvl="0" w:tplc="4654563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229A"/>
    <w:multiLevelType w:val="hybridMultilevel"/>
    <w:tmpl w:val="420E5D7E"/>
    <w:lvl w:ilvl="0" w:tplc="BE4AD2C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9608E"/>
    <w:multiLevelType w:val="hybridMultilevel"/>
    <w:tmpl w:val="0B40F504"/>
    <w:lvl w:ilvl="0" w:tplc="11F42A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25700"/>
    <w:multiLevelType w:val="hybridMultilevel"/>
    <w:tmpl w:val="BE541B9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09E5"/>
    <w:multiLevelType w:val="hybridMultilevel"/>
    <w:tmpl w:val="B25C2026"/>
    <w:lvl w:ilvl="0" w:tplc="360263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C5B51"/>
    <w:multiLevelType w:val="hybridMultilevel"/>
    <w:tmpl w:val="D940099E"/>
    <w:lvl w:ilvl="0" w:tplc="CFEC3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C942F4"/>
    <w:multiLevelType w:val="multilevel"/>
    <w:tmpl w:val="C98ED7C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D86F10"/>
    <w:multiLevelType w:val="hybridMultilevel"/>
    <w:tmpl w:val="9B36F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622D2"/>
    <w:multiLevelType w:val="hybridMultilevel"/>
    <w:tmpl w:val="2F44CF20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D57CA"/>
    <w:multiLevelType w:val="hybridMultilevel"/>
    <w:tmpl w:val="2DDCC01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B21A5"/>
    <w:multiLevelType w:val="hybridMultilevel"/>
    <w:tmpl w:val="C514477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563EC"/>
    <w:multiLevelType w:val="hybridMultilevel"/>
    <w:tmpl w:val="43D6FB32"/>
    <w:lvl w:ilvl="0" w:tplc="5C9653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64475"/>
    <w:multiLevelType w:val="hybridMultilevel"/>
    <w:tmpl w:val="036E0F1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B7A64"/>
    <w:multiLevelType w:val="hybridMultilevel"/>
    <w:tmpl w:val="395268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C73E30"/>
    <w:multiLevelType w:val="hybridMultilevel"/>
    <w:tmpl w:val="E50209D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05DC7"/>
    <w:multiLevelType w:val="hybridMultilevel"/>
    <w:tmpl w:val="F14C9A8C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60416"/>
    <w:multiLevelType w:val="hybridMultilevel"/>
    <w:tmpl w:val="DEC82C0E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2CDA"/>
    <w:multiLevelType w:val="hybridMultilevel"/>
    <w:tmpl w:val="B4161F40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5404"/>
    <w:multiLevelType w:val="hybridMultilevel"/>
    <w:tmpl w:val="C1B4C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DE34A50"/>
    <w:multiLevelType w:val="hybridMultilevel"/>
    <w:tmpl w:val="46105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209A1"/>
    <w:multiLevelType w:val="hybridMultilevel"/>
    <w:tmpl w:val="10E8175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E2309"/>
    <w:multiLevelType w:val="hybridMultilevel"/>
    <w:tmpl w:val="8620DBBA"/>
    <w:lvl w:ilvl="0" w:tplc="360263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12"/>
  </w:num>
  <w:num w:numId="5">
    <w:abstractNumId w:val="40"/>
  </w:num>
  <w:num w:numId="6">
    <w:abstractNumId w:val="3"/>
  </w:num>
  <w:num w:numId="7">
    <w:abstractNumId w:val="0"/>
  </w:num>
  <w:num w:numId="8">
    <w:abstractNumId w:val="33"/>
  </w:num>
  <w:num w:numId="9">
    <w:abstractNumId w:val="24"/>
  </w:num>
  <w:num w:numId="10">
    <w:abstractNumId w:val="35"/>
  </w:num>
  <w:num w:numId="11">
    <w:abstractNumId w:val="39"/>
  </w:num>
  <w:num w:numId="12">
    <w:abstractNumId w:val="32"/>
  </w:num>
  <w:num w:numId="13">
    <w:abstractNumId w:val="1"/>
  </w:num>
  <w:num w:numId="14">
    <w:abstractNumId w:val="5"/>
  </w:num>
  <w:num w:numId="15">
    <w:abstractNumId w:val="25"/>
  </w:num>
  <w:num w:numId="16">
    <w:abstractNumId w:val="13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28"/>
  </w:num>
  <w:num w:numId="22">
    <w:abstractNumId w:val="7"/>
  </w:num>
  <w:num w:numId="23">
    <w:abstractNumId w:val="11"/>
  </w:num>
  <w:num w:numId="24">
    <w:abstractNumId w:val="30"/>
  </w:num>
  <w:num w:numId="25">
    <w:abstractNumId w:val="31"/>
  </w:num>
  <w:num w:numId="26">
    <w:abstractNumId w:val="34"/>
  </w:num>
  <w:num w:numId="27">
    <w:abstractNumId w:val="36"/>
  </w:num>
  <w:num w:numId="28">
    <w:abstractNumId w:val="4"/>
  </w:num>
  <w:num w:numId="29">
    <w:abstractNumId w:val="17"/>
  </w:num>
  <w:num w:numId="30">
    <w:abstractNumId w:val="10"/>
  </w:num>
  <w:num w:numId="31">
    <w:abstractNumId w:val="23"/>
  </w:num>
  <w:num w:numId="32">
    <w:abstractNumId w:val="26"/>
  </w:num>
  <w:num w:numId="33">
    <w:abstractNumId w:val="38"/>
  </w:num>
  <w:num w:numId="34">
    <w:abstractNumId w:val="8"/>
    <w:lvlOverride w:ilvl="0">
      <w:startOverride w:val="1"/>
    </w:lvlOverride>
  </w:num>
  <w:num w:numId="3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86"/>
    <w:rsid w:val="0001268F"/>
    <w:rsid w:val="0002023A"/>
    <w:rsid w:val="000245A9"/>
    <w:rsid w:val="0003098B"/>
    <w:rsid w:val="0008386A"/>
    <w:rsid w:val="000A1945"/>
    <w:rsid w:val="000B5D8C"/>
    <w:rsid w:val="00100DCA"/>
    <w:rsid w:val="001457F9"/>
    <w:rsid w:val="00157136"/>
    <w:rsid w:val="0016079E"/>
    <w:rsid w:val="00160F4C"/>
    <w:rsid w:val="00166238"/>
    <w:rsid w:val="00167B52"/>
    <w:rsid w:val="0017382F"/>
    <w:rsid w:val="0017390D"/>
    <w:rsid w:val="00175292"/>
    <w:rsid w:val="001C5CD4"/>
    <w:rsid w:val="001E332E"/>
    <w:rsid w:val="001E77BD"/>
    <w:rsid w:val="001E7AD2"/>
    <w:rsid w:val="00201180"/>
    <w:rsid w:val="00207B97"/>
    <w:rsid w:val="0021324D"/>
    <w:rsid w:val="0021789D"/>
    <w:rsid w:val="00234E22"/>
    <w:rsid w:val="00243AF1"/>
    <w:rsid w:val="002A4789"/>
    <w:rsid w:val="002A648B"/>
    <w:rsid w:val="002B5A2F"/>
    <w:rsid w:val="002B5BC8"/>
    <w:rsid w:val="002B64F9"/>
    <w:rsid w:val="002C05AB"/>
    <w:rsid w:val="002D4213"/>
    <w:rsid w:val="002D44DC"/>
    <w:rsid w:val="002F4955"/>
    <w:rsid w:val="0034350F"/>
    <w:rsid w:val="0038115F"/>
    <w:rsid w:val="00390F77"/>
    <w:rsid w:val="003923BC"/>
    <w:rsid w:val="003969D0"/>
    <w:rsid w:val="003A263A"/>
    <w:rsid w:val="003B4DB8"/>
    <w:rsid w:val="003C0966"/>
    <w:rsid w:val="00404F42"/>
    <w:rsid w:val="00410F01"/>
    <w:rsid w:val="00410F8E"/>
    <w:rsid w:val="0041160F"/>
    <w:rsid w:val="00424AC0"/>
    <w:rsid w:val="00427532"/>
    <w:rsid w:val="00456CE1"/>
    <w:rsid w:val="00482409"/>
    <w:rsid w:val="004971E3"/>
    <w:rsid w:val="004A38E3"/>
    <w:rsid w:val="004C3BCC"/>
    <w:rsid w:val="004F4182"/>
    <w:rsid w:val="005321FD"/>
    <w:rsid w:val="00543A1A"/>
    <w:rsid w:val="00555574"/>
    <w:rsid w:val="00560BA8"/>
    <w:rsid w:val="00562937"/>
    <w:rsid w:val="0057666D"/>
    <w:rsid w:val="005A1D41"/>
    <w:rsid w:val="005A6920"/>
    <w:rsid w:val="005D38D7"/>
    <w:rsid w:val="005E2401"/>
    <w:rsid w:val="0062056D"/>
    <w:rsid w:val="006246DD"/>
    <w:rsid w:val="0063142A"/>
    <w:rsid w:val="006335E4"/>
    <w:rsid w:val="00645F3D"/>
    <w:rsid w:val="00695F0F"/>
    <w:rsid w:val="00697B14"/>
    <w:rsid w:val="006B6C69"/>
    <w:rsid w:val="006E1A68"/>
    <w:rsid w:val="007033B5"/>
    <w:rsid w:val="007033C0"/>
    <w:rsid w:val="00711E76"/>
    <w:rsid w:val="00736010"/>
    <w:rsid w:val="00752A6C"/>
    <w:rsid w:val="00784160"/>
    <w:rsid w:val="0078718C"/>
    <w:rsid w:val="00796CAF"/>
    <w:rsid w:val="007A1E74"/>
    <w:rsid w:val="007B14CC"/>
    <w:rsid w:val="007B4562"/>
    <w:rsid w:val="007B4A56"/>
    <w:rsid w:val="007D4F49"/>
    <w:rsid w:val="007E2F91"/>
    <w:rsid w:val="007F6B0E"/>
    <w:rsid w:val="008007E8"/>
    <w:rsid w:val="00812568"/>
    <w:rsid w:val="008271C5"/>
    <w:rsid w:val="0083567D"/>
    <w:rsid w:val="00845E49"/>
    <w:rsid w:val="0087101B"/>
    <w:rsid w:val="008814D9"/>
    <w:rsid w:val="00883823"/>
    <w:rsid w:val="00895622"/>
    <w:rsid w:val="008C5A9A"/>
    <w:rsid w:val="008F52AF"/>
    <w:rsid w:val="008F54D9"/>
    <w:rsid w:val="00910802"/>
    <w:rsid w:val="00943739"/>
    <w:rsid w:val="00950A80"/>
    <w:rsid w:val="00955E6F"/>
    <w:rsid w:val="009625BB"/>
    <w:rsid w:val="00965852"/>
    <w:rsid w:val="00971CA1"/>
    <w:rsid w:val="0097327C"/>
    <w:rsid w:val="00985FC9"/>
    <w:rsid w:val="009A768C"/>
    <w:rsid w:val="009C1585"/>
    <w:rsid w:val="009C4A6F"/>
    <w:rsid w:val="009E4B02"/>
    <w:rsid w:val="00A078B7"/>
    <w:rsid w:val="00A1179F"/>
    <w:rsid w:val="00A1302F"/>
    <w:rsid w:val="00A14219"/>
    <w:rsid w:val="00A24F82"/>
    <w:rsid w:val="00A3397E"/>
    <w:rsid w:val="00A56534"/>
    <w:rsid w:val="00A74568"/>
    <w:rsid w:val="00A7682B"/>
    <w:rsid w:val="00A83103"/>
    <w:rsid w:val="00AB2A4C"/>
    <w:rsid w:val="00AC3D6E"/>
    <w:rsid w:val="00AD00C5"/>
    <w:rsid w:val="00AD31C2"/>
    <w:rsid w:val="00B05BA0"/>
    <w:rsid w:val="00B12E65"/>
    <w:rsid w:val="00B31670"/>
    <w:rsid w:val="00B56884"/>
    <w:rsid w:val="00B64D99"/>
    <w:rsid w:val="00B82E80"/>
    <w:rsid w:val="00BA3BAD"/>
    <w:rsid w:val="00BA7CFF"/>
    <w:rsid w:val="00BC481E"/>
    <w:rsid w:val="00BC7AFF"/>
    <w:rsid w:val="00BD0BCB"/>
    <w:rsid w:val="00BD527B"/>
    <w:rsid w:val="00BE7895"/>
    <w:rsid w:val="00BF6858"/>
    <w:rsid w:val="00C02320"/>
    <w:rsid w:val="00C1000D"/>
    <w:rsid w:val="00C126B5"/>
    <w:rsid w:val="00C17096"/>
    <w:rsid w:val="00C46ACA"/>
    <w:rsid w:val="00C51603"/>
    <w:rsid w:val="00C54698"/>
    <w:rsid w:val="00C86D36"/>
    <w:rsid w:val="00C954FD"/>
    <w:rsid w:val="00CA019C"/>
    <w:rsid w:val="00CA18A5"/>
    <w:rsid w:val="00CC5522"/>
    <w:rsid w:val="00CD5716"/>
    <w:rsid w:val="00CF165F"/>
    <w:rsid w:val="00CF6186"/>
    <w:rsid w:val="00CF7C80"/>
    <w:rsid w:val="00D00BB4"/>
    <w:rsid w:val="00D302D9"/>
    <w:rsid w:val="00D30EEF"/>
    <w:rsid w:val="00D425C3"/>
    <w:rsid w:val="00D4575B"/>
    <w:rsid w:val="00D52263"/>
    <w:rsid w:val="00D53765"/>
    <w:rsid w:val="00D57DE5"/>
    <w:rsid w:val="00D67754"/>
    <w:rsid w:val="00D74BDE"/>
    <w:rsid w:val="00D813F5"/>
    <w:rsid w:val="00DA2989"/>
    <w:rsid w:val="00DF39A7"/>
    <w:rsid w:val="00E0019D"/>
    <w:rsid w:val="00E0383D"/>
    <w:rsid w:val="00E11F61"/>
    <w:rsid w:val="00E21782"/>
    <w:rsid w:val="00E30AAF"/>
    <w:rsid w:val="00E315D3"/>
    <w:rsid w:val="00E5134B"/>
    <w:rsid w:val="00E70345"/>
    <w:rsid w:val="00E77DD1"/>
    <w:rsid w:val="00E931A1"/>
    <w:rsid w:val="00EB14B1"/>
    <w:rsid w:val="00ED4DEA"/>
    <w:rsid w:val="00ED611A"/>
    <w:rsid w:val="00EE6C66"/>
    <w:rsid w:val="00F1362C"/>
    <w:rsid w:val="00F17C12"/>
    <w:rsid w:val="00F25021"/>
    <w:rsid w:val="00F31BEB"/>
    <w:rsid w:val="00F4189B"/>
    <w:rsid w:val="00F6688F"/>
    <w:rsid w:val="00F74DDD"/>
    <w:rsid w:val="00F80ABB"/>
    <w:rsid w:val="00F82DB1"/>
    <w:rsid w:val="00F830DA"/>
    <w:rsid w:val="00F86D80"/>
    <w:rsid w:val="00F909C6"/>
    <w:rsid w:val="00F94F3C"/>
    <w:rsid w:val="00FA1B82"/>
    <w:rsid w:val="00FA377D"/>
    <w:rsid w:val="00FC57A5"/>
    <w:rsid w:val="00FE29BF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A924"/>
  <w15:chartTrackingRefBased/>
  <w15:docId w15:val="{D033F401-B0A9-4F02-BF33-7A5F53F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26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4DB8"/>
    <w:pPr>
      <w:ind w:left="720"/>
      <w:contextualSpacing/>
    </w:pPr>
  </w:style>
  <w:style w:type="paragraph" w:styleId="Nzev">
    <w:name w:val="Title"/>
    <w:basedOn w:val="Normln"/>
    <w:link w:val="NzevChar"/>
    <w:qFormat/>
    <w:rsid w:val="00C954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C954FD"/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Smlouva-eslo">
    <w:name w:val="Smlouva-eíslo"/>
    <w:basedOn w:val="Normln"/>
    <w:uiPriority w:val="99"/>
    <w:rsid w:val="00C954FD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98B"/>
  </w:style>
  <w:style w:type="paragraph" w:styleId="Zpat">
    <w:name w:val="footer"/>
    <w:basedOn w:val="Normln"/>
    <w:link w:val="Zpat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98B"/>
  </w:style>
  <w:style w:type="character" w:styleId="Odkaznakoment">
    <w:name w:val="annotation reference"/>
    <w:basedOn w:val="Standardnpsmoodstavce"/>
    <w:uiPriority w:val="99"/>
    <w:semiHidden/>
    <w:unhideWhenUsed/>
    <w:rsid w:val="00392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3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BC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4971E3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EE6C66"/>
    <w:pPr>
      <w:keepNext/>
      <w:numPr>
        <w:numId w:val="39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EE6C66"/>
    <w:pPr>
      <w:numPr>
        <w:ilvl w:val="1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EE6C66"/>
    <w:pPr>
      <w:numPr>
        <w:ilvl w:val="2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3-slovantextChar">
    <w:name w:val="Úroveň 3 - číslovaný text Char"/>
    <w:link w:val="rove3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2571-5EC9-41A0-ABC6-A944A9BD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Pončíková Denisa  - Energy Benefit Centre a.s.</dc:creator>
  <cp:keywords/>
  <dc:description/>
  <cp:lastModifiedBy>Arnošt Máče</cp:lastModifiedBy>
  <cp:revision>4</cp:revision>
  <cp:lastPrinted>2019-11-13T10:58:00Z</cp:lastPrinted>
  <dcterms:created xsi:type="dcterms:W3CDTF">2021-12-30T10:30:00Z</dcterms:created>
  <dcterms:modified xsi:type="dcterms:W3CDTF">2021-12-30T10:35:00Z</dcterms:modified>
</cp:coreProperties>
</file>