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401216">
      <w:pPr>
        <w:pStyle w:val="Zkladntext"/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3E5827" w:rsidRPr="003E5827">
        <w:rPr>
          <w:spacing w:val="-1"/>
        </w:rPr>
        <w:t>21/SML265</w:t>
      </w:r>
      <w:r w:rsidR="00E52CAC">
        <w:rPr>
          <w:spacing w:val="-1"/>
        </w:rPr>
        <w:t>3</w:t>
      </w:r>
      <w:r w:rsidR="003E5827" w:rsidRPr="003E5827">
        <w:rPr>
          <w:spacing w:val="-1"/>
        </w:rPr>
        <w:t>/</w:t>
      </w:r>
      <w:r w:rsidR="00F24CA5">
        <w:rPr>
          <w:spacing w:val="-1"/>
        </w:rPr>
        <w:t>01/</w:t>
      </w:r>
      <w:proofErr w:type="spellStart"/>
      <w:r w:rsidR="003E5827" w:rsidRPr="003E5827">
        <w:rPr>
          <w:spacing w:val="-1"/>
        </w:rPr>
        <w:t>SoPD</w:t>
      </w:r>
      <w:proofErr w:type="spellEnd"/>
      <w:r w:rsidR="003E5827" w:rsidRPr="003E5827">
        <w:rPr>
          <w:spacing w:val="-1"/>
        </w:rPr>
        <w:t>/P</w:t>
      </w:r>
      <w:r w:rsidR="00F24CA5">
        <w:rPr>
          <w:spacing w:val="-1"/>
        </w:rPr>
        <w:t>IT</w:t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FB1C8C">
      <w:pPr>
        <w:pStyle w:val="Nadpis1"/>
        <w:ind w:right="1325"/>
        <w:jc w:val="center"/>
        <w:rPr>
          <w:b w:val="0"/>
          <w:bCs w:val="0"/>
        </w:rPr>
      </w:pPr>
      <w:bookmarkStart w:id="0" w:name="SMLOUVA_O_POSKYTNUTÍ_NEINVESTIČNÍ_DOTACE"/>
      <w:bookmarkEnd w:id="0"/>
      <w:r>
        <w:rPr>
          <w:spacing w:val="-1"/>
        </w:rPr>
        <w:t xml:space="preserve">DODATEK Č. 1 </w:t>
      </w:r>
      <w:r w:rsidR="006B1319" w:rsidRPr="007B14F7">
        <w:rPr>
          <w:spacing w:val="-1"/>
        </w:rPr>
        <w:t>SMLOUV</w:t>
      </w:r>
      <w:r>
        <w:rPr>
          <w:spacing w:val="-1"/>
        </w:rPr>
        <w:t>Y</w:t>
      </w:r>
      <w:r w:rsidR="006B1319" w:rsidRPr="007B14F7">
        <w:rPr>
          <w:spacing w:val="-18"/>
        </w:rPr>
        <w:t xml:space="preserve"> </w:t>
      </w:r>
      <w:r w:rsidR="006B1319" w:rsidRPr="007B14F7">
        <w:t>O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POSKYTNUTÍ</w:t>
      </w:r>
      <w:r w:rsidR="006B1319" w:rsidRPr="007B14F7">
        <w:rPr>
          <w:spacing w:val="-17"/>
        </w:rPr>
        <w:t xml:space="preserve"> </w:t>
      </w:r>
      <w:r w:rsidR="006B1319" w:rsidRPr="007B14F7">
        <w:rPr>
          <w:spacing w:val="-1"/>
        </w:rPr>
        <w:t>NEINVESTIČNÍ</w:t>
      </w:r>
      <w:r w:rsidR="006B1319" w:rsidRPr="007B14F7">
        <w:rPr>
          <w:spacing w:val="-16"/>
        </w:rPr>
        <w:t xml:space="preserve"> </w:t>
      </w:r>
      <w:r w:rsidR="006B1319"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24" w:line="265" w:lineRule="auto"/>
        <w:ind w:left="550" w:right="630" w:hanging="1"/>
        <w:jc w:val="center"/>
      </w:pPr>
      <w:r w:rsidRPr="007B14F7">
        <w:t>uzavřen</w:t>
      </w:r>
      <w:r w:rsidR="00FB1C8C">
        <w:t>ý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souladu</w:t>
      </w:r>
      <w:r w:rsidRPr="007B14F7">
        <w:rPr>
          <w:spacing w:val="-5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proofErr w:type="spellStart"/>
      <w:r w:rsidRPr="007B14F7">
        <w:rPr>
          <w:spacing w:val="-1"/>
        </w:rPr>
        <w:t>ust</w:t>
      </w:r>
      <w:proofErr w:type="spellEnd"/>
      <w:r w:rsidRPr="007B14F7">
        <w:rPr>
          <w:spacing w:val="-1"/>
        </w:rPr>
        <w:t>.</w:t>
      </w:r>
      <w:r w:rsidRPr="007B14F7">
        <w:rPr>
          <w:spacing w:val="-6"/>
        </w:rPr>
        <w:t xml:space="preserve"> </w:t>
      </w:r>
      <w:r w:rsidRPr="007B14F7">
        <w:t>§</w:t>
      </w:r>
      <w:r w:rsidRPr="007B14F7">
        <w:rPr>
          <w:spacing w:val="-5"/>
        </w:rPr>
        <w:t xml:space="preserve"> </w:t>
      </w:r>
      <w:r w:rsidRPr="007B14F7">
        <w:t>10a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rozpočtových</w:t>
      </w:r>
      <w:r w:rsidRPr="007B14F7">
        <w:rPr>
          <w:spacing w:val="-6"/>
        </w:rPr>
        <w:t xml:space="preserve"> </w:t>
      </w:r>
      <w:r w:rsidRPr="007B14F7">
        <w:t>pravidlech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územních</w:t>
      </w:r>
      <w:r w:rsidRPr="007B14F7">
        <w:rPr>
          <w:spacing w:val="-7"/>
        </w:rPr>
        <w:t xml:space="preserve"> </w:t>
      </w:r>
      <w:r w:rsidRPr="007B14F7">
        <w:t>rozpočtů,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znění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7"/>
        </w:rPr>
        <w:t xml:space="preserve"> </w:t>
      </w:r>
      <w:r w:rsidRPr="007B14F7">
        <w:t>(dále</w:t>
      </w:r>
      <w:r w:rsidRPr="007B14F7">
        <w:rPr>
          <w:spacing w:val="-6"/>
        </w:rPr>
        <w:t xml:space="preserve"> </w:t>
      </w:r>
      <w:r w:rsidRPr="007B14F7">
        <w:t>jen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„zákon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Sb.“)</w:t>
      </w:r>
    </w:p>
    <w:p w:rsidR="00012407" w:rsidRDefault="005B2BAD" w:rsidP="005B2B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„dodatek“)</w:t>
      </w:r>
    </w:p>
    <w:p w:rsidR="005B2BAD" w:rsidRPr="007B14F7" w:rsidRDefault="005B2BAD" w:rsidP="005B2BAD">
      <w:pPr>
        <w:jc w:val="center"/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012407" w:rsidRPr="00592BA2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  <w:rPr>
          <w:rFonts w:cs="Arial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 w:rsidR="00D90A7B">
        <w:rPr>
          <w:spacing w:val="-16"/>
        </w:rPr>
        <w:tab/>
      </w:r>
      <w:r w:rsidR="00D90A7B">
        <w:rPr>
          <w:spacing w:val="-16"/>
        </w:rPr>
        <w:tab/>
      </w:r>
      <w:r w:rsidR="00592BA2" w:rsidRPr="004C58CC">
        <w:t>Ing. Denisa Kleinová</w:t>
      </w:r>
    </w:p>
    <w:p w:rsidR="00012407" w:rsidRPr="00592BA2" w:rsidRDefault="006B1319" w:rsidP="00D90A7B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592BA2">
        <w:rPr>
          <w:rFonts w:cs="Arial"/>
          <w:spacing w:val="-1"/>
          <w:w w:val="95"/>
        </w:rPr>
        <w:t>mail/telefon:</w:t>
      </w:r>
      <w:r w:rsidRPr="00592BA2">
        <w:rPr>
          <w:rFonts w:cs="Arial"/>
          <w:spacing w:val="-1"/>
          <w:w w:val="95"/>
        </w:rPr>
        <w:tab/>
      </w:r>
      <w:r w:rsidR="00D90A7B" w:rsidRPr="00592BA2">
        <w:rPr>
          <w:rFonts w:cs="Arial"/>
          <w:spacing w:val="-1"/>
          <w:w w:val="95"/>
        </w:rPr>
        <w:tab/>
      </w:r>
      <w:hyperlink r:id="rId8" w:history="1">
        <w:r w:rsidR="00592BA2" w:rsidRPr="00592BA2">
          <w:rPr>
            <w:rStyle w:val="Hypertextovodkaz"/>
            <w:rFonts w:cs="Arial"/>
          </w:rPr>
          <w:t>kleinova.d@kr-ustecky.cz</w:t>
        </w:r>
      </w:hyperlink>
      <w:r w:rsidR="00890BE3" w:rsidRPr="00592BA2">
        <w:rPr>
          <w:rFonts w:cs="Arial"/>
        </w:rPr>
        <w:t xml:space="preserve"> /</w:t>
      </w:r>
      <w:r w:rsidR="00E52CAC" w:rsidRPr="00592BA2">
        <w:rPr>
          <w:rFonts w:cs="Arial"/>
        </w:rPr>
        <w:t xml:space="preserve"> </w:t>
      </w:r>
      <w:r w:rsidR="00890BE3" w:rsidRPr="00592BA2">
        <w:rPr>
          <w:rFonts w:cs="Arial"/>
        </w:rPr>
        <w:t xml:space="preserve">475 657 </w:t>
      </w:r>
      <w:r w:rsidR="00592BA2" w:rsidRPr="00592BA2">
        <w:rPr>
          <w:rFonts w:cs="Arial"/>
        </w:rPr>
        <w:t>597</w:t>
      </w:r>
    </w:p>
    <w:p w:rsidR="00012407" w:rsidRPr="00592BA2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592BA2">
        <w:rPr>
          <w:rFonts w:cs="Arial"/>
          <w:spacing w:val="-1"/>
          <w:w w:val="95"/>
        </w:rPr>
        <w:t>IČ:</w:t>
      </w:r>
      <w:r w:rsidRPr="00592BA2">
        <w:rPr>
          <w:rFonts w:cs="Arial"/>
          <w:spacing w:val="-1"/>
          <w:w w:val="95"/>
        </w:rPr>
        <w:tab/>
      </w:r>
      <w:r w:rsidR="00D90A7B" w:rsidRPr="00592BA2">
        <w:rPr>
          <w:rFonts w:cs="Arial"/>
          <w:spacing w:val="-1"/>
          <w:w w:val="95"/>
        </w:rPr>
        <w:tab/>
      </w:r>
      <w:r w:rsidRPr="00592BA2">
        <w:rPr>
          <w:rFonts w:cs="Arial"/>
        </w:rPr>
        <w:t>70892156</w:t>
      </w:r>
    </w:p>
    <w:p w:rsidR="00012407" w:rsidRPr="00592BA2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592BA2">
        <w:rPr>
          <w:rFonts w:cs="Arial"/>
          <w:spacing w:val="-1"/>
          <w:w w:val="95"/>
        </w:rPr>
        <w:t>DIČ:</w:t>
      </w:r>
      <w:r w:rsidRPr="00592BA2">
        <w:rPr>
          <w:rFonts w:cs="Arial"/>
          <w:spacing w:val="-1"/>
          <w:w w:val="95"/>
        </w:rPr>
        <w:tab/>
      </w:r>
      <w:r w:rsidR="00D90A7B" w:rsidRPr="00592BA2">
        <w:rPr>
          <w:rFonts w:cs="Arial"/>
          <w:spacing w:val="-1"/>
          <w:w w:val="95"/>
        </w:rPr>
        <w:tab/>
      </w:r>
      <w:r w:rsidRPr="00592BA2">
        <w:rPr>
          <w:rFonts w:cs="Arial"/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F85855" w:rsidP="00382F2A">
      <w:pPr>
        <w:spacing w:after="120"/>
        <w:rPr>
          <w:rFonts w:ascii="Arial" w:hAnsi="Arial"/>
          <w:b/>
          <w:spacing w:val="-1"/>
        </w:rPr>
      </w:pPr>
      <w:r w:rsidRPr="00F85855">
        <w:rPr>
          <w:rFonts w:ascii="Arial" w:hAnsi="Arial"/>
          <w:b/>
          <w:spacing w:val="-1"/>
        </w:rPr>
        <w:t xml:space="preserve">Univerzita Jana Evangelisty Purkyně v Ústí nad Labem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Sídlo: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Pasteurova 3544/1, 400 01 Ústí nad Labem - centrum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5C1C17">
      <w:pPr>
        <w:ind w:left="2160" w:hanging="2160"/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Zastoupený: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doc. Ing. Martin Novák Ph.D.</w:t>
      </w:r>
      <w:r w:rsidR="00D779CF">
        <w:rPr>
          <w:rFonts w:ascii="Arial" w:hAnsi="Arial"/>
          <w:spacing w:val="-1"/>
        </w:rPr>
        <w:t xml:space="preserve">, </w:t>
      </w:r>
      <w:r w:rsidR="00382F2A">
        <w:rPr>
          <w:rFonts w:ascii="Arial" w:hAnsi="Arial"/>
          <w:spacing w:val="-1"/>
        </w:rPr>
        <w:t>prorektor</w:t>
      </w:r>
      <w:r w:rsidR="007A4CBF">
        <w:rPr>
          <w:rFonts w:ascii="Arial" w:hAnsi="Arial"/>
          <w:spacing w:val="-1"/>
        </w:rPr>
        <w:t>em</w:t>
      </w:r>
      <w:r w:rsidR="00382F2A">
        <w:rPr>
          <w:rFonts w:ascii="Arial" w:hAnsi="Arial"/>
          <w:spacing w:val="-1"/>
        </w:rPr>
        <w:t xml:space="preserve"> pro vědu</w:t>
      </w:r>
    </w:p>
    <w:p w:rsidR="00E52CAC" w:rsidRPr="00F85855" w:rsidRDefault="00E52CAC" w:rsidP="00E52CAC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Kontaktní osoba: </w:t>
      </w:r>
      <w:r w:rsidR="007A4CBF">
        <w:rPr>
          <w:rFonts w:ascii="Arial" w:hAnsi="Arial"/>
          <w:spacing w:val="-1"/>
        </w:rPr>
        <w:tab/>
        <w:t>Bc. Martin Vaněk</w:t>
      </w:r>
      <w:r>
        <w:rPr>
          <w:rFonts w:ascii="Arial" w:hAnsi="Arial"/>
          <w:spacing w:val="-1"/>
        </w:rPr>
        <w:t xml:space="preserve"> </w:t>
      </w:r>
    </w:p>
    <w:p w:rsidR="00E52CAC" w:rsidRPr="00F85855" w:rsidRDefault="00E52CAC" w:rsidP="00E52CAC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ab/>
      </w:r>
      <w:hyperlink r:id="rId9" w:history="1">
        <w:r w:rsidRPr="003740BB">
          <w:rPr>
            <w:rStyle w:val="Hypertextovodkaz"/>
            <w:rFonts w:ascii="Arial" w:hAnsi="Arial"/>
            <w:spacing w:val="-1"/>
          </w:rPr>
          <w:t>martyvanous@gmail.com</w:t>
        </w:r>
      </w:hyperlink>
      <w:r>
        <w:rPr>
          <w:rFonts w:ascii="Arial" w:hAnsi="Arial"/>
          <w:spacing w:val="-1"/>
        </w:rPr>
        <w:t xml:space="preserve"> / 776 437 269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44555601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DIČ: 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CZ44555601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 xml:space="preserve">Československá obchodní banka a.s.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260112295/0300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>Úřad příslušný podle §71 odst. 2 živnostenského zákona: Magistrát města Ústí nad Labem</w:t>
      </w:r>
      <w:r>
        <w:rPr>
          <w:rFonts w:ascii="Arial" w:hAnsi="Arial"/>
          <w:spacing w:val="-1"/>
        </w:rPr>
        <w:br/>
      </w:r>
      <w:r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D779CF" w:rsidRDefault="00890BE3" w:rsidP="00890BE3">
      <w:pPr>
        <w:tabs>
          <w:tab w:val="center" w:pos="4695"/>
        </w:tabs>
      </w:pPr>
      <w:r>
        <w:tab/>
      </w:r>
    </w:p>
    <w:p w:rsidR="00D779CF" w:rsidRPr="00D779CF" w:rsidRDefault="00D779CF" w:rsidP="00D779CF"/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5B2BAD" w:rsidRPr="009548A9" w:rsidRDefault="005B2BAD" w:rsidP="005B2BAD">
      <w:pPr>
        <w:pStyle w:val="Hlavninadpissmlouva"/>
        <w:suppressAutoHyphens/>
        <w:ind w:left="1402"/>
        <w:jc w:val="center"/>
        <w:rPr>
          <w:sz w:val="22"/>
          <w:szCs w:val="22"/>
        </w:rPr>
      </w:pPr>
      <w:bookmarkStart w:id="1" w:name="SMLOUVU_O_POSKYTNUTÍ_NEINVESTIČNÍ_DOTACE"/>
      <w:bookmarkEnd w:id="1"/>
      <w:r w:rsidRPr="009548A9">
        <w:rPr>
          <w:sz w:val="22"/>
          <w:szCs w:val="22"/>
        </w:rPr>
        <w:lastRenderedPageBreak/>
        <w:t>I.</w:t>
      </w:r>
    </w:p>
    <w:p w:rsidR="001976E6" w:rsidRDefault="001976E6" w:rsidP="001976E6">
      <w:pPr>
        <w:pStyle w:val="Zkladntext"/>
        <w:spacing w:before="190" w:line="248" w:lineRule="auto"/>
        <w:ind w:left="1413" w:right="183" w:hanging="11"/>
        <w:jc w:val="both"/>
      </w:pPr>
      <w:r>
        <w:t xml:space="preserve">Smluvní strany uzavřely dne </w:t>
      </w:r>
      <w:r w:rsidR="00C40F58">
        <w:t>2</w:t>
      </w:r>
      <w:r>
        <w:t xml:space="preserve">1. </w:t>
      </w:r>
      <w:r w:rsidR="00C40F58">
        <w:t>9</w:t>
      </w:r>
      <w:r>
        <w:t>. 202</w:t>
      </w:r>
      <w:r w:rsidR="00C40F58">
        <w:t>1</w:t>
      </w:r>
      <w:r>
        <w:t xml:space="preserve"> smlouvu o poskytnutí neinvestiční dotace</w:t>
      </w:r>
      <w:r w:rsidR="005B2BAD">
        <w:t xml:space="preserve"> (dále jen „smlouva“)</w:t>
      </w:r>
      <w:r>
        <w:t xml:space="preserve">, </w:t>
      </w:r>
      <w:r w:rsidRPr="00172DAC">
        <w:t xml:space="preserve">evidovanou pod číslem </w:t>
      </w:r>
      <w:r>
        <w:t>2</w:t>
      </w:r>
      <w:r w:rsidR="00C40F58">
        <w:t>1</w:t>
      </w:r>
      <w:r>
        <w:t>/SML</w:t>
      </w:r>
      <w:r w:rsidR="00C40F58">
        <w:t>2653</w:t>
      </w:r>
      <w:r>
        <w:t>/</w:t>
      </w:r>
      <w:proofErr w:type="spellStart"/>
      <w:r>
        <w:t>S</w:t>
      </w:r>
      <w:r w:rsidR="00C40F58">
        <w:t>o</w:t>
      </w:r>
      <w:r>
        <w:t>PD</w:t>
      </w:r>
      <w:proofErr w:type="spellEnd"/>
      <w:r>
        <w:t xml:space="preserve">/SPRP, uzavřenou na základě usnesení </w:t>
      </w:r>
      <w:r w:rsidR="00C40F58">
        <w:t xml:space="preserve">Rady </w:t>
      </w:r>
      <w:r>
        <w:t>Ústeckého kraje č. 0</w:t>
      </w:r>
      <w:r w:rsidR="00C40F58">
        <w:t>48</w:t>
      </w:r>
      <w:r>
        <w:t>/2</w:t>
      </w:r>
      <w:r w:rsidR="00C40F58">
        <w:t>3R</w:t>
      </w:r>
      <w:r>
        <w:t>/202</w:t>
      </w:r>
      <w:r w:rsidR="00C40F58">
        <w:t>1</w:t>
      </w:r>
      <w:r>
        <w:t xml:space="preserve"> ze dne </w:t>
      </w:r>
      <w:r w:rsidR="00C40F58">
        <w:t>4</w:t>
      </w:r>
      <w:r>
        <w:t xml:space="preserve">. </w:t>
      </w:r>
      <w:r w:rsidR="00C40F58">
        <w:t>8</w:t>
      </w:r>
      <w:r>
        <w:t>. 202</w:t>
      </w:r>
      <w:r w:rsidR="00C40F58">
        <w:t>1</w:t>
      </w:r>
      <w:r>
        <w:t>. Na základě </w:t>
      </w:r>
      <w:r w:rsidR="00C40F58">
        <w:t>Ž</w:t>
      </w:r>
      <w:r w:rsidR="00C40F58" w:rsidRPr="002C0123">
        <w:t>ádosti</w:t>
      </w:r>
      <w:r w:rsidR="00C40F58">
        <w:t xml:space="preserve"> o</w:t>
      </w:r>
      <w:r w:rsidR="005B2BAD">
        <w:t> </w:t>
      </w:r>
      <w:r w:rsidR="00C40F58">
        <w:t>podstatnou změnu, kterou poskytovatel obdržel od příjemce dne 19. 10. 2021</w:t>
      </w:r>
      <w:r w:rsidR="005B2BAD">
        <w:t>,</w:t>
      </w:r>
      <w:r w:rsidR="00C40F58">
        <w:t xml:space="preserve"> z důvodu opatření proti onemocnění Covid-19, které mělo za následek uzavření laboratoří na Univerzitě Jana Evangelisty Purkyně a odložení laboratorních prací, </w:t>
      </w:r>
      <w:r>
        <w:t>je upraven termín realizace</w:t>
      </w:r>
      <w:r w:rsidR="005B2BAD">
        <w:t xml:space="preserve"> </w:t>
      </w:r>
      <w:r>
        <w:t xml:space="preserve">projektu. </w:t>
      </w:r>
    </w:p>
    <w:p w:rsidR="005B2BAD" w:rsidRDefault="005B2BAD" w:rsidP="001976E6">
      <w:pPr>
        <w:pStyle w:val="Zkladntext"/>
        <w:spacing w:before="190" w:line="248" w:lineRule="auto"/>
        <w:ind w:left="1413" w:right="183" w:hanging="11"/>
        <w:jc w:val="both"/>
      </w:pPr>
    </w:p>
    <w:p w:rsidR="0078541F" w:rsidRDefault="001976E6" w:rsidP="00FB1C8C">
      <w:pPr>
        <w:pStyle w:val="Zkladntext"/>
        <w:spacing w:before="190" w:line="248" w:lineRule="auto"/>
        <w:ind w:left="1413" w:right="183" w:hanging="11"/>
        <w:jc w:val="both"/>
        <w:rPr>
          <w:rFonts w:cs="Arial"/>
          <w:sz w:val="20"/>
          <w:szCs w:val="20"/>
          <w:lang w:eastAsia="cs-CZ"/>
        </w:rPr>
      </w:pPr>
      <w:r>
        <w:t>V souladu s</w:t>
      </w:r>
      <w:r w:rsidR="00C40F58">
        <w:t> </w:t>
      </w:r>
      <w:r>
        <w:t>čl</w:t>
      </w:r>
      <w:r w:rsidR="00C40F58">
        <w:t xml:space="preserve">. </w:t>
      </w:r>
      <w:r>
        <w:t>VII</w:t>
      </w:r>
      <w:r w:rsidR="00C40F58">
        <w:t>. o</w:t>
      </w:r>
      <w:r>
        <w:t>dst</w:t>
      </w:r>
      <w:r w:rsidR="00C40F58">
        <w:t>.</w:t>
      </w:r>
      <w:r>
        <w:t xml:space="preserve"> 1</w:t>
      </w:r>
      <w:r w:rsidRPr="00172DAC">
        <w:t xml:space="preserve"> smlouvy se obě strany dohodly na změně </w:t>
      </w:r>
      <w:r>
        <w:t xml:space="preserve">čl. II. odst. 3 </w:t>
      </w:r>
      <w:r w:rsidRPr="00172DAC">
        <w:t xml:space="preserve">smlouvy takto: </w:t>
      </w:r>
      <w:r>
        <w:t xml:space="preserve"> </w:t>
      </w:r>
    </w:p>
    <w:p w:rsidR="00FB1C8C" w:rsidRPr="007B14F7" w:rsidRDefault="00FB1C8C" w:rsidP="00FB1C8C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</w:t>
      </w:r>
      <w:r w:rsidR="00C40F58">
        <w:t>I</w:t>
      </w:r>
      <w:r w:rsidRPr="007B14F7">
        <w:t>.</w:t>
      </w:r>
    </w:p>
    <w:p w:rsidR="00FB1C8C" w:rsidRPr="007B14F7" w:rsidRDefault="00FB1C8C" w:rsidP="00FB1C8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B1C8C" w:rsidRPr="007B14F7" w:rsidRDefault="00FB1C8C" w:rsidP="00FB1C8C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FB1C8C" w:rsidRPr="00FB1C8C" w:rsidRDefault="00FB1C8C" w:rsidP="00FB1C8C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FB1C8C" w:rsidRDefault="00FB1C8C" w:rsidP="00F24CA5">
      <w:pPr>
        <w:pStyle w:val="Zkladntext"/>
        <w:numPr>
          <w:ilvl w:val="0"/>
          <w:numId w:val="13"/>
        </w:numPr>
        <w:tabs>
          <w:tab w:val="left" w:pos="1777"/>
        </w:tabs>
        <w:spacing w:before="190" w:line="249" w:lineRule="auto"/>
        <w:ind w:right="185"/>
        <w:jc w:val="both"/>
        <w:rPr>
          <w:spacing w:val="-1"/>
        </w:rPr>
      </w:pPr>
      <w:r w:rsidRPr="00890BE3">
        <w:rPr>
          <w:spacing w:val="-1"/>
        </w:rPr>
        <w:t xml:space="preserve">Termín realizace projektu je od </w:t>
      </w:r>
      <w:r>
        <w:rPr>
          <w:spacing w:val="-1"/>
        </w:rPr>
        <w:t xml:space="preserve">1. </w:t>
      </w:r>
      <w:r w:rsidR="00A868D8">
        <w:rPr>
          <w:spacing w:val="-1"/>
        </w:rPr>
        <w:t>9</w:t>
      </w:r>
      <w:r>
        <w:rPr>
          <w:spacing w:val="-1"/>
        </w:rPr>
        <w:t>. 2021</w:t>
      </w:r>
      <w:r w:rsidRPr="00890BE3">
        <w:rPr>
          <w:spacing w:val="-1"/>
        </w:rPr>
        <w:t xml:space="preserve"> do</w:t>
      </w:r>
      <w:r>
        <w:rPr>
          <w:spacing w:val="-1"/>
        </w:rPr>
        <w:t xml:space="preserve"> </w:t>
      </w:r>
      <w:r w:rsidR="00A868D8">
        <w:rPr>
          <w:spacing w:val="-1"/>
        </w:rPr>
        <w:t>28</w:t>
      </w:r>
      <w:r>
        <w:rPr>
          <w:spacing w:val="-1"/>
        </w:rPr>
        <w:t xml:space="preserve">. </w:t>
      </w:r>
      <w:r w:rsidR="00A868D8">
        <w:rPr>
          <w:spacing w:val="-1"/>
        </w:rPr>
        <w:t>2</w:t>
      </w:r>
      <w:r>
        <w:rPr>
          <w:spacing w:val="-1"/>
        </w:rPr>
        <w:t>. 202</w:t>
      </w:r>
      <w:r w:rsidR="00A868D8">
        <w:rPr>
          <w:spacing w:val="-1"/>
        </w:rPr>
        <w:t>2</w:t>
      </w:r>
      <w:r w:rsidRPr="00890BE3">
        <w:rPr>
          <w:spacing w:val="-1"/>
        </w:rPr>
        <w:t xml:space="preserve">. </w:t>
      </w:r>
      <w:r w:rsidRPr="007B14F7">
        <w:rPr>
          <w:spacing w:val="-1"/>
        </w:rPr>
        <w:t>Pro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je</w:t>
      </w:r>
      <w:r w:rsidRPr="00890BE3">
        <w:rPr>
          <w:spacing w:val="-1"/>
        </w:rPr>
        <w:t xml:space="preserve"> tento </w:t>
      </w:r>
      <w:r w:rsidRPr="007B14F7">
        <w:rPr>
          <w:spacing w:val="-1"/>
        </w:rPr>
        <w:t>termín</w:t>
      </w:r>
      <w:r w:rsidRPr="00890BE3">
        <w:rPr>
          <w:spacing w:val="-1"/>
        </w:rPr>
        <w:t xml:space="preserve"> stanoven jako</w:t>
      </w:r>
      <w:r>
        <w:rPr>
          <w:spacing w:val="-1"/>
        </w:rPr>
        <w:t xml:space="preserve"> </w:t>
      </w:r>
      <w:r w:rsidRPr="00890BE3">
        <w:rPr>
          <w:b/>
          <w:spacing w:val="-1"/>
        </w:rPr>
        <w:t>závazný ukazatel</w:t>
      </w:r>
      <w:r w:rsidRPr="00890BE3">
        <w:rPr>
          <w:spacing w:val="-1"/>
        </w:rPr>
        <w:t>.</w:t>
      </w:r>
    </w:p>
    <w:p w:rsidR="005B2BAD" w:rsidRDefault="005B2BAD" w:rsidP="00C40F58">
      <w:pPr>
        <w:pStyle w:val="Zkladntext"/>
        <w:tabs>
          <w:tab w:val="left" w:pos="1777"/>
        </w:tabs>
        <w:spacing w:before="190" w:line="249" w:lineRule="auto"/>
        <w:ind w:left="1402" w:right="185"/>
        <w:jc w:val="both"/>
        <w:rPr>
          <w:spacing w:val="-1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A9124F" w:rsidRPr="009548A9" w:rsidRDefault="00A9124F" w:rsidP="00A9124F">
      <w:pPr>
        <w:pStyle w:val="Hlavninadpissmlouva"/>
        <w:suppressAutoHyphens/>
        <w:ind w:left="1402"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 xml:space="preserve">Článek </w:t>
      </w:r>
      <w:r w:rsidR="00F24CA5">
        <w:rPr>
          <w:sz w:val="22"/>
          <w:szCs w:val="22"/>
        </w:rPr>
        <w:t>V</w:t>
      </w:r>
      <w:r w:rsidRPr="009548A9">
        <w:rPr>
          <w:sz w:val="22"/>
          <w:szCs w:val="22"/>
        </w:rPr>
        <w:t>II.</w:t>
      </w:r>
    </w:p>
    <w:p w:rsidR="0024702D" w:rsidRPr="009548A9" w:rsidRDefault="00A9124F" w:rsidP="00CC444D">
      <w:pPr>
        <w:pStyle w:val="Hlavninadpissmlouva"/>
        <w:suppressAutoHyphens/>
        <w:ind w:left="1402"/>
        <w:jc w:val="center"/>
        <w:rPr>
          <w:sz w:val="22"/>
          <w:szCs w:val="22"/>
        </w:rPr>
      </w:pPr>
      <w:r w:rsidRPr="009548A9">
        <w:rPr>
          <w:sz w:val="22"/>
          <w:szCs w:val="22"/>
        </w:rPr>
        <w:t>Ostatní ujednání</w:t>
      </w:r>
    </w:p>
    <w:p w:rsidR="00A9124F" w:rsidRDefault="00A9124F" w:rsidP="00F24CA5">
      <w:pPr>
        <w:pStyle w:val="cislovanakapitolsmlouva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9548A9">
        <w:rPr>
          <w:sz w:val="22"/>
          <w:szCs w:val="22"/>
        </w:rPr>
        <w:t>T</w:t>
      </w:r>
      <w:r>
        <w:rPr>
          <w:sz w:val="22"/>
          <w:szCs w:val="22"/>
        </w:rPr>
        <w:t>en</w:t>
      </w:r>
      <w:r w:rsidR="005B2BAD">
        <w:rPr>
          <w:sz w:val="22"/>
          <w:szCs w:val="22"/>
        </w:rPr>
        <w:t>to d</w:t>
      </w:r>
      <w:r w:rsidRPr="009548A9">
        <w:rPr>
          <w:sz w:val="22"/>
          <w:szCs w:val="22"/>
        </w:rPr>
        <w:t>o</w:t>
      </w:r>
      <w:r>
        <w:rPr>
          <w:sz w:val="22"/>
          <w:szCs w:val="22"/>
        </w:rPr>
        <w:t>datek</w:t>
      </w:r>
      <w:r w:rsidRPr="009548A9">
        <w:rPr>
          <w:sz w:val="22"/>
          <w:szCs w:val="22"/>
        </w:rPr>
        <w:t xml:space="preserve"> se vyhotovuje ve </w:t>
      </w:r>
      <w:r w:rsidR="00302523">
        <w:rPr>
          <w:sz w:val="22"/>
          <w:szCs w:val="22"/>
        </w:rPr>
        <w:t>2</w:t>
      </w:r>
      <w:r w:rsidR="00F24CA5">
        <w:rPr>
          <w:sz w:val="22"/>
          <w:szCs w:val="22"/>
        </w:rPr>
        <w:t xml:space="preserve"> </w:t>
      </w:r>
      <w:r w:rsidRPr="009548A9">
        <w:rPr>
          <w:sz w:val="22"/>
          <w:szCs w:val="22"/>
        </w:rPr>
        <w:t>vyhotoveních s platností originálu</w:t>
      </w:r>
      <w:r w:rsidR="0024702D">
        <w:rPr>
          <w:sz w:val="22"/>
          <w:szCs w:val="22"/>
        </w:rPr>
        <w:t xml:space="preserve">, přičemž </w:t>
      </w:r>
      <w:r w:rsidR="00F24CA5">
        <w:rPr>
          <w:sz w:val="22"/>
          <w:szCs w:val="22"/>
        </w:rPr>
        <w:t>1</w:t>
      </w:r>
      <w:r w:rsidR="0024702D">
        <w:rPr>
          <w:sz w:val="22"/>
          <w:szCs w:val="22"/>
        </w:rPr>
        <w:t xml:space="preserve"> vyhotovení obdrží </w:t>
      </w:r>
      <w:r w:rsidR="00CC444D">
        <w:rPr>
          <w:sz w:val="22"/>
          <w:szCs w:val="22"/>
        </w:rPr>
        <w:t>p</w:t>
      </w:r>
      <w:r w:rsidR="0024702D">
        <w:rPr>
          <w:sz w:val="22"/>
          <w:szCs w:val="22"/>
        </w:rPr>
        <w:t xml:space="preserve">říjemce a </w:t>
      </w:r>
      <w:r w:rsidR="00302523">
        <w:rPr>
          <w:sz w:val="22"/>
          <w:szCs w:val="22"/>
        </w:rPr>
        <w:t>1</w:t>
      </w:r>
      <w:bookmarkStart w:id="2" w:name="_GoBack"/>
      <w:bookmarkEnd w:id="2"/>
      <w:r w:rsidR="0024702D">
        <w:rPr>
          <w:sz w:val="22"/>
          <w:szCs w:val="22"/>
        </w:rPr>
        <w:t xml:space="preserve"> vyhotovení obdrží </w:t>
      </w:r>
      <w:r w:rsidR="00CC444D">
        <w:rPr>
          <w:sz w:val="22"/>
          <w:szCs w:val="22"/>
        </w:rPr>
        <w:t>p</w:t>
      </w:r>
      <w:r w:rsidR="0024702D">
        <w:rPr>
          <w:sz w:val="22"/>
          <w:szCs w:val="22"/>
        </w:rPr>
        <w:t xml:space="preserve">oskytovatel. </w:t>
      </w:r>
      <w:r w:rsidRPr="009548A9">
        <w:rPr>
          <w:sz w:val="22"/>
          <w:szCs w:val="22"/>
        </w:rPr>
        <w:t xml:space="preserve">  </w:t>
      </w:r>
    </w:p>
    <w:p w:rsidR="005B2BAD" w:rsidRDefault="00C40F58" w:rsidP="00F24CA5">
      <w:pPr>
        <w:pStyle w:val="cislovanakapitolsmlouva"/>
        <w:suppressAutoHyphens/>
        <w:ind w:left="1828"/>
        <w:jc w:val="both"/>
        <w:rPr>
          <w:sz w:val="22"/>
          <w:szCs w:val="22"/>
        </w:rPr>
      </w:pPr>
      <w:r w:rsidRPr="008F7E87">
        <w:rPr>
          <w:sz w:val="22"/>
          <w:szCs w:val="22"/>
        </w:rPr>
        <w:t>Do</w:t>
      </w:r>
      <w:r>
        <w:rPr>
          <w:sz w:val="22"/>
          <w:szCs w:val="22"/>
        </w:rPr>
        <w:t>datek</w:t>
      </w:r>
      <w:r w:rsidRPr="008F7E87">
        <w:rPr>
          <w:sz w:val="22"/>
          <w:szCs w:val="22"/>
        </w:rPr>
        <w:t xml:space="preserve"> bude uveřejněn prostřednictvím registru smluv postupem dle zákona č. 340/2015 Sb., o zvláštních podmínkách účinnosti některých smluv, uveřejňování těchto smluv a</w:t>
      </w:r>
      <w:r>
        <w:rPr>
          <w:sz w:val="22"/>
          <w:szCs w:val="22"/>
        </w:rPr>
        <w:t> 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8F7E87">
        <w:rPr>
          <w:sz w:val="22"/>
          <w:szCs w:val="22"/>
        </w:rPr>
        <w:t>registru smluv (zákon o registru smluv), ve znění pozdějších předpisů. Příjemce prohlašuje, že souhlasí s uveřejněním svých osobních údajů obsažených v t</w:t>
      </w:r>
      <w:r>
        <w:rPr>
          <w:sz w:val="22"/>
          <w:szCs w:val="22"/>
        </w:rPr>
        <w:t>om</w:t>
      </w:r>
      <w:r w:rsidRPr="008F7E87">
        <w:rPr>
          <w:sz w:val="22"/>
          <w:szCs w:val="22"/>
        </w:rPr>
        <w:t xml:space="preserve">to </w:t>
      </w:r>
      <w:r w:rsidR="005B2BAD">
        <w:rPr>
          <w:sz w:val="22"/>
          <w:szCs w:val="22"/>
        </w:rPr>
        <w:t>d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datku</w:t>
      </w:r>
      <w:r w:rsidRPr="008F7E87">
        <w:rPr>
          <w:sz w:val="22"/>
          <w:szCs w:val="22"/>
        </w:rPr>
        <w:t>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poskytovatel, který zároveň zajistí, aby informace o uveřejnění t</w:t>
      </w:r>
      <w:r>
        <w:rPr>
          <w:sz w:val="22"/>
          <w:szCs w:val="22"/>
        </w:rPr>
        <w:t>oho</w:t>
      </w:r>
      <w:r w:rsidRPr="008F7E87">
        <w:rPr>
          <w:sz w:val="22"/>
          <w:szCs w:val="22"/>
        </w:rPr>
        <w:t xml:space="preserve">to </w:t>
      </w:r>
      <w:r w:rsidR="005B2BAD">
        <w:rPr>
          <w:sz w:val="22"/>
          <w:szCs w:val="22"/>
        </w:rPr>
        <w:t>d</w:t>
      </w:r>
      <w:r w:rsidRPr="008F7E87">
        <w:rPr>
          <w:sz w:val="22"/>
          <w:szCs w:val="22"/>
        </w:rPr>
        <w:t>o</w:t>
      </w:r>
      <w:r>
        <w:rPr>
          <w:sz w:val="22"/>
          <w:szCs w:val="22"/>
        </w:rPr>
        <w:t>datku</w:t>
      </w:r>
      <w:r w:rsidRPr="008F7E87">
        <w:rPr>
          <w:sz w:val="22"/>
          <w:szCs w:val="22"/>
        </w:rPr>
        <w:t xml:space="preserve"> byla zaslána příjemci </w:t>
      </w:r>
      <w:r>
        <w:rPr>
          <w:sz w:val="22"/>
          <w:szCs w:val="22"/>
        </w:rPr>
        <w:t>n</w:t>
      </w:r>
      <w:r w:rsidRPr="0024702D">
        <w:rPr>
          <w:sz w:val="22"/>
          <w:szCs w:val="22"/>
        </w:rPr>
        <w:t xml:space="preserve">a email: </w:t>
      </w:r>
      <w:hyperlink r:id="rId11" w:history="1">
        <w:r w:rsidRPr="0024702D">
          <w:rPr>
            <w:rStyle w:val="Hypertextovodkaz"/>
            <w:sz w:val="22"/>
            <w:szCs w:val="22"/>
          </w:rPr>
          <w:t>martyvanous@gmail.com</w:t>
        </w:r>
      </w:hyperlink>
      <w:r>
        <w:rPr>
          <w:sz w:val="22"/>
          <w:szCs w:val="22"/>
        </w:rPr>
        <w:t xml:space="preserve">. </w:t>
      </w:r>
      <w:r w:rsidRPr="0024702D">
        <w:rPr>
          <w:sz w:val="22"/>
          <w:szCs w:val="22"/>
        </w:rPr>
        <w:t>Dohoda nabývá platnosti dnem jejího uzavření a účinnosti dnem uveřejnění v registru smluv</w:t>
      </w:r>
      <w:r w:rsidR="005B2BAD">
        <w:rPr>
          <w:sz w:val="22"/>
          <w:szCs w:val="22"/>
        </w:rPr>
        <w:t>.</w:t>
      </w:r>
    </w:p>
    <w:p w:rsidR="00A9124F" w:rsidRPr="00FE0E26" w:rsidRDefault="00A9124F" w:rsidP="00F24CA5">
      <w:pPr>
        <w:pStyle w:val="cislovanakapitolsmlouva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FE0E26">
        <w:rPr>
          <w:sz w:val="22"/>
          <w:szCs w:val="22"/>
        </w:rPr>
        <w:t>Poskytovatel potvrzuje, že o uzavření t</w:t>
      </w:r>
      <w:r w:rsidR="00CC444D">
        <w:rPr>
          <w:sz w:val="22"/>
          <w:szCs w:val="22"/>
        </w:rPr>
        <w:t>ohoto dodatku b</w:t>
      </w:r>
      <w:r w:rsidRPr="00FE0E26">
        <w:rPr>
          <w:sz w:val="22"/>
          <w:szCs w:val="22"/>
        </w:rPr>
        <w:t xml:space="preserve">ylo rozhodnuto usnesením Rady Ústeckého kraje č. </w:t>
      </w:r>
      <w:r w:rsidR="0078541F" w:rsidRPr="0078541F">
        <w:rPr>
          <w:sz w:val="22"/>
          <w:szCs w:val="22"/>
        </w:rPr>
        <w:t>081/31R/2021 ze dne 24. 11. 2021</w:t>
      </w:r>
      <w:r w:rsidRPr="00FE0E26">
        <w:rPr>
          <w:sz w:val="22"/>
          <w:szCs w:val="22"/>
        </w:rPr>
        <w:t>.</w:t>
      </w:r>
    </w:p>
    <w:p w:rsidR="00A9124F" w:rsidRPr="0024702D" w:rsidRDefault="00A9124F" w:rsidP="005B2BAD">
      <w:pPr>
        <w:pStyle w:val="cislovanakapitolsmlouva"/>
        <w:suppressAutoHyphens/>
        <w:ind w:left="1828"/>
        <w:jc w:val="both"/>
        <w:rPr>
          <w:sz w:val="22"/>
          <w:szCs w:val="22"/>
        </w:rPr>
      </w:pPr>
      <w:r w:rsidRPr="0024702D">
        <w:rPr>
          <w:sz w:val="22"/>
          <w:szCs w:val="22"/>
        </w:rPr>
        <w:t xml:space="preserve"> 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spacing w:before="3"/>
        <w:rPr>
          <w:rFonts w:ascii="Arial" w:eastAsia="Arial" w:hAnsi="Arial" w:cs="Arial"/>
          <w:sz w:val="27"/>
          <w:szCs w:val="27"/>
        </w:rPr>
      </w:pPr>
    </w:p>
    <w:p w:rsidR="00012407" w:rsidRPr="007B14F7" w:rsidRDefault="006B1319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position w:val="261"/>
          <w:sz w:val="2"/>
        </w:rPr>
        <w:lastRenderedPageBreak/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95975" cy="322897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4"/>
                              <w:gridCol w:w="4980"/>
                            </w:tblGrid>
                            <w:tr w:rsidR="007B14F7" w:rsidRPr="005C1C17" w:rsidTr="005C1C17">
                              <w:trPr>
                                <w:trHeight w:hRule="exact" w:val="1797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 w:rsidP="006F3282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="006F3282" w:rsidRPr="00B33D85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Ústí nad Labem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779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B33D85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B33D85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Poskytovatel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Ústecký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kraj</w:t>
                                  </w:r>
                                </w:p>
                                <w:p w:rsidR="007B14F7" w:rsidRPr="00B33D85" w:rsidRDefault="007B14F7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Ing.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Jan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="006F3282" w:rsidRPr="00B33D85">
                                    <w:rPr>
                                      <w:rFonts w:ascii="Arial" w:hAnsi="Arial" w:cs="Arial"/>
                                    </w:rPr>
                                    <w:t>Schiller</w:t>
                                  </w:r>
                                  <w:r w:rsidR="005C1C17"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hejtman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B33D85" w:rsidRDefault="007B14F7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Příjemce</w:t>
                                  </w:r>
                                </w:p>
                                <w:p w:rsidR="005C1C17" w:rsidRPr="00B33D85" w:rsidRDefault="005C1C17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Univerzita Jana Evangelisty Purkyně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v Ústí nad Labem </w:t>
                                  </w:r>
                                </w:p>
                                <w:p w:rsidR="005C1C17" w:rsidRPr="00B33D85" w:rsidRDefault="005C1C17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 xml:space="preserve">doc. Ing. Martin Novák </w:t>
                                  </w:r>
                                  <w:proofErr w:type="spellStart"/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Ph.D</w:t>
                                  </w:r>
                                  <w:proofErr w:type="spellEnd"/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B33D85">
                                    <w:rPr>
                                      <w:rFonts w:ascii="Arial" w:hAnsi="Arial" w:cs="Arial"/>
                                    </w:rPr>
                                    <w:br/>
                                    <w:t>prorektor pro vědu</w:t>
                                  </w:r>
                                </w:p>
                                <w:p w:rsidR="005C1C17" w:rsidRPr="00B33D85" w:rsidRDefault="005C1C17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C1C17" w:rsidRPr="00B33D85" w:rsidRDefault="005C1C17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C1C17" w:rsidRPr="00B33D85" w:rsidRDefault="005C1C17" w:rsidP="006F32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B14F7" w:rsidRPr="00B33D85" w:rsidRDefault="007B14F7" w:rsidP="006F3282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F7" w:rsidRDefault="007B1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25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qrA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978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4"/>
                        <w:gridCol w:w="4980"/>
                      </w:tblGrid>
                      <w:tr w:rsidR="007B14F7" w:rsidRPr="005C1C17" w:rsidTr="005C1C17">
                        <w:trPr>
                          <w:trHeight w:hRule="exact" w:val="1797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 w:rsidP="006F3282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="006F3282" w:rsidRPr="00B33D85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Ústí nad Labem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B33D85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779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B33D85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>
                            <w:pPr>
                              <w:spacing w:before="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B33D85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453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Poskytovatel</w:t>
                            </w:r>
                            <w:r w:rsidRPr="00B33D85">
                              <w:rPr>
                                <w:rFonts w:ascii="Arial" w:hAnsi="Arial" w:cs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Ústecký</w:t>
                            </w:r>
                            <w:r w:rsidRPr="00B33D85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kraj</w:t>
                            </w:r>
                          </w:p>
                          <w:p w:rsidR="007B14F7" w:rsidRPr="00B33D85" w:rsidRDefault="007B14F7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Ing.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="006F3282" w:rsidRPr="00B33D85">
                              <w:rPr>
                                <w:rFonts w:ascii="Arial" w:hAnsi="Arial" w:cs="Arial"/>
                              </w:rPr>
                              <w:t>Schiller</w:t>
                            </w:r>
                            <w:r w:rsidR="005C1C17" w:rsidRPr="00B33D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hejtman</w:t>
                            </w:r>
                            <w:r w:rsidRPr="00B33D8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B33D85" w:rsidRDefault="007B14F7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Příjemce</w:t>
                            </w:r>
                          </w:p>
                          <w:p w:rsidR="005C1C17" w:rsidRPr="00B33D85" w:rsidRDefault="005C1C17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>Univerzita Jana Evangelisty Purkyně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br/>
                              <w:t xml:space="preserve">v Ústí nad Labem </w:t>
                            </w:r>
                          </w:p>
                          <w:p w:rsidR="005C1C17" w:rsidRPr="00B33D85" w:rsidRDefault="005C1C17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D85">
                              <w:rPr>
                                <w:rFonts w:ascii="Arial" w:hAnsi="Arial" w:cs="Arial"/>
                              </w:rPr>
                              <w:t xml:space="preserve">doc. Ing. Martin Novák </w:t>
                            </w:r>
                            <w:proofErr w:type="spellStart"/>
                            <w:r w:rsidRPr="00B33D85">
                              <w:rPr>
                                <w:rFonts w:ascii="Arial" w:hAnsi="Arial" w:cs="Arial"/>
                              </w:rPr>
                              <w:t>Ph.D</w:t>
                            </w:r>
                            <w:proofErr w:type="spellEnd"/>
                            <w:r w:rsidRPr="00B33D8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33D85">
                              <w:rPr>
                                <w:rFonts w:ascii="Arial" w:hAnsi="Arial" w:cs="Arial"/>
                              </w:rPr>
                              <w:br/>
                              <w:t>prorektor pro vědu</w:t>
                            </w:r>
                          </w:p>
                          <w:p w:rsidR="005C1C17" w:rsidRPr="00B33D85" w:rsidRDefault="005C1C17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C17" w:rsidRPr="00B33D85" w:rsidRDefault="005C1C17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C17" w:rsidRPr="00B33D85" w:rsidRDefault="005C1C17" w:rsidP="006F32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14F7" w:rsidRPr="00B33D85" w:rsidRDefault="007B14F7" w:rsidP="006F3282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B14F7" w:rsidRDefault="007B14F7"/>
                  </w:txbxContent>
                </v:textbox>
                <w10:anchorlock/>
              </v:shape>
            </w:pict>
          </mc:Fallback>
        </mc:AlternateContent>
      </w:r>
    </w:p>
    <w:p w:rsidR="00012407" w:rsidRPr="007B14F7" w:rsidRDefault="00012407">
      <w:pPr>
        <w:spacing w:before="9"/>
        <w:rPr>
          <w:rFonts w:ascii="Arial" w:eastAsia="Arial" w:hAnsi="Arial" w:cs="Arial"/>
          <w:sz w:val="15"/>
          <w:szCs w:val="15"/>
        </w:rPr>
      </w:pPr>
    </w:p>
    <w:p w:rsidR="00E93029" w:rsidRDefault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  <w:sectPr w:rsidR="00E93029" w:rsidSect="00890BE3">
          <w:pgSz w:w="11910" w:h="16840"/>
          <w:pgMar w:top="830" w:right="1300" w:bottom="1020" w:left="0" w:header="0" w:footer="831" w:gutter="0"/>
          <w:cols w:space="708"/>
        </w:sectPr>
      </w:pP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46658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66584"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3F22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 w:rsidR="003F22F3"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3F22F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vedoucí odboru </w:t>
            </w:r>
            <w:r w:rsidR="003F22F3"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B5" w:rsidRPr="007F5DB5" w:rsidRDefault="007F5DB5" w:rsidP="007F5DB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21/RP071019</w:t>
            </w:r>
          </w:p>
          <w:p w:rsidR="00E93029" w:rsidRPr="00FE0A8B" w:rsidRDefault="007F5DB5" w:rsidP="007F5DB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F5DB5">
              <w:rPr>
                <w:rFonts w:ascii="Arial" w:hAnsi="Arial" w:cs="Arial"/>
                <w:sz w:val="20"/>
                <w:szCs w:val="20"/>
              </w:rPr>
              <w:t>21/RP071020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2636F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2636F">
              <w:rPr>
                <w:rFonts w:ascii="Arial" w:hAnsi="Arial" w:cs="Arial"/>
                <w:sz w:val="20"/>
                <w:szCs w:val="20"/>
              </w:rPr>
              <w:t>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F24CA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24CA5">
              <w:rPr>
                <w:rFonts w:ascii="Arial" w:hAnsi="Arial" w:cs="Arial"/>
                <w:sz w:val="20"/>
                <w:szCs w:val="20"/>
              </w:rPr>
              <w:t>Denisa Kleinová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46658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 xml:space="preserve">referent odboru </w:t>
            </w:r>
            <w:r w:rsidR="00466584">
              <w:rPr>
                <w:rFonts w:ascii="Arial" w:hAnsi="Arial" w:cs="Arial"/>
                <w:sz w:val="20"/>
                <w:szCs w:val="20"/>
              </w:rPr>
              <w:t>PIT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EB77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 xml:space="preserve">Usnesení RÚK č. </w:t>
            </w:r>
            <w:r w:rsidRPr="00FE0A8B">
              <w:rPr>
                <w:rFonts w:ascii="Arial" w:hAnsi="Arial" w:cs="Arial"/>
                <w:bCs/>
                <w:sz w:val="20"/>
              </w:rPr>
              <w:t>0</w:t>
            </w:r>
            <w:r w:rsidR="00EB77EB">
              <w:rPr>
                <w:rFonts w:ascii="Arial" w:hAnsi="Arial" w:cs="Arial"/>
                <w:bCs/>
                <w:sz w:val="20"/>
              </w:rPr>
              <w:t>81</w:t>
            </w:r>
            <w:r w:rsidRPr="00FE0A8B">
              <w:rPr>
                <w:rFonts w:ascii="Arial" w:hAnsi="Arial" w:cs="Arial"/>
                <w:bCs/>
                <w:sz w:val="20"/>
              </w:rPr>
              <w:t>/3</w:t>
            </w:r>
            <w:r w:rsidR="006F3282">
              <w:rPr>
                <w:rFonts w:ascii="Arial" w:hAnsi="Arial" w:cs="Arial"/>
                <w:bCs/>
                <w:sz w:val="20"/>
              </w:rPr>
              <w:t>1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R/2021 </w:t>
            </w:r>
            <w:r w:rsidRPr="00FE0A8B">
              <w:rPr>
                <w:rFonts w:ascii="Arial" w:hAnsi="Arial" w:cs="Arial"/>
                <w:sz w:val="20"/>
              </w:rPr>
              <w:t xml:space="preserve">ze dne </w:t>
            </w:r>
            <w:r w:rsidR="00EB77EB">
              <w:rPr>
                <w:rFonts w:ascii="Arial" w:hAnsi="Arial" w:cs="Arial"/>
                <w:sz w:val="20"/>
              </w:rPr>
              <w:t>24</w:t>
            </w:r>
            <w:r w:rsidRPr="00FE0A8B">
              <w:rPr>
                <w:rFonts w:ascii="Arial" w:hAnsi="Arial" w:cs="Arial"/>
                <w:sz w:val="20"/>
              </w:rPr>
              <w:t xml:space="preserve">. </w:t>
            </w:r>
            <w:r w:rsidR="006F3282">
              <w:rPr>
                <w:rFonts w:ascii="Arial" w:hAnsi="Arial" w:cs="Arial"/>
                <w:sz w:val="20"/>
              </w:rPr>
              <w:t>1</w:t>
            </w:r>
            <w:r w:rsidR="00EB77EB">
              <w:rPr>
                <w:rFonts w:ascii="Arial" w:hAnsi="Arial" w:cs="Arial"/>
                <w:sz w:val="20"/>
              </w:rPr>
              <w:t>1</w:t>
            </w:r>
            <w:r w:rsidRPr="00FE0A8B">
              <w:rPr>
                <w:rFonts w:ascii="Arial" w:hAnsi="Arial" w:cs="Arial"/>
                <w:sz w:val="20"/>
              </w:rPr>
              <w:t>. 2021</w:t>
            </w:r>
          </w:p>
        </w:tc>
      </w:tr>
    </w:tbl>
    <w:p w:rsidR="00507ACB" w:rsidRDefault="00507ACB" w:rsidP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</w:t>
      </w:r>
      <w:proofErr w:type="spellEnd"/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012407" w:rsidRPr="00507ACB" w:rsidRDefault="00507ACB" w:rsidP="00507ACB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sectPr w:rsidR="00012407" w:rsidRPr="00507ACB" w:rsidSect="00E93029">
      <w:footerReference w:type="default" r:id="rId12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67" w:rsidRDefault="00555167">
      <w:r>
        <w:separator/>
      </w:r>
    </w:p>
  </w:endnote>
  <w:endnote w:type="continuationSeparator" w:id="0">
    <w:p w:rsidR="00555167" w:rsidRDefault="005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523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1976E6">
                            <w:rPr>
                              <w:rFonts w:ascii="Arial"/>
                              <w:spacing w:val="-3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523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1976E6">
                      <w:rPr>
                        <w:rFonts w:ascii="Arial"/>
                        <w:spacing w:val="-3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29" w:rsidRPr="00507ACB" w:rsidRDefault="00507ACB" w:rsidP="00507AC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3681730</wp:posOffset>
              </wp:positionH>
              <wp:positionV relativeFrom="paragraph">
                <wp:posOffset>-98425</wp:posOffset>
              </wp:positionV>
              <wp:extent cx="2815590" cy="542925"/>
              <wp:effectExtent l="0" t="0" r="381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ACB" w:rsidRDefault="00507ACB">
                          <w:r>
                            <w:t xml:space="preserve">Výstupní kontrola </w:t>
                          </w:r>
                          <w:r w:rsidR="00A553AE">
                            <w:t xml:space="preserve">smluvní dokumentace za OLZPPP: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89.9pt;margin-top:-7.75pt;width:221.7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" stroked="f">
              <v:textbox>
                <w:txbxContent>
                  <w:p w:rsidR="00507ACB" w:rsidRDefault="00507ACB">
                    <w:r>
                      <w:t xml:space="preserve">Výstupní kontrola </w:t>
                    </w:r>
                    <w:r w:rsidR="00A553AE">
                      <w:t xml:space="preserve">smluvní dokumentace za OLZPPP: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67" w:rsidRDefault="00555167">
      <w:r>
        <w:separator/>
      </w:r>
    </w:p>
  </w:footnote>
  <w:footnote w:type="continuationSeparator" w:id="0">
    <w:p w:rsidR="00555167" w:rsidRDefault="0055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2CD22BC8"/>
    <w:multiLevelType w:val="hybridMultilevel"/>
    <w:tmpl w:val="AF8068B4"/>
    <w:lvl w:ilvl="0" w:tplc="B3CADA46">
      <w:start w:val="1"/>
      <w:numFmt w:val="decimal"/>
      <w:lvlText w:val="%1."/>
      <w:lvlJc w:val="left"/>
      <w:pPr>
        <w:ind w:left="1760" w:hanging="358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0" w:hanging="360"/>
      </w:pPr>
    </w:lvl>
    <w:lvl w:ilvl="2" w:tplc="0405001B" w:tentative="1">
      <w:start w:val="1"/>
      <w:numFmt w:val="lowerRoman"/>
      <w:lvlText w:val="%3."/>
      <w:lvlJc w:val="right"/>
      <w:pPr>
        <w:ind w:left="3460" w:hanging="180"/>
      </w:pPr>
    </w:lvl>
    <w:lvl w:ilvl="3" w:tplc="0405000F" w:tentative="1">
      <w:start w:val="1"/>
      <w:numFmt w:val="decimal"/>
      <w:lvlText w:val="%4."/>
      <w:lvlJc w:val="left"/>
      <w:pPr>
        <w:ind w:left="4180" w:hanging="360"/>
      </w:pPr>
    </w:lvl>
    <w:lvl w:ilvl="4" w:tplc="04050019" w:tentative="1">
      <w:start w:val="1"/>
      <w:numFmt w:val="lowerLetter"/>
      <w:lvlText w:val="%5."/>
      <w:lvlJc w:val="left"/>
      <w:pPr>
        <w:ind w:left="4900" w:hanging="360"/>
      </w:pPr>
    </w:lvl>
    <w:lvl w:ilvl="5" w:tplc="0405001B" w:tentative="1">
      <w:start w:val="1"/>
      <w:numFmt w:val="lowerRoman"/>
      <w:lvlText w:val="%6."/>
      <w:lvlJc w:val="right"/>
      <w:pPr>
        <w:ind w:left="5620" w:hanging="180"/>
      </w:pPr>
    </w:lvl>
    <w:lvl w:ilvl="6" w:tplc="0405000F" w:tentative="1">
      <w:start w:val="1"/>
      <w:numFmt w:val="decimal"/>
      <w:lvlText w:val="%7."/>
      <w:lvlJc w:val="left"/>
      <w:pPr>
        <w:ind w:left="6340" w:hanging="360"/>
      </w:pPr>
    </w:lvl>
    <w:lvl w:ilvl="7" w:tplc="04050019" w:tentative="1">
      <w:start w:val="1"/>
      <w:numFmt w:val="lowerLetter"/>
      <w:lvlText w:val="%8."/>
      <w:lvlJc w:val="left"/>
      <w:pPr>
        <w:ind w:left="7060" w:hanging="360"/>
      </w:pPr>
    </w:lvl>
    <w:lvl w:ilvl="8" w:tplc="040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302F4442"/>
    <w:multiLevelType w:val="hybridMultilevel"/>
    <w:tmpl w:val="AA26FC78"/>
    <w:lvl w:ilvl="0" w:tplc="BF8A991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5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6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7" w15:restartNumberingAfterBreak="0">
    <w:nsid w:val="58311B86"/>
    <w:multiLevelType w:val="hybridMultilevel"/>
    <w:tmpl w:val="E5022D6E"/>
    <w:lvl w:ilvl="0" w:tplc="8DDC9844">
      <w:start w:val="1"/>
      <w:numFmt w:val="upperRoman"/>
      <w:lvlText w:val="%1."/>
      <w:lvlJc w:val="left"/>
      <w:pPr>
        <w:ind w:left="56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965" w:hanging="360"/>
      </w:pPr>
    </w:lvl>
    <w:lvl w:ilvl="2" w:tplc="0405001B" w:tentative="1">
      <w:start w:val="1"/>
      <w:numFmt w:val="lowerRoman"/>
      <w:lvlText w:val="%3."/>
      <w:lvlJc w:val="right"/>
      <w:pPr>
        <w:ind w:left="6685" w:hanging="180"/>
      </w:pPr>
    </w:lvl>
    <w:lvl w:ilvl="3" w:tplc="0405000F" w:tentative="1">
      <w:start w:val="1"/>
      <w:numFmt w:val="decimal"/>
      <w:lvlText w:val="%4."/>
      <w:lvlJc w:val="left"/>
      <w:pPr>
        <w:ind w:left="7405" w:hanging="360"/>
      </w:pPr>
    </w:lvl>
    <w:lvl w:ilvl="4" w:tplc="04050019" w:tentative="1">
      <w:start w:val="1"/>
      <w:numFmt w:val="lowerLetter"/>
      <w:lvlText w:val="%5."/>
      <w:lvlJc w:val="left"/>
      <w:pPr>
        <w:ind w:left="8125" w:hanging="360"/>
      </w:pPr>
    </w:lvl>
    <w:lvl w:ilvl="5" w:tplc="0405001B" w:tentative="1">
      <w:start w:val="1"/>
      <w:numFmt w:val="lowerRoman"/>
      <w:lvlText w:val="%6."/>
      <w:lvlJc w:val="right"/>
      <w:pPr>
        <w:ind w:left="8845" w:hanging="180"/>
      </w:pPr>
    </w:lvl>
    <w:lvl w:ilvl="6" w:tplc="0405000F" w:tentative="1">
      <w:start w:val="1"/>
      <w:numFmt w:val="decimal"/>
      <w:lvlText w:val="%7."/>
      <w:lvlJc w:val="left"/>
      <w:pPr>
        <w:ind w:left="9565" w:hanging="360"/>
      </w:pPr>
    </w:lvl>
    <w:lvl w:ilvl="7" w:tplc="04050019" w:tentative="1">
      <w:start w:val="1"/>
      <w:numFmt w:val="lowerLetter"/>
      <w:lvlText w:val="%8."/>
      <w:lvlJc w:val="left"/>
      <w:pPr>
        <w:ind w:left="10285" w:hanging="360"/>
      </w:pPr>
    </w:lvl>
    <w:lvl w:ilvl="8" w:tplc="0405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8" w15:restartNumberingAfterBreak="0">
    <w:nsid w:val="5B5E5F5A"/>
    <w:multiLevelType w:val="hybridMultilevel"/>
    <w:tmpl w:val="B5FAE3AA"/>
    <w:lvl w:ilvl="0" w:tplc="361053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4333B3D"/>
    <w:multiLevelType w:val="hybridMultilevel"/>
    <w:tmpl w:val="8D50A45C"/>
    <w:lvl w:ilvl="0" w:tplc="0405000F">
      <w:start w:val="1"/>
      <w:numFmt w:val="decimal"/>
      <w:lvlText w:val="%1."/>
      <w:lvlJc w:val="left"/>
      <w:pPr>
        <w:ind w:left="2122" w:hanging="360"/>
      </w:pPr>
    </w:lvl>
    <w:lvl w:ilvl="1" w:tplc="04050019" w:tentative="1">
      <w:start w:val="1"/>
      <w:numFmt w:val="lowerLetter"/>
      <w:lvlText w:val="%2."/>
      <w:lvlJc w:val="left"/>
      <w:pPr>
        <w:ind w:left="2842" w:hanging="360"/>
      </w:pPr>
    </w:lvl>
    <w:lvl w:ilvl="2" w:tplc="0405001B" w:tentative="1">
      <w:start w:val="1"/>
      <w:numFmt w:val="lowerRoman"/>
      <w:lvlText w:val="%3."/>
      <w:lvlJc w:val="right"/>
      <w:pPr>
        <w:ind w:left="3562" w:hanging="180"/>
      </w:pPr>
    </w:lvl>
    <w:lvl w:ilvl="3" w:tplc="0405000F" w:tentative="1">
      <w:start w:val="1"/>
      <w:numFmt w:val="decimal"/>
      <w:lvlText w:val="%4."/>
      <w:lvlJc w:val="left"/>
      <w:pPr>
        <w:ind w:left="4282" w:hanging="360"/>
      </w:pPr>
    </w:lvl>
    <w:lvl w:ilvl="4" w:tplc="04050019" w:tentative="1">
      <w:start w:val="1"/>
      <w:numFmt w:val="lowerLetter"/>
      <w:lvlText w:val="%5."/>
      <w:lvlJc w:val="left"/>
      <w:pPr>
        <w:ind w:left="5002" w:hanging="360"/>
      </w:pPr>
    </w:lvl>
    <w:lvl w:ilvl="5" w:tplc="0405001B" w:tentative="1">
      <w:start w:val="1"/>
      <w:numFmt w:val="lowerRoman"/>
      <w:lvlText w:val="%6."/>
      <w:lvlJc w:val="right"/>
      <w:pPr>
        <w:ind w:left="5722" w:hanging="180"/>
      </w:pPr>
    </w:lvl>
    <w:lvl w:ilvl="6" w:tplc="0405000F" w:tentative="1">
      <w:start w:val="1"/>
      <w:numFmt w:val="decimal"/>
      <w:lvlText w:val="%7."/>
      <w:lvlJc w:val="left"/>
      <w:pPr>
        <w:ind w:left="6442" w:hanging="360"/>
      </w:pPr>
    </w:lvl>
    <w:lvl w:ilvl="7" w:tplc="04050019" w:tentative="1">
      <w:start w:val="1"/>
      <w:numFmt w:val="lowerLetter"/>
      <w:lvlText w:val="%8."/>
      <w:lvlJc w:val="left"/>
      <w:pPr>
        <w:ind w:left="7162" w:hanging="360"/>
      </w:pPr>
    </w:lvl>
    <w:lvl w:ilvl="8" w:tplc="040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0" w15:restartNumberingAfterBreak="0">
    <w:nsid w:val="6E020037"/>
    <w:multiLevelType w:val="hybridMultilevel"/>
    <w:tmpl w:val="EA7ACCD2"/>
    <w:lvl w:ilvl="0" w:tplc="3378D5F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CF1C4E"/>
    <w:multiLevelType w:val="hybridMultilevel"/>
    <w:tmpl w:val="364671B0"/>
    <w:lvl w:ilvl="0" w:tplc="E26A9D9C">
      <w:start w:val="3"/>
      <w:numFmt w:val="decimal"/>
      <w:lvlText w:val="%1."/>
      <w:lvlJc w:val="left"/>
      <w:pPr>
        <w:ind w:left="1760" w:hanging="358"/>
      </w:pPr>
      <w:rPr>
        <w:rFonts w:ascii="Arial" w:eastAsia="Arial" w:hAnsi="Arial" w:hint="default"/>
        <w:w w:val="9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40" w:hanging="360"/>
      </w:pPr>
    </w:lvl>
    <w:lvl w:ilvl="2" w:tplc="0405001B" w:tentative="1">
      <w:start w:val="1"/>
      <w:numFmt w:val="lowerRoman"/>
      <w:lvlText w:val="%3."/>
      <w:lvlJc w:val="right"/>
      <w:pPr>
        <w:ind w:left="3460" w:hanging="180"/>
      </w:pPr>
    </w:lvl>
    <w:lvl w:ilvl="3" w:tplc="0405000F" w:tentative="1">
      <w:start w:val="1"/>
      <w:numFmt w:val="decimal"/>
      <w:lvlText w:val="%4."/>
      <w:lvlJc w:val="left"/>
      <w:pPr>
        <w:ind w:left="4180" w:hanging="360"/>
      </w:pPr>
    </w:lvl>
    <w:lvl w:ilvl="4" w:tplc="04050019" w:tentative="1">
      <w:start w:val="1"/>
      <w:numFmt w:val="lowerLetter"/>
      <w:lvlText w:val="%5."/>
      <w:lvlJc w:val="left"/>
      <w:pPr>
        <w:ind w:left="4900" w:hanging="360"/>
      </w:pPr>
    </w:lvl>
    <w:lvl w:ilvl="5" w:tplc="0405001B" w:tentative="1">
      <w:start w:val="1"/>
      <w:numFmt w:val="lowerRoman"/>
      <w:lvlText w:val="%6."/>
      <w:lvlJc w:val="right"/>
      <w:pPr>
        <w:ind w:left="5620" w:hanging="180"/>
      </w:pPr>
    </w:lvl>
    <w:lvl w:ilvl="6" w:tplc="0405000F" w:tentative="1">
      <w:start w:val="1"/>
      <w:numFmt w:val="decimal"/>
      <w:lvlText w:val="%7."/>
      <w:lvlJc w:val="left"/>
      <w:pPr>
        <w:ind w:left="6340" w:hanging="360"/>
      </w:pPr>
    </w:lvl>
    <w:lvl w:ilvl="7" w:tplc="04050019" w:tentative="1">
      <w:start w:val="1"/>
      <w:numFmt w:val="lowerLetter"/>
      <w:lvlText w:val="%8."/>
      <w:lvlJc w:val="left"/>
      <w:pPr>
        <w:ind w:left="7060" w:hanging="360"/>
      </w:pPr>
    </w:lvl>
    <w:lvl w:ilvl="8" w:tplc="040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 w15:restartNumberingAfterBreak="0">
    <w:nsid w:val="703620FC"/>
    <w:multiLevelType w:val="hybridMultilevel"/>
    <w:tmpl w:val="3718E720"/>
    <w:lvl w:ilvl="0" w:tplc="C5980A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14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A3E7D"/>
    <w:rsid w:val="000A452D"/>
    <w:rsid w:val="00180C04"/>
    <w:rsid w:val="001976E6"/>
    <w:rsid w:val="001D4299"/>
    <w:rsid w:val="00235524"/>
    <w:rsid w:val="0024702D"/>
    <w:rsid w:val="00302523"/>
    <w:rsid w:val="00334A09"/>
    <w:rsid w:val="00382F2A"/>
    <w:rsid w:val="003E5827"/>
    <w:rsid w:val="003F22F3"/>
    <w:rsid w:val="00401216"/>
    <w:rsid w:val="00466584"/>
    <w:rsid w:val="004939E9"/>
    <w:rsid w:val="004C58CC"/>
    <w:rsid w:val="004F1D43"/>
    <w:rsid w:val="005005EE"/>
    <w:rsid w:val="00507ACB"/>
    <w:rsid w:val="00546275"/>
    <w:rsid w:val="00555167"/>
    <w:rsid w:val="00592BA2"/>
    <w:rsid w:val="005B2BAD"/>
    <w:rsid w:val="005C1C17"/>
    <w:rsid w:val="005D05F3"/>
    <w:rsid w:val="005D6FC5"/>
    <w:rsid w:val="005F39F8"/>
    <w:rsid w:val="006B1319"/>
    <w:rsid w:val="006B7D6C"/>
    <w:rsid w:val="006D38E7"/>
    <w:rsid w:val="006F3282"/>
    <w:rsid w:val="0070002F"/>
    <w:rsid w:val="0078541F"/>
    <w:rsid w:val="007A4CBF"/>
    <w:rsid w:val="007B14F7"/>
    <w:rsid w:val="007F5DB5"/>
    <w:rsid w:val="00834661"/>
    <w:rsid w:val="00890BE3"/>
    <w:rsid w:val="008E43C4"/>
    <w:rsid w:val="009502D4"/>
    <w:rsid w:val="00A553AE"/>
    <w:rsid w:val="00A868D8"/>
    <w:rsid w:val="00A9124F"/>
    <w:rsid w:val="00AA468B"/>
    <w:rsid w:val="00AC3E9E"/>
    <w:rsid w:val="00B33D85"/>
    <w:rsid w:val="00BA26A4"/>
    <w:rsid w:val="00C25373"/>
    <w:rsid w:val="00C40F58"/>
    <w:rsid w:val="00C50DCE"/>
    <w:rsid w:val="00CB6B37"/>
    <w:rsid w:val="00CC444D"/>
    <w:rsid w:val="00D779CF"/>
    <w:rsid w:val="00D90A7B"/>
    <w:rsid w:val="00DE6124"/>
    <w:rsid w:val="00E52CAC"/>
    <w:rsid w:val="00E5349E"/>
    <w:rsid w:val="00E93029"/>
    <w:rsid w:val="00EB12E3"/>
    <w:rsid w:val="00EB77EB"/>
    <w:rsid w:val="00F24CA5"/>
    <w:rsid w:val="00F2636F"/>
    <w:rsid w:val="00F85855"/>
    <w:rsid w:val="00FA0C39"/>
    <w:rsid w:val="00FB1C8C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  <w:style w:type="paragraph" w:customStyle="1" w:styleId="Hlavninadpissmlouva">
    <w:name w:val="_Hlavni nadpis smlouva"/>
    <w:basedOn w:val="Normln"/>
    <w:link w:val="HlavninadpissmlouvaChar"/>
    <w:qFormat/>
    <w:rsid w:val="00A9124F"/>
    <w:pPr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b/>
      <w:sz w:val="28"/>
      <w:szCs w:val="28"/>
      <w:lang w:eastAsia="cs-CZ"/>
    </w:rPr>
  </w:style>
  <w:style w:type="paragraph" w:customStyle="1" w:styleId="cislovanakapitolsmlouva">
    <w:name w:val="_cislovana kapitol smlouva"/>
    <w:basedOn w:val="Normln"/>
    <w:link w:val="cislovanakapitolsmlouvaChar"/>
    <w:qFormat/>
    <w:rsid w:val="00A9124F"/>
    <w:pPr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spacing w:val="-1"/>
      <w:sz w:val="20"/>
      <w:szCs w:val="20"/>
      <w:lang w:eastAsia="cs-CZ"/>
    </w:rPr>
  </w:style>
  <w:style w:type="character" w:customStyle="1" w:styleId="HlavninadpissmlouvaChar">
    <w:name w:val="_Hlavni nadpis smlouva Char"/>
    <w:link w:val="Hlavninadpissmlouva"/>
    <w:rsid w:val="00A9124F"/>
    <w:rPr>
      <w:rFonts w:ascii="Arial" w:eastAsia="Times New Roman" w:hAnsi="Arial" w:cs="Times New Roman"/>
      <w:b/>
      <w:sz w:val="28"/>
      <w:szCs w:val="28"/>
      <w:lang w:val="cs-CZ" w:eastAsia="cs-CZ"/>
    </w:rPr>
  </w:style>
  <w:style w:type="character" w:customStyle="1" w:styleId="cislovanakapitolsmlouvaChar">
    <w:name w:val="_cislovana kapitol smlouva Char"/>
    <w:link w:val="cislovanakapitolsmlouva"/>
    <w:rsid w:val="00A9124F"/>
    <w:rPr>
      <w:rFonts w:ascii="Arial" w:eastAsia="Times New Roman" w:hAnsi="Arial" w:cs="Times New Roman"/>
      <w:spacing w:val="-1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2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ova.d@kr-uste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yvanous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yvano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Kleinová Denisa</cp:lastModifiedBy>
  <cp:revision>12</cp:revision>
  <cp:lastPrinted>2021-12-22T10:45:00Z</cp:lastPrinted>
  <dcterms:created xsi:type="dcterms:W3CDTF">2021-12-17T10:51:00Z</dcterms:created>
  <dcterms:modified xsi:type="dcterms:W3CDTF">2021-12-22T10:45:00Z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