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876D76">
      <w:pPr>
        <w:pStyle w:val="Nzev"/>
        <w:keepLines/>
        <w:widowControl w:val="0"/>
      </w:pPr>
      <w:r>
        <w:rPr>
          <w:noProof/>
          <w:lang w:eastAsia="cs-CZ"/>
        </w:rPr>
        <mc:AlternateContent>
          <mc:Choice Requires="wps">
            <w:drawing>
              <wp:anchor distT="0" distB="0" distL="114300" distR="114300" simplePos="0" relativeHeight="251658752" behindDoc="0" locked="0" layoutInCell="1" allowOverlap="0" wp14:anchorId="4EB09091" wp14:editId="66A6F047">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00B3199B">
                              <w:t>0/0177</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00B3199B">
                        <w:t>0/0177</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5CB953" wp14:editId="593E5D59">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B3199B">
                              <w:rPr>
                                <w:rFonts w:ascii="Georgia" w:hAnsi="Georgia"/>
                                <w:sz w:val="32"/>
                                <w:szCs w:val="32"/>
                              </w:rPr>
                              <w:t>AUTODROM MOST a.s.</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B3199B">
                        <w:rPr>
                          <w:rFonts w:ascii="Georgia" w:hAnsi="Georgia"/>
                          <w:sz w:val="32"/>
                          <w:szCs w:val="32"/>
                        </w:rPr>
                        <w:t>AUTODROM MOST a.s.</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48900203" wp14:editId="57AA0F65">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AA2ADF" w:rsidRDefault="00AA2ADF" w:rsidP="00876D76">
      <w:pPr>
        <w:pStyle w:val="Heading1CzechTourism"/>
        <w:keepLines/>
        <w:widowControl w:val="0"/>
        <w:numPr>
          <w:ilvl w:val="0"/>
          <w:numId w:val="12"/>
        </w:numPr>
        <w:ind w:left="0" w:firstLine="0"/>
      </w:pPr>
    </w:p>
    <w:p w:rsidR="00F16F05" w:rsidRDefault="00F16F05" w:rsidP="00876D76">
      <w:pPr>
        <w:pStyle w:val="Heading1CzechTourism"/>
        <w:keepLines/>
        <w:widowControl w:val="0"/>
        <w:numPr>
          <w:ilvl w:val="0"/>
          <w:numId w:val="12"/>
        </w:numPr>
        <w:ind w:left="0" w:firstLine="0"/>
      </w:pPr>
      <w:r>
        <w:t>Smlouva o propagaci</w:t>
      </w:r>
    </w:p>
    <w:p w:rsidR="00F16F05" w:rsidRPr="00C84095" w:rsidRDefault="00F16F05" w:rsidP="00876D76">
      <w:pPr>
        <w:keepLines/>
        <w:widowControl w:val="0"/>
        <w:rPr>
          <w:szCs w:val="22"/>
        </w:rPr>
      </w:pPr>
      <w:r w:rsidRPr="00C84095">
        <w:rPr>
          <w:szCs w:val="22"/>
        </w:rPr>
        <w:t xml:space="preserve">uzavřená podle ustanovení § 1746 odst. 2 a násl. zákona č. 89/2012 Sb., </w:t>
      </w:r>
    </w:p>
    <w:p w:rsidR="00F16F05" w:rsidRPr="00C84095" w:rsidRDefault="00F16F05" w:rsidP="00876D76">
      <w:pPr>
        <w:keepLines/>
        <w:widowControl w:val="0"/>
        <w:rPr>
          <w:szCs w:val="22"/>
        </w:rPr>
      </w:pPr>
      <w:r w:rsidRPr="00C84095">
        <w:rPr>
          <w:szCs w:val="22"/>
        </w:rPr>
        <w:t xml:space="preserve">občanský zákoník, ve znění pozdějších předpisů </w:t>
      </w:r>
    </w:p>
    <w:p w:rsidR="00F16F05" w:rsidRPr="00C84095" w:rsidRDefault="00F16F05" w:rsidP="00876D76">
      <w:pPr>
        <w:keepLines/>
        <w:widowControl w:val="0"/>
        <w:rPr>
          <w:szCs w:val="22"/>
        </w:rPr>
      </w:pPr>
    </w:p>
    <w:p w:rsidR="00F16F05" w:rsidRPr="00C84095" w:rsidRDefault="00F16F05" w:rsidP="00876D76">
      <w:pPr>
        <w:pStyle w:val="Heading1CzechTourism"/>
        <w:keepLines/>
        <w:widowControl w:val="0"/>
        <w:numPr>
          <w:ilvl w:val="0"/>
          <w:numId w:val="12"/>
        </w:numPr>
        <w:ind w:left="0" w:firstLine="0"/>
        <w:rPr>
          <w:sz w:val="22"/>
          <w:szCs w:val="22"/>
        </w:rPr>
      </w:pPr>
      <w:r w:rsidRPr="00C84095">
        <w:rPr>
          <w:sz w:val="22"/>
          <w:szCs w:val="22"/>
        </w:rPr>
        <w:t>Smluvní strany</w:t>
      </w:r>
    </w:p>
    <w:p w:rsidR="00F16F05" w:rsidRPr="00C84095" w:rsidRDefault="00F16F05" w:rsidP="00876D76">
      <w:pPr>
        <w:pStyle w:val="Heading2CzechTourism"/>
        <w:keepLines/>
        <w:widowControl w:val="0"/>
        <w:numPr>
          <w:ilvl w:val="1"/>
          <w:numId w:val="12"/>
        </w:numPr>
        <w:tabs>
          <w:tab w:val="left" w:pos="1134"/>
        </w:tabs>
        <w:ind w:left="0" w:firstLine="0"/>
      </w:pPr>
      <w:r w:rsidRPr="00C84095">
        <w:t xml:space="preserve">Česká centrála cestovního ruchu – CzechTourism </w:t>
      </w:r>
    </w:p>
    <w:p w:rsidR="00F16F05" w:rsidRPr="00C84095" w:rsidRDefault="00F16F05" w:rsidP="00876D76">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876D76">
            <w:pPr>
              <w:pStyle w:val="TableTextCzechTourism"/>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876D76">
      <w:pPr>
        <w:keepLines/>
        <w:widowControl w:val="0"/>
        <w:rPr>
          <w:szCs w:val="22"/>
        </w:rPr>
      </w:pPr>
    </w:p>
    <w:p w:rsidR="00F16F05" w:rsidRPr="00C84095" w:rsidRDefault="00F16F05" w:rsidP="00876D76">
      <w:pPr>
        <w:pStyle w:val="Zhlavzprvy"/>
        <w:keepLines/>
        <w:widowControl w:val="0"/>
        <w:rPr>
          <w:szCs w:val="22"/>
        </w:rPr>
      </w:pPr>
      <w:r w:rsidRPr="00C84095">
        <w:rPr>
          <w:szCs w:val="22"/>
        </w:rPr>
        <w:t>(dále jen „Objednatel“)</w:t>
      </w:r>
    </w:p>
    <w:p w:rsidR="00F16F05" w:rsidRPr="00C84095" w:rsidRDefault="00F16F05" w:rsidP="00876D76">
      <w:pPr>
        <w:keepLines/>
        <w:widowControl w:val="0"/>
        <w:rPr>
          <w:szCs w:val="22"/>
        </w:rPr>
      </w:pPr>
    </w:p>
    <w:p w:rsidR="00F16F05" w:rsidRPr="00C84095" w:rsidRDefault="00F16F05" w:rsidP="00876D76">
      <w:pPr>
        <w:keepLines/>
        <w:widowControl w:val="0"/>
        <w:rPr>
          <w:szCs w:val="22"/>
        </w:rPr>
      </w:pPr>
      <w:r w:rsidRPr="00C84095">
        <w:rPr>
          <w:szCs w:val="22"/>
        </w:rPr>
        <w:t>a</w:t>
      </w:r>
    </w:p>
    <w:p w:rsidR="00F16F05" w:rsidRPr="00C84095" w:rsidRDefault="00F16F05" w:rsidP="00876D76">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Firma:</w:t>
            </w:r>
          </w:p>
        </w:tc>
        <w:tc>
          <w:tcPr>
            <w:tcW w:w="2500" w:type="pct"/>
          </w:tcPr>
          <w:p w:rsidR="00F16F05" w:rsidRPr="00C84095" w:rsidRDefault="00B3199B" w:rsidP="00B3199B">
            <w:pPr>
              <w:pStyle w:val="TableTextCzechTourism"/>
              <w:keepLines/>
              <w:widowControl w:val="0"/>
              <w:rPr>
                <w:rFonts w:ascii="Georgia" w:hAnsi="Georgia"/>
                <w:sz w:val="22"/>
                <w:szCs w:val="22"/>
              </w:rPr>
            </w:pPr>
            <w:r>
              <w:rPr>
                <w:rFonts w:ascii="Georgia" w:hAnsi="Georgia"/>
                <w:sz w:val="22"/>
                <w:szCs w:val="22"/>
              </w:rPr>
              <w:t>AUTODROM MOST a.s.</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B3199B" w:rsidP="00876D76">
            <w:pPr>
              <w:pStyle w:val="TableTextCzechTourism"/>
              <w:keepLines/>
              <w:widowControl w:val="0"/>
              <w:rPr>
                <w:rFonts w:ascii="Georgia" w:hAnsi="Georgia"/>
                <w:sz w:val="22"/>
                <w:szCs w:val="22"/>
              </w:rPr>
            </w:pPr>
            <w:r>
              <w:rPr>
                <w:rFonts w:ascii="Georgia" w:hAnsi="Georgia"/>
                <w:sz w:val="22"/>
                <w:szCs w:val="22"/>
              </w:rPr>
              <w:t>Tvrzova 5, 434 01 Most</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B3199B" w:rsidP="00B3199B">
            <w:pPr>
              <w:pStyle w:val="TableTextCzechTourism"/>
              <w:keepLines/>
              <w:widowControl w:val="0"/>
              <w:rPr>
                <w:rFonts w:ascii="Georgia" w:hAnsi="Georgia"/>
                <w:sz w:val="22"/>
                <w:szCs w:val="22"/>
              </w:rPr>
            </w:pPr>
            <w:r>
              <w:rPr>
                <w:rFonts w:ascii="Georgia" w:hAnsi="Georgia"/>
                <w:sz w:val="22"/>
                <w:szCs w:val="22"/>
              </w:rPr>
              <w:t>25419048</w:t>
            </w:r>
          </w:p>
        </w:tc>
      </w:tr>
      <w:tr w:rsidR="00F16F05" w:rsidRPr="00C84095" w:rsidTr="0048493F">
        <w:tc>
          <w:tcPr>
            <w:tcW w:w="2500" w:type="pct"/>
          </w:tcPr>
          <w:p w:rsidR="00F16F05" w:rsidRPr="00C84095" w:rsidRDefault="00F16F05" w:rsidP="00876D76">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B3199B" w:rsidP="00876D76">
            <w:pPr>
              <w:pStyle w:val="TableTextCzechTourism"/>
              <w:keepLines/>
              <w:widowControl w:val="0"/>
              <w:rPr>
                <w:rFonts w:ascii="Georgia" w:hAnsi="Georgia"/>
                <w:sz w:val="22"/>
                <w:szCs w:val="22"/>
              </w:rPr>
            </w:pPr>
            <w:r>
              <w:rPr>
                <w:rFonts w:ascii="Georgia" w:hAnsi="Georgia"/>
                <w:sz w:val="22"/>
                <w:szCs w:val="22"/>
              </w:rPr>
              <w:t>CZ25419048</w:t>
            </w:r>
          </w:p>
        </w:tc>
      </w:tr>
    </w:tbl>
    <w:p w:rsidR="00F16F05" w:rsidRPr="00C84095" w:rsidRDefault="00F16F05" w:rsidP="00876D76">
      <w:pPr>
        <w:keepLines/>
        <w:widowControl w:val="0"/>
        <w:rPr>
          <w:szCs w:val="22"/>
        </w:rPr>
      </w:pPr>
    </w:p>
    <w:p w:rsidR="00F16F05" w:rsidRPr="00C84095" w:rsidRDefault="00F16F05" w:rsidP="00876D76">
      <w:pPr>
        <w:pStyle w:val="Zhlavzprvy"/>
        <w:keepLines/>
        <w:widowControl w:val="0"/>
        <w:rPr>
          <w:szCs w:val="22"/>
        </w:rPr>
      </w:pPr>
      <w:r w:rsidRPr="00C84095">
        <w:rPr>
          <w:szCs w:val="22"/>
        </w:rPr>
        <w:t>(dále jen „Zhotovitel“)</w:t>
      </w:r>
    </w:p>
    <w:p w:rsidR="00F16F05" w:rsidRPr="00C84095" w:rsidRDefault="00F16F05" w:rsidP="00876D76">
      <w:pPr>
        <w:keepLines/>
        <w:widowControl w:val="0"/>
        <w:rPr>
          <w:szCs w:val="22"/>
        </w:rPr>
      </w:pPr>
    </w:p>
    <w:p w:rsidR="00F16F05" w:rsidRPr="00C84095" w:rsidRDefault="00F16F05" w:rsidP="00876D76">
      <w:pPr>
        <w:pStyle w:val="Heading1CzechTourism"/>
        <w:keepLines/>
        <w:widowControl w:val="0"/>
        <w:numPr>
          <w:ilvl w:val="0"/>
          <w:numId w:val="12"/>
        </w:numPr>
        <w:ind w:left="0" w:firstLine="0"/>
        <w:rPr>
          <w:sz w:val="22"/>
          <w:szCs w:val="22"/>
        </w:rPr>
      </w:pPr>
      <w:r w:rsidRPr="00C84095">
        <w:rPr>
          <w:sz w:val="22"/>
          <w:szCs w:val="22"/>
        </w:rPr>
        <w:t>Preambule</w:t>
      </w:r>
    </w:p>
    <w:p w:rsidR="00F16F05" w:rsidRPr="00C84095" w:rsidRDefault="00F16F05" w:rsidP="00876D76">
      <w:pPr>
        <w:keepLines/>
        <w:widowControl w:val="0"/>
        <w:jc w:val="both"/>
        <w:rPr>
          <w:szCs w:val="22"/>
        </w:rPr>
      </w:pPr>
    </w:p>
    <w:p w:rsidR="00F16F05" w:rsidRPr="00C84095" w:rsidRDefault="00F16F05" w:rsidP="00876D76">
      <w:pPr>
        <w:keepLines/>
        <w:widowControl w:val="0"/>
        <w:jc w:val="both"/>
        <w:rPr>
          <w:szCs w:val="22"/>
        </w:rPr>
      </w:pPr>
      <w:r w:rsidRPr="00C84095">
        <w:rPr>
          <w:szCs w:val="22"/>
        </w:rPr>
        <w:t>Podkladem pro uz</w:t>
      </w:r>
      <w:r w:rsidR="00491636">
        <w:rPr>
          <w:szCs w:val="22"/>
        </w:rPr>
        <w:t>avření této smlouvy je nabídka Z</w:t>
      </w:r>
      <w:r w:rsidRPr="00C84095">
        <w:rPr>
          <w:szCs w:val="22"/>
        </w:rPr>
        <w:t>hotovitele (dále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091252" w:rsidRPr="00DA27B1">
        <w:rPr>
          <w:szCs w:val="22"/>
        </w:rPr>
        <w:t>Propagace příjezdové</w:t>
      </w:r>
      <w:r w:rsidR="00091252">
        <w:rPr>
          <w:szCs w:val="22"/>
        </w:rPr>
        <w:t xml:space="preserve">ho cestovního ruchu v rámci </w:t>
      </w:r>
      <w:r w:rsidR="00DE019B" w:rsidRPr="00A760E8">
        <w:rPr>
          <w:szCs w:val="22"/>
        </w:rPr>
        <w:t>akce</w:t>
      </w:r>
      <w:r w:rsidR="00CF64CE" w:rsidRPr="00A760E8">
        <w:rPr>
          <w:szCs w:val="22"/>
        </w:rPr>
        <w:t xml:space="preserve"> </w:t>
      </w:r>
      <w:r w:rsidR="00FA0E29" w:rsidRPr="00FA0E29">
        <w:rPr>
          <w:szCs w:val="22"/>
        </w:rPr>
        <w:t>Czech Truck Prix</w:t>
      </w:r>
      <w:r w:rsidR="00FA0E29" w:rsidRPr="00FA0E29">
        <w:rPr>
          <w:rStyle w:val="Siln"/>
          <w:rFonts w:cs="Arial"/>
          <w:b w:val="0"/>
          <w:bCs w:val="0"/>
          <w:szCs w:val="22"/>
        </w:rPr>
        <w:t xml:space="preserve"> </w:t>
      </w:r>
      <w:r w:rsidRPr="00C84095">
        <w:rPr>
          <w:rStyle w:val="Siln"/>
          <w:rFonts w:cs="Arial"/>
          <w:b w:val="0"/>
          <w:szCs w:val="22"/>
        </w:rPr>
        <w:t>(dále již jen „akce“)</w:t>
      </w:r>
      <w:r w:rsidR="00C20224" w:rsidRPr="00C84095">
        <w:rPr>
          <w:szCs w:val="22"/>
        </w:rPr>
        <w:t>.</w:t>
      </w:r>
    </w:p>
    <w:p w:rsidR="00F16F05" w:rsidRDefault="00F16F05" w:rsidP="00876D76">
      <w:pPr>
        <w:keepLines/>
        <w:widowControl w:val="0"/>
      </w:pPr>
    </w:p>
    <w:p w:rsidR="00F16F05" w:rsidRDefault="00F16F05" w:rsidP="00876D76">
      <w:pPr>
        <w:keepLines/>
        <w:widowControl w:val="0"/>
      </w:pPr>
    </w:p>
    <w:p w:rsidR="00F16F05" w:rsidRPr="000F2CD5" w:rsidRDefault="00F16F05" w:rsidP="00876D76">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876D76">
      <w:pPr>
        <w:pStyle w:val="slolnku"/>
        <w:keepNext w:val="0"/>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876D76">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876D76">
      <w:pPr>
        <w:keepLines/>
        <w:widowControl w:val="0"/>
      </w:pPr>
    </w:p>
    <w:p w:rsidR="00F16F05" w:rsidRPr="000F2CD5" w:rsidRDefault="00F16F05" w:rsidP="00876D76">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9B1A12" w:rsidRDefault="009B1A12" w:rsidP="00876D76">
      <w:pPr>
        <w:keepLines/>
        <w:widowControl w:val="0"/>
      </w:pPr>
    </w:p>
    <w:p w:rsidR="001464D7" w:rsidRDefault="001464D7" w:rsidP="00876D76">
      <w:pPr>
        <w:keepLines/>
        <w:widowControl w:val="0"/>
      </w:pPr>
      <w:bookmarkStart w:id="0" w:name="_GoBack"/>
      <w:bookmarkEnd w:id="0"/>
    </w:p>
    <w:p w:rsidR="00F16F05" w:rsidRDefault="00F16F05" w:rsidP="00876D76">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876D76">
      <w:pPr>
        <w:keepLines/>
        <w:widowControl w:val="0"/>
        <w:rPr>
          <w:lang w:eastAsia="cs-CZ"/>
        </w:rPr>
      </w:pPr>
    </w:p>
    <w:p w:rsidR="00F16F05" w:rsidRDefault="00F16F05" w:rsidP="00876D76">
      <w:pPr>
        <w:pStyle w:val="ListNumber-ContinueHeadingCzechTourism"/>
        <w:keepLines/>
        <w:widowControl w:val="0"/>
        <w:numPr>
          <w:ilvl w:val="1"/>
          <w:numId w:val="20"/>
        </w:numPr>
        <w:jc w:val="both"/>
      </w:pPr>
      <w:r>
        <w:t>Zhotovitel</w:t>
      </w:r>
      <w:r w:rsidRPr="00FA602B">
        <w:t xml:space="preserve"> se touto Smlouvou zavazuje zajistit pro Objednatele služby spojené s</w:t>
      </w:r>
      <w:r>
        <w:t> propagací turistic</w:t>
      </w:r>
      <w:r w:rsidR="00C20224">
        <w:t>kého potenciálu České republiky.</w:t>
      </w:r>
    </w:p>
    <w:p w:rsidR="00F16F05" w:rsidRPr="00FA602B" w:rsidRDefault="00F16F05" w:rsidP="00876D76">
      <w:pPr>
        <w:pStyle w:val="ListNumber-ContinueHeadingCzechTourism"/>
        <w:keepLines/>
        <w:widowControl w:val="0"/>
        <w:numPr>
          <w:ilvl w:val="0"/>
          <w:numId w:val="0"/>
        </w:numPr>
        <w:ind w:left="680"/>
        <w:jc w:val="both"/>
      </w:pPr>
    </w:p>
    <w:p w:rsidR="00F16F05" w:rsidRDefault="00F16F05" w:rsidP="00876D76">
      <w:pPr>
        <w:pStyle w:val="ListNumber-ContinueHeadingCzechTourism"/>
        <w:keepLines/>
        <w:widowControl w:val="0"/>
        <w:numPr>
          <w:ilvl w:val="1"/>
          <w:numId w:val="20"/>
        </w:numPr>
        <w:jc w:val="both"/>
      </w:pPr>
      <w:r w:rsidRPr="00FA602B">
        <w:t xml:space="preserve">Objednatel se touto Smlouvou zavazuje řádně provedené služby </w:t>
      </w:r>
      <w:r>
        <w:t>Zhotovitel</w:t>
      </w:r>
      <w:r w:rsidRPr="00FA602B">
        <w:t>i zaplatit, a to ve výši a za podmínek stanovených touto Smlouvou.</w:t>
      </w:r>
    </w:p>
    <w:p w:rsidR="00F16F05" w:rsidRDefault="00F16F05" w:rsidP="00876D76">
      <w:pPr>
        <w:keepLines/>
        <w:widowControl w:val="0"/>
      </w:pPr>
    </w:p>
    <w:p w:rsidR="00F16F05" w:rsidRDefault="00F16F05" w:rsidP="00876D76">
      <w:pPr>
        <w:keepLines/>
        <w:widowControl w:val="0"/>
      </w:pPr>
    </w:p>
    <w:p w:rsidR="00F16F05" w:rsidRPr="005E72D7" w:rsidRDefault="00F16F05" w:rsidP="00876D76">
      <w:pPr>
        <w:pStyle w:val="slolnku"/>
        <w:keepNext w:val="0"/>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876D76">
      <w:pPr>
        <w:keepLines/>
        <w:widowControl w:val="0"/>
        <w:rPr>
          <w:lang w:eastAsia="cs-CZ"/>
        </w:rPr>
      </w:pPr>
    </w:p>
    <w:p w:rsidR="00F16F05" w:rsidRPr="00AF5CE6" w:rsidRDefault="00F16F05" w:rsidP="00876D76">
      <w:pPr>
        <w:pStyle w:val="ListNumber-ContinueHeadingCzechTourism"/>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C20224" w:rsidRPr="00491636">
        <w:rPr>
          <w:szCs w:val="22"/>
        </w:rPr>
        <w:t xml:space="preserve">zajištění propagace České republiky v rámci </w:t>
      </w:r>
      <w:r w:rsidR="00577175" w:rsidRPr="00491636">
        <w:rPr>
          <w:szCs w:val="22"/>
        </w:rPr>
        <w:t xml:space="preserve">konání </w:t>
      </w:r>
      <w:r w:rsidR="00DE019B" w:rsidRPr="00A760E8">
        <w:rPr>
          <w:szCs w:val="22"/>
        </w:rPr>
        <w:t>akce</w:t>
      </w:r>
      <w:r w:rsidR="00CF64CE" w:rsidRPr="00A760E8">
        <w:rPr>
          <w:szCs w:val="22"/>
        </w:rPr>
        <w:t xml:space="preserve"> </w:t>
      </w:r>
      <w:r w:rsidR="001464D7" w:rsidRPr="001464D7">
        <w:rPr>
          <w:szCs w:val="22"/>
        </w:rPr>
        <w:t xml:space="preserve">Czech Truck Prix </w:t>
      </w:r>
      <w:r w:rsidR="00491636">
        <w:rPr>
          <w:szCs w:val="22"/>
        </w:rPr>
        <w:t>(dále také „akce“)</w:t>
      </w:r>
      <w:r w:rsidR="00D32788" w:rsidRPr="00491636">
        <w:rPr>
          <w:szCs w:val="22"/>
        </w:rPr>
        <w:t>.</w:t>
      </w:r>
    </w:p>
    <w:p w:rsidR="00F16F05" w:rsidRDefault="00F16F05" w:rsidP="00876D76">
      <w:pPr>
        <w:pStyle w:val="ListNumber-ContinueHeadingCzechTourism"/>
        <w:keepLines/>
        <w:widowControl w:val="0"/>
        <w:numPr>
          <w:ilvl w:val="0"/>
          <w:numId w:val="0"/>
        </w:numPr>
        <w:ind w:left="720"/>
        <w:jc w:val="both"/>
      </w:pPr>
    </w:p>
    <w:p w:rsidR="00F16F05" w:rsidRDefault="00F16F05" w:rsidP="00876D76">
      <w:pPr>
        <w:pStyle w:val="ListNumber-ContinueHeadingCzechTourism"/>
        <w:keepLines/>
        <w:widowControl w:val="0"/>
        <w:numPr>
          <w:ilvl w:val="0"/>
          <w:numId w:val="0"/>
        </w:numPr>
        <w:ind w:left="720"/>
        <w:jc w:val="both"/>
      </w:pPr>
    </w:p>
    <w:p w:rsidR="00F16F05" w:rsidRPr="00C82D14" w:rsidRDefault="00F16F05" w:rsidP="00876D76">
      <w:pPr>
        <w:pStyle w:val="Heading1-Number-FollowNumberCzechTourism"/>
        <w:keepLines/>
        <w:widowControl w:val="0"/>
      </w:pPr>
      <w:proofErr w:type="gramStart"/>
      <w:r w:rsidRPr="005E72D7">
        <w:t xml:space="preserve">Článek 4  </w:t>
      </w:r>
      <w:r w:rsidR="00491636">
        <w:t xml:space="preserve">  </w:t>
      </w:r>
      <w:r w:rsidRPr="005E72D7">
        <w:t>Specifikace</w:t>
      </w:r>
      <w:proofErr w:type="gramEnd"/>
      <w:r w:rsidRPr="005E72D7">
        <w:t xml:space="preserve"> Propagace</w:t>
      </w:r>
    </w:p>
    <w:p w:rsidR="00F16F05" w:rsidRPr="001E35F4" w:rsidRDefault="00F16F05" w:rsidP="00876D76">
      <w:pPr>
        <w:pStyle w:val="slolnku"/>
        <w:keepNext w:val="0"/>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1E35F4">
        <w:rPr>
          <w:rFonts w:ascii="Georgia" w:hAnsi="Georgia" w:cs="Arial"/>
          <w:b w:val="0"/>
          <w:sz w:val="22"/>
          <w:szCs w:val="22"/>
          <w:u w:val="single"/>
        </w:rPr>
        <w:t>Zhotovitel se zavazuje zajistit tyto služby:</w:t>
      </w:r>
    </w:p>
    <w:p w:rsidR="00F16F05" w:rsidRPr="001E35F4" w:rsidRDefault="00F16F05" w:rsidP="00876D76">
      <w:pPr>
        <w:keepLines/>
        <w:widowControl w:val="0"/>
        <w:rPr>
          <w:szCs w:val="22"/>
          <w:lang w:eastAsia="cs-CZ"/>
        </w:rPr>
      </w:pPr>
    </w:p>
    <w:p w:rsidR="00AB2811" w:rsidRPr="00AB2811" w:rsidRDefault="001E35F4" w:rsidP="00AB2811">
      <w:pPr>
        <w:pStyle w:val="Default"/>
        <w:numPr>
          <w:ilvl w:val="0"/>
          <w:numId w:val="44"/>
        </w:numPr>
        <w:rPr>
          <w:rFonts w:ascii="Georgia" w:hAnsi="Georgia"/>
          <w:sz w:val="22"/>
          <w:szCs w:val="22"/>
        </w:rPr>
      </w:pPr>
      <w:r w:rsidRPr="001E35F4">
        <w:rPr>
          <w:rStyle w:val="A5"/>
          <w:rFonts w:ascii="Georgia" w:hAnsi="Georgia"/>
        </w:rPr>
        <w:t xml:space="preserve">Prezentace loga </w:t>
      </w:r>
      <w:r w:rsidRPr="001E35F4">
        <w:rPr>
          <w:rFonts w:ascii="Georgia" w:hAnsi="Georgia"/>
          <w:sz w:val="22"/>
          <w:szCs w:val="22"/>
        </w:rPr>
        <w:t xml:space="preserve">Objednatele </w:t>
      </w:r>
      <w:r w:rsidRPr="001E35F4">
        <w:rPr>
          <w:rStyle w:val="A5"/>
          <w:rFonts w:ascii="Georgia" w:hAnsi="Georgia"/>
        </w:rPr>
        <w:t xml:space="preserve">– </w:t>
      </w:r>
      <w:proofErr w:type="spellStart"/>
      <w:r w:rsidRPr="001E35F4">
        <w:rPr>
          <w:rStyle w:val="A5"/>
          <w:rFonts w:ascii="Georgia" w:hAnsi="Georgia"/>
        </w:rPr>
        <w:t>CzechRepublic</w:t>
      </w:r>
      <w:proofErr w:type="spellEnd"/>
      <w:r w:rsidRPr="001E35F4">
        <w:rPr>
          <w:rStyle w:val="A5"/>
          <w:rFonts w:ascii="Georgia" w:hAnsi="Georgia"/>
        </w:rPr>
        <w:t xml:space="preserve"> Land </w:t>
      </w:r>
      <w:proofErr w:type="spellStart"/>
      <w:r w:rsidRPr="001E35F4">
        <w:rPr>
          <w:rStyle w:val="A5"/>
          <w:rFonts w:ascii="Georgia" w:hAnsi="Georgia"/>
        </w:rPr>
        <w:t>of</w:t>
      </w:r>
      <w:proofErr w:type="spellEnd"/>
      <w:r w:rsidRPr="001E35F4">
        <w:rPr>
          <w:rStyle w:val="A5"/>
          <w:rFonts w:ascii="Georgia" w:hAnsi="Georgia"/>
        </w:rPr>
        <w:t xml:space="preserve"> </w:t>
      </w:r>
      <w:proofErr w:type="spellStart"/>
      <w:r w:rsidRPr="001E35F4">
        <w:rPr>
          <w:rStyle w:val="A5"/>
          <w:rFonts w:ascii="Georgia" w:hAnsi="Georgia"/>
        </w:rPr>
        <w:t>Stories</w:t>
      </w:r>
      <w:proofErr w:type="spellEnd"/>
      <w:r w:rsidRPr="001E35F4">
        <w:rPr>
          <w:rStyle w:val="A5"/>
          <w:rFonts w:ascii="Georgia" w:hAnsi="Georgia"/>
        </w:rPr>
        <w:t xml:space="preserve"> – a loga Zřizovatele </w:t>
      </w:r>
      <w:r w:rsidRPr="001E35F4">
        <w:rPr>
          <w:rFonts w:ascii="Georgia" w:hAnsi="Georgia"/>
          <w:sz w:val="22"/>
          <w:szCs w:val="22"/>
        </w:rPr>
        <w:t>Objednatele</w:t>
      </w:r>
      <w:r w:rsidRPr="001E35F4">
        <w:rPr>
          <w:rStyle w:val="A5"/>
          <w:rFonts w:ascii="Georgia" w:hAnsi="Georgia"/>
        </w:rPr>
        <w:t xml:space="preserve"> – Ministerstvo pro místní rozvoj – na </w:t>
      </w:r>
      <w:r w:rsidRPr="001E35F4">
        <w:rPr>
          <w:rFonts w:ascii="Georgia" w:hAnsi="Georgia"/>
          <w:sz w:val="22"/>
          <w:szCs w:val="22"/>
        </w:rPr>
        <w:t>reklamních panelech umístěných na travnaté ploše v prostoru cílové rovinky [bude doplněn rozměr].</w:t>
      </w:r>
      <w:r w:rsidRPr="001E35F4">
        <w:rPr>
          <w:rFonts w:ascii="Georgia" w:hAnsi="Georgia" w:cs="Times New Roman"/>
          <w:sz w:val="22"/>
          <w:szCs w:val="22"/>
        </w:rPr>
        <w:t xml:space="preserve"> </w:t>
      </w:r>
      <w:r w:rsidR="00AB2811">
        <w:rPr>
          <w:rFonts w:ascii="Georgia" w:hAnsi="Georgia"/>
          <w:sz w:val="22"/>
          <w:szCs w:val="22"/>
        </w:rPr>
        <w:t>Panely dodá Zhotovitel.</w:t>
      </w:r>
    </w:p>
    <w:p w:rsidR="001E35F4" w:rsidRPr="001E35F4" w:rsidRDefault="001E35F4" w:rsidP="00AB2811">
      <w:pPr>
        <w:pStyle w:val="Pa2"/>
        <w:keepLines/>
        <w:widowControl w:val="0"/>
        <w:numPr>
          <w:ilvl w:val="0"/>
          <w:numId w:val="44"/>
        </w:numPr>
        <w:jc w:val="both"/>
        <w:rPr>
          <w:rFonts w:ascii="Georgia" w:hAnsi="Georgia" w:cs="Helvetica Neue CE Cond"/>
          <w:color w:val="000000"/>
          <w:sz w:val="22"/>
          <w:szCs w:val="22"/>
        </w:rPr>
      </w:pPr>
      <w:r w:rsidRPr="001E35F4">
        <w:rPr>
          <w:rStyle w:val="A5"/>
          <w:rFonts w:ascii="Georgia" w:hAnsi="Georgia"/>
        </w:rPr>
        <w:t xml:space="preserve">Prezentace loga </w:t>
      </w:r>
      <w:r w:rsidRPr="001E35F4">
        <w:rPr>
          <w:rFonts w:ascii="Georgia" w:hAnsi="Georgia"/>
          <w:sz w:val="22"/>
          <w:szCs w:val="22"/>
        </w:rPr>
        <w:t>Objednatele</w:t>
      </w:r>
      <w:r w:rsidRPr="001E35F4">
        <w:rPr>
          <w:rStyle w:val="A5"/>
          <w:rFonts w:ascii="Georgia" w:hAnsi="Georgia"/>
        </w:rPr>
        <w:t xml:space="preserve"> – </w:t>
      </w:r>
      <w:proofErr w:type="spellStart"/>
      <w:r w:rsidRPr="001E35F4">
        <w:rPr>
          <w:rStyle w:val="A5"/>
          <w:rFonts w:ascii="Georgia" w:hAnsi="Georgia"/>
        </w:rPr>
        <w:t>CzechRepublic</w:t>
      </w:r>
      <w:proofErr w:type="spellEnd"/>
      <w:r w:rsidRPr="001E35F4">
        <w:rPr>
          <w:rStyle w:val="A5"/>
          <w:rFonts w:ascii="Georgia" w:hAnsi="Georgia"/>
        </w:rPr>
        <w:t xml:space="preserve"> Land </w:t>
      </w:r>
      <w:proofErr w:type="spellStart"/>
      <w:r w:rsidRPr="001E35F4">
        <w:rPr>
          <w:rStyle w:val="A5"/>
          <w:rFonts w:ascii="Georgia" w:hAnsi="Georgia"/>
        </w:rPr>
        <w:t>of</w:t>
      </w:r>
      <w:proofErr w:type="spellEnd"/>
      <w:r w:rsidRPr="001E35F4">
        <w:rPr>
          <w:rStyle w:val="A5"/>
          <w:rFonts w:ascii="Georgia" w:hAnsi="Georgia"/>
        </w:rPr>
        <w:t xml:space="preserve"> </w:t>
      </w:r>
      <w:proofErr w:type="spellStart"/>
      <w:r w:rsidRPr="001E35F4">
        <w:rPr>
          <w:rStyle w:val="A5"/>
          <w:rFonts w:ascii="Georgia" w:hAnsi="Georgia"/>
        </w:rPr>
        <w:t>Stories</w:t>
      </w:r>
      <w:proofErr w:type="spellEnd"/>
      <w:r w:rsidRPr="001E35F4">
        <w:rPr>
          <w:rStyle w:val="A5"/>
          <w:rFonts w:ascii="Georgia" w:hAnsi="Georgia"/>
        </w:rPr>
        <w:t xml:space="preserve"> – a loga Zřizovatele </w:t>
      </w:r>
      <w:r w:rsidRPr="001E35F4">
        <w:rPr>
          <w:rFonts w:ascii="Georgia" w:hAnsi="Georgia"/>
          <w:sz w:val="22"/>
          <w:szCs w:val="22"/>
        </w:rPr>
        <w:t>Objednatele</w:t>
      </w:r>
      <w:r w:rsidRPr="001E35F4">
        <w:rPr>
          <w:rStyle w:val="A5"/>
          <w:rFonts w:ascii="Georgia" w:hAnsi="Georgia"/>
        </w:rPr>
        <w:t xml:space="preserve"> – Ministerstvo pro místní rozvoj – na </w:t>
      </w:r>
      <w:r w:rsidRPr="001E35F4">
        <w:rPr>
          <w:rFonts w:ascii="Georgia" w:hAnsi="Georgia"/>
          <w:sz w:val="22"/>
          <w:szCs w:val="22"/>
        </w:rPr>
        <w:t xml:space="preserve">reklamních panelech umístěných na travnaté ploše v prostoru první zatáčky tzv. </w:t>
      </w:r>
      <w:proofErr w:type="spellStart"/>
      <w:r w:rsidRPr="001E35F4">
        <w:rPr>
          <w:rFonts w:ascii="Georgia" w:hAnsi="Georgia"/>
          <w:sz w:val="22"/>
          <w:szCs w:val="22"/>
        </w:rPr>
        <w:t>Crash</w:t>
      </w:r>
      <w:proofErr w:type="spellEnd"/>
      <w:r w:rsidRPr="001E35F4">
        <w:rPr>
          <w:rFonts w:ascii="Georgia" w:hAnsi="Georgia"/>
          <w:sz w:val="22"/>
          <w:szCs w:val="22"/>
        </w:rPr>
        <w:t xml:space="preserve"> point a na reklamním banneru umístěném na plotové konstrukci [bude doplněn rozměr].</w:t>
      </w:r>
      <w:r w:rsidRPr="001E35F4">
        <w:rPr>
          <w:rFonts w:ascii="Georgia" w:hAnsi="Georgia" w:cs="Times New Roman"/>
          <w:sz w:val="22"/>
          <w:szCs w:val="22"/>
        </w:rPr>
        <w:t xml:space="preserve"> </w:t>
      </w:r>
      <w:r w:rsidR="00AB2811">
        <w:rPr>
          <w:rFonts w:ascii="Georgia" w:hAnsi="Georgia"/>
          <w:sz w:val="22"/>
          <w:szCs w:val="22"/>
        </w:rPr>
        <w:t>Panely a banner dodá Zhotovitel.</w:t>
      </w:r>
    </w:p>
    <w:p w:rsidR="00AB2811" w:rsidRDefault="001E35F4" w:rsidP="00AB2811">
      <w:pPr>
        <w:pStyle w:val="Pa2"/>
        <w:keepLines/>
        <w:widowControl w:val="0"/>
        <w:numPr>
          <w:ilvl w:val="0"/>
          <w:numId w:val="44"/>
        </w:numPr>
        <w:jc w:val="both"/>
        <w:rPr>
          <w:rFonts w:ascii="Georgia" w:hAnsi="Georgia"/>
          <w:sz w:val="22"/>
          <w:szCs w:val="22"/>
        </w:rPr>
      </w:pPr>
      <w:r w:rsidRPr="00AB2811">
        <w:rPr>
          <w:rStyle w:val="A5"/>
          <w:rFonts w:ascii="Georgia" w:hAnsi="Georgia"/>
        </w:rPr>
        <w:t xml:space="preserve">Prezentace loga </w:t>
      </w:r>
      <w:r w:rsidRPr="00AB2811">
        <w:rPr>
          <w:rFonts w:ascii="Georgia" w:hAnsi="Georgia"/>
          <w:sz w:val="22"/>
          <w:szCs w:val="22"/>
        </w:rPr>
        <w:t>Objednatele</w:t>
      </w:r>
      <w:r w:rsidRPr="00AB2811">
        <w:rPr>
          <w:rStyle w:val="A5"/>
          <w:rFonts w:ascii="Georgia" w:hAnsi="Georgia"/>
        </w:rPr>
        <w:t xml:space="preserve"> – </w:t>
      </w:r>
      <w:proofErr w:type="spellStart"/>
      <w:r w:rsidRPr="00AB2811">
        <w:rPr>
          <w:rStyle w:val="A5"/>
          <w:rFonts w:ascii="Georgia" w:hAnsi="Georgia"/>
        </w:rPr>
        <w:t>CzechRepublic</w:t>
      </w:r>
      <w:proofErr w:type="spellEnd"/>
      <w:r w:rsidRPr="00AB2811">
        <w:rPr>
          <w:rStyle w:val="A5"/>
          <w:rFonts w:ascii="Georgia" w:hAnsi="Georgia"/>
        </w:rPr>
        <w:t xml:space="preserve"> Land </w:t>
      </w:r>
      <w:proofErr w:type="spellStart"/>
      <w:r w:rsidRPr="00AB2811">
        <w:rPr>
          <w:rStyle w:val="A5"/>
          <w:rFonts w:ascii="Georgia" w:hAnsi="Georgia"/>
        </w:rPr>
        <w:t>of</w:t>
      </w:r>
      <w:proofErr w:type="spellEnd"/>
      <w:r w:rsidRPr="00AB2811">
        <w:rPr>
          <w:rStyle w:val="A5"/>
          <w:rFonts w:ascii="Georgia" w:hAnsi="Georgia"/>
        </w:rPr>
        <w:t xml:space="preserve"> </w:t>
      </w:r>
      <w:proofErr w:type="spellStart"/>
      <w:r w:rsidRPr="00AB2811">
        <w:rPr>
          <w:rStyle w:val="A5"/>
          <w:rFonts w:ascii="Georgia" w:hAnsi="Georgia"/>
        </w:rPr>
        <w:t>Stories</w:t>
      </w:r>
      <w:proofErr w:type="spellEnd"/>
      <w:r w:rsidRPr="00AB2811">
        <w:rPr>
          <w:rStyle w:val="A5"/>
          <w:rFonts w:ascii="Georgia" w:hAnsi="Georgia"/>
        </w:rPr>
        <w:t xml:space="preserve"> – a loga Zřizovatele </w:t>
      </w:r>
      <w:r w:rsidRPr="00AB2811">
        <w:rPr>
          <w:rFonts w:ascii="Georgia" w:hAnsi="Georgia"/>
          <w:sz w:val="22"/>
          <w:szCs w:val="22"/>
        </w:rPr>
        <w:t>Objednatele</w:t>
      </w:r>
      <w:r w:rsidRPr="00AB2811">
        <w:rPr>
          <w:rStyle w:val="A5"/>
          <w:rFonts w:ascii="Georgia" w:hAnsi="Georgia"/>
        </w:rPr>
        <w:t xml:space="preserve"> – Ministerstvo pro místní rozvoj –</w:t>
      </w:r>
      <w:r w:rsidRPr="00AB2811">
        <w:rPr>
          <w:rFonts w:ascii="Georgia" w:hAnsi="Georgia"/>
          <w:sz w:val="22"/>
          <w:szCs w:val="22"/>
        </w:rPr>
        <w:t xml:space="preserve"> formou </w:t>
      </w:r>
      <w:proofErr w:type="spellStart"/>
      <w:r w:rsidRPr="00AB2811">
        <w:rPr>
          <w:rFonts w:ascii="Georgia" w:hAnsi="Georgia"/>
          <w:sz w:val="22"/>
          <w:szCs w:val="22"/>
        </w:rPr>
        <w:t>celopolepu</w:t>
      </w:r>
      <w:proofErr w:type="spellEnd"/>
      <w:r w:rsidRPr="00AB2811">
        <w:rPr>
          <w:rFonts w:ascii="Georgia" w:hAnsi="Georgia"/>
          <w:sz w:val="22"/>
          <w:szCs w:val="22"/>
        </w:rPr>
        <w:t xml:space="preserve"> na reklamním plotu umístěném v prostoru startu [bude doplněn rozměr].</w:t>
      </w:r>
      <w:r w:rsidRPr="00AB2811">
        <w:rPr>
          <w:rFonts w:ascii="Georgia" w:hAnsi="Georgia" w:cs="Times New Roman"/>
          <w:sz w:val="22"/>
          <w:szCs w:val="22"/>
        </w:rPr>
        <w:t xml:space="preserve"> </w:t>
      </w:r>
      <w:proofErr w:type="spellStart"/>
      <w:r w:rsidR="00AB2811">
        <w:rPr>
          <w:rFonts w:ascii="Georgia" w:hAnsi="Georgia"/>
          <w:sz w:val="22"/>
          <w:szCs w:val="22"/>
        </w:rPr>
        <w:t>Celopolep</w:t>
      </w:r>
      <w:proofErr w:type="spellEnd"/>
      <w:r w:rsidR="00AB2811">
        <w:rPr>
          <w:rFonts w:ascii="Georgia" w:hAnsi="Georgia"/>
          <w:sz w:val="22"/>
          <w:szCs w:val="22"/>
        </w:rPr>
        <w:t xml:space="preserve"> na plotu dodá Zhotovitel.</w:t>
      </w:r>
    </w:p>
    <w:p w:rsidR="001E35F4" w:rsidRPr="00AB2811" w:rsidRDefault="001E35F4" w:rsidP="00AB2811">
      <w:pPr>
        <w:pStyle w:val="Pa2"/>
        <w:keepLines/>
        <w:widowControl w:val="0"/>
        <w:numPr>
          <w:ilvl w:val="0"/>
          <w:numId w:val="44"/>
        </w:numPr>
        <w:jc w:val="both"/>
        <w:rPr>
          <w:rFonts w:ascii="Georgia" w:hAnsi="Georgia"/>
          <w:sz w:val="22"/>
          <w:szCs w:val="22"/>
        </w:rPr>
      </w:pPr>
      <w:r w:rsidRPr="00AB2811">
        <w:rPr>
          <w:rStyle w:val="A5"/>
          <w:rFonts w:ascii="Georgia" w:hAnsi="Georgia"/>
        </w:rPr>
        <w:t xml:space="preserve">Prezentace loga </w:t>
      </w:r>
      <w:r w:rsidRPr="00AB2811">
        <w:rPr>
          <w:rFonts w:ascii="Georgia" w:hAnsi="Georgia"/>
          <w:sz w:val="22"/>
          <w:szCs w:val="22"/>
        </w:rPr>
        <w:t>Objednatele</w:t>
      </w:r>
      <w:r w:rsidRPr="00AB2811">
        <w:rPr>
          <w:rStyle w:val="A5"/>
          <w:rFonts w:ascii="Georgia" w:hAnsi="Georgia"/>
        </w:rPr>
        <w:t xml:space="preserve"> – </w:t>
      </w:r>
      <w:proofErr w:type="spellStart"/>
      <w:r w:rsidRPr="00AB2811">
        <w:rPr>
          <w:rStyle w:val="A5"/>
          <w:rFonts w:ascii="Georgia" w:hAnsi="Georgia"/>
        </w:rPr>
        <w:t>CzechRepublic</w:t>
      </w:r>
      <w:proofErr w:type="spellEnd"/>
      <w:r w:rsidRPr="00AB2811">
        <w:rPr>
          <w:rStyle w:val="A5"/>
          <w:rFonts w:ascii="Georgia" w:hAnsi="Georgia"/>
        </w:rPr>
        <w:t xml:space="preserve"> Land </w:t>
      </w:r>
      <w:proofErr w:type="spellStart"/>
      <w:r w:rsidRPr="00AB2811">
        <w:rPr>
          <w:rStyle w:val="A5"/>
          <w:rFonts w:ascii="Georgia" w:hAnsi="Georgia"/>
        </w:rPr>
        <w:t>of</w:t>
      </w:r>
      <w:proofErr w:type="spellEnd"/>
      <w:r w:rsidRPr="00AB2811">
        <w:rPr>
          <w:rStyle w:val="A5"/>
          <w:rFonts w:ascii="Georgia" w:hAnsi="Georgia"/>
        </w:rPr>
        <w:t xml:space="preserve"> </w:t>
      </w:r>
      <w:proofErr w:type="spellStart"/>
      <w:r w:rsidRPr="00AB2811">
        <w:rPr>
          <w:rStyle w:val="A5"/>
          <w:rFonts w:ascii="Georgia" w:hAnsi="Georgia"/>
        </w:rPr>
        <w:t>Stories</w:t>
      </w:r>
      <w:proofErr w:type="spellEnd"/>
      <w:r w:rsidRPr="00AB2811">
        <w:rPr>
          <w:rStyle w:val="A5"/>
          <w:rFonts w:ascii="Georgia" w:hAnsi="Georgia"/>
        </w:rPr>
        <w:t xml:space="preserve"> – a loga Zřizovatele </w:t>
      </w:r>
      <w:r w:rsidRPr="00AB2811">
        <w:rPr>
          <w:rFonts w:ascii="Georgia" w:hAnsi="Georgia"/>
          <w:sz w:val="22"/>
          <w:szCs w:val="22"/>
        </w:rPr>
        <w:t>Objednatele</w:t>
      </w:r>
      <w:r w:rsidRPr="00AB2811">
        <w:rPr>
          <w:rStyle w:val="A5"/>
          <w:rFonts w:ascii="Georgia" w:hAnsi="Georgia"/>
        </w:rPr>
        <w:t xml:space="preserve"> – Ministerstvo pro místní rozvoj – na </w:t>
      </w:r>
      <w:r w:rsidRPr="00AB2811">
        <w:rPr>
          <w:rFonts w:ascii="Georgia" w:hAnsi="Georgia"/>
          <w:sz w:val="22"/>
          <w:szCs w:val="22"/>
        </w:rPr>
        <w:t>pěti kusech vlajek v prostoru START/CÍL.</w:t>
      </w:r>
      <w:r w:rsidR="00AB2811">
        <w:rPr>
          <w:rFonts w:ascii="Georgia" w:hAnsi="Georgia"/>
          <w:sz w:val="22"/>
          <w:szCs w:val="22"/>
        </w:rPr>
        <w:t xml:space="preserve"> Vlajky dodá Zhotovitel.</w:t>
      </w:r>
    </w:p>
    <w:p w:rsidR="001E35F4" w:rsidRPr="001E35F4" w:rsidRDefault="001E35F4" w:rsidP="00AB2811">
      <w:pPr>
        <w:pStyle w:val="Default"/>
        <w:numPr>
          <w:ilvl w:val="0"/>
          <w:numId w:val="44"/>
        </w:numPr>
        <w:jc w:val="both"/>
        <w:rPr>
          <w:rFonts w:ascii="Georgia" w:hAnsi="Georgia"/>
          <w:sz w:val="22"/>
          <w:szCs w:val="22"/>
        </w:rPr>
      </w:pPr>
      <w:r w:rsidRPr="001E35F4">
        <w:rPr>
          <w:rStyle w:val="A5"/>
          <w:rFonts w:ascii="Georgia" w:hAnsi="Georgia"/>
        </w:rPr>
        <w:t xml:space="preserve">Prezentace loga </w:t>
      </w:r>
      <w:r w:rsidRPr="001E35F4">
        <w:rPr>
          <w:rFonts w:ascii="Georgia" w:hAnsi="Georgia"/>
          <w:sz w:val="22"/>
          <w:szCs w:val="22"/>
        </w:rPr>
        <w:t>Objednatele</w:t>
      </w:r>
      <w:r w:rsidRPr="001E35F4">
        <w:rPr>
          <w:rStyle w:val="A5"/>
          <w:rFonts w:ascii="Georgia" w:hAnsi="Georgia"/>
        </w:rPr>
        <w:t xml:space="preserve"> – </w:t>
      </w:r>
      <w:proofErr w:type="spellStart"/>
      <w:r w:rsidRPr="001E35F4">
        <w:rPr>
          <w:rStyle w:val="A5"/>
          <w:rFonts w:ascii="Georgia" w:hAnsi="Georgia"/>
        </w:rPr>
        <w:t>CzechRepublic</w:t>
      </w:r>
      <w:proofErr w:type="spellEnd"/>
      <w:r w:rsidRPr="001E35F4">
        <w:rPr>
          <w:rStyle w:val="A5"/>
          <w:rFonts w:ascii="Georgia" w:hAnsi="Georgia"/>
        </w:rPr>
        <w:t xml:space="preserve"> Land </w:t>
      </w:r>
      <w:proofErr w:type="spellStart"/>
      <w:r w:rsidRPr="001E35F4">
        <w:rPr>
          <w:rStyle w:val="A5"/>
          <w:rFonts w:ascii="Georgia" w:hAnsi="Georgia"/>
        </w:rPr>
        <w:t>of</w:t>
      </w:r>
      <w:proofErr w:type="spellEnd"/>
      <w:r w:rsidRPr="001E35F4">
        <w:rPr>
          <w:rStyle w:val="A5"/>
          <w:rFonts w:ascii="Georgia" w:hAnsi="Georgia"/>
        </w:rPr>
        <w:t xml:space="preserve"> </w:t>
      </w:r>
      <w:proofErr w:type="spellStart"/>
      <w:r w:rsidRPr="001E35F4">
        <w:rPr>
          <w:rStyle w:val="A5"/>
          <w:rFonts w:ascii="Georgia" w:hAnsi="Georgia"/>
        </w:rPr>
        <w:t>Stories</w:t>
      </w:r>
      <w:proofErr w:type="spellEnd"/>
      <w:r w:rsidRPr="001E35F4">
        <w:rPr>
          <w:rStyle w:val="A5"/>
          <w:rFonts w:ascii="Georgia" w:hAnsi="Georgia"/>
        </w:rPr>
        <w:t xml:space="preserve"> – a loga Zřizovatele </w:t>
      </w:r>
      <w:r w:rsidRPr="001E35F4">
        <w:rPr>
          <w:rFonts w:ascii="Georgia" w:hAnsi="Georgia"/>
          <w:sz w:val="22"/>
          <w:szCs w:val="22"/>
        </w:rPr>
        <w:t>Objednatele</w:t>
      </w:r>
      <w:r w:rsidRPr="001E35F4">
        <w:rPr>
          <w:rStyle w:val="A5"/>
          <w:rFonts w:ascii="Georgia" w:hAnsi="Georgia"/>
        </w:rPr>
        <w:t xml:space="preserve"> – Ministerstvo pro místní rozvoj –</w:t>
      </w:r>
      <w:r w:rsidRPr="001E35F4">
        <w:rPr>
          <w:rFonts w:ascii="Georgia" w:hAnsi="Georgia"/>
          <w:sz w:val="22"/>
          <w:szCs w:val="22"/>
        </w:rPr>
        <w:t xml:space="preserve"> na propagačních materiálech.</w:t>
      </w:r>
    </w:p>
    <w:p w:rsidR="001E35F4" w:rsidRPr="001E35F4" w:rsidRDefault="001E35F4" w:rsidP="00AB2811">
      <w:pPr>
        <w:pStyle w:val="Odstavecseseznamem"/>
        <w:numPr>
          <w:ilvl w:val="0"/>
          <w:numId w:val="44"/>
        </w:numPr>
        <w:jc w:val="both"/>
        <w:rPr>
          <w:szCs w:val="22"/>
        </w:rPr>
      </w:pPr>
      <w:r w:rsidRPr="001E35F4">
        <w:rPr>
          <w:rStyle w:val="A5"/>
        </w:rPr>
        <w:t xml:space="preserve">Prezentace loga </w:t>
      </w:r>
      <w:r w:rsidRPr="001E35F4">
        <w:rPr>
          <w:szCs w:val="22"/>
        </w:rPr>
        <w:t>Objednatele</w:t>
      </w:r>
      <w:r w:rsidRPr="001E35F4">
        <w:rPr>
          <w:rStyle w:val="A5"/>
        </w:rPr>
        <w:t xml:space="preserve"> – </w:t>
      </w:r>
      <w:proofErr w:type="spellStart"/>
      <w:r w:rsidRPr="001E35F4">
        <w:rPr>
          <w:rStyle w:val="A5"/>
        </w:rPr>
        <w:t>CzechRepublic</w:t>
      </w:r>
      <w:proofErr w:type="spellEnd"/>
      <w:r w:rsidRPr="001E35F4">
        <w:rPr>
          <w:rStyle w:val="A5"/>
        </w:rPr>
        <w:t xml:space="preserve"> Land </w:t>
      </w:r>
      <w:proofErr w:type="spellStart"/>
      <w:r w:rsidRPr="001E35F4">
        <w:rPr>
          <w:rStyle w:val="A5"/>
        </w:rPr>
        <w:t>of</w:t>
      </w:r>
      <w:proofErr w:type="spellEnd"/>
      <w:r w:rsidRPr="001E35F4">
        <w:rPr>
          <w:rStyle w:val="A5"/>
        </w:rPr>
        <w:t xml:space="preserve"> </w:t>
      </w:r>
      <w:proofErr w:type="spellStart"/>
      <w:r w:rsidRPr="001E35F4">
        <w:rPr>
          <w:rStyle w:val="A5"/>
        </w:rPr>
        <w:t>Stories</w:t>
      </w:r>
      <w:proofErr w:type="spellEnd"/>
      <w:r w:rsidRPr="001E35F4">
        <w:rPr>
          <w:rStyle w:val="A5"/>
        </w:rPr>
        <w:t xml:space="preserve"> – a loga Zřizovatele </w:t>
      </w:r>
      <w:r w:rsidRPr="001E35F4">
        <w:rPr>
          <w:szCs w:val="22"/>
        </w:rPr>
        <w:t>Objednatele</w:t>
      </w:r>
      <w:r w:rsidRPr="001E35F4">
        <w:rPr>
          <w:rStyle w:val="A5"/>
        </w:rPr>
        <w:t xml:space="preserve"> – Ministerstvo pro místní rozvoj –</w:t>
      </w:r>
      <w:r w:rsidRPr="001E35F4">
        <w:rPr>
          <w:rFonts w:cs="Helvetica"/>
          <w:szCs w:val="22"/>
        </w:rPr>
        <w:t xml:space="preserve"> </w:t>
      </w:r>
      <w:r w:rsidRPr="001E35F4">
        <w:rPr>
          <w:szCs w:val="22"/>
        </w:rPr>
        <w:t>na stupních vítězů.</w:t>
      </w:r>
    </w:p>
    <w:p w:rsidR="001E35F4" w:rsidRPr="001E35F4" w:rsidRDefault="001E35F4" w:rsidP="00AB2811">
      <w:pPr>
        <w:pStyle w:val="Odstavecseseznamem"/>
        <w:numPr>
          <w:ilvl w:val="0"/>
          <w:numId w:val="44"/>
        </w:numPr>
        <w:jc w:val="both"/>
        <w:rPr>
          <w:szCs w:val="22"/>
        </w:rPr>
      </w:pPr>
      <w:r w:rsidRPr="001E35F4">
        <w:rPr>
          <w:rStyle w:val="A5"/>
        </w:rPr>
        <w:t xml:space="preserve">Prezentace loga </w:t>
      </w:r>
      <w:r w:rsidRPr="001E35F4">
        <w:rPr>
          <w:szCs w:val="22"/>
        </w:rPr>
        <w:t>Objednatele</w:t>
      </w:r>
      <w:r w:rsidRPr="001E35F4">
        <w:rPr>
          <w:rStyle w:val="A5"/>
        </w:rPr>
        <w:t xml:space="preserve"> – </w:t>
      </w:r>
      <w:proofErr w:type="spellStart"/>
      <w:r w:rsidRPr="001E35F4">
        <w:rPr>
          <w:rStyle w:val="A5"/>
        </w:rPr>
        <w:t>CzechRepublic</w:t>
      </w:r>
      <w:proofErr w:type="spellEnd"/>
      <w:r w:rsidRPr="001E35F4">
        <w:rPr>
          <w:rStyle w:val="A5"/>
        </w:rPr>
        <w:t xml:space="preserve"> Land </w:t>
      </w:r>
      <w:proofErr w:type="spellStart"/>
      <w:r w:rsidRPr="001E35F4">
        <w:rPr>
          <w:rStyle w:val="A5"/>
        </w:rPr>
        <w:t>of</w:t>
      </w:r>
      <w:proofErr w:type="spellEnd"/>
      <w:r w:rsidRPr="001E35F4">
        <w:rPr>
          <w:rStyle w:val="A5"/>
        </w:rPr>
        <w:t xml:space="preserve"> </w:t>
      </w:r>
      <w:proofErr w:type="spellStart"/>
      <w:r w:rsidRPr="001E35F4">
        <w:rPr>
          <w:rStyle w:val="A5"/>
        </w:rPr>
        <w:t>Stories</w:t>
      </w:r>
      <w:proofErr w:type="spellEnd"/>
      <w:r w:rsidRPr="001E35F4">
        <w:rPr>
          <w:rStyle w:val="A5"/>
        </w:rPr>
        <w:t xml:space="preserve"> – a loga Zřizovatele </w:t>
      </w:r>
      <w:r w:rsidRPr="001E35F4">
        <w:rPr>
          <w:szCs w:val="22"/>
        </w:rPr>
        <w:t>Objednatele</w:t>
      </w:r>
      <w:r w:rsidRPr="001E35F4">
        <w:rPr>
          <w:rStyle w:val="A5"/>
        </w:rPr>
        <w:t xml:space="preserve"> – Ministerstvo pro místní rozvoj –</w:t>
      </w:r>
      <w:r w:rsidRPr="001E35F4">
        <w:rPr>
          <w:szCs w:val="22"/>
        </w:rPr>
        <w:t xml:space="preserve"> na webových stránkách </w:t>
      </w:r>
      <w:r>
        <w:rPr>
          <w:szCs w:val="22"/>
        </w:rPr>
        <w:t xml:space="preserve">Zhotovitele. </w:t>
      </w:r>
    </w:p>
    <w:p w:rsidR="001E35F4" w:rsidRPr="00B3199B" w:rsidRDefault="001E35F4" w:rsidP="00AB2811">
      <w:pPr>
        <w:pStyle w:val="Odstavecseseznamem"/>
        <w:numPr>
          <w:ilvl w:val="0"/>
          <w:numId w:val="44"/>
        </w:numPr>
        <w:jc w:val="both"/>
        <w:rPr>
          <w:iCs/>
          <w:szCs w:val="22"/>
        </w:rPr>
      </w:pPr>
      <w:r w:rsidRPr="00B3199B">
        <w:rPr>
          <w:iCs/>
          <w:szCs w:val="22"/>
        </w:rPr>
        <w:t xml:space="preserve">Prezentace reklamního spotu </w:t>
      </w:r>
      <w:r w:rsidRPr="001E35F4">
        <w:rPr>
          <w:szCs w:val="22"/>
        </w:rPr>
        <w:t>Objednatele</w:t>
      </w:r>
      <w:r w:rsidRPr="00B3199B">
        <w:rPr>
          <w:iCs/>
          <w:szCs w:val="22"/>
        </w:rPr>
        <w:t>.</w:t>
      </w:r>
      <w:r w:rsidR="008A787A" w:rsidRPr="00B3199B">
        <w:rPr>
          <w:iCs/>
          <w:szCs w:val="22"/>
        </w:rPr>
        <w:t xml:space="preserve"> </w:t>
      </w:r>
      <w:r w:rsidR="008A787A" w:rsidRPr="00E82857">
        <w:t>Spot bude vysílán na velkoplošných obrazovkách v areálu v průběhu akce vždy mezi hlavním programem a to min 15x denně.</w:t>
      </w:r>
    </w:p>
    <w:p w:rsidR="001E35F4" w:rsidRPr="00B3199B" w:rsidRDefault="001E35F4" w:rsidP="00AB2811">
      <w:pPr>
        <w:pStyle w:val="Odstavecseseznamem"/>
        <w:numPr>
          <w:ilvl w:val="0"/>
          <w:numId w:val="44"/>
        </w:numPr>
        <w:jc w:val="both"/>
        <w:rPr>
          <w:iCs/>
          <w:szCs w:val="22"/>
        </w:rPr>
      </w:pPr>
      <w:r w:rsidRPr="00B3199B">
        <w:rPr>
          <w:iCs/>
          <w:szCs w:val="22"/>
        </w:rPr>
        <w:t>U</w:t>
      </w:r>
      <w:r w:rsidRPr="001E35F4">
        <w:rPr>
          <w:rFonts w:cs="Helvetica"/>
          <w:color w:val="000000"/>
          <w:szCs w:val="22"/>
        </w:rPr>
        <w:t xml:space="preserve">místění propagačních materiálů </w:t>
      </w:r>
      <w:r w:rsidRPr="001E35F4">
        <w:rPr>
          <w:szCs w:val="22"/>
        </w:rPr>
        <w:t>Objednatele v </w:t>
      </w:r>
      <w:proofErr w:type="spellStart"/>
      <w:r w:rsidRPr="001E35F4">
        <w:rPr>
          <w:szCs w:val="22"/>
        </w:rPr>
        <w:t>press</w:t>
      </w:r>
      <w:proofErr w:type="spellEnd"/>
      <w:r w:rsidRPr="001E35F4">
        <w:rPr>
          <w:szCs w:val="22"/>
        </w:rPr>
        <w:t xml:space="preserve"> centru a </w:t>
      </w:r>
      <w:r w:rsidRPr="001E35F4">
        <w:rPr>
          <w:rFonts w:cs="Helvetica"/>
          <w:color w:val="000000"/>
          <w:szCs w:val="22"/>
        </w:rPr>
        <w:t>v zázemí VIP zóny.</w:t>
      </w:r>
    </w:p>
    <w:p w:rsidR="008A787A" w:rsidRPr="008A787A" w:rsidRDefault="008A787A" w:rsidP="008A787A">
      <w:pPr>
        <w:pStyle w:val="Odstavecseseznamem"/>
        <w:numPr>
          <w:ilvl w:val="0"/>
          <w:numId w:val="44"/>
        </w:numPr>
        <w:rPr>
          <w:szCs w:val="22"/>
        </w:rPr>
      </w:pPr>
      <w:r>
        <w:rPr>
          <w:szCs w:val="22"/>
        </w:rPr>
        <w:t>Možnost p</w:t>
      </w:r>
      <w:r w:rsidRPr="00B14973">
        <w:rPr>
          <w:szCs w:val="22"/>
        </w:rPr>
        <w:t>ropagační</w:t>
      </w:r>
      <w:r>
        <w:rPr>
          <w:szCs w:val="22"/>
        </w:rPr>
        <w:t>ho stán</w:t>
      </w:r>
      <w:r w:rsidRPr="00B14973">
        <w:rPr>
          <w:szCs w:val="22"/>
        </w:rPr>
        <w:t>k</w:t>
      </w:r>
      <w:r>
        <w:rPr>
          <w:szCs w:val="22"/>
        </w:rPr>
        <w:t>u</w:t>
      </w:r>
      <w:r w:rsidRPr="00B14973">
        <w:rPr>
          <w:szCs w:val="22"/>
        </w:rPr>
        <w:t xml:space="preserve"> </w:t>
      </w:r>
      <w:r w:rsidR="00AF4105">
        <w:rPr>
          <w:szCs w:val="22"/>
        </w:rPr>
        <w:t>Objednatele</w:t>
      </w:r>
      <w:r w:rsidRPr="00B14973">
        <w:rPr>
          <w:szCs w:val="22"/>
        </w:rPr>
        <w:t xml:space="preserve"> v turnajové vesničce. </w:t>
      </w:r>
    </w:p>
    <w:p w:rsidR="00C853E4" w:rsidRDefault="00C853E4" w:rsidP="00C853E4">
      <w:pPr>
        <w:pStyle w:val="Odstavecseseznamem"/>
        <w:numPr>
          <w:ilvl w:val="0"/>
          <w:numId w:val="44"/>
        </w:numPr>
        <w:rPr>
          <w:szCs w:val="22"/>
          <w:lang w:val="x-none"/>
        </w:rPr>
      </w:pPr>
      <w:r>
        <w:rPr>
          <w:szCs w:val="22"/>
        </w:rPr>
        <w:t xml:space="preserve">Poskytnutí licencí k aktuálním fotografiím účastníků závodu k nekomerčním aktivitám </w:t>
      </w:r>
      <w:r w:rsidR="00AF4105">
        <w:rPr>
          <w:szCs w:val="22"/>
        </w:rPr>
        <w:t>Objednatele</w:t>
      </w:r>
      <w:r>
        <w:rPr>
          <w:szCs w:val="22"/>
        </w:rPr>
        <w:t xml:space="preserve"> sloužícím k propagaci destinace.</w:t>
      </w:r>
    </w:p>
    <w:p w:rsidR="001E35F4" w:rsidRPr="001E35F4" w:rsidRDefault="00DD61FD" w:rsidP="00AB2811">
      <w:pPr>
        <w:pStyle w:val="Pa2"/>
        <w:keepLines/>
        <w:widowControl w:val="0"/>
        <w:numPr>
          <w:ilvl w:val="0"/>
          <w:numId w:val="44"/>
        </w:numPr>
        <w:jc w:val="both"/>
        <w:rPr>
          <w:rFonts w:ascii="Georgia" w:hAnsi="Georgia"/>
          <w:sz w:val="22"/>
          <w:szCs w:val="22"/>
        </w:rPr>
      </w:pPr>
      <w:r w:rsidRPr="001E35F4">
        <w:rPr>
          <w:rFonts w:ascii="Georgia" w:hAnsi="Georgia"/>
          <w:sz w:val="22"/>
          <w:szCs w:val="22"/>
        </w:rPr>
        <w:t xml:space="preserve">Marketingová podpora produktů </w:t>
      </w:r>
      <w:r w:rsidR="00876D76" w:rsidRPr="001E35F4">
        <w:rPr>
          <w:rFonts w:ascii="Georgia" w:hAnsi="Georgia"/>
          <w:sz w:val="22"/>
          <w:szCs w:val="22"/>
        </w:rPr>
        <w:t>Objednatele</w:t>
      </w:r>
      <w:r w:rsidRPr="001E35F4">
        <w:rPr>
          <w:rFonts w:ascii="Georgia" w:hAnsi="Georgia"/>
          <w:sz w:val="22"/>
          <w:szCs w:val="22"/>
        </w:rPr>
        <w:t xml:space="preserve"> prostřednictvím českých reprezentantů.</w:t>
      </w:r>
    </w:p>
    <w:p w:rsidR="005E2396" w:rsidRPr="001E35F4" w:rsidRDefault="00D03A55" w:rsidP="00AB2811">
      <w:pPr>
        <w:pStyle w:val="Pa2"/>
        <w:keepLines/>
        <w:widowControl w:val="0"/>
        <w:numPr>
          <w:ilvl w:val="0"/>
          <w:numId w:val="44"/>
        </w:numPr>
        <w:jc w:val="both"/>
        <w:rPr>
          <w:rFonts w:ascii="Georgia" w:hAnsi="Georgia" w:cs="Times New Roman"/>
          <w:sz w:val="22"/>
          <w:szCs w:val="22"/>
        </w:rPr>
      </w:pPr>
      <w:r w:rsidRPr="001E35F4">
        <w:rPr>
          <w:rFonts w:ascii="Georgia" w:hAnsi="Georgia"/>
          <w:bCs/>
          <w:sz w:val="22"/>
          <w:szCs w:val="22"/>
          <w:lang w:eastAsia="x-none"/>
        </w:rPr>
        <w:t xml:space="preserve">Případné další návrhy propagačních aktivit ze strany Zhotovitele: </w:t>
      </w:r>
      <w:r w:rsidRPr="001E35F4">
        <w:rPr>
          <w:rFonts w:ascii="Georgia" w:hAnsi="Georgia"/>
          <w:sz w:val="22"/>
          <w:szCs w:val="22"/>
        </w:rPr>
        <w:t>[bude doplněno]</w:t>
      </w:r>
    </w:p>
    <w:p w:rsidR="00F16F05" w:rsidRPr="000D0BFE" w:rsidRDefault="00F16F05" w:rsidP="00876D76">
      <w:pPr>
        <w:keepLines/>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outlineLvl w:val="0"/>
        <w:rPr>
          <w:bCs/>
          <w:szCs w:val="22"/>
        </w:rPr>
      </w:pPr>
    </w:p>
    <w:p w:rsidR="00F16F05" w:rsidRPr="00847309" w:rsidRDefault="00F16F05" w:rsidP="00876D76">
      <w:pPr>
        <w:keepLines/>
        <w:widowControl w:val="0"/>
        <w:jc w:val="both"/>
        <w:outlineLvl w:val="0"/>
        <w:rPr>
          <w:szCs w:val="22"/>
        </w:rPr>
      </w:pPr>
      <w:r w:rsidRPr="00847309">
        <w:lastRenderedPageBreak/>
        <w:t>Zhotovitel</w:t>
      </w:r>
      <w:r w:rsidRPr="00847309">
        <w:rPr>
          <w:szCs w:val="22"/>
        </w:rPr>
        <w:t xml:space="preserve"> zpracuje </w:t>
      </w:r>
      <w:r w:rsidR="009B1A12">
        <w:rPr>
          <w:szCs w:val="22"/>
        </w:rPr>
        <w:t>Plán</w:t>
      </w:r>
      <w:r w:rsidR="009B1A12" w:rsidRPr="00847309">
        <w:rPr>
          <w:szCs w:val="22"/>
        </w:rPr>
        <w:t xml:space="preserve"> </w:t>
      </w:r>
      <w:r w:rsidR="009B1A12">
        <w:rPr>
          <w:szCs w:val="22"/>
        </w:rPr>
        <w:t xml:space="preserve">propagační kampaně </w:t>
      </w:r>
      <w:r w:rsidRPr="00847309">
        <w:rPr>
          <w:szCs w:val="22"/>
        </w:rPr>
        <w:t xml:space="preserve">České republiky v rámci akce. Prezentace České republiky bude </w:t>
      </w:r>
      <w:r w:rsidR="008659C4">
        <w:rPr>
          <w:szCs w:val="22"/>
        </w:rPr>
        <w:t>realizována v souladu s P</w:t>
      </w:r>
      <w:r w:rsidRPr="00847309">
        <w:rPr>
          <w:szCs w:val="22"/>
        </w:rPr>
        <w:t xml:space="preserve">lánem </w:t>
      </w:r>
      <w:r w:rsidR="009B1A12">
        <w:rPr>
          <w:szCs w:val="22"/>
        </w:rPr>
        <w:t>propagační kampaně</w:t>
      </w:r>
      <w:r w:rsidR="00055FA6">
        <w:rPr>
          <w:szCs w:val="22"/>
        </w:rPr>
        <w:t xml:space="preserve"> </w:t>
      </w:r>
      <w:r w:rsidRPr="00847309">
        <w:rPr>
          <w:szCs w:val="22"/>
        </w:rPr>
        <w:t xml:space="preserve">zpracovaným </w:t>
      </w:r>
      <w:r w:rsidRPr="00847309">
        <w:t>Zhotovitelem</w:t>
      </w:r>
      <w:r w:rsidRPr="00847309">
        <w:rPr>
          <w:szCs w:val="22"/>
        </w:rPr>
        <w:t xml:space="preserve">. </w:t>
      </w:r>
    </w:p>
    <w:p w:rsidR="007157CC" w:rsidRDefault="007157CC" w:rsidP="00876D76">
      <w:pPr>
        <w:keepLines/>
        <w:widowControl w:val="0"/>
        <w:jc w:val="both"/>
        <w:outlineLvl w:val="0"/>
        <w:rPr>
          <w:szCs w:val="22"/>
        </w:rPr>
      </w:pPr>
    </w:p>
    <w:p w:rsidR="00F16F05" w:rsidRPr="00847309" w:rsidRDefault="00F16F05" w:rsidP="00876D76">
      <w:pPr>
        <w:keepLines/>
        <w:widowControl w:val="0"/>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876D76">
      <w:pPr>
        <w:keepLines/>
        <w:widowControl w:val="0"/>
        <w:jc w:val="both"/>
        <w:outlineLvl w:val="0"/>
        <w:rPr>
          <w:sz w:val="20"/>
          <w:szCs w:val="22"/>
        </w:rPr>
      </w:pPr>
    </w:p>
    <w:p w:rsidR="00F16F05" w:rsidRDefault="00F16F05" w:rsidP="00876D76">
      <w:pPr>
        <w:keepLines/>
        <w:widowControl w:val="0"/>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876D76">
      <w:pPr>
        <w:keepLines/>
        <w:widowControl w:val="0"/>
        <w:jc w:val="both"/>
        <w:rPr>
          <w:szCs w:val="22"/>
        </w:rPr>
      </w:pPr>
    </w:p>
    <w:p w:rsidR="00F16F05" w:rsidRPr="00847309" w:rsidRDefault="001464D7" w:rsidP="001464D7">
      <w:pPr>
        <w:pStyle w:val="Odstavecseseznamem"/>
        <w:keepLines/>
        <w:widowControl w:val="0"/>
        <w:numPr>
          <w:ilvl w:val="0"/>
          <w:numId w:val="34"/>
        </w:numPr>
        <w:ind w:hanging="294"/>
        <w:jc w:val="both"/>
        <w:rPr>
          <w:szCs w:val="22"/>
        </w:rPr>
      </w:pPr>
      <w:r>
        <w:rPr>
          <w:szCs w:val="22"/>
        </w:rPr>
        <w:t xml:space="preserve"> </w:t>
      </w:r>
      <w:r w:rsidR="00F16F05" w:rsidRPr="00847309">
        <w:rPr>
          <w:szCs w:val="22"/>
        </w:rPr>
        <w:t>počet návštěvníků akce</w:t>
      </w:r>
      <w:r w:rsidR="00777793">
        <w:rPr>
          <w:szCs w:val="22"/>
        </w:rPr>
        <w:t>,</w:t>
      </w:r>
    </w:p>
    <w:p w:rsidR="00876D76" w:rsidRDefault="001464D7" w:rsidP="001464D7">
      <w:pPr>
        <w:pStyle w:val="Odstavecseseznamem"/>
        <w:keepLines/>
        <w:widowControl w:val="0"/>
        <w:numPr>
          <w:ilvl w:val="0"/>
          <w:numId w:val="34"/>
        </w:numPr>
        <w:ind w:hanging="294"/>
        <w:jc w:val="both"/>
        <w:rPr>
          <w:szCs w:val="22"/>
        </w:rPr>
      </w:pPr>
      <w:r>
        <w:rPr>
          <w:szCs w:val="22"/>
        </w:rPr>
        <w:t xml:space="preserve"> </w:t>
      </w:r>
      <w:r w:rsidR="00831B39" w:rsidRPr="00831B39">
        <w:rPr>
          <w:szCs w:val="22"/>
        </w:rPr>
        <w:t>sledovanost TV přenosů</w:t>
      </w:r>
      <w:r w:rsidR="00876D76">
        <w:rPr>
          <w:szCs w:val="22"/>
        </w:rPr>
        <w:t xml:space="preserve">, </w:t>
      </w:r>
    </w:p>
    <w:p w:rsidR="00F16F05" w:rsidRPr="00876D76" w:rsidRDefault="001464D7" w:rsidP="001464D7">
      <w:pPr>
        <w:pStyle w:val="Odstavecseseznamem"/>
        <w:keepLines/>
        <w:widowControl w:val="0"/>
        <w:numPr>
          <w:ilvl w:val="0"/>
          <w:numId w:val="34"/>
        </w:numPr>
        <w:tabs>
          <w:tab w:val="clear" w:pos="454"/>
          <w:tab w:val="left" w:pos="426"/>
        </w:tabs>
        <w:ind w:left="709" w:hanging="283"/>
        <w:jc w:val="both"/>
        <w:rPr>
          <w:szCs w:val="22"/>
        </w:rPr>
      </w:pPr>
      <w:r>
        <w:rPr>
          <w:szCs w:val="22"/>
        </w:rPr>
        <w:t xml:space="preserve"> </w:t>
      </w:r>
      <w:r w:rsidR="00876D76">
        <w:rPr>
          <w:szCs w:val="22"/>
        </w:rPr>
        <w:t xml:space="preserve">u </w:t>
      </w:r>
      <w:r w:rsidR="00876D76" w:rsidRPr="00F54F1B">
        <w:rPr>
          <w:szCs w:val="22"/>
        </w:rPr>
        <w:t>on-line propagace ukazatel celkové návštěv</w:t>
      </w:r>
      <w:r w:rsidR="00876D76">
        <w:rPr>
          <w:szCs w:val="22"/>
        </w:rPr>
        <w:t xml:space="preserve">nosti stránek, počet </w:t>
      </w:r>
      <w:proofErr w:type="gramStart"/>
      <w:r w:rsidR="00876D76">
        <w:rPr>
          <w:szCs w:val="22"/>
        </w:rPr>
        <w:t>shlédnutí</w:t>
      </w:r>
      <w:proofErr w:type="gramEnd"/>
      <w:r w:rsidR="00876D76" w:rsidRPr="00F54F1B">
        <w:rPr>
          <w:szCs w:val="22"/>
        </w:rPr>
        <w:t xml:space="preserve"> strá</w:t>
      </w:r>
      <w:r w:rsidR="00876D76">
        <w:rPr>
          <w:szCs w:val="22"/>
        </w:rPr>
        <w:t>nek, průměrná doba návštěvy atp</w:t>
      </w:r>
      <w:r w:rsidR="00777793" w:rsidRPr="00876D76">
        <w:rPr>
          <w:szCs w:val="22"/>
        </w:rPr>
        <w:t>.</w:t>
      </w:r>
    </w:p>
    <w:p w:rsidR="00F16F05" w:rsidRPr="00CB7936"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je povinen použít při realizaci Propagace návrhy dodané Objednatelem.</w:t>
      </w:r>
    </w:p>
    <w:p w:rsidR="00F16F05" w:rsidRPr="00CB7936"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odchylky od předmětu této Smlouvy uvedeného v čl. 3. a 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Zhotovitelem pouze tehdy, budou-li písemně odsouhlaseny Objednatelem. Jestliže Zhotovitel provede práce a jiná plnění nad tento rámec, nemá nárok na jejich zaplacení.</w:t>
      </w:r>
    </w:p>
    <w:p w:rsidR="00F16F05" w:rsidRPr="00CB7936"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831B39" w:rsidRPr="009B1A12" w:rsidRDefault="00F16F05" w:rsidP="00876D76">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není oprávněn pověřit k proved</w:t>
      </w:r>
      <w:r w:rsidR="000167F5">
        <w:rPr>
          <w:rFonts w:ascii="Georgia" w:hAnsi="Georgia" w:cs="Arial"/>
          <w:b w:val="0"/>
          <w:sz w:val="22"/>
          <w:szCs w:val="22"/>
        </w:rPr>
        <w:t>ení Propagace nebo jeho části třetí</w:t>
      </w:r>
      <w:r w:rsidRPr="00CB7936">
        <w:rPr>
          <w:rFonts w:ascii="Georgia" w:hAnsi="Georgia" w:cs="Arial"/>
          <w:b w:val="0"/>
          <w:sz w:val="22"/>
          <w:szCs w:val="22"/>
        </w:rPr>
        <w:t xml:space="preserve"> osobu bez výslovného písemného souhlasu Objednatele.</w:t>
      </w:r>
    </w:p>
    <w:p w:rsidR="009B1A12" w:rsidRPr="00831B39" w:rsidRDefault="009B1A12" w:rsidP="00876D76">
      <w:pPr>
        <w:keepLines/>
        <w:widowControl w:val="0"/>
        <w:rPr>
          <w:lang w:eastAsia="cs-CZ"/>
        </w:rPr>
      </w:pPr>
    </w:p>
    <w:p w:rsidR="00F16F05" w:rsidRPr="00831B39" w:rsidRDefault="00831B39" w:rsidP="00876D76">
      <w:pPr>
        <w:pStyle w:val="slolnku"/>
        <w:keepNext w:val="0"/>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CA5BCA" w:rsidRPr="00A760E8" w:rsidRDefault="00B50664" w:rsidP="001E35F4">
      <w:pPr>
        <w:pStyle w:val="Odstavecseseznamem"/>
        <w:keepLines/>
        <w:widowControl w:val="0"/>
        <w:numPr>
          <w:ilvl w:val="1"/>
          <w:numId w:val="40"/>
        </w:numPr>
        <w:tabs>
          <w:tab w:val="clear" w:pos="454"/>
          <w:tab w:val="left" w:pos="567"/>
        </w:tabs>
        <w:spacing w:before="120"/>
        <w:ind w:left="567" w:hanging="567"/>
        <w:jc w:val="both"/>
        <w:rPr>
          <w:sz w:val="20"/>
        </w:rPr>
      </w:pPr>
      <w:r w:rsidRPr="00B50664">
        <w:rPr>
          <w:szCs w:val="22"/>
        </w:rPr>
        <w:t>Zhotovitel započne s plněním zakázky bez zbytečného odkladu po uzavření smlouvy n</w:t>
      </w:r>
      <w:r>
        <w:rPr>
          <w:szCs w:val="22"/>
        </w:rPr>
        <w:t xml:space="preserve">a plnění zakázky. </w:t>
      </w:r>
      <w:r w:rsidR="00CA5BCA">
        <w:rPr>
          <w:szCs w:val="22"/>
        </w:rPr>
        <w:t>Objednatel</w:t>
      </w:r>
      <w:r w:rsidR="00612F31" w:rsidRPr="003A69B2">
        <w:rPr>
          <w:szCs w:val="22"/>
        </w:rPr>
        <w:t xml:space="preserve"> požaduje splnění za</w:t>
      </w:r>
      <w:r w:rsidR="00612F31">
        <w:rPr>
          <w:szCs w:val="22"/>
        </w:rPr>
        <w:t>kázky v </w:t>
      </w:r>
      <w:r w:rsidR="00612F31" w:rsidRPr="00A760E8">
        <w:rPr>
          <w:szCs w:val="22"/>
        </w:rPr>
        <w:t xml:space="preserve">rámci </w:t>
      </w:r>
      <w:r w:rsidR="00DE019B" w:rsidRPr="00A760E8">
        <w:rPr>
          <w:szCs w:val="22"/>
        </w:rPr>
        <w:t xml:space="preserve">akce </w:t>
      </w:r>
      <w:r w:rsidR="001464D7" w:rsidRPr="001464D7">
        <w:rPr>
          <w:szCs w:val="22"/>
        </w:rPr>
        <w:t>Czech Truck Prix</w:t>
      </w:r>
      <w:r w:rsidR="001464D7">
        <w:rPr>
          <w:szCs w:val="22"/>
        </w:rPr>
        <w:t xml:space="preserve"> ve </w:t>
      </w:r>
      <w:r w:rsidR="000F5A95">
        <w:rPr>
          <w:szCs w:val="22"/>
        </w:rPr>
        <w:t>dne</w:t>
      </w:r>
      <w:r w:rsidR="001464D7">
        <w:rPr>
          <w:szCs w:val="22"/>
        </w:rPr>
        <w:t>ch 2</w:t>
      </w:r>
      <w:r w:rsidR="000F5A95">
        <w:rPr>
          <w:szCs w:val="22"/>
        </w:rPr>
        <w:t>.</w:t>
      </w:r>
      <w:r w:rsidR="001464D7">
        <w:rPr>
          <w:szCs w:val="22"/>
        </w:rPr>
        <w:t xml:space="preserve"> 9. až 4. 9</w:t>
      </w:r>
      <w:r w:rsidR="00CF64CE" w:rsidRPr="00A760E8">
        <w:rPr>
          <w:szCs w:val="22"/>
        </w:rPr>
        <w:t>. 2016</w:t>
      </w:r>
      <w:r w:rsidR="00612F31" w:rsidRPr="00A760E8">
        <w:rPr>
          <w:szCs w:val="22"/>
        </w:rPr>
        <w:t>.</w:t>
      </w:r>
    </w:p>
    <w:p w:rsidR="00B50664" w:rsidRPr="00491636" w:rsidRDefault="00B50664" w:rsidP="00876D76">
      <w:pPr>
        <w:pStyle w:val="Heading1-Number-FollowNumberCzechTourism"/>
        <w:keepLines/>
        <w:widowControl w:val="0"/>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rsidR="00A760E8" w:rsidRPr="006F0376" w:rsidRDefault="00B50664" w:rsidP="00876D76">
      <w:pPr>
        <w:pStyle w:val="slolnku"/>
        <w:keepNext w:val="0"/>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plnění </w:t>
      </w:r>
      <w:r w:rsidR="00CF64CE" w:rsidRPr="00A760E8">
        <w:rPr>
          <w:b w:val="0"/>
          <w:szCs w:val="22"/>
        </w:rPr>
        <w:t>je místo</w:t>
      </w:r>
      <w:r w:rsidRPr="00A760E8">
        <w:rPr>
          <w:b w:val="0"/>
          <w:szCs w:val="22"/>
        </w:rPr>
        <w:t xml:space="preserve"> závodů</w:t>
      </w:r>
      <w:r w:rsidR="006F0376">
        <w:rPr>
          <w:b w:val="0"/>
          <w:szCs w:val="22"/>
        </w:rPr>
        <w:t xml:space="preserve"> </w:t>
      </w:r>
      <w:r w:rsidR="001464D7">
        <w:rPr>
          <w:b w:val="0"/>
          <w:szCs w:val="22"/>
        </w:rPr>
        <w:t>Most</w:t>
      </w:r>
      <w:r w:rsidR="00EA7D6D">
        <w:rPr>
          <w:b w:val="0"/>
          <w:szCs w:val="22"/>
        </w:rPr>
        <w:t>.</w:t>
      </w:r>
    </w:p>
    <w:p w:rsidR="00A760E8" w:rsidRPr="009B1A12" w:rsidRDefault="00A760E8" w:rsidP="00876D76">
      <w:pPr>
        <w:keepLines/>
        <w:widowControl w:val="0"/>
      </w:pPr>
    </w:p>
    <w:p w:rsidR="009B1A12" w:rsidRPr="009B1A12" w:rsidRDefault="00BE62B5" w:rsidP="00876D76">
      <w:pPr>
        <w:pStyle w:val="Heading1-Number-FollowNumberCzechTourism"/>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Propagace</w:t>
      </w:r>
    </w:p>
    <w:p w:rsidR="00F16F05" w:rsidRPr="00491636"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B3199B">
        <w:rPr>
          <w:rFonts w:ascii="Georgia" w:hAnsi="Georgia" w:cs="Arial"/>
          <w:b w:val="0"/>
          <w:sz w:val="22"/>
          <w:szCs w:val="22"/>
        </w:rPr>
        <w:t>991 735,- Kč</w:t>
      </w:r>
      <w:r w:rsidR="00052B0C" w:rsidRPr="00491636">
        <w:rPr>
          <w:rFonts w:ascii="Georgia" w:hAnsi="Georgia" w:cs="Arial"/>
          <w:b w:val="0"/>
          <w:sz w:val="22"/>
          <w:szCs w:val="22"/>
        </w:rPr>
        <w:t xml:space="preserve"> bez DPH, </w:t>
      </w:r>
      <w:r w:rsidR="00B3199B">
        <w:rPr>
          <w:rFonts w:ascii="Georgia" w:hAnsi="Georgia" w:cs="Arial"/>
          <w:b w:val="0"/>
          <w:sz w:val="22"/>
          <w:szCs w:val="22"/>
        </w:rPr>
        <w:t>1 199 999,35,- Kč</w:t>
      </w:r>
      <w:r w:rsidR="00052B0C" w:rsidRPr="00491636">
        <w:rPr>
          <w:rFonts w:ascii="Georgia" w:hAnsi="Georgia" w:cs="Arial"/>
          <w:b w:val="0"/>
          <w:sz w:val="22"/>
          <w:szCs w:val="22"/>
        </w:rPr>
        <w:t xml:space="preserve"> včetně DPH (dále jen „Cena“).</w:t>
      </w:r>
    </w:p>
    <w:p w:rsidR="00F16F05" w:rsidRPr="004053EC"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Propagace odpovídá celkové výši nabídkové ceny uvedené Zhotovitelem v Nabídce.</w:t>
      </w:r>
    </w:p>
    <w:p w:rsidR="00F16F05" w:rsidRPr="004053EC"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876D76">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Cenu Propagace je možno překročit pouze v případě, že dojde ke změnám daňových právních předpisů, které budou mít prokazatelný vliv na výši Ceny Propagace, a to zejména v případě zvýšení sazby DPH.</w:t>
      </w:r>
    </w:p>
    <w:p w:rsidR="00166CF2" w:rsidRDefault="00166CF2" w:rsidP="00876D76">
      <w:pPr>
        <w:keepLines/>
        <w:widowControl w:val="0"/>
        <w:rPr>
          <w:lang w:eastAsia="cs-CZ"/>
        </w:rPr>
      </w:pPr>
    </w:p>
    <w:p w:rsidR="00166CF2" w:rsidRDefault="00166CF2" w:rsidP="00876D76">
      <w:pPr>
        <w:keepLines/>
        <w:widowControl w:val="0"/>
        <w:rPr>
          <w:lang w:eastAsia="cs-CZ"/>
        </w:rPr>
      </w:pPr>
    </w:p>
    <w:p w:rsidR="00B50664" w:rsidRPr="00BF19ED" w:rsidRDefault="00B50664" w:rsidP="00876D76">
      <w:pPr>
        <w:keepLines/>
        <w:widowControl w:val="0"/>
        <w:rPr>
          <w:lang w:eastAsia="cs-CZ"/>
        </w:rPr>
      </w:pPr>
    </w:p>
    <w:p w:rsidR="00BF19ED" w:rsidRPr="00BF19ED" w:rsidRDefault="00EF280E" w:rsidP="00876D76">
      <w:pPr>
        <w:pStyle w:val="Heading1-Number-FollowNumberCzechTourism"/>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876D76">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za Propagaci bude Zhotoviteli uhrazena následujícím způsobem:</w:t>
      </w:r>
    </w:p>
    <w:p w:rsidR="00B33008" w:rsidRDefault="00B33008" w:rsidP="00876D76">
      <w:pPr>
        <w:keepLines/>
        <w:widowControl w:val="0"/>
        <w:rPr>
          <w:lang w:eastAsia="cs-CZ"/>
        </w:rPr>
      </w:pPr>
    </w:p>
    <w:p w:rsidR="001464D7" w:rsidRPr="00491636" w:rsidRDefault="001464D7" w:rsidP="001464D7">
      <w:pPr>
        <w:pStyle w:val="slolnku"/>
        <w:numPr>
          <w:ilvl w:val="0"/>
          <w:numId w:val="37"/>
        </w:numPr>
        <w:tabs>
          <w:tab w:val="clear" w:pos="0"/>
          <w:tab w:val="clear" w:pos="284"/>
          <w:tab w:val="clear" w:pos="1701"/>
        </w:tabs>
        <w:spacing w:before="0" w:after="0"/>
        <w:jc w:val="both"/>
        <w:rPr>
          <w:rFonts w:ascii="Georgia" w:hAnsi="Georgia" w:cs="Arial"/>
          <w:b w:val="0"/>
          <w:sz w:val="22"/>
          <w:szCs w:val="22"/>
        </w:rPr>
      </w:pPr>
      <w:r w:rsidRPr="00491636">
        <w:rPr>
          <w:rFonts w:ascii="Georgia" w:hAnsi="Georgia" w:cs="Arial"/>
          <w:b w:val="0"/>
          <w:sz w:val="22"/>
          <w:szCs w:val="22"/>
        </w:rPr>
        <w:t xml:space="preserve">30 % Ceny Propagace včetně příslušné DPH vypočtené z této částky bude Objednatelem uhrazeno po </w:t>
      </w:r>
      <w:r>
        <w:rPr>
          <w:rFonts w:ascii="Georgia" w:hAnsi="Georgia" w:cs="Arial"/>
          <w:b w:val="0"/>
          <w:sz w:val="22"/>
          <w:szCs w:val="22"/>
        </w:rPr>
        <w:t xml:space="preserve">předložení Plánu propagační kampaně, </w:t>
      </w:r>
      <w:r w:rsidRPr="00491636">
        <w:rPr>
          <w:rFonts w:ascii="Georgia" w:hAnsi="Georgia" w:cs="Arial"/>
          <w:b w:val="0"/>
          <w:sz w:val="22"/>
          <w:szCs w:val="22"/>
        </w:rPr>
        <w:t>a to na základě</w:t>
      </w:r>
      <w:r>
        <w:rPr>
          <w:rFonts w:ascii="Georgia" w:hAnsi="Georgia" w:cs="Arial"/>
          <w:b w:val="0"/>
          <w:sz w:val="22"/>
          <w:szCs w:val="22"/>
        </w:rPr>
        <w:t xml:space="preserve"> faktury, která bude vystavena Z</w:t>
      </w:r>
      <w:r w:rsidRPr="00491636">
        <w:rPr>
          <w:rFonts w:ascii="Georgia" w:hAnsi="Georgia" w:cs="Arial"/>
          <w:b w:val="0"/>
          <w:sz w:val="22"/>
          <w:szCs w:val="22"/>
        </w:rPr>
        <w:t>hotovitelem</w:t>
      </w:r>
      <w:r>
        <w:rPr>
          <w:rFonts w:ascii="Georgia" w:hAnsi="Georgia" w:cs="Arial"/>
          <w:b w:val="0"/>
          <w:sz w:val="22"/>
          <w:szCs w:val="22"/>
        </w:rPr>
        <w:t>.</w:t>
      </w:r>
    </w:p>
    <w:p w:rsidR="001464D7" w:rsidRPr="00491636" w:rsidRDefault="001464D7" w:rsidP="001464D7">
      <w:pPr>
        <w:rPr>
          <w:lang w:eastAsia="cs-CZ"/>
        </w:rPr>
      </w:pPr>
    </w:p>
    <w:p w:rsidR="001464D7" w:rsidRDefault="001464D7" w:rsidP="001464D7">
      <w:pPr>
        <w:pStyle w:val="Odstavecseseznamem"/>
        <w:numPr>
          <w:ilvl w:val="0"/>
          <w:numId w:val="37"/>
        </w:numPr>
        <w:jc w:val="both"/>
        <w:rPr>
          <w:lang w:eastAsia="cs-CZ"/>
        </w:rPr>
      </w:pPr>
      <w:r w:rsidRPr="00491636">
        <w:rPr>
          <w:szCs w:val="22"/>
        </w:rPr>
        <w:t>70 % Ceny Propagace včetně příslu</w:t>
      </w:r>
      <w:r>
        <w:rPr>
          <w:szCs w:val="22"/>
        </w:rPr>
        <w:t>šné DPH vypočtené z této částky</w:t>
      </w:r>
      <w:r w:rsidRPr="00491636">
        <w:rPr>
          <w:szCs w:val="22"/>
        </w:rPr>
        <w:t xml:space="preserve"> bude Objednatelem uhrazeno po řádném dokončení Propagace a po </w:t>
      </w:r>
      <w:r>
        <w:rPr>
          <w:szCs w:val="22"/>
        </w:rPr>
        <w:t>schválení</w:t>
      </w:r>
      <w:r w:rsidRPr="00491636">
        <w:rPr>
          <w:szCs w:val="22"/>
        </w:rPr>
        <w:t xml:space="preserve"> závěrečné zprávy včetně fotodokumentace zpracované Zhotovitelem, a to na základě faktury, která bude Zhotovitelem vystavena nejpozději do </w:t>
      </w:r>
      <w:r>
        <w:rPr>
          <w:szCs w:val="22"/>
        </w:rPr>
        <w:t>2. 10</w:t>
      </w:r>
      <w:r w:rsidRPr="00491636">
        <w:rPr>
          <w:szCs w:val="22"/>
        </w:rPr>
        <w:t>. 2016.</w:t>
      </w:r>
    </w:p>
    <w:p w:rsidR="001464D7" w:rsidRDefault="001464D7" w:rsidP="00876D76">
      <w:pPr>
        <w:pStyle w:val="slolnku"/>
        <w:keepNext w:val="0"/>
        <w:keepLines/>
        <w:widowControl w:val="0"/>
        <w:tabs>
          <w:tab w:val="clear" w:pos="0"/>
          <w:tab w:val="clear" w:pos="284"/>
          <w:tab w:val="clear" w:pos="1701"/>
        </w:tabs>
        <w:spacing w:before="0" w:after="0"/>
        <w:ind w:left="720"/>
        <w:jc w:val="both"/>
        <w:rPr>
          <w:rFonts w:ascii="Georgia" w:hAnsi="Georgia" w:cs="Arial"/>
          <w:b w:val="0"/>
          <w:sz w:val="22"/>
          <w:szCs w:val="22"/>
        </w:rPr>
      </w:pPr>
    </w:p>
    <w:p w:rsidR="00F16F05" w:rsidRPr="004053EC" w:rsidRDefault="00F16F05" w:rsidP="00876D76">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876D76">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876D76">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EF280E" w:rsidRDefault="00F16F05" w:rsidP="00876D76">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5B1A32" w:rsidRDefault="001A01A8" w:rsidP="00876D76">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zavazuje se Zhotovitel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Zhotovitel</w:t>
      </w:r>
      <w:r>
        <w:rPr>
          <w:rFonts w:ascii="Georgia" w:hAnsi="Georgia" w:cs="Arial"/>
          <w:b w:val="0"/>
          <w:sz w:val="22"/>
          <w:szCs w:val="22"/>
        </w:rPr>
        <w:t>i nárok na poměrnou část odměny. Pokud již došlo k úhradě odměny, je Zhotovitel povinen</w:t>
      </w:r>
      <w:r w:rsidRPr="00F8687D">
        <w:rPr>
          <w:rFonts w:ascii="Georgia" w:hAnsi="Georgia" w:cs="Arial"/>
          <w:b w:val="0"/>
          <w:sz w:val="22"/>
          <w:szCs w:val="22"/>
        </w:rPr>
        <w:t xml:space="preserve"> vrátit Objednateli poměrnou část odměny a to do 15 dnů od doručení písemné výzvy Objednatele Zhotoviteli</w:t>
      </w:r>
      <w:r>
        <w:rPr>
          <w:rFonts w:ascii="Georgia" w:hAnsi="Georgia" w:cs="Arial"/>
          <w:b w:val="0"/>
          <w:sz w:val="22"/>
          <w:szCs w:val="22"/>
        </w:rPr>
        <w:t xml:space="preserve">. V případě, že akce nebude realizována vůbec, nemá Zhotovitel nárok na žádnou část odměny. </w:t>
      </w:r>
    </w:p>
    <w:p w:rsidR="005B1A32" w:rsidRPr="005B1A32" w:rsidRDefault="005B1A32" w:rsidP="00876D76">
      <w:pPr>
        <w:keepLines/>
        <w:widowControl w:val="0"/>
        <w:rPr>
          <w:lang w:eastAsia="cs-CZ"/>
        </w:rPr>
      </w:pPr>
    </w:p>
    <w:p w:rsidR="00BE62B5" w:rsidRPr="00EF280E" w:rsidRDefault="00BE62B5" w:rsidP="00876D76">
      <w:pPr>
        <w:keepLines/>
        <w:widowControl w:val="0"/>
        <w:rPr>
          <w:lang w:eastAsia="cs-CZ"/>
        </w:rPr>
      </w:pPr>
    </w:p>
    <w:p w:rsidR="00F16F05" w:rsidRPr="00CD45E9" w:rsidRDefault="00F16F05" w:rsidP="00876D76">
      <w:pPr>
        <w:pStyle w:val="Heading1-Number-FollowNumberCzechTourism"/>
        <w:keepLines/>
        <w:widowControl w:val="0"/>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F16F05" w:rsidP="00876D76">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Propagaci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876D76">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Propagaci na své náklady, vlastním jménem a na vlastní odpovědnost a nebezpečí. </w:t>
      </w:r>
    </w:p>
    <w:p w:rsidR="00F16F05"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lastRenderedPageBreak/>
        <w:t xml:space="preserve">Objednatel je oprávněn kontrolovat způsob provádění jednotlivých činností Zhotovitelem 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Pr="004439FF"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F16F05" w:rsidRPr="004439FF"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F16F05" w:rsidRDefault="00F16F05" w:rsidP="00876D76">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smí používat podklady předané mu Objednatelem pouze k provedení Propagace dle této Smlouvy. Jakékoli jiné použití vyžaduje písemného souhlasu Objednatele. Veškeré podklady, které byly předány Zhotoviteli Objednatelem, zůstávají v majetku Objednatele a budou mu na první výzvu vydány.</w:t>
      </w:r>
    </w:p>
    <w:p w:rsidR="009B1A12" w:rsidRPr="00BB2986" w:rsidRDefault="009B1A12" w:rsidP="00876D76">
      <w:pPr>
        <w:keepLines/>
        <w:widowControl w:val="0"/>
        <w:rPr>
          <w:sz w:val="10"/>
          <w:szCs w:val="10"/>
          <w:lang w:eastAsia="cs-CZ"/>
        </w:rPr>
      </w:pPr>
    </w:p>
    <w:p w:rsidR="00F16F05" w:rsidRPr="00686C30" w:rsidRDefault="00F16F05" w:rsidP="00876D76">
      <w:pPr>
        <w:pStyle w:val="Heading1-Number-FollowNumberCzechTourism"/>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876D76">
      <w:pPr>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876D76">
      <w:pPr>
        <w:pStyle w:val="Odstavecseseznamem"/>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876D76">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 Propagační kampaně) Objednatelem Zhotoviteli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876D76">
      <w:pPr>
        <w:pStyle w:val="Textodst1sl"/>
        <w:keepLines/>
        <w:widowControl w:val="0"/>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BE62B5" w:rsidRDefault="00421E1B" w:rsidP="00876D76">
      <w:pPr>
        <w:pStyle w:val="Textodst1sl"/>
        <w:keepLines/>
        <w:widowControl w:val="0"/>
        <w:numPr>
          <w:ilvl w:val="2"/>
          <w:numId w:val="38"/>
        </w:numPr>
        <w:rPr>
          <w:rFonts w:ascii="Georgia" w:hAnsi="Georgia"/>
          <w:sz w:val="22"/>
          <w:szCs w:val="22"/>
        </w:rPr>
      </w:pPr>
      <w:r>
        <w:rPr>
          <w:rFonts w:ascii="Georgia" w:hAnsi="Georgia"/>
          <w:bCs/>
          <w:sz w:val="22"/>
          <w:szCs w:val="22"/>
        </w:rPr>
        <w:t>Obdobně i Z</w:t>
      </w:r>
      <w:r w:rsidR="00BE62B5">
        <w:rPr>
          <w:rFonts w:ascii="Georgia" w:hAnsi="Georgia"/>
          <w:bCs/>
          <w:sz w:val="22"/>
          <w:szCs w:val="22"/>
        </w:rPr>
        <w:t xml:space="preserve">hotovitel 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876D76">
      <w:pPr>
        <w:pStyle w:val="Textodst2slovan"/>
        <w:keepLines/>
        <w:widowControl w:val="0"/>
        <w:numPr>
          <w:ilvl w:val="2"/>
          <w:numId w:val="38"/>
        </w:numPr>
        <w:rPr>
          <w:rFonts w:ascii="Georgia" w:hAnsi="Georgia"/>
          <w:sz w:val="22"/>
          <w:szCs w:val="22"/>
        </w:rPr>
      </w:pPr>
      <w:r w:rsidRPr="00686C30">
        <w:rPr>
          <w:rFonts w:ascii="Georgia" w:hAnsi="Georgia"/>
          <w:sz w:val="22"/>
          <w:szCs w:val="22"/>
        </w:rPr>
        <w:t>Objednatel poskytuje Zhotoviteli oprávnění k výkonu práva předané Autorské dílo užít od</w:t>
      </w:r>
      <w:r w:rsidR="00831B39">
        <w:rPr>
          <w:rFonts w:ascii="Georgia" w:hAnsi="Georgia"/>
          <w:sz w:val="22"/>
          <w:szCs w:val="22"/>
        </w:rPr>
        <w:t>e</w:t>
      </w:r>
      <w:r w:rsidR="001464D7">
        <w:rPr>
          <w:rFonts w:ascii="Georgia" w:hAnsi="Georgia"/>
          <w:sz w:val="22"/>
          <w:szCs w:val="22"/>
        </w:rPr>
        <w:t xml:space="preserve"> dne uzavření této smlouvy do 4</w:t>
      </w:r>
      <w:r w:rsidRPr="00686C30">
        <w:rPr>
          <w:rFonts w:ascii="Georgia" w:hAnsi="Georgia"/>
          <w:sz w:val="22"/>
          <w:szCs w:val="22"/>
        </w:rPr>
        <w:t>.</w:t>
      </w:r>
      <w:r w:rsidR="001464D7">
        <w:rPr>
          <w:rFonts w:ascii="Georgia" w:hAnsi="Georgia"/>
          <w:sz w:val="22"/>
          <w:szCs w:val="22"/>
        </w:rPr>
        <w:t xml:space="preserve"> 9</w:t>
      </w:r>
      <w:r w:rsidRPr="00686C30">
        <w:rPr>
          <w:rFonts w:ascii="Georgia" w:hAnsi="Georgia"/>
          <w:sz w:val="22"/>
          <w:szCs w:val="22"/>
        </w:rPr>
        <w:t>. 201</w:t>
      </w:r>
      <w:r w:rsidR="008E1DAA">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F16F05" w:rsidRPr="00686C30" w:rsidRDefault="00F16F05" w:rsidP="00876D76">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F16F05" w:rsidRPr="00A91533" w:rsidRDefault="00F16F05" w:rsidP="00876D76">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proofErr w:type="gramStart"/>
      <w:r>
        <w:rPr>
          <w:rFonts w:ascii="Georgia" w:hAnsi="Georgia"/>
          <w:sz w:val="22"/>
          <w:szCs w:val="22"/>
        </w:rPr>
        <w:t>10</w:t>
      </w:r>
      <w:r w:rsidR="008E1DAA">
        <w:rPr>
          <w:rFonts w:ascii="Georgia" w:hAnsi="Georgia"/>
          <w:sz w:val="22"/>
          <w:szCs w:val="22"/>
        </w:rPr>
        <w:t>.1</w:t>
      </w:r>
      <w:proofErr w:type="gramEnd"/>
      <w:r w:rsidR="008E1DAA">
        <w:rPr>
          <w:rFonts w:ascii="Georgia" w:hAnsi="Georgia"/>
          <w:sz w:val="22"/>
          <w:szCs w:val="22"/>
        </w:rPr>
        <w:t>.(b)</w:t>
      </w:r>
      <w:r w:rsidRPr="00686C30">
        <w:rPr>
          <w:rFonts w:ascii="Georgia" w:hAnsi="Georgia"/>
          <w:sz w:val="22"/>
          <w:szCs w:val="22"/>
        </w:rPr>
        <w:t xml:space="preserve"> a </w:t>
      </w:r>
      <w:r>
        <w:rPr>
          <w:rFonts w:ascii="Georgia" w:hAnsi="Georgia"/>
          <w:sz w:val="22"/>
          <w:szCs w:val="22"/>
        </w:rPr>
        <w:t>10</w:t>
      </w:r>
      <w:r w:rsidR="008E1DAA">
        <w:rPr>
          <w:rFonts w:ascii="Georgia" w:hAnsi="Georgia"/>
          <w:sz w:val="22"/>
          <w:szCs w:val="22"/>
        </w:rPr>
        <w:t>.1.(c)</w:t>
      </w:r>
      <w:r w:rsidRPr="00686C30">
        <w:rPr>
          <w:rFonts w:ascii="Georgia" w:hAnsi="Georgia"/>
          <w:sz w:val="22"/>
          <w:szCs w:val="22"/>
        </w:rPr>
        <w:t xml:space="preserve"> postoupit zcela nebo zčásti na třetí osoby jen s písemným souhlasem Objednatele.</w:t>
      </w:r>
    </w:p>
    <w:p w:rsidR="00F16F05" w:rsidRPr="00686C30" w:rsidRDefault="00F16F05" w:rsidP="00876D76">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Oprávnění k užití Autorských práv v rozsahu a za podmínek sjednaných shora v tomto článku Smlouvy Objednatel poskytuje Zhotoviteli bezúplatně.</w:t>
      </w:r>
    </w:p>
    <w:p w:rsidR="005E2396" w:rsidRDefault="005E2396" w:rsidP="00876D76">
      <w:pPr>
        <w:keepLines/>
        <w:widowControl w:val="0"/>
        <w:rPr>
          <w:lang w:eastAsia="cs-CZ"/>
        </w:rPr>
      </w:pPr>
    </w:p>
    <w:p w:rsidR="009B1A12" w:rsidRDefault="009B1A12" w:rsidP="00876D76">
      <w:pPr>
        <w:keepLines/>
        <w:widowControl w:val="0"/>
        <w:rPr>
          <w:lang w:eastAsia="cs-CZ"/>
        </w:rPr>
      </w:pPr>
    </w:p>
    <w:p w:rsidR="001D154F" w:rsidRDefault="001D154F" w:rsidP="00876D76">
      <w:pPr>
        <w:keepLines/>
        <w:widowControl w:val="0"/>
        <w:rPr>
          <w:lang w:eastAsia="cs-CZ"/>
        </w:rPr>
      </w:pPr>
    </w:p>
    <w:p w:rsidR="001D154F" w:rsidRPr="00DD6EB1" w:rsidRDefault="001D154F" w:rsidP="00876D76">
      <w:pPr>
        <w:keepLines/>
        <w:widowControl w:val="0"/>
        <w:rPr>
          <w:lang w:eastAsia="cs-CZ"/>
        </w:rPr>
      </w:pPr>
    </w:p>
    <w:p w:rsidR="00F16F05" w:rsidRPr="00EF280E" w:rsidRDefault="00EB5B28" w:rsidP="00876D76">
      <w:pPr>
        <w:pStyle w:val="Heading1-Number-FollowNumberCzechTourism"/>
        <w:keepLines/>
        <w:widowControl w:val="0"/>
        <w:ind w:left="360"/>
        <w:rPr>
          <w:lang w:eastAsia="cs-CZ"/>
        </w:rPr>
      </w:pPr>
      <w:r>
        <w:rPr>
          <w:lang w:eastAsia="cs-CZ"/>
        </w:rPr>
        <w:lastRenderedPageBreak/>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876D76">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876D76">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Zhotoviteli vyplývající ze Smlouvy </w:t>
      </w:r>
      <w:r w:rsidRPr="00F43FAB">
        <w:rPr>
          <w:rFonts w:ascii="Georgia" w:hAnsi="Georgia"/>
          <w:sz w:val="22"/>
          <w:szCs w:val="22"/>
        </w:rPr>
        <w:t xml:space="preserve">je Zhotovitel 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každý jednotlivý případ takového porušení povinnosti.</w:t>
      </w:r>
    </w:p>
    <w:p w:rsidR="00F16F05" w:rsidRPr="00F43FAB" w:rsidRDefault="00F16F05"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Zhotovitele mající za následek omezení či úplné zrušení jakékoliv části propagace.</w:t>
      </w:r>
    </w:p>
    <w:p w:rsidR="005B1A32" w:rsidRPr="005B1A32" w:rsidRDefault="00F16F05"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005B1A32">
        <w:rPr>
          <w:rFonts w:ascii="Georgia" w:hAnsi="Georgia"/>
          <w:sz w:val="22"/>
          <w:szCs w:val="22"/>
        </w:rPr>
        <w:t xml:space="preserve"> ke </w:t>
      </w:r>
      <w:r w:rsidRPr="00F43FAB">
        <w:rPr>
          <w:rFonts w:ascii="Georgia" w:hAnsi="Georgia"/>
          <w:sz w:val="22"/>
          <w:szCs w:val="22"/>
        </w:rPr>
        <w:t>splnění takovéto povinnosti.</w:t>
      </w:r>
      <w:r w:rsidR="006F0376">
        <w:rPr>
          <w:rFonts w:ascii="Georgia" w:hAnsi="Georgia"/>
          <w:sz w:val="22"/>
          <w:szCs w:val="22"/>
        </w:rPr>
        <w:t xml:space="preserve"> </w:t>
      </w:r>
    </w:p>
    <w:p w:rsidR="00DE019B" w:rsidRPr="00F43FAB" w:rsidRDefault="00DE019B"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DE019B" w:rsidRPr="0028143D" w:rsidRDefault="00DE019B" w:rsidP="00876D76">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DE019B" w:rsidRPr="002354FB" w:rsidRDefault="00DE019B" w:rsidP="00876D76">
      <w:pPr>
        <w:pStyle w:val="Odstavecseseznamem"/>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DE019B" w:rsidP="00876D76">
      <w:pPr>
        <w:pStyle w:val="Heading1-Number-FollowNumberCzechTourism"/>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rsidR="00DE019B" w:rsidRPr="002354FB" w:rsidRDefault="00DE019B" w:rsidP="00876D76">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DE019B" w:rsidRPr="00CD45E9" w:rsidRDefault="00DE019B"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876D76">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876D76">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876D76">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lastRenderedPageBreak/>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904FAC" w:rsidRPr="00CD45E9"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5E2396" w:rsidRPr="009B1A12" w:rsidRDefault="00904FAC" w:rsidP="00876D76">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F131D8" w:rsidRDefault="00F131D8"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A760E8" w:rsidRPr="005B1A32" w:rsidRDefault="00F131D8" w:rsidP="00876D76">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F131D8" w:rsidRPr="00CD45E9" w:rsidRDefault="00F131D8" w:rsidP="00876D76">
      <w:pPr>
        <w:pStyle w:val="Heading1-Number-FollowNumberCzechTourism"/>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876D76">
      <w:pPr>
        <w:pStyle w:val="slolnku"/>
        <w:keepNext w:val="0"/>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876D76">
      <w:pPr>
        <w:keepLines/>
        <w:widowControl w:val="0"/>
        <w:rPr>
          <w:lang w:eastAsia="cs-CZ"/>
        </w:rPr>
      </w:pPr>
    </w:p>
    <w:p w:rsidR="00F131D8" w:rsidRPr="00052B0C" w:rsidRDefault="00F131D8" w:rsidP="00876D76">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052B0C">
        <w:rPr>
          <w:rFonts w:ascii="Georgia" w:hAnsi="Georgia" w:cs="Arial"/>
          <w:b w:val="0"/>
          <w:sz w:val="22"/>
          <w:szCs w:val="22"/>
        </w:rPr>
        <w:t xml:space="preserve">za Objednatele: </w:t>
      </w:r>
    </w:p>
    <w:p w:rsidR="00F131D8" w:rsidRDefault="00B3199B" w:rsidP="00876D76">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za Zhotovitele:</w:t>
      </w:r>
    </w:p>
    <w:p w:rsidR="00F131D8" w:rsidRDefault="00F131D8" w:rsidP="00876D76">
      <w:pPr>
        <w:keepLines/>
        <w:widowControl w:val="0"/>
        <w:rPr>
          <w:lang w:eastAsia="cs-CZ"/>
        </w:rPr>
      </w:pPr>
    </w:p>
    <w:p w:rsidR="00F131D8" w:rsidRPr="00BF19ED" w:rsidRDefault="00F131D8" w:rsidP="00876D76">
      <w:pPr>
        <w:pStyle w:val="Heading1-Number-FollowNumberCzechTourism"/>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876D76">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876D76">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lastRenderedPageBreak/>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876D76">
      <w:pPr>
        <w:keepLines/>
        <w:widowControl w:val="0"/>
        <w:rPr>
          <w:lang w:eastAsia="cs-CZ"/>
        </w:rPr>
      </w:pPr>
    </w:p>
    <w:p w:rsidR="00072D16" w:rsidRPr="00072D16" w:rsidRDefault="00072D16" w:rsidP="00876D76">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876D76">
      <w:pPr>
        <w:pStyle w:val="Nzevlnku"/>
        <w:keepNext w:val="0"/>
        <w:keepLines/>
        <w:widowControl w:val="0"/>
        <w:rPr>
          <w:rFonts w:ascii="Georgia" w:hAnsi="Georgia"/>
          <w:sz w:val="22"/>
          <w:szCs w:val="22"/>
        </w:rPr>
      </w:pPr>
    </w:p>
    <w:p w:rsidR="005E2396" w:rsidRPr="005E2396" w:rsidRDefault="005E2396" w:rsidP="00876D76">
      <w:pPr>
        <w:keepLines/>
        <w:widowControl w:val="0"/>
        <w:rPr>
          <w:lang w:eastAsia="cs-CZ"/>
        </w:rPr>
      </w:pPr>
    </w:p>
    <w:p w:rsidR="00904FAC" w:rsidRDefault="00904FAC" w:rsidP="00876D76">
      <w:pPr>
        <w:pStyle w:val="Podpis"/>
        <w:keepLines/>
        <w:widowControl w:val="0"/>
      </w:pPr>
      <w:r>
        <w:t>Objednatel:</w:t>
      </w:r>
      <w:r>
        <w:tab/>
      </w:r>
      <w:r>
        <w:tab/>
      </w:r>
      <w:r>
        <w:tab/>
      </w:r>
      <w:r>
        <w:tab/>
      </w:r>
      <w:r>
        <w:tab/>
      </w:r>
      <w:r>
        <w:tab/>
      </w:r>
      <w:r>
        <w:tab/>
      </w:r>
      <w:r>
        <w:tab/>
      </w:r>
      <w:r>
        <w:tab/>
        <w:t>Zhotovitel:</w:t>
      </w:r>
    </w:p>
    <w:p w:rsidR="00904FAC" w:rsidRDefault="00904FAC" w:rsidP="00876D76">
      <w:pPr>
        <w:pStyle w:val="Podpis"/>
        <w:keepLines/>
        <w:widowControl w:val="0"/>
        <w:spacing w:before="0" w:line="240" w:lineRule="auto"/>
      </w:pPr>
    </w:p>
    <w:p w:rsidR="00904FAC" w:rsidRDefault="00904FAC" w:rsidP="00876D76">
      <w:pPr>
        <w:pStyle w:val="Podpis"/>
        <w:keepLines/>
        <w:widowControl w:val="0"/>
        <w:spacing w:before="0" w:line="240" w:lineRule="auto"/>
        <w:rPr>
          <w:b w:val="0"/>
        </w:rPr>
      </w:pPr>
    </w:p>
    <w:p w:rsidR="00904FAC" w:rsidRPr="008D2081" w:rsidRDefault="00904FAC" w:rsidP="00876D76">
      <w:pPr>
        <w:pStyle w:val="Podpis"/>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Pr="00EC055A">
        <w:rPr>
          <w:b w:val="0"/>
          <w:szCs w:val="22"/>
          <w:highlight w:val="yellow"/>
        </w:rPr>
        <w:t>[•]</w:t>
      </w:r>
      <w:r w:rsidRPr="00EC055A">
        <w:rPr>
          <w:b w:val="0"/>
          <w:szCs w:val="22"/>
        </w:rPr>
        <w:t xml:space="preserve"> </w:t>
      </w:r>
      <w:r w:rsidRPr="008D2081">
        <w:rPr>
          <w:b w:val="0"/>
        </w:rPr>
        <w:t>dne _________</w:t>
      </w:r>
    </w:p>
    <w:p w:rsidR="00904FAC" w:rsidRPr="008D2081" w:rsidRDefault="00904FAC" w:rsidP="00876D76">
      <w:pPr>
        <w:pStyle w:val="Podpis"/>
        <w:keepLines/>
        <w:widowControl w:val="0"/>
        <w:spacing w:before="0" w:line="240" w:lineRule="auto"/>
        <w:rPr>
          <w:b w:val="0"/>
        </w:rPr>
      </w:pPr>
    </w:p>
    <w:p w:rsidR="00904FAC" w:rsidRDefault="00904FAC" w:rsidP="00876D76">
      <w:pPr>
        <w:pStyle w:val="Podpis"/>
        <w:keepLines/>
        <w:widowControl w:val="0"/>
        <w:spacing w:before="0" w:line="240" w:lineRule="auto"/>
      </w:pPr>
    </w:p>
    <w:p w:rsidR="00904FAC" w:rsidRDefault="00904FAC" w:rsidP="00876D76">
      <w:pPr>
        <w:pStyle w:val="Podpis"/>
        <w:keepLines/>
        <w:widowControl w:val="0"/>
        <w:spacing w:before="0" w:line="240" w:lineRule="auto"/>
      </w:pPr>
    </w:p>
    <w:p w:rsidR="00904FAC" w:rsidRDefault="00904FAC" w:rsidP="00876D76">
      <w:pPr>
        <w:pStyle w:val="Podpis"/>
        <w:keepLines/>
        <w:widowControl w:val="0"/>
        <w:spacing w:before="0" w:line="240" w:lineRule="auto"/>
      </w:pPr>
      <w:r>
        <w:t>_____________________</w:t>
      </w:r>
      <w:r>
        <w:tab/>
      </w:r>
      <w:r>
        <w:tab/>
      </w:r>
      <w:r>
        <w:tab/>
        <w:t>_____________________</w:t>
      </w:r>
    </w:p>
    <w:p w:rsidR="00904FAC" w:rsidRPr="008D2081" w:rsidRDefault="00904FAC" w:rsidP="00876D76">
      <w:pPr>
        <w:pStyle w:val="Podpis"/>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Pr="00EC055A">
        <w:rPr>
          <w:b w:val="0"/>
          <w:szCs w:val="22"/>
          <w:highlight w:val="yellow"/>
        </w:rPr>
        <w:t>[•]</w:t>
      </w:r>
    </w:p>
    <w:p w:rsidR="00904FAC" w:rsidRPr="008D2081" w:rsidRDefault="00904FAC" w:rsidP="00876D76">
      <w:pPr>
        <w:pStyle w:val="Podpis"/>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p>
    <w:p w:rsidR="00904FAC" w:rsidRPr="008D2081" w:rsidRDefault="00904FAC" w:rsidP="00876D76">
      <w:pPr>
        <w:pStyle w:val="Podpis"/>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r w:rsidRPr="00EC055A">
        <w:rPr>
          <w:b w:val="0"/>
          <w:szCs w:val="22"/>
          <w:highlight w:val="yellow"/>
        </w:rPr>
        <w:t>[•]</w:t>
      </w:r>
    </w:p>
    <w:p w:rsidR="00904FAC" w:rsidRPr="008D2081" w:rsidRDefault="00904FAC" w:rsidP="00876D76">
      <w:pPr>
        <w:pStyle w:val="Podpis"/>
        <w:keepLines/>
        <w:widowControl w:val="0"/>
        <w:spacing w:before="0" w:line="240" w:lineRule="auto"/>
        <w:rPr>
          <w:b w:val="0"/>
        </w:rPr>
      </w:pPr>
      <w:r w:rsidRPr="008D2081">
        <w:rPr>
          <w:b w:val="0"/>
        </w:rPr>
        <w:t>CzechTourism</w:t>
      </w:r>
    </w:p>
    <w:p w:rsidR="00904FAC" w:rsidRPr="00E84C01" w:rsidRDefault="00904FAC" w:rsidP="00876D76">
      <w:pPr>
        <w:keepLines/>
        <w:widowControl w:val="0"/>
        <w:rPr>
          <w:lang w:eastAsia="cs-CZ"/>
        </w:rPr>
      </w:pPr>
    </w:p>
    <w:sectPr w:rsidR="00904FAC" w:rsidRPr="00E84C01"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FB" w:rsidRDefault="007D7EFB" w:rsidP="00D067DD">
      <w:pPr>
        <w:spacing w:line="240" w:lineRule="auto"/>
      </w:pPr>
      <w:r>
        <w:separator/>
      </w:r>
    </w:p>
  </w:endnote>
  <w:endnote w:type="continuationSeparator" w:id="0">
    <w:p w:rsidR="007D7EFB" w:rsidRDefault="007D7EF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Neue CE Cond">
    <w:altName w:val="Helvetica Neue CE Cond"/>
    <w:charset w:val="00"/>
    <w:family w:val="auto"/>
    <w:pitch w:val="default"/>
    <w:sig w:usb0="00000005" w:usb1="00000000" w:usb2="00000000" w:usb3="00000000" w:csb0="00000002" w:csb1="00000000"/>
  </w:font>
  <w:font w:name="Clear Sans Light">
    <w:altName w:val="Arial"/>
    <w:panose1 w:val="00000000000000000000"/>
    <w:charset w:val="EE"/>
    <w:family w:val="swiss"/>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9B3940" w:rsidRPr="009B3940">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fldSimple w:instr=" NUMPAGES  \* Arabic  \* MERGEFORMAT ">
                            <w:r w:rsidR="009B3940" w:rsidRPr="009B3940">
                              <w:rPr>
                                <w:rFonts w:ascii="Arial" w:hAnsi="Arial"/>
                                <w:noProof/>
                                <w:sz w:val="16"/>
                                <w:szCs w:val="16"/>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9B3940" w:rsidRPr="009B3940">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fldSimple w:instr=" NUMPAGES  \* Arabic  \* MERGEFORMAT ">
                      <w:r w:rsidR="009B3940" w:rsidRPr="009B3940">
                        <w:rPr>
                          <w:rFonts w:ascii="Arial" w:hAnsi="Arial"/>
                          <w:noProof/>
                          <w:sz w:val="16"/>
                          <w:szCs w:val="16"/>
                        </w:rPr>
                        <w:t>9</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FB" w:rsidRDefault="007D7EFB" w:rsidP="00D067DD">
      <w:pPr>
        <w:spacing w:line="240" w:lineRule="auto"/>
      </w:pPr>
      <w:r>
        <w:separator/>
      </w:r>
    </w:p>
  </w:footnote>
  <w:footnote w:type="continuationSeparator" w:id="0">
    <w:p w:rsidR="007D7EFB" w:rsidRDefault="007D7EFB"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244A41" w:rsidP="004A5274">
    <w:pPr>
      <w:pStyle w:val="Zhlav"/>
    </w:pPr>
    <w:r>
      <w:rPr>
        <w:noProof/>
        <w:lang w:eastAsia="cs-CZ"/>
      </w:rPr>
      <w:drawing>
        <wp:anchor distT="0" distB="0" distL="114300" distR="114300" simplePos="0" relativeHeight="251661824" behindDoc="1" locked="0" layoutInCell="1" allowOverlap="1" wp14:anchorId="43F67876" wp14:editId="61781085">
          <wp:simplePos x="0" y="0"/>
          <wp:positionH relativeFrom="column">
            <wp:posOffset>1552575</wp:posOffset>
          </wp:positionH>
          <wp:positionV relativeFrom="paragraph">
            <wp:posOffset>-33655</wp:posOffset>
          </wp:positionV>
          <wp:extent cx="1733550" cy="373380"/>
          <wp:effectExtent l="0" t="0" r="0" b="7620"/>
          <wp:wrapTight wrapText="bothSides">
            <wp:wrapPolygon edited="0">
              <wp:start x="0" y="0"/>
              <wp:lineTo x="0" y="20939"/>
              <wp:lineTo x="21363" y="20939"/>
              <wp:lineTo x="21363" y="0"/>
              <wp:lineTo x="0" y="0"/>
            </wp:wrapPolygon>
          </wp:wrapTight>
          <wp:docPr id="10" name="Obrázek 10" descr="C:\Users\urvalkova\Desktop\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valkova\Desktop\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05" w:rsidRDefault="00E84C01" w:rsidP="00244A4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3546"/>
      </w:tabs>
      <w:spacing w:after="1740"/>
    </w:pPr>
    <w:r>
      <w:rPr>
        <w:noProof/>
        <w:lang w:eastAsia="cs-CZ"/>
      </w:rPr>
      <w:drawing>
        <wp:anchor distT="0" distB="0" distL="114300" distR="114300" simplePos="0" relativeHeight="251657728" behindDoc="1" locked="1" layoutInCell="1" allowOverlap="1" wp14:anchorId="05C1E75B" wp14:editId="7AD547D3">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63316B94" wp14:editId="79F8E54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244A4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85C72D3"/>
    <w:multiLevelType w:val="hybridMultilevel"/>
    <w:tmpl w:val="A170D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6">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nsid w:val="29FE1E7A"/>
    <w:multiLevelType w:val="multilevel"/>
    <w:tmpl w:val="C882B7AA"/>
    <w:numStyleLink w:val="Headings"/>
  </w:abstractNum>
  <w:abstractNum w:abstractNumId="16">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nsid w:val="3E2F4817"/>
    <w:multiLevelType w:val="hybridMultilevel"/>
    <w:tmpl w:val="2A58EB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nsid w:val="45D82F99"/>
    <w:multiLevelType w:val="multilevel"/>
    <w:tmpl w:val="6E2AC5D8"/>
    <w:numStyleLink w:val="BalloonTextBullet"/>
  </w:abstractNum>
  <w:abstractNum w:abstractNumId="24">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5">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7">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29">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2">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3">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4">
    <w:nsid w:val="61885D4C"/>
    <w:multiLevelType w:val="hybridMultilevel"/>
    <w:tmpl w:val="D7DC93BE"/>
    <w:lvl w:ilvl="0" w:tplc="CFE07CC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334040C"/>
    <w:multiLevelType w:val="hybridMultilevel"/>
    <w:tmpl w:val="D88295F2"/>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37">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4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1">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0"/>
  </w:num>
  <w:num w:numId="3">
    <w:abstractNumId w:val="7"/>
  </w:num>
  <w:num w:numId="4">
    <w:abstractNumId w:val="28"/>
  </w:num>
  <w:num w:numId="5">
    <w:abstractNumId w:val="25"/>
  </w:num>
  <w:num w:numId="6">
    <w:abstractNumId w:val="1"/>
  </w:num>
  <w:num w:numId="7">
    <w:abstractNumId w:val="20"/>
  </w:num>
  <w:num w:numId="8">
    <w:abstractNumId w:val="23"/>
  </w:num>
  <w:num w:numId="9">
    <w:abstractNumId w:val="14"/>
  </w:num>
  <w:num w:numId="10">
    <w:abstractNumId w:val="18"/>
  </w:num>
  <w:num w:numId="11">
    <w:abstractNumId w:val="8"/>
  </w:num>
  <w:num w:numId="12">
    <w:abstractNumId w:val="15"/>
  </w:num>
  <w:num w:numId="13">
    <w:abstractNumId w:val="10"/>
  </w:num>
  <w:num w:numId="14">
    <w:abstractNumId w:val="22"/>
  </w:num>
  <w:num w:numId="15">
    <w:abstractNumId w:val="30"/>
  </w:num>
  <w:num w:numId="16">
    <w:abstractNumId w:val="16"/>
  </w:num>
  <w:num w:numId="17">
    <w:abstractNumId w:val="26"/>
  </w:num>
  <w:num w:numId="18">
    <w:abstractNumId w:val="12"/>
  </w:num>
  <w:num w:numId="19">
    <w:abstractNumId w:val="29"/>
  </w:num>
  <w:num w:numId="20">
    <w:abstractNumId w:val="6"/>
  </w:num>
  <w:num w:numId="21">
    <w:abstractNumId w:val="17"/>
  </w:num>
  <w:num w:numId="22">
    <w:abstractNumId w:val="38"/>
  </w:num>
  <w:num w:numId="23">
    <w:abstractNumId w:val="2"/>
  </w:num>
  <w:num w:numId="24">
    <w:abstractNumId w:val="4"/>
  </w:num>
  <w:num w:numId="25">
    <w:abstractNumId w:val="36"/>
  </w:num>
  <w:num w:numId="26">
    <w:abstractNumId w:val="32"/>
  </w:num>
  <w:num w:numId="27">
    <w:abstractNumId w:val="5"/>
  </w:num>
  <w:num w:numId="28">
    <w:abstractNumId w:val="41"/>
  </w:num>
  <w:num w:numId="29">
    <w:abstractNumId w:val="19"/>
  </w:num>
  <w:num w:numId="30">
    <w:abstractNumId w:val="11"/>
  </w:num>
  <w:num w:numId="31">
    <w:abstractNumId w:val="42"/>
  </w:num>
  <w:num w:numId="32">
    <w:abstractNumId w:val="9"/>
  </w:num>
  <w:num w:numId="33">
    <w:abstractNumId w:val="39"/>
  </w:num>
  <w:num w:numId="34">
    <w:abstractNumId w:val="33"/>
  </w:num>
  <w:num w:numId="35">
    <w:abstractNumId w:val="24"/>
  </w:num>
  <w:num w:numId="36">
    <w:abstractNumId w:val="12"/>
  </w:num>
  <w:num w:numId="37">
    <w:abstractNumId w:val="37"/>
  </w:num>
  <w:num w:numId="38">
    <w:abstractNumId w:val="13"/>
  </w:num>
  <w:num w:numId="39">
    <w:abstractNumId w:val="31"/>
  </w:num>
  <w:num w:numId="40">
    <w:abstractNumId w:val="27"/>
  </w:num>
  <w:num w:numId="41">
    <w:abstractNumId w:val="3"/>
  </w:num>
  <w:num w:numId="42">
    <w:abstractNumId w:val="21"/>
  </w:num>
  <w:num w:numId="43">
    <w:abstractNumId w:val="35"/>
  </w:num>
  <w:num w:numId="44">
    <w:abstractNumId w:val="34"/>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7D84"/>
    <w:rsid w:val="00031AE0"/>
    <w:rsid w:val="00034762"/>
    <w:rsid w:val="00034AC7"/>
    <w:rsid w:val="00037176"/>
    <w:rsid w:val="00037C9B"/>
    <w:rsid w:val="00040E57"/>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5A95"/>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464D7"/>
    <w:rsid w:val="00150B77"/>
    <w:rsid w:val="001513F0"/>
    <w:rsid w:val="001515D7"/>
    <w:rsid w:val="00153162"/>
    <w:rsid w:val="00153267"/>
    <w:rsid w:val="0015479A"/>
    <w:rsid w:val="001564B0"/>
    <w:rsid w:val="00156577"/>
    <w:rsid w:val="001611B5"/>
    <w:rsid w:val="00162560"/>
    <w:rsid w:val="00166CF2"/>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54F"/>
    <w:rsid w:val="001D1FB6"/>
    <w:rsid w:val="001D321F"/>
    <w:rsid w:val="001D4163"/>
    <w:rsid w:val="001D59EB"/>
    <w:rsid w:val="001D66C5"/>
    <w:rsid w:val="001E2B32"/>
    <w:rsid w:val="001E35F4"/>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44A41"/>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714E"/>
    <w:rsid w:val="00520971"/>
    <w:rsid w:val="00531032"/>
    <w:rsid w:val="00533F9E"/>
    <w:rsid w:val="00534864"/>
    <w:rsid w:val="00534DC9"/>
    <w:rsid w:val="00535001"/>
    <w:rsid w:val="00540979"/>
    <w:rsid w:val="00544D71"/>
    <w:rsid w:val="00545C9A"/>
    <w:rsid w:val="00547CD8"/>
    <w:rsid w:val="00550263"/>
    <w:rsid w:val="00550764"/>
    <w:rsid w:val="00553FC0"/>
    <w:rsid w:val="005575FD"/>
    <w:rsid w:val="00567256"/>
    <w:rsid w:val="005702BB"/>
    <w:rsid w:val="0057085F"/>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1A32"/>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347C"/>
    <w:rsid w:val="005F537E"/>
    <w:rsid w:val="005F6665"/>
    <w:rsid w:val="005F7555"/>
    <w:rsid w:val="005F7C20"/>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6781"/>
    <w:rsid w:val="00682F1A"/>
    <w:rsid w:val="00685C53"/>
    <w:rsid w:val="00686C30"/>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376"/>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39B1"/>
    <w:rsid w:val="007954FE"/>
    <w:rsid w:val="007A08E4"/>
    <w:rsid w:val="007A4210"/>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59C4"/>
    <w:rsid w:val="00866DDE"/>
    <w:rsid w:val="008673A7"/>
    <w:rsid w:val="00874E56"/>
    <w:rsid w:val="00876804"/>
    <w:rsid w:val="00876D76"/>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A787A"/>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50965"/>
    <w:rsid w:val="009517F2"/>
    <w:rsid w:val="00951823"/>
    <w:rsid w:val="00953A9E"/>
    <w:rsid w:val="00953D18"/>
    <w:rsid w:val="0095588B"/>
    <w:rsid w:val="00956487"/>
    <w:rsid w:val="00957980"/>
    <w:rsid w:val="0096191F"/>
    <w:rsid w:val="0096314D"/>
    <w:rsid w:val="00964151"/>
    <w:rsid w:val="00965FA8"/>
    <w:rsid w:val="00966818"/>
    <w:rsid w:val="009763C7"/>
    <w:rsid w:val="00980099"/>
    <w:rsid w:val="0098470F"/>
    <w:rsid w:val="009866AE"/>
    <w:rsid w:val="00987D48"/>
    <w:rsid w:val="00995972"/>
    <w:rsid w:val="00995D66"/>
    <w:rsid w:val="00996F12"/>
    <w:rsid w:val="00997C9C"/>
    <w:rsid w:val="009A14AD"/>
    <w:rsid w:val="009A18C9"/>
    <w:rsid w:val="009A2A44"/>
    <w:rsid w:val="009A5129"/>
    <w:rsid w:val="009A5DF3"/>
    <w:rsid w:val="009A7CCB"/>
    <w:rsid w:val="009B1A12"/>
    <w:rsid w:val="009B248B"/>
    <w:rsid w:val="009B3940"/>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73DE9"/>
    <w:rsid w:val="00A75B94"/>
    <w:rsid w:val="00A760E8"/>
    <w:rsid w:val="00A81ED5"/>
    <w:rsid w:val="00A82DC5"/>
    <w:rsid w:val="00A83E1E"/>
    <w:rsid w:val="00A8756A"/>
    <w:rsid w:val="00A91533"/>
    <w:rsid w:val="00A915CA"/>
    <w:rsid w:val="00A93EF6"/>
    <w:rsid w:val="00A96A78"/>
    <w:rsid w:val="00AA097A"/>
    <w:rsid w:val="00AA2ADF"/>
    <w:rsid w:val="00AA3BDD"/>
    <w:rsid w:val="00AA465D"/>
    <w:rsid w:val="00AA5EF8"/>
    <w:rsid w:val="00AB0858"/>
    <w:rsid w:val="00AB15C8"/>
    <w:rsid w:val="00AB196D"/>
    <w:rsid w:val="00AB246A"/>
    <w:rsid w:val="00AB2811"/>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105"/>
    <w:rsid w:val="00AF478D"/>
    <w:rsid w:val="00AF5CE6"/>
    <w:rsid w:val="00AF6506"/>
    <w:rsid w:val="00B057BD"/>
    <w:rsid w:val="00B05E2C"/>
    <w:rsid w:val="00B06025"/>
    <w:rsid w:val="00B063C5"/>
    <w:rsid w:val="00B071E2"/>
    <w:rsid w:val="00B1396F"/>
    <w:rsid w:val="00B14561"/>
    <w:rsid w:val="00B16530"/>
    <w:rsid w:val="00B20098"/>
    <w:rsid w:val="00B21A6F"/>
    <w:rsid w:val="00B22674"/>
    <w:rsid w:val="00B2368F"/>
    <w:rsid w:val="00B24A19"/>
    <w:rsid w:val="00B24EDD"/>
    <w:rsid w:val="00B2783F"/>
    <w:rsid w:val="00B3199B"/>
    <w:rsid w:val="00B32584"/>
    <w:rsid w:val="00B3282F"/>
    <w:rsid w:val="00B33008"/>
    <w:rsid w:val="00B355B6"/>
    <w:rsid w:val="00B365E2"/>
    <w:rsid w:val="00B37199"/>
    <w:rsid w:val="00B37DC1"/>
    <w:rsid w:val="00B42C1C"/>
    <w:rsid w:val="00B43E79"/>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BF4EC5"/>
    <w:rsid w:val="00C02FAF"/>
    <w:rsid w:val="00C0596E"/>
    <w:rsid w:val="00C13706"/>
    <w:rsid w:val="00C13A07"/>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53E4"/>
    <w:rsid w:val="00C86E1F"/>
    <w:rsid w:val="00C8789C"/>
    <w:rsid w:val="00C87FE9"/>
    <w:rsid w:val="00C90994"/>
    <w:rsid w:val="00C947E0"/>
    <w:rsid w:val="00C96809"/>
    <w:rsid w:val="00CA0909"/>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D7EE4"/>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1FD"/>
    <w:rsid w:val="00DD6EB1"/>
    <w:rsid w:val="00DE019B"/>
    <w:rsid w:val="00DE2E30"/>
    <w:rsid w:val="00DE5E9E"/>
    <w:rsid w:val="00DE703C"/>
    <w:rsid w:val="00DE7E8C"/>
    <w:rsid w:val="00DF084A"/>
    <w:rsid w:val="00DF086F"/>
    <w:rsid w:val="00DF1453"/>
    <w:rsid w:val="00DF17CB"/>
    <w:rsid w:val="00DF65AD"/>
    <w:rsid w:val="00E01A87"/>
    <w:rsid w:val="00E04F7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A7D6D"/>
    <w:rsid w:val="00EB1545"/>
    <w:rsid w:val="00EB2C18"/>
    <w:rsid w:val="00EB4D72"/>
    <w:rsid w:val="00EB5B28"/>
    <w:rsid w:val="00EB7E85"/>
    <w:rsid w:val="00EC055A"/>
    <w:rsid w:val="00EC1A87"/>
    <w:rsid w:val="00EC23D2"/>
    <w:rsid w:val="00EC4630"/>
    <w:rsid w:val="00EC726A"/>
    <w:rsid w:val="00EC72D5"/>
    <w:rsid w:val="00ED16C8"/>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00D7"/>
    <w:rsid w:val="00F95DAA"/>
    <w:rsid w:val="00FA0743"/>
    <w:rsid w:val="00FA0E29"/>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paragraph" w:customStyle="1" w:styleId="Default">
    <w:name w:val="Default"/>
    <w:rsid w:val="001E35F4"/>
    <w:pPr>
      <w:autoSpaceDE w:val="0"/>
      <w:autoSpaceDN w:val="0"/>
      <w:adjustRightInd w:val="0"/>
    </w:pPr>
    <w:rPr>
      <w:rFonts w:ascii="Clear Sans Light" w:eastAsiaTheme="minorHAnsi" w:hAnsi="Clear Sans Light" w:cs="Clear Sans Light"/>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paragraph" w:customStyle="1" w:styleId="Default">
    <w:name w:val="Default"/>
    <w:rsid w:val="001E35F4"/>
    <w:pPr>
      <w:autoSpaceDE w:val="0"/>
      <w:autoSpaceDN w:val="0"/>
      <w:adjustRightInd w:val="0"/>
    </w:pPr>
    <w:rPr>
      <w:rFonts w:ascii="Clear Sans Light" w:eastAsiaTheme="minorHAnsi" w:hAnsi="Clear Sans Light" w:cs="Clear Sans 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 w:id="20317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20</TotalTime>
  <Pages>9</Pages>
  <Words>2870</Words>
  <Characters>17192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Jana</cp:lastModifiedBy>
  <cp:revision>13</cp:revision>
  <cp:lastPrinted>2016-06-09T10:44:00Z</cp:lastPrinted>
  <dcterms:created xsi:type="dcterms:W3CDTF">2016-05-02T09:31:00Z</dcterms:created>
  <dcterms:modified xsi:type="dcterms:W3CDTF">2016-07-21T09:36:00Z</dcterms:modified>
</cp:coreProperties>
</file>