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4C54D" w14:textId="1CDA2F44" w:rsidR="00ED5341" w:rsidRPr="00ED5341" w:rsidRDefault="00ED5341" w:rsidP="00ED5341">
      <w:pPr>
        <w:jc w:val="right"/>
        <w:rPr>
          <w:rFonts w:ascii="Arial" w:hAnsi="Arial" w:cs="Arial"/>
        </w:rPr>
      </w:pPr>
      <w:r w:rsidRPr="00ED5341">
        <w:rPr>
          <w:rFonts w:ascii="Arial" w:hAnsi="Arial" w:cs="Arial"/>
        </w:rPr>
        <w:t>Evidenční číslo smlouvy: KK02478/2020</w:t>
      </w:r>
    </w:p>
    <w:p w14:paraId="2C9876FC" w14:textId="77777777" w:rsidR="00ED5341" w:rsidRDefault="00ED5341" w:rsidP="00440112">
      <w:pPr>
        <w:jc w:val="center"/>
        <w:rPr>
          <w:rFonts w:ascii="Arial" w:hAnsi="Arial" w:cs="Arial"/>
          <w:b/>
          <w:sz w:val="28"/>
          <w:szCs w:val="28"/>
        </w:rPr>
      </w:pPr>
    </w:p>
    <w:p w14:paraId="055319AA" w14:textId="01C6397F"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5AF47C5E" w14:textId="77777777" w:rsidR="006840DC" w:rsidRPr="00C2244B" w:rsidRDefault="006840DC" w:rsidP="006840DC">
      <w:pPr>
        <w:rPr>
          <w:rFonts w:ascii="Arial" w:hAnsi="Arial" w:cs="Arial"/>
          <w:sz w:val="22"/>
          <w:szCs w:val="22"/>
        </w:rPr>
      </w:pPr>
    </w:p>
    <w:p w14:paraId="5FE4DB24" w14:textId="77777777" w:rsidR="006E478D" w:rsidRDefault="006E478D" w:rsidP="006E478D">
      <w:pPr>
        <w:pStyle w:val="Nadpis1"/>
        <w:rPr>
          <w:rFonts w:ascii="Arial" w:hAnsi="Arial" w:cs="Arial"/>
          <w:iCs/>
          <w:szCs w:val="22"/>
        </w:rPr>
      </w:pPr>
      <w:r>
        <w:rPr>
          <w:rFonts w:ascii="Arial" w:hAnsi="Arial" w:cs="Arial"/>
          <w:iCs/>
          <w:szCs w:val="22"/>
        </w:rPr>
        <w:t>Karlovarský kraj</w:t>
      </w:r>
    </w:p>
    <w:p w14:paraId="69B7E152" w14:textId="77777777" w:rsidR="006E478D" w:rsidRDefault="006E478D" w:rsidP="006E478D">
      <w:pPr>
        <w:rPr>
          <w:rFonts w:ascii="Arial" w:hAnsi="Arial" w:cs="Arial"/>
        </w:rPr>
      </w:pPr>
      <w:r>
        <w:rPr>
          <w:rFonts w:ascii="Arial" w:hAnsi="Arial" w:cs="Arial"/>
        </w:rPr>
        <w:t xml:space="preserve">se sídlem: </w:t>
      </w:r>
      <w:r>
        <w:rPr>
          <w:rFonts w:ascii="Arial" w:hAnsi="Arial" w:cs="Arial"/>
        </w:rPr>
        <w:tab/>
      </w:r>
      <w:r>
        <w:rPr>
          <w:rFonts w:ascii="Arial" w:hAnsi="Arial" w:cs="Arial"/>
        </w:rPr>
        <w:tab/>
        <w:t>Závodní 356/88, 360 06 Karlovy Vary</w:t>
      </w:r>
    </w:p>
    <w:p w14:paraId="4E4C008C" w14:textId="77777777" w:rsidR="006E478D" w:rsidRDefault="006E478D" w:rsidP="006E478D">
      <w:pPr>
        <w:rPr>
          <w:rFonts w:ascii="Arial" w:hAnsi="Arial" w:cs="Arial"/>
        </w:rPr>
      </w:pPr>
      <w:r>
        <w:rPr>
          <w:rFonts w:ascii="Arial" w:hAnsi="Arial" w:cs="Arial"/>
        </w:rPr>
        <w:t xml:space="preserve">IČO: </w:t>
      </w:r>
      <w:r>
        <w:rPr>
          <w:rFonts w:ascii="Arial" w:hAnsi="Arial" w:cs="Arial"/>
        </w:rPr>
        <w:tab/>
      </w:r>
      <w:r>
        <w:rPr>
          <w:rFonts w:ascii="Arial" w:hAnsi="Arial" w:cs="Arial"/>
        </w:rPr>
        <w:tab/>
      </w:r>
      <w:r>
        <w:rPr>
          <w:rFonts w:ascii="Arial" w:hAnsi="Arial" w:cs="Arial"/>
        </w:rPr>
        <w:tab/>
        <w:t>70891168</w:t>
      </w:r>
    </w:p>
    <w:p w14:paraId="54BDDB11" w14:textId="77777777" w:rsidR="006E478D" w:rsidRDefault="006E478D" w:rsidP="006E478D">
      <w:pPr>
        <w:rPr>
          <w:rFonts w:ascii="Arial" w:hAnsi="Arial" w:cs="Arial"/>
        </w:rPr>
      </w:pPr>
      <w:r>
        <w:rPr>
          <w:rFonts w:ascii="Arial" w:hAnsi="Arial" w:cs="Arial"/>
        </w:rPr>
        <w:t xml:space="preserve">DIČ: </w:t>
      </w:r>
      <w:r>
        <w:rPr>
          <w:rFonts w:ascii="Arial" w:hAnsi="Arial" w:cs="Arial"/>
        </w:rPr>
        <w:tab/>
      </w:r>
      <w:r>
        <w:rPr>
          <w:rFonts w:ascii="Arial" w:hAnsi="Arial" w:cs="Arial"/>
        </w:rPr>
        <w:tab/>
      </w:r>
      <w:r>
        <w:rPr>
          <w:rFonts w:ascii="Arial" w:hAnsi="Arial" w:cs="Arial"/>
        </w:rPr>
        <w:tab/>
        <w:t>CZ 70891168</w:t>
      </w:r>
    </w:p>
    <w:p w14:paraId="1289FDB6" w14:textId="422A79E2" w:rsidR="006E478D" w:rsidRDefault="006E478D" w:rsidP="006E478D">
      <w:pPr>
        <w:ind w:left="2127" w:hanging="2127"/>
        <w:jc w:val="both"/>
        <w:rPr>
          <w:rFonts w:ascii="Arial" w:hAnsi="Arial" w:cs="Arial"/>
        </w:rPr>
      </w:pPr>
      <w:r>
        <w:rPr>
          <w:rFonts w:ascii="Arial" w:hAnsi="Arial" w:cs="Arial"/>
        </w:rPr>
        <w:t xml:space="preserve">bankovní spojení: </w:t>
      </w:r>
      <w:r>
        <w:rPr>
          <w:rFonts w:ascii="Arial" w:hAnsi="Arial" w:cs="Arial"/>
        </w:rPr>
        <w:tab/>
      </w:r>
      <w:r w:rsidR="00211374">
        <w:rPr>
          <w:rFonts w:ascii="Arial" w:hAnsi="Arial" w:cs="Arial"/>
        </w:rPr>
        <w:t>*****</w:t>
      </w:r>
    </w:p>
    <w:p w14:paraId="52D6DD1F" w14:textId="5B23B299" w:rsidR="006E478D" w:rsidRDefault="00211374" w:rsidP="006E478D">
      <w:pPr>
        <w:ind w:left="2127"/>
        <w:jc w:val="both"/>
        <w:rPr>
          <w:rFonts w:ascii="Arial" w:hAnsi="Arial" w:cs="Arial"/>
        </w:rPr>
      </w:pPr>
      <w:r>
        <w:rPr>
          <w:rFonts w:ascii="Arial" w:hAnsi="Arial" w:cs="Arial"/>
        </w:rPr>
        <w:t>*****</w:t>
      </w:r>
    </w:p>
    <w:p w14:paraId="17EDDC56" w14:textId="19760837" w:rsidR="006E478D" w:rsidRDefault="00211374" w:rsidP="006E478D">
      <w:pPr>
        <w:ind w:left="2127" w:hanging="3"/>
        <w:jc w:val="both"/>
        <w:rPr>
          <w:rFonts w:ascii="Arial" w:hAnsi="Arial" w:cs="Arial"/>
        </w:rPr>
      </w:pPr>
      <w:r>
        <w:rPr>
          <w:rFonts w:ascii="Arial" w:hAnsi="Arial" w:cs="Arial"/>
        </w:rPr>
        <w:t>*****</w:t>
      </w:r>
    </w:p>
    <w:p w14:paraId="1B2A7C34" w14:textId="4C31CC9C" w:rsidR="006E478D" w:rsidRDefault="00211374" w:rsidP="006E478D">
      <w:pPr>
        <w:ind w:left="2127" w:hanging="3"/>
        <w:jc w:val="both"/>
        <w:rPr>
          <w:rFonts w:ascii="Arial" w:hAnsi="Arial" w:cs="Arial"/>
        </w:rPr>
      </w:pPr>
      <w:r>
        <w:rPr>
          <w:rFonts w:ascii="Arial" w:hAnsi="Arial" w:cs="Arial"/>
        </w:rPr>
        <w:t>*****</w:t>
      </w:r>
    </w:p>
    <w:p w14:paraId="47EB89C4" w14:textId="77777777" w:rsidR="006E478D" w:rsidRPr="009045B0" w:rsidRDefault="006E478D" w:rsidP="006E478D">
      <w:pPr>
        <w:pStyle w:val="Odstavecseseznamem"/>
        <w:ind w:left="0"/>
        <w:rPr>
          <w:rFonts w:ascii="Arial" w:hAnsi="Arial" w:cs="Arial"/>
        </w:rPr>
      </w:pPr>
      <w:r w:rsidRPr="00372EF8">
        <w:rPr>
          <w:rFonts w:ascii="Arial" w:hAnsi="Arial" w:cs="Arial"/>
        </w:rPr>
        <w:t>zastoupený:</w:t>
      </w:r>
      <w:r>
        <w:rPr>
          <w:rFonts w:ascii="Arial" w:hAnsi="Arial" w:cs="Arial"/>
        </w:rPr>
        <w:tab/>
      </w:r>
      <w:r>
        <w:rPr>
          <w:rFonts w:ascii="Arial" w:hAnsi="Arial" w:cs="Arial"/>
        </w:rPr>
        <w:tab/>
        <w:t>Mgr. Romanem Svitákem, vedoucím odboru bezpečnosti a krizového řízení</w:t>
      </w:r>
    </w:p>
    <w:p w14:paraId="56AE07A9" w14:textId="77777777" w:rsidR="006E478D" w:rsidRPr="006E478D" w:rsidRDefault="006E478D" w:rsidP="006840DC">
      <w:pPr>
        <w:rPr>
          <w:rFonts w:ascii="Arial" w:hAnsi="Arial" w:cs="Arial"/>
        </w:rPr>
      </w:pPr>
    </w:p>
    <w:p w14:paraId="1F8D678A" w14:textId="77777777" w:rsidR="006E478D" w:rsidRDefault="006E478D" w:rsidP="006840DC">
      <w:pPr>
        <w:rPr>
          <w:rFonts w:ascii="Arial" w:hAnsi="Arial" w:cs="Arial"/>
          <w:b/>
          <w:i/>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061B9AF6" w:rsidR="006840DC" w:rsidRPr="00C1017E" w:rsidRDefault="00A3068F" w:rsidP="006840DC">
      <w:pPr>
        <w:rPr>
          <w:rFonts w:ascii="Arial" w:hAnsi="Arial" w:cs="Arial"/>
          <w:b/>
          <w:color w:val="000000" w:themeColor="text1"/>
        </w:rPr>
      </w:pPr>
      <w:r w:rsidRPr="00C1017E">
        <w:rPr>
          <w:rFonts w:ascii="Arial" w:hAnsi="Arial" w:cs="Arial"/>
          <w:b/>
          <w:color w:val="000000" w:themeColor="text1"/>
        </w:rPr>
        <w:t>ICS</w:t>
      </w:r>
      <w:r w:rsidR="00CD302C" w:rsidRPr="00C1017E">
        <w:rPr>
          <w:rFonts w:ascii="Arial" w:hAnsi="Arial" w:cs="Arial"/>
          <w:b/>
          <w:color w:val="000000" w:themeColor="text1"/>
        </w:rPr>
        <w:t xml:space="preserve"> – systémy s.r.o.</w:t>
      </w:r>
    </w:p>
    <w:p w14:paraId="38AB0DB3" w14:textId="382004B9" w:rsidR="006840DC" w:rsidRPr="00CD302C" w:rsidRDefault="006840DC" w:rsidP="006840DC">
      <w:pPr>
        <w:rPr>
          <w:rFonts w:ascii="Arial" w:hAnsi="Arial" w:cs="Arial"/>
        </w:rPr>
      </w:pPr>
      <w:r w:rsidRPr="00CD302C">
        <w:rPr>
          <w:rFonts w:ascii="Arial" w:hAnsi="Arial" w:cs="Arial"/>
        </w:rPr>
        <w:t xml:space="preserve">se sídlem: </w:t>
      </w:r>
      <w:r w:rsidR="00044FD9" w:rsidRPr="00CD302C">
        <w:rPr>
          <w:rFonts w:ascii="Arial" w:hAnsi="Arial" w:cs="Arial"/>
        </w:rPr>
        <w:t xml:space="preserve">                   </w:t>
      </w:r>
      <w:r w:rsidR="00CD302C">
        <w:rPr>
          <w:rFonts w:ascii="Arial" w:hAnsi="Arial" w:cs="Arial"/>
        </w:rPr>
        <w:t>Hory 106, 360 01 Karlovy Vary</w:t>
      </w:r>
    </w:p>
    <w:p w14:paraId="1539516A" w14:textId="565DE143" w:rsidR="006840DC" w:rsidRPr="00CD302C" w:rsidRDefault="00044FD9" w:rsidP="006840DC">
      <w:pPr>
        <w:rPr>
          <w:rFonts w:ascii="Arial" w:hAnsi="Arial" w:cs="Arial"/>
        </w:rPr>
      </w:pPr>
      <w:r w:rsidRPr="00CD302C">
        <w:rPr>
          <w:rFonts w:ascii="Arial" w:hAnsi="Arial" w:cs="Arial"/>
        </w:rPr>
        <w:t xml:space="preserve">IČO:                             </w:t>
      </w:r>
      <w:r w:rsidR="00CD302C">
        <w:rPr>
          <w:rFonts w:ascii="Arial" w:hAnsi="Arial" w:cs="Arial"/>
        </w:rPr>
        <w:t>252 25 049</w:t>
      </w:r>
      <w:r w:rsidR="006840DC" w:rsidRPr="00CD302C">
        <w:rPr>
          <w:rFonts w:ascii="Arial" w:hAnsi="Arial" w:cs="Arial"/>
        </w:rPr>
        <w:tab/>
      </w:r>
    </w:p>
    <w:p w14:paraId="52F50AA0" w14:textId="6B217A29" w:rsidR="006840DC" w:rsidRPr="00CD302C" w:rsidRDefault="006840DC" w:rsidP="006840DC">
      <w:pPr>
        <w:rPr>
          <w:rFonts w:ascii="Arial" w:hAnsi="Arial" w:cs="Arial"/>
        </w:rPr>
      </w:pPr>
      <w:r w:rsidRPr="00CD302C">
        <w:rPr>
          <w:rFonts w:ascii="Arial" w:hAnsi="Arial" w:cs="Arial"/>
        </w:rPr>
        <w:t xml:space="preserve">DIČ: </w:t>
      </w:r>
      <w:r w:rsidR="00044FD9" w:rsidRPr="00CD302C">
        <w:rPr>
          <w:rFonts w:ascii="Arial" w:hAnsi="Arial" w:cs="Arial"/>
        </w:rPr>
        <w:t xml:space="preserve">                            </w:t>
      </w:r>
      <w:r w:rsidR="00CD302C">
        <w:rPr>
          <w:rFonts w:ascii="Arial" w:hAnsi="Arial" w:cs="Arial"/>
        </w:rPr>
        <w:t>CZ25225049</w:t>
      </w:r>
    </w:p>
    <w:p w14:paraId="1DA58208" w14:textId="15B381FA" w:rsidR="006840DC" w:rsidRPr="00CD302C" w:rsidRDefault="006840DC" w:rsidP="006840DC">
      <w:pPr>
        <w:ind w:left="2694" w:hanging="2694"/>
        <w:jc w:val="both"/>
        <w:rPr>
          <w:rFonts w:ascii="Arial" w:hAnsi="Arial" w:cs="Arial"/>
        </w:rPr>
      </w:pPr>
      <w:r w:rsidRPr="00CD302C">
        <w:rPr>
          <w:rFonts w:ascii="Arial" w:hAnsi="Arial" w:cs="Arial"/>
        </w:rPr>
        <w:t>bankovní spojení:</w:t>
      </w:r>
      <w:r w:rsidR="00044FD9" w:rsidRPr="00CD302C">
        <w:rPr>
          <w:rFonts w:ascii="Arial" w:hAnsi="Arial" w:cs="Arial"/>
        </w:rPr>
        <w:t xml:space="preserve">        </w:t>
      </w:r>
      <w:r w:rsidR="00211374">
        <w:rPr>
          <w:rFonts w:ascii="Arial" w:hAnsi="Arial" w:cs="Arial"/>
        </w:rPr>
        <w:t>*****</w:t>
      </w:r>
    </w:p>
    <w:p w14:paraId="717A2194" w14:textId="3CB20045" w:rsidR="006840DC" w:rsidRPr="00CD302C" w:rsidRDefault="006840DC" w:rsidP="006840DC">
      <w:pPr>
        <w:ind w:left="2694" w:hanging="2694"/>
        <w:jc w:val="both"/>
        <w:rPr>
          <w:rFonts w:ascii="Arial" w:hAnsi="Arial" w:cs="Arial"/>
        </w:rPr>
      </w:pPr>
      <w:r w:rsidRPr="00CD302C">
        <w:rPr>
          <w:rFonts w:ascii="Arial" w:hAnsi="Arial" w:cs="Arial"/>
        </w:rPr>
        <w:t>číslo účtu:</w:t>
      </w:r>
      <w:r w:rsidR="00044FD9" w:rsidRPr="00CD302C">
        <w:rPr>
          <w:rFonts w:ascii="Arial" w:hAnsi="Arial" w:cs="Arial"/>
        </w:rPr>
        <w:t xml:space="preserve">                    </w:t>
      </w:r>
      <w:r w:rsidR="00211374">
        <w:rPr>
          <w:rFonts w:ascii="Arial" w:hAnsi="Arial" w:cs="Arial"/>
        </w:rPr>
        <w:t>*****</w:t>
      </w:r>
    </w:p>
    <w:p w14:paraId="75671F34" w14:textId="151CFF5F" w:rsidR="006840DC" w:rsidRPr="00CD302C" w:rsidRDefault="006840DC" w:rsidP="006840DC">
      <w:pPr>
        <w:rPr>
          <w:rFonts w:ascii="Arial" w:hAnsi="Arial" w:cs="Arial"/>
        </w:rPr>
      </w:pPr>
      <w:r w:rsidRPr="00CD302C">
        <w:rPr>
          <w:rFonts w:ascii="Arial" w:hAnsi="Arial" w:cs="Arial"/>
        </w:rPr>
        <w:t xml:space="preserve">zastoupený: </w:t>
      </w:r>
      <w:r w:rsidR="00044FD9" w:rsidRPr="00CD302C">
        <w:rPr>
          <w:rFonts w:ascii="Arial" w:hAnsi="Arial" w:cs="Arial"/>
        </w:rPr>
        <w:t xml:space="preserve">                </w:t>
      </w:r>
      <w:r w:rsidR="00CD302C">
        <w:rPr>
          <w:rFonts w:ascii="Arial" w:hAnsi="Arial" w:cs="Arial"/>
        </w:rPr>
        <w:t>Ing. Liborem Sladkým, jednatelem společnosti</w:t>
      </w:r>
    </w:p>
    <w:p w14:paraId="1024F239" w14:textId="287B8D22" w:rsidR="006840DC" w:rsidRPr="00C2244B" w:rsidRDefault="006840DC" w:rsidP="006840DC">
      <w:pPr>
        <w:jc w:val="both"/>
        <w:rPr>
          <w:rFonts w:ascii="Arial" w:hAnsi="Arial" w:cs="Arial"/>
        </w:rPr>
      </w:pPr>
      <w:r w:rsidRPr="00CD302C">
        <w:rPr>
          <w:rFonts w:ascii="Arial" w:hAnsi="Arial" w:cs="Arial"/>
        </w:rPr>
        <w:t xml:space="preserve">zapsaný v obchodním rejstříku vedeném Krajským soudem v </w:t>
      </w:r>
      <w:r w:rsidR="00CD302C">
        <w:rPr>
          <w:rFonts w:ascii="Arial" w:hAnsi="Arial" w:cs="Arial"/>
        </w:rPr>
        <w:t>Plzni</w:t>
      </w:r>
      <w:r w:rsidRPr="00CD302C">
        <w:rPr>
          <w:rFonts w:ascii="Arial" w:hAnsi="Arial" w:cs="Arial"/>
        </w:rPr>
        <w:t xml:space="preserve"> oddíl </w:t>
      </w:r>
      <w:r w:rsidR="00CD302C">
        <w:rPr>
          <w:rFonts w:ascii="Arial" w:hAnsi="Arial" w:cs="Arial"/>
        </w:rPr>
        <w:t>C</w:t>
      </w:r>
      <w:r w:rsidRPr="00CD302C">
        <w:rPr>
          <w:rFonts w:ascii="Arial" w:hAnsi="Arial" w:cs="Arial"/>
        </w:rPr>
        <w:t xml:space="preserve"> vložka </w:t>
      </w:r>
      <w:r w:rsidR="00CD302C">
        <w:rPr>
          <w:rFonts w:ascii="Arial" w:hAnsi="Arial" w:cs="Arial"/>
        </w:rPr>
        <w:t>10374</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443BCCB2" w:rsidR="006840DC" w:rsidRDefault="006840DC" w:rsidP="006840DC">
      <w:pPr>
        <w:jc w:val="both"/>
        <w:rPr>
          <w:rFonts w:ascii="Arial" w:hAnsi="Arial" w:cs="Arial"/>
          <w:sz w:val="22"/>
        </w:rPr>
      </w:pPr>
    </w:p>
    <w:p w14:paraId="45288F8C" w14:textId="77777777" w:rsidR="005D0344" w:rsidRPr="00C2244B" w:rsidRDefault="005D0344"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341CDCF6" w:rsidR="006840DC" w:rsidRPr="00066A3B" w:rsidRDefault="006840DC" w:rsidP="00E12066">
      <w:pPr>
        <w:pStyle w:val="Odstavecseseznamem"/>
        <w:numPr>
          <w:ilvl w:val="0"/>
          <w:numId w:val="1"/>
        </w:numPr>
        <w:spacing w:after="120" w:line="276" w:lineRule="auto"/>
        <w:contextualSpacing w:val="0"/>
        <w:jc w:val="both"/>
        <w:rPr>
          <w:rFonts w:ascii="Arial" w:hAnsi="Arial" w:cs="Arial"/>
        </w:rPr>
      </w:pPr>
      <w:r w:rsidRPr="00066A3B">
        <w:rPr>
          <w:rFonts w:ascii="Arial" w:hAnsi="Arial" w:cs="Arial"/>
        </w:rPr>
        <w:t xml:space="preserve">Prodávající </w:t>
      </w:r>
      <w:r w:rsidR="00D46C52" w:rsidRPr="00066A3B">
        <w:rPr>
          <w:rFonts w:ascii="Arial" w:hAnsi="Arial" w:cs="Arial"/>
        </w:rPr>
        <w:t xml:space="preserve">je vybraným </w:t>
      </w:r>
      <w:r w:rsidR="00027355" w:rsidRPr="00066A3B">
        <w:rPr>
          <w:rFonts w:ascii="Arial" w:hAnsi="Arial" w:cs="Arial"/>
        </w:rPr>
        <w:t>dodavatelem</w:t>
      </w:r>
      <w:r w:rsidR="00D46C52" w:rsidRPr="00066A3B">
        <w:rPr>
          <w:rFonts w:ascii="Arial" w:hAnsi="Arial" w:cs="Arial"/>
        </w:rPr>
        <w:t xml:space="preserve"> veřejné zakázky </w:t>
      </w:r>
      <w:r w:rsidR="00E12066" w:rsidRPr="00E12066">
        <w:rPr>
          <w:rFonts w:ascii="Arial" w:hAnsi="Arial" w:cs="Arial"/>
        </w:rPr>
        <w:t xml:space="preserve">– </w:t>
      </w:r>
      <w:r w:rsidR="00E12066" w:rsidRPr="00BA716A">
        <w:rPr>
          <w:rFonts w:ascii="Arial" w:hAnsi="Arial" w:cs="Arial"/>
          <w:b/>
        </w:rPr>
        <w:t>„Zabezpečení Krajského úřadu Karlovarského kraje – dodávka softwarové nadstavby (SMP) pro dohled nad ústřednami PZTS, EPS a kamerami instalovanými v areálu Krajského úřadu Karlovarského kraje, serverové stanice a hardwarového a softwarového vybavení“</w:t>
      </w:r>
      <w:r w:rsidR="00E12066" w:rsidRPr="00E12066" w:rsidDel="00E12066">
        <w:rPr>
          <w:rFonts w:ascii="Arial" w:hAnsi="Arial" w:cs="Arial"/>
        </w:rPr>
        <w:t xml:space="preserve"> </w:t>
      </w:r>
      <w:r w:rsidR="00D46C52" w:rsidRPr="00066A3B">
        <w:rPr>
          <w:rFonts w:ascii="Arial" w:hAnsi="Arial" w:cs="Arial"/>
        </w:rPr>
        <w:t xml:space="preserve">vyhlášené dne </w:t>
      </w:r>
      <w:r w:rsidR="00CD302C">
        <w:rPr>
          <w:rFonts w:ascii="Arial" w:hAnsi="Arial" w:cs="Arial"/>
        </w:rPr>
        <w:t>23.10.2020</w:t>
      </w:r>
      <w:r w:rsidR="00D46C52" w:rsidRPr="00066A3B">
        <w:rPr>
          <w:rFonts w:ascii="Arial" w:hAnsi="Arial" w:cs="Arial"/>
        </w:rPr>
        <w:t xml:space="preserve"> </w:t>
      </w:r>
      <w:r w:rsidR="004B6446">
        <w:rPr>
          <w:rFonts w:ascii="Arial" w:hAnsi="Arial" w:cs="Arial"/>
        </w:rPr>
        <w:t>kupujícím</w:t>
      </w:r>
      <w:r w:rsidR="00066A3B">
        <w:rPr>
          <w:rFonts w:ascii="Arial" w:hAnsi="Arial" w:cs="Arial"/>
        </w:rPr>
        <w:t xml:space="preserve"> </w:t>
      </w:r>
      <w:r w:rsidR="00AE27BB" w:rsidRPr="00066A3B">
        <w:rPr>
          <w:rFonts w:ascii="Arial" w:hAnsi="Arial" w:cs="Arial"/>
        </w:rPr>
        <w:t xml:space="preserve">jako </w:t>
      </w:r>
      <w:r w:rsidR="00066A3B">
        <w:rPr>
          <w:rFonts w:ascii="Arial" w:hAnsi="Arial" w:cs="Arial"/>
        </w:rPr>
        <w:t>zadavatelem</w:t>
      </w:r>
      <w:r w:rsidR="00AE27BB" w:rsidRPr="00066A3B">
        <w:rPr>
          <w:rFonts w:ascii="Arial" w:hAnsi="Arial" w:cs="Arial"/>
        </w:rPr>
        <w:t xml:space="preserve"> </w:t>
      </w:r>
      <w:r w:rsidR="00137333" w:rsidRPr="00066A3B">
        <w:rPr>
          <w:rFonts w:ascii="Arial" w:hAnsi="Arial" w:cs="Arial"/>
        </w:rPr>
        <w:t>veřejné zakázky</w:t>
      </w:r>
      <w:r w:rsidR="00027355" w:rsidRPr="00066A3B">
        <w:rPr>
          <w:rFonts w:ascii="Arial" w:hAnsi="Arial" w:cs="Arial"/>
        </w:rPr>
        <w:t xml:space="preserve"> </w:t>
      </w:r>
      <w:r w:rsidR="00066A3B">
        <w:rPr>
          <w:rFonts w:ascii="Arial" w:hAnsi="Arial" w:cs="Arial"/>
        </w:rPr>
        <w:t>malého rozsahu</w:t>
      </w:r>
      <w:r w:rsidR="00D46C52" w:rsidRPr="00066A3B">
        <w:rPr>
          <w:rFonts w:ascii="Arial" w:hAnsi="Arial" w:cs="Arial"/>
        </w:rPr>
        <w:t>; a</w:t>
      </w:r>
    </w:p>
    <w:p w14:paraId="442EB57A" w14:textId="69A2A420"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v čase a kvalitě stanovené touto smlouvou,</w:t>
      </w:r>
    </w:p>
    <w:p w14:paraId="71F7BE8D" w14:textId="3E68B4C0" w:rsidR="00DB05F3" w:rsidRDefault="00DB05F3" w:rsidP="006840DC">
      <w:pPr>
        <w:spacing w:after="120" w:line="276" w:lineRule="auto"/>
        <w:jc w:val="both"/>
        <w:rPr>
          <w:rFonts w:ascii="Arial" w:hAnsi="Arial" w:cs="Arial"/>
        </w:rPr>
      </w:pPr>
    </w:p>
    <w:p w14:paraId="51EAFD98" w14:textId="77777777" w:rsidR="00BE36A1" w:rsidRDefault="00BE36A1" w:rsidP="006840DC">
      <w:pPr>
        <w:spacing w:after="120" w:line="276" w:lineRule="auto"/>
        <w:jc w:val="both"/>
        <w:rPr>
          <w:rFonts w:ascii="Arial" w:hAnsi="Arial" w:cs="Arial"/>
        </w:rPr>
      </w:pPr>
    </w:p>
    <w:p w14:paraId="247EE4C6" w14:textId="0ADC313A"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C59427B" w14:textId="77777777" w:rsidR="00BE36A1" w:rsidRDefault="00BE36A1" w:rsidP="006840DC">
      <w:pPr>
        <w:spacing w:after="120" w:line="276" w:lineRule="auto"/>
        <w:jc w:val="both"/>
        <w:rPr>
          <w:rFonts w:ascii="Arial" w:hAnsi="Arial" w:cs="Arial"/>
        </w:rPr>
      </w:pPr>
    </w:p>
    <w:p w14:paraId="331B4DA2" w14:textId="00447879" w:rsidR="006840DC"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lastRenderedPageBreak/>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48FDEA38" w:rsidR="006840DC" w:rsidRDefault="006E3A1D" w:rsidP="006840DC">
      <w:pPr>
        <w:pStyle w:val="BodyText21"/>
        <w:widowControl/>
        <w:spacing w:after="120" w:line="276" w:lineRule="auto"/>
        <w:jc w:val="center"/>
        <w:rPr>
          <w:rFonts w:ascii="Tahoma" w:hAnsi="Tahoma" w:cs="Tahoma"/>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786FA6">
        <w:rPr>
          <w:rFonts w:ascii="Tahoma" w:hAnsi="Tahoma" w:cs="Tahoma"/>
          <w:sz w:val="20"/>
        </w:rPr>
        <w:t>, ve znění pozdějších předpisů</w:t>
      </w:r>
    </w:p>
    <w:p w14:paraId="4A0B72F1" w14:textId="56CAB21E" w:rsidR="004E4183" w:rsidRDefault="004E4183"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43BFE874" w:rsidR="006E3A1D" w:rsidRPr="00FD3EEE" w:rsidRDefault="006E3A1D" w:rsidP="00786FA6">
      <w:pPr>
        <w:pStyle w:val="slovn2rove"/>
        <w:numPr>
          <w:ilvl w:val="1"/>
          <w:numId w:val="2"/>
        </w:numPr>
        <w:ind w:left="567" w:hanging="567"/>
        <w:rPr>
          <w:rFonts w:cs="Arial"/>
          <w:sz w:val="20"/>
          <w:szCs w:val="20"/>
        </w:rPr>
      </w:pPr>
      <w:bookmarkStart w:id="0"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w:t>
      </w:r>
      <w:r w:rsidR="004B6446">
        <w:rPr>
          <w:rFonts w:cs="Arial"/>
          <w:sz w:val="20"/>
          <w:szCs w:val="20"/>
        </w:rPr>
        <w:t>podané</w:t>
      </w:r>
      <w:r w:rsidR="004B6446" w:rsidRPr="000E2A13">
        <w:rPr>
          <w:rFonts w:cs="Arial"/>
          <w:sz w:val="20"/>
          <w:szCs w:val="20"/>
        </w:rPr>
        <w:t xml:space="preserve"> </w:t>
      </w:r>
      <w:r w:rsidRPr="000E2A13">
        <w:rPr>
          <w:rFonts w:cs="Arial"/>
          <w:sz w:val="20"/>
          <w:szCs w:val="20"/>
        </w:rPr>
        <w:t xml:space="preserve">dne </w:t>
      </w:r>
      <w:r w:rsidR="00CD302C">
        <w:rPr>
          <w:rFonts w:cs="Arial"/>
          <w:sz w:val="20"/>
          <w:szCs w:val="20"/>
        </w:rPr>
        <w:t xml:space="preserve">18.11.2020 </w:t>
      </w:r>
      <w:r w:rsidRPr="000E2A13">
        <w:rPr>
          <w:rFonts w:cs="Arial"/>
          <w:sz w:val="20"/>
          <w:szCs w:val="20"/>
        </w:rPr>
        <w:t>(dále jen „nabídka“) v rámci zakázky</w:t>
      </w:r>
      <w:r w:rsidR="002B6528" w:rsidRPr="000E2A13">
        <w:rPr>
          <w:rFonts w:cs="Arial"/>
          <w:sz w:val="20"/>
          <w:szCs w:val="20"/>
        </w:rPr>
        <w:t xml:space="preserve"> </w:t>
      </w:r>
      <w:r w:rsidR="00E12066" w:rsidRPr="00E12066">
        <w:rPr>
          <w:rFonts w:cs="Arial"/>
          <w:sz w:val="20"/>
          <w:szCs w:val="20"/>
        </w:rPr>
        <w:t xml:space="preserve">– </w:t>
      </w:r>
      <w:r w:rsidR="00E12066" w:rsidRPr="00BA716A">
        <w:rPr>
          <w:rFonts w:cs="Arial"/>
          <w:b/>
          <w:sz w:val="20"/>
          <w:szCs w:val="20"/>
        </w:rPr>
        <w:t>„Zabezpečení Krajského úřadu Karlovarského kraje – dodávka softwarové nadstavby (SMP) pro dohled nad ústřednami PZTS, EPS a kamerami instalovanými v areálu Krajského úřadu Karlovarského kraje, serverové stanice a hardwarového a softwarového vybavení“</w:t>
      </w:r>
      <w:r w:rsidR="00E12066" w:rsidRPr="00BA716A" w:rsidDel="00E12066">
        <w:rPr>
          <w:rFonts w:cs="Arial"/>
          <w:b/>
          <w:sz w:val="20"/>
          <w:szCs w:val="20"/>
        </w:rPr>
        <w:t xml:space="preserve"> </w:t>
      </w:r>
      <w:r w:rsidR="00137333" w:rsidRPr="00BA716A">
        <w:rPr>
          <w:rFonts w:cs="Arial"/>
          <w:b/>
          <w:sz w:val="20"/>
          <w:szCs w:val="20"/>
        </w:rPr>
        <w:t xml:space="preserve"> </w:t>
      </w:r>
      <w:r w:rsidR="002B6528" w:rsidRPr="000E2A13">
        <w:rPr>
          <w:rFonts w:cs="Arial"/>
          <w:sz w:val="20"/>
          <w:szCs w:val="20"/>
        </w:rPr>
        <w:t xml:space="preserve">a převést na něj vlastnické právo k předmětu koupě. Kupující se zavazuje předmět koupě převzít a zaplatit za něj prodávajícímu sjednanou kupní </w:t>
      </w:r>
      <w:r w:rsidR="002B6528" w:rsidRPr="00FD3EEE">
        <w:rPr>
          <w:rFonts w:cs="Arial"/>
          <w:sz w:val="20"/>
          <w:szCs w:val="20"/>
        </w:rPr>
        <w:t>cenu.</w:t>
      </w:r>
    </w:p>
    <w:p w14:paraId="27FBCF43" w14:textId="078987E6" w:rsidR="00D759C1" w:rsidRPr="00BE36A1" w:rsidRDefault="002B6528" w:rsidP="00785521">
      <w:pPr>
        <w:pStyle w:val="slovn2rove"/>
        <w:numPr>
          <w:ilvl w:val="1"/>
          <w:numId w:val="2"/>
        </w:numPr>
        <w:ind w:left="567" w:hanging="567"/>
        <w:rPr>
          <w:rFonts w:cs="Arial"/>
          <w:sz w:val="20"/>
        </w:rPr>
      </w:pPr>
      <w:r w:rsidRPr="000E2A13">
        <w:rPr>
          <w:rFonts w:cs="Arial"/>
          <w:sz w:val="20"/>
          <w:szCs w:val="20"/>
        </w:rPr>
        <w:t>Předmět</w:t>
      </w:r>
      <w:r w:rsidR="00ED118D">
        <w:rPr>
          <w:rFonts w:cs="Arial"/>
          <w:sz w:val="20"/>
          <w:szCs w:val="20"/>
        </w:rPr>
        <w:t>em</w:t>
      </w:r>
      <w:r w:rsidRPr="000E2A13">
        <w:rPr>
          <w:rFonts w:cs="Arial"/>
          <w:sz w:val="20"/>
          <w:szCs w:val="20"/>
        </w:rPr>
        <w:t xml:space="preserve"> koupě je </w:t>
      </w:r>
      <w:r w:rsidR="00785521">
        <w:rPr>
          <w:sz w:val="20"/>
        </w:rPr>
        <w:t>d</w:t>
      </w:r>
      <w:r w:rsidR="00785521" w:rsidRPr="00785521">
        <w:rPr>
          <w:sz w:val="20"/>
        </w:rPr>
        <w:t>odávka</w:t>
      </w:r>
      <w:r w:rsidR="00785521" w:rsidRPr="00785521">
        <w:rPr>
          <w:b/>
          <w:sz w:val="20"/>
        </w:rPr>
        <w:t xml:space="preserve"> </w:t>
      </w:r>
      <w:r w:rsidR="00785521" w:rsidRPr="00785521">
        <w:rPr>
          <w:sz w:val="20"/>
        </w:rPr>
        <w:t>softwarové nadstavby pro dohled nad ú</w:t>
      </w:r>
      <w:r w:rsidR="003F1AE2">
        <w:rPr>
          <w:sz w:val="20"/>
        </w:rPr>
        <w:t>střednami PZTS, EPS a kamerami</w:t>
      </w:r>
      <w:r w:rsidR="00785521" w:rsidRPr="00785521">
        <w:rPr>
          <w:sz w:val="20"/>
        </w:rPr>
        <w:t xml:space="preserve"> </w:t>
      </w:r>
      <w:r w:rsidR="003F1AE2" w:rsidRPr="003F1AE2">
        <w:rPr>
          <w:sz w:val="20"/>
        </w:rPr>
        <w:t>instalovanými v areálu Krajského úřadu Karlovarského kraje, serverové stanice a hardwarového a softwarového vybavení.</w:t>
      </w:r>
    </w:p>
    <w:p w14:paraId="172585F0" w14:textId="77777777" w:rsidR="00BE36A1" w:rsidRPr="00785521" w:rsidRDefault="00BE36A1" w:rsidP="00BE36A1">
      <w:pPr>
        <w:pStyle w:val="slovn2rove"/>
        <w:numPr>
          <w:ilvl w:val="0"/>
          <w:numId w:val="0"/>
        </w:numPr>
        <w:ind w:left="567"/>
        <w:rPr>
          <w:rFonts w:cs="Arial"/>
          <w:sz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6E161CCA" w14:textId="7C653E4E" w:rsidR="00FD3EEE" w:rsidRPr="00BA716A" w:rsidRDefault="005A75CD" w:rsidP="00BA716A">
      <w:pPr>
        <w:pStyle w:val="slovn2rove"/>
        <w:numPr>
          <w:ilvl w:val="1"/>
          <w:numId w:val="5"/>
        </w:numPr>
        <w:ind w:left="567" w:hanging="567"/>
        <w:rPr>
          <w:rFonts w:cs="Arial"/>
          <w:u w:val="single"/>
        </w:rPr>
      </w:pPr>
      <w:r w:rsidRPr="005A75CD">
        <w:rPr>
          <w:rFonts w:cs="Arial"/>
          <w:sz w:val="20"/>
          <w:szCs w:val="20"/>
        </w:rPr>
        <w:t>Prodávající je povinen odevzdat kupujícímu předmět koupě na sjednan</w:t>
      </w:r>
      <w:r w:rsidR="00A5011C">
        <w:rPr>
          <w:rFonts w:cs="Arial"/>
          <w:sz w:val="20"/>
          <w:szCs w:val="20"/>
        </w:rPr>
        <w:t>ém</w:t>
      </w:r>
      <w:r w:rsidR="00FD3EEE">
        <w:rPr>
          <w:rFonts w:cs="Arial"/>
          <w:sz w:val="20"/>
          <w:szCs w:val="20"/>
        </w:rPr>
        <w:t xml:space="preserve"> míst</w:t>
      </w:r>
      <w:r w:rsidR="00A5011C">
        <w:rPr>
          <w:rFonts w:cs="Arial"/>
          <w:sz w:val="20"/>
          <w:szCs w:val="20"/>
        </w:rPr>
        <w:t>ě</w:t>
      </w:r>
      <w:r w:rsidR="00FD3EEE">
        <w:rPr>
          <w:rFonts w:cs="Arial"/>
          <w:sz w:val="20"/>
          <w:szCs w:val="20"/>
        </w:rPr>
        <w:t xml:space="preserve"> </w:t>
      </w:r>
      <w:r w:rsidRPr="005A75CD">
        <w:rPr>
          <w:rFonts w:cs="Arial"/>
          <w:sz w:val="20"/>
          <w:szCs w:val="20"/>
        </w:rPr>
        <w:t>plnění, kterým</w:t>
      </w:r>
      <w:r w:rsidR="00A5011C">
        <w:rPr>
          <w:rFonts w:cs="Arial"/>
          <w:sz w:val="20"/>
          <w:szCs w:val="20"/>
        </w:rPr>
        <w:t xml:space="preserve"> </w:t>
      </w:r>
      <w:r w:rsidR="00FD3EEE">
        <w:rPr>
          <w:rFonts w:cs="Arial"/>
          <w:sz w:val="20"/>
          <w:szCs w:val="20"/>
        </w:rPr>
        <w:t>j</w:t>
      </w:r>
      <w:r w:rsidR="00A5011C">
        <w:rPr>
          <w:rFonts w:cs="Arial"/>
          <w:sz w:val="20"/>
          <w:szCs w:val="20"/>
        </w:rPr>
        <w:t>e</w:t>
      </w:r>
      <w:r w:rsidR="007E3D13">
        <w:rPr>
          <w:rFonts w:cs="Arial"/>
          <w:sz w:val="20"/>
          <w:szCs w:val="20"/>
        </w:rPr>
        <w:t xml:space="preserve"> </w:t>
      </w:r>
      <w:r w:rsidR="00FD3EEE" w:rsidRPr="00BA716A">
        <w:rPr>
          <w:rFonts w:cs="Arial"/>
          <w:sz w:val="20"/>
          <w:szCs w:val="20"/>
        </w:rPr>
        <w:t xml:space="preserve">Krajský úřad Karlovarského kraje, Závodní 353/88, 360 06 Karlovy </w:t>
      </w:r>
      <w:r w:rsidR="00A5011C" w:rsidRPr="00BA716A">
        <w:rPr>
          <w:rFonts w:cs="Arial"/>
          <w:sz w:val="20"/>
          <w:szCs w:val="20"/>
        </w:rPr>
        <w:t>Vary</w:t>
      </w:r>
      <w:r w:rsidR="007E3D13">
        <w:rPr>
          <w:rFonts w:cs="Arial"/>
          <w:sz w:val="20"/>
          <w:szCs w:val="20"/>
        </w:rPr>
        <w:t>.</w:t>
      </w:r>
    </w:p>
    <w:p w14:paraId="3D2A7B03" w14:textId="2BF21247" w:rsidR="00013F8F" w:rsidRDefault="00013F8F" w:rsidP="00013F8F">
      <w:pPr>
        <w:pStyle w:val="slovn2rove"/>
        <w:numPr>
          <w:ilvl w:val="1"/>
          <w:numId w:val="28"/>
        </w:numPr>
        <w:ind w:left="567" w:hanging="567"/>
        <w:rPr>
          <w:rFonts w:cs="Arial"/>
          <w:sz w:val="20"/>
          <w:szCs w:val="20"/>
        </w:rPr>
      </w:pPr>
      <w:r w:rsidRPr="005A75CD">
        <w:rPr>
          <w:rFonts w:cs="Arial"/>
          <w:sz w:val="20"/>
          <w:szCs w:val="20"/>
        </w:rPr>
        <w:t>Prodávající je povinen odevzdat předmět koupě</w:t>
      </w:r>
      <w:r>
        <w:rPr>
          <w:rFonts w:cs="Arial"/>
          <w:sz w:val="20"/>
          <w:szCs w:val="20"/>
        </w:rPr>
        <w:t xml:space="preserve"> společně s doklady, které se k předmětu koupě vztahují nejpozději </w:t>
      </w:r>
      <w:r w:rsidRPr="00013F8F">
        <w:rPr>
          <w:rFonts w:cs="Arial"/>
          <w:b/>
          <w:sz w:val="20"/>
          <w:szCs w:val="20"/>
        </w:rPr>
        <w:t>do 120 dnů od účinnosti smlouvy</w:t>
      </w:r>
      <w:r>
        <w:rPr>
          <w:rFonts w:cs="Arial"/>
          <w:sz w:val="20"/>
          <w:szCs w:val="20"/>
        </w:rPr>
        <w:t>.</w:t>
      </w:r>
    </w:p>
    <w:p w14:paraId="557237EA" w14:textId="12946B1D" w:rsidR="00391493" w:rsidRPr="00391493" w:rsidRDefault="00897C6C" w:rsidP="00391493">
      <w:pPr>
        <w:pStyle w:val="Odstavecseseznamem"/>
        <w:numPr>
          <w:ilvl w:val="1"/>
          <w:numId w:val="28"/>
        </w:numPr>
        <w:spacing w:after="120"/>
        <w:ind w:left="567" w:hanging="567"/>
        <w:jc w:val="both"/>
        <w:rPr>
          <w:rFonts w:ascii="Arial" w:hAnsi="Arial" w:cs="Arial"/>
        </w:rPr>
      </w:pPr>
      <w:r w:rsidRPr="00897C6C">
        <w:rPr>
          <w:rFonts w:ascii="Arial" w:hAnsi="Arial" w:cs="Arial"/>
        </w:rPr>
        <w:t xml:space="preserve">Detailní harmonogram </w:t>
      </w:r>
      <w:r w:rsidR="000E446D">
        <w:rPr>
          <w:rFonts w:ascii="Arial" w:hAnsi="Arial" w:cs="Arial"/>
        </w:rPr>
        <w:t xml:space="preserve">dodávek </w:t>
      </w:r>
      <w:r w:rsidR="00391493">
        <w:rPr>
          <w:rFonts w:ascii="Arial" w:hAnsi="Arial" w:cs="Arial"/>
        </w:rPr>
        <w:t xml:space="preserve">a prací, </w:t>
      </w:r>
      <w:r w:rsidR="00391493" w:rsidRPr="00391493">
        <w:rPr>
          <w:rFonts w:ascii="Arial" w:hAnsi="Arial" w:cs="Arial"/>
          <w:szCs w:val="22"/>
        </w:rPr>
        <w:t>který bude zahrnovat lhůty pro instalaci HW a SW vybavení dohledového serveru, termíny připojení PZTS</w:t>
      </w:r>
      <w:r w:rsidR="00A5011C">
        <w:rPr>
          <w:rFonts w:ascii="Arial" w:hAnsi="Arial" w:cs="Arial"/>
          <w:szCs w:val="22"/>
        </w:rPr>
        <w:t>, EPS</w:t>
      </w:r>
      <w:r w:rsidR="00391493" w:rsidRPr="00391493">
        <w:rPr>
          <w:rFonts w:ascii="Arial" w:hAnsi="Arial" w:cs="Arial"/>
          <w:szCs w:val="22"/>
        </w:rPr>
        <w:t xml:space="preserve"> </w:t>
      </w:r>
      <w:r w:rsidR="009A761A">
        <w:rPr>
          <w:rFonts w:ascii="Arial" w:hAnsi="Arial" w:cs="Arial"/>
          <w:szCs w:val="22"/>
        </w:rPr>
        <w:t>a instalování kamer</w:t>
      </w:r>
      <w:r w:rsidR="00A5011C">
        <w:rPr>
          <w:rFonts w:ascii="Arial" w:hAnsi="Arial" w:cs="Arial"/>
          <w:szCs w:val="22"/>
        </w:rPr>
        <w:t xml:space="preserve"> v areálu Krajského úřadu</w:t>
      </w:r>
      <w:r w:rsidR="004B6446" w:rsidRPr="00897C6C">
        <w:rPr>
          <w:rFonts w:ascii="Arial" w:hAnsi="Arial" w:cs="Arial"/>
        </w:rPr>
        <w:t>, zpracovaný v souladu s nabídkou zhotovitele v rámci zadávacího řízení, předloží zhotovitel objednateli v členění v periodách o maximálně sedmi (7) po sobě jdoucích kalendářních dnech nejpozději do sedmi (7) kalendářních d</w:t>
      </w:r>
      <w:r w:rsidR="00937F67">
        <w:rPr>
          <w:rFonts w:ascii="Arial" w:hAnsi="Arial" w:cs="Arial"/>
        </w:rPr>
        <w:t>ní ode dne podpisu této smlouvy</w:t>
      </w:r>
      <w:r w:rsidR="00A5011C">
        <w:rPr>
          <w:rFonts w:ascii="Arial" w:hAnsi="Arial" w:cs="Arial"/>
          <w:szCs w:val="22"/>
        </w:rPr>
        <w:t xml:space="preserve">. </w:t>
      </w:r>
      <w:r w:rsidRPr="00897C6C">
        <w:rPr>
          <w:rFonts w:ascii="Arial" w:hAnsi="Arial" w:cs="Arial"/>
        </w:rPr>
        <w:t xml:space="preserve">Termíny provádění díla uvedené v harmonogramu realizace díla jsou pro zhotovitele závazné. </w:t>
      </w:r>
    </w:p>
    <w:p w14:paraId="0C6F021D" w14:textId="6EB12F87" w:rsidR="00013F8F" w:rsidRPr="002F4686" w:rsidRDefault="00013F8F" w:rsidP="00013F8F">
      <w:pPr>
        <w:pStyle w:val="slovn2rove"/>
        <w:numPr>
          <w:ilvl w:val="1"/>
          <w:numId w:val="28"/>
        </w:numPr>
        <w:tabs>
          <w:tab w:val="clear" w:pos="567"/>
          <w:tab w:val="left" w:pos="709"/>
        </w:tabs>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5EEC2B3" w14:textId="1C690A3E" w:rsidR="00013F8F" w:rsidRPr="00013F8F" w:rsidRDefault="00597EFC" w:rsidP="00897C6C">
      <w:pPr>
        <w:pStyle w:val="slovn2rove"/>
        <w:numPr>
          <w:ilvl w:val="0"/>
          <w:numId w:val="29"/>
        </w:numPr>
        <w:spacing w:before="0" w:after="0"/>
        <w:ind w:left="851" w:hanging="298"/>
        <w:rPr>
          <w:rFonts w:cs="Arial"/>
        </w:rPr>
      </w:pPr>
      <w:r w:rsidRPr="002F4686">
        <w:rPr>
          <w:rFonts w:cs="Arial"/>
          <w:sz w:val="20"/>
          <w:szCs w:val="20"/>
        </w:rPr>
        <w:t>popis předmětu koupě</w:t>
      </w:r>
    </w:p>
    <w:p w14:paraId="57DD2AE8" w14:textId="0A7F40BB" w:rsidR="00DE7E2C" w:rsidRPr="00597EFC" w:rsidRDefault="00597EFC" w:rsidP="00897C6C">
      <w:pPr>
        <w:pStyle w:val="Odstavecseseznamem"/>
        <w:numPr>
          <w:ilvl w:val="0"/>
          <w:numId w:val="29"/>
        </w:numPr>
        <w:tabs>
          <w:tab w:val="left" w:pos="5370"/>
        </w:tabs>
        <w:ind w:left="851" w:hanging="284"/>
        <w:jc w:val="both"/>
        <w:rPr>
          <w:rFonts w:ascii="Arial" w:hAnsi="Arial" w:cs="Arial"/>
        </w:rPr>
      </w:pPr>
      <w:r w:rsidRPr="00597EFC">
        <w:rPr>
          <w:rFonts w:ascii="Arial" w:hAnsi="Arial" w:cs="Arial"/>
        </w:rPr>
        <w:t>záznam o funkčnosti předmětu koupě</w:t>
      </w:r>
    </w:p>
    <w:p w14:paraId="263DD545" w14:textId="77777777" w:rsidR="005D5B8C" w:rsidRPr="002F4686" w:rsidRDefault="005D5B8C" w:rsidP="00897C6C">
      <w:pPr>
        <w:pStyle w:val="slovn2rove"/>
        <w:numPr>
          <w:ilvl w:val="1"/>
          <w:numId w:val="11"/>
        </w:numPr>
        <w:spacing w:before="0" w:after="0"/>
        <w:ind w:left="851" w:hanging="284"/>
        <w:rPr>
          <w:rFonts w:cs="Arial"/>
          <w:sz w:val="20"/>
          <w:szCs w:val="20"/>
        </w:rPr>
      </w:pPr>
      <w:r w:rsidRPr="002F4686">
        <w:rPr>
          <w:rFonts w:cs="Arial"/>
          <w:sz w:val="20"/>
          <w:szCs w:val="20"/>
        </w:rPr>
        <w:t>záznam o úplnosti dokladů dodaných s předmětem koupě,</w:t>
      </w:r>
    </w:p>
    <w:p w14:paraId="2D2B73B6" w14:textId="77777777" w:rsidR="005D5B8C" w:rsidRPr="002F4686" w:rsidRDefault="005D5B8C" w:rsidP="00897C6C">
      <w:pPr>
        <w:pStyle w:val="slovn2rove"/>
        <w:numPr>
          <w:ilvl w:val="1"/>
          <w:numId w:val="11"/>
        </w:numPr>
        <w:spacing w:before="0" w:after="0"/>
        <w:ind w:left="851" w:hanging="284"/>
        <w:rPr>
          <w:rFonts w:cs="Arial"/>
          <w:sz w:val="20"/>
          <w:szCs w:val="20"/>
        </w:rPr>
      </w:pPr>
      <w:r w:rsidRPr="002F4686">
        <w:rPr>
          <w:rFonts w:cs="Arial"/>
          <w:sz w:val="20"/>
          <w:szCs w:val="20"/>
        </w:rPr>
        <w:t>záznam o zjištění vad v množství, kvalitě a jakosti předmětu koupě,</w:t>
      </w:r>
    </w:p>
    <w:p w14:paraId="7702D712" w14:textId="77777777" w:rsidR="005D5B8C" w:rsidRPr="002F4686" w:rsidRDefault="005D5B8C" w:rsidP="00897C6C">
      <w:pPr>
        <w:pStyle w:val="slovn2rove"/>
        <w:numPr>
          <w:ilvl w:val="1"/>
          <w:numId w:val="11"/>
        </w:numPr>
        <w:spacing w:before="0" w:after="0"/>
        <w:ind w:left="851" w:hanging="284"/>
        <w:rPr>
          <w:rFonts w:cs="Arial"/>
          <w:sz w:val="20"/>
          <w:szCs w:val="20"/>
        </w:rPr>
      </w:pPr>
      <w:r w:rsidRPr="002F4686">
        <w:rPr>
          <w:rFonts w:cs="Arial"/>
          <w:sz w:val="20"/>
          <w:szCs w:val="20"/>
        </w:rPr>
        <w:t>vytknutí zjištěných vad,</w:t>
      </w:r>
    </w:p>
    <w:p w14:paraId="4E758D41" w14:textId="77777777" w:rsidR="005D5B8C" w:rsidRDefault="005D5B8C" w:rsidP="00897C6C">
      <w:pPr>
        <w:pStyle w:val="slovn2rove"/>
        <w:numPr>
          <w:ilvl w:val="1"/>
          <w:numId w:val="11"/>
        </w:numPr>
        <w:spacing w:before="0" w:after="0"/>
        <w:ind w:left="851" w:hanging="284"/>
        <w:rPr>
          <w:rFonts w:cs="Arial"/>
          <w:sz w:val="20"/>
          <w:szCs w:val="20"/>
        </w:rPr>
      </w:pPr>
      <w:r w:rsidRPr="002F4686">
        <w:rPr>
          <w:rFonts w:cs="Arial"/>
          <w:sz w:val="20"/>
          <w:szCs w:val="20"/>
        </w:rPr>
        <w:t>výzva k odstranění vad, způsob a čas k odstranění vad,</w:t>
      </w:r>
    </w:p>
    <w:p w14:paraId="4EB2460F" w14:textId="18BB0D6D" w:rsidR="008B7041" w:rsidRDefault="005D5B8C" w:rsidP="00897C6C">
      <w:pPr>
        <w:pStyle w:val="slovn2rove"/>
        <w:numPr>
          <w:ilvl w:val="1"/>
          <w:numId w:val="11"/>
        </w:numPr>
        <w:spacing w:before="0" w:after="0"/>
        <w:ind w:left="851" w:hanging="284"/>
        <w:rPr>
          <w:rFonts w:cs="Arial"/>
          <w:sz w:val="20"/>
          <w:szCs w:val="20"/>
        </w:rPr>
      </w:pPr>
      <w:r w:rsidRPr="001C17FC">
        <w:rPr>
          <w:rFonts w:cs="Arial"/>
          <w:sz w:val="20"/>
          <w:szCs w:val="20"/>
        </w:rPr>
        <w:t>datum, jména a podpisy oprávněných osob.</w:t>
      </w:r>
    </w:p>
    <w:p w14:paraId="5AFEBF60" w14:textId="77777777" w:rsidR="008B7041" w:rsidRPr="008B7041" w:rsidRDefault="008B7041" w:rsidP="008B7041">
      <w:pPr>
        <w:pStyle w:val="slovn2rove"/>
        <w:numPr>
          <w:ilvl w:val="0"/>
          <w:numId w:val="0"/>
        </w:numPr>
        <w:ind w:left="851"/>
        <w:rPr>
          <w:rFonts w:cs="Arial"/>
          <w:sz w:val="10"/>
          <w:szCs w:val="20"/>
        </w:rPr>
      </w:pPr>
    </w:p>
    <w:p w14:paraId="0374569E" w14:textId="0762E345" w:rsidR="00701DCE" w:rsidRPr="001C17FC" w:rsidRDefault="008B7041" w:rsidP="008B7041">
      <w:pPr>
        <w:pStyle w:val="slovn2rove"/>
        <w:numPr>
          <w:ilvl w:val="0"/>
          <w:numId w:val="0"/>
        </w:numPr>
        <w:ind w:left="851" w:hanging="851"/>
        <w:rPr>
          <w:rFonts w:cs="Arial"/>
          <w:sz w:val="20"/>
          <w:szCs w:val="20"/>
        </w:rPr>
      </w:pPr>
      <w:r w:rsidRPr="008B7041">
        <w:rPr>
          <w:rFonts w:cs="Arial"/>
          <w:sz w:val="20"/>
          <w:szCs w:val="20"/>
        </w:rPr>
        <w:t>2.</w:t>
      </w:r>
      <w:r w:rsidR="00A63BE0">
        <w:rPr>
          <w:rFonts w:cs="Arial"/>
          <w:sz w:val="20"/>
          <w:szCs w:val="20"/>
        </w:rPr>
        <w:t>5</w:t>
      </w:r>
      <w:r>
        <w:rPr>
          <w:rFonts w:cs="Arial"/>
          <w:sz w:val="20"/>
          <w:szCs w:val="20"/>
        </w:rPr>
        <w:tab/>
      </w:r>
      <w:r w:rsidR="00701DCE" w:rsidRPr="001C17FC">
        <w:rPr>
          <w:rFonts w:cs="Arial"/>
          <w:sz w:val="20"/>
          <w:szCs w:val="20"/>
        </w:rPr>
        <w:t xml:space="preserve">Předmět koupě se považuje za </w:t>
      </w:r>
      <w:r w:rsidR="00AF1098" w:rsidRPr="001C17FC">
        <w:rPr>
          <w:rFonts w:cs="Arial"/>
          <w:sz w:val="20"/>
          <w:szCs w:val="20"/>
        </w:rPr>
        <w:t>odevzdaný</w:t>
      </w:r>
      <w:r w:rsidR="00701DCE" w:rsidRPr="001C17FC">
        <w:rPr>
          <w:rFonts w:cs="Arial"/>
          <w:sz w:val="20"/>
          <w:szCs w:val="20"/>
        </w:rPr>
        <w:t xml:space="preserve"> dnem podpisu Protokolu o převzetí předmětu koupě</w:t>
      </w:r>
      <w:r w:rsidR="001C17FC" w:rsidRPr="001C17FC">
        <w:rPr>
          <w:rFonts w:cs="Arial"/>
          <w:sz w:val="20"/>
          <w:szCs w:val="20"/>
        </w:rPr>
        <w:t>.</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79669576" w:rsidR="00857ADC" w:rsidRPr="00CD302C" w:rsidRDefault="00857ADC" w:rsidP="00BA716A">
      <w:pPr>
        <w:spacing w:after="120"/>
        <w:ind w:left="1842" w:firstLine="282"/>
        <w:jc w:val="both"/>
        <w:rPr>
          <w:rFonts w:ascii="Arial" w:hAnsi="Arial" w:cs="Arial"/>
        </w:rPr>
      </w:pPr>
      <w:r w:rsidRPr="00CD302C">
        <w:rPr>
          <w:rFonts w:ascii="Arial" w:hAnsi="Arial" w:cs="Arial"/>
        </w:rPr>
        <w:t xml:space="preserve">Cena bez DPH </w:t>
      </w:r>
      <w:r w:rsidR="00CD302C" w:rsidRPr="00CD302C">
        <w:rPr>
          <w:rFonts w:ascii="Arial" w:hAnsi="Arial" w:cs="Arial"/>
        </w:rPr>
        <w:t>1 081 490,-</w:t>
      </w:r>
      <w:r w:rsidR="00ED5341">
        <w:rPr>
          <w:rFonts w:ascii="Arial" w:hAnsi="Arial" w:cs="Arial"/>
        </w:rPr>
        <w:t xml:space="preserve"> </w:t>
      </w:r>
      <w:r w:rsidRPr="00CD302C">
        <w:rPr>
          <w:rFonts w:ascii="Arial" w:hAnsi="Arial" w:cs="Arial"/>
        </w:rPr>
        <w:t>Kč</w:t>
      </w:r>
    </w:p>
    <w:p w14:paraId="2CE332A8" w14:textId="744AB083" w:rsidR="00C10C88" w:rsidRPr="00937F67" w:rsidRDefault="00CD302C" w:rsidP="00CD302C">
      <w:pPr>
        <w:spacing w:after="120"/>
        <w:jc w:val="both"/>
        <w:rPr>
          <w:rFonts w:ascii="Arial" w:hAnsi="Arial" w:cs="Arial"/>
        </w:rPr>
      </w:pPr>
      <w:r>
        <w:rPr>
          <w:rFonts w:ascii="Arial" w:hAnsi="Arial" w:cs="Arial"/>
          <w:b/>
        </w:rPr>
        <w:t xml:space="preserve">    </w:t>
      </w:r>
      <w:r w:rsidR="00667287">
        <w:rPr>
          <w:rFonts w:ascii="Arial" w:hAnsi="Arial" w:cs="Arial"/>
          <w:b/>
        </w:rPr>
        <w:t xml:space="preserve">       </w:t>
      </w:r>
      <w:r w:rsidR="00C10C88" w:rsidRPr="00937F67">
        <w:rPr>
          <w:rFonts w:ascii="Arial" w:hAnsi="Arial" w:cs="Arial"/>
        </w:rPr>
        <w:t>(slovy:</w:t>
      </w:r>
      <w:r w:rsidRPr="00937F67">
        <w:rPr>
          <w:rFonts w:ascii="Arial" w:hAnsi="Arial" w:cs="Arial"/>
        </w:rPr>
        <w:t xml:space="preserve"> jeden milion osmdesát jedna tisíc čtyři sta devadesát korun českých</w:t>
      </w:r>
      <w:r w:rsidR="00C10C88" w:rsidRPr="00937F67">
        <w:rPr>
          <w:rFonts w:ascii="Arial" w:hAnsi="Arial" w:cs="Arial"/>
        </w:rPr>
        <w:t>)</w:t>
      </w:r>
    </w:p>
    <w:p w14:paraId="4CA8BE4C" w14:textId="7632FAD7" w:rsidR="00CD302C" w:rsidRPr="00937F67" w:rsidRDefault="00CD302C" w:rsidP="00CD302C">
      <w:pPr>
        <w:spacing w:after="120"/>
        <w:ind w:left="2268"/>
        <w:jc w:val="both"/>
        <w:rPr>
          <w:rFonts w:ascii="Arial" w:hAnsi="Arial" w:cs="Arial"/>
        </w:rPr>
      </w:pPr>
      <w:r w:rsidRPr="00937F67">
        <w:rPr>
          <w:rFonts w:ascii="Arial" w:hAnsi="Arial" w:cs="Arial"/>
        </w:rPr>
        <w:t xml:space="preserve">      </w:t>
      </w:r>
      <w:r w:rsidR="00ED5341">
        <w:rPr>
          <w:rFonts w:ascii="Arial" w:hAnsi="Arial" w:cs="Arial"/>
        </w:rPr>
        <w:t xml:space="preserve">         </w:t>
      </w:r>
      <w:r w:rsidRPr="00937F67">
        <w:rPr>
          <w:rFonts w:ascii="Arial" w:hAnsi="Arial" w:cs="Arial"/>
        </w:rPr>
        <w:t xml:space="preserve"> </w:t>
      </w:r>
      <w:r w:rsidR="00857ADC" w:rsidRPr="00937F67">
        <w:rPr>
          <w:rFonts w:ascii="Arial" w:hAnsi="Arial" w:cs="Arial"/>
        </w:rPr>
        <w:t xml:space="preserve">DPH </w:t>
      </w:r>
      <w:r w:rsidR="00ED5341">
        <w:rPr>
          <w:rFonts w:ascii="Arial" w:hAnsi="Arial" w:cs="Arial"/>
        </w:rPr>
        <w:t xml:space="preserve">227 112,90 </w:t>
      </w:r>
      <w:r w:rsidR="00857ADC" w:rsidRPr="00937F67">
        <w:rPr>
          <w:rFonts w:ascii="Arial" w:hAnsi="Arial" w:cs="Arial"/>
        </w:rPr>
        <w:t>Kč</w:t>
      </w:r>
    </w:p>
    <w:p w14:paraId="482A06D2" w14:textId="7CFC92DB" w:rsidR="00C10C88" w:rsidRPr="00937F67" w:rsidRDefault="00CD302C" w:rsidP="00CD302C">
      <w:pPr>
        <w:spacing w:after="120"/>
        <w:jc w:val="both"/>
        <w:rPr>
          <w:rFonts w:ascii="Arial" w:hAnsi="Arial" w:cs="Arial"/>
        </w:rPr>
      </w:pPr>
      <w:r w:rsidRPr="00937F67">
        <w:rPr>
          <w:rFonts w:ascii="Arial" w:hAnsi="Arial" w:cs="Arial"/>
        </w:rPr>
        <w:t xml:space="preserve">           </w:t>
      </w:r>
      <w:r w:rsidR="00C10C88" w:rsidRPr="00937F67">
        <w:rPr>
          <w:rFonts w:ascii="Arial" w:hAnsi="Arial" w:cs="Arial"/>
        </w:rPr>
        <w:t>(slovy:</w:t>
      </w:r>
      <w:r w:rsidRPr="00937F67">
        <w:rPr>
          <w:rFonts w:ascii="Arial" w:hAnsi="Arial" w:cs="Arial"/>
        </w:rPr>
        <w:t xml:space="preserve"> dvě stě dvacet sedm tisíc sto dvanáct korun českých</w:t>
      </w:r>
      <w:r w:rsidR="00937F67" w:rsidRPr="00937F67">
        <w:rPr>
          <w:rFonts w:ascii="Arial" w:hAnsi="Arial" w:cs="Arial"/>
        </w:rPr>
        <w:t xml:space="preserve"> a devadesát haléřů</w:t>
      </w:r>
      <w:r w:rsidR="00C10C88" w:rsidRPr="00937F67">
        <w:rPr>
          <w:rFonts w:ascii="Arial" w:hAnsi="Arial" w:cs="Arial"/>
        </w:rPr>
        <w:t>)</w:t>
      </w:r>
    </w:p>
    <w:p w14:paraId="74928290" w14:textId="77777777" w:rsidR="00857ADC" w:rsidRPr="00CD302C" w:rsidRDefault="00857ADC" w:rsidP="00857ADC">
      <w:pPr>
        <w:spacing w:after="120"/>
        <w:ind w:left="1134"/>
        <w:jc w:val="both"/>
        <w:rPr>
          <w:rFonts w:ascii="Arial" w:hAnsi="Arial" w:cs="Arial"/>
        </w:rPr>
      </w:pPr>
      <w:r w:rsidRPr="00CD302C">
        <w:rPr>
          <w:rFonts w:ascii="Arial" w:hAnsi="Arial" w:cs="Arial"/>
        </w:rPr>
        <w:lastRenderedPageBreak/>
        <w:t>------------------------------------------------------------------------------------------------</w:t>
      </w:r>
    </w:p>
    <w:p w14:paraId="33A7D58F" w14:textId="38B81440" w:rsidR="00857ADC" w:rsidRPr="00CD302C" w:rsidRDefault="00857ADC" w:rsidP="00BA716A">
      <w:pPr>
        <w:spacing w:after="120"/>
        <w:ind w:left="1842" w:firstLine="282"/>
        <w:jc w:val="both"/>
        <w:rPr>
          <w:rFonts w:ascii="Arial" w:hAnsi="Arial" w:cs="Arial"/>
          <w:b/>
        </w:rPr>
      </w:pPr>
      <w:r w:rsidRPr="00CD302C">
        <w:rPr>
          <w:rFonts w:ascii="Arial" w:hAnsi="Arial" w:cs="Arial"/>
          <w:b/>
        </w:rPr>
        <w:t xml:space="preserve">Cena včetně DPH </w:t>
      </w:r>
      <w:r w:rsidR="00ED5341">
        <w:rPr>
          <w:rFonts w:ascii="Arial" w:hAnsi="Arial" w:cs="Arial"/>
          <w:b/>
        </w:rPr>
        <w:t xml:space="preserve">1 308 602,90 </w:t>
      </w:r>
      <w:r w:rsidRPr="00CD302C">
        <w:rPr>
          <w:rFonts w:ascii="Arial" w:hAnsi="Arial" w:cs="Arial"/>
          <w:b/>
        </w:rPr>
        <w:t>Kč</w:t>
      </w:r>
    </w:p>
    <w:p w14:paraId="48B8A38B" w14:textId="6828A99C" w:rsidR="00857ADC" w:rsidRPr="008B7041" w:rsidRDefault="00667287" w:rsidP="00937F67">
      <w:pPr>
        <w:spacing w:after="120"/>
        <w:jc w:val="both"/>
        <w:rPr>
          <w:rFonts w:ascii="Arial" w:hAnsi="Arial" w:cs="Arial"/>
          <w:b/>
        </w:rPr>
      </w:pPr>
      <w:r>
        <w:rPr>
          <w:rFonts w:ascii="Arial" w:hAnsi="Arial" w:cs="Arial"/>
          <w:b/>
        </w:rPr>
        <w:t xml:space="preserve">          </w:t>
      </w:r>
      <w:r w:rsidR="00857ADC" w:rsidRPr="00CD302C">
        <w:rPr>
          <w:rFonts w:ascii="Arial" w:hAnsi="Arial" w:cs="Arial"/>
          <w:b/>
        </w:rPr>
        <w:t>(slovy:</w:t>
      </w:r>
      <w:r w:rsidR="00CD302C">
        <w:rPr>
          <w:rFonts w:ascii="Arial" w:hAnsi="Arial" w:cs="Arial"/>
          <w:b/>
        </w:rPr>
        <w:t xml:space="preserve"> </w:t>
      </w:r>
      <w:r w:rsidR="00937F67">
        <w:rPr>
          <w:rFonts w:ascii="Arial" w:hAnsi="Arial" w:cs="Arial"/>
          <w:b/>
        </w:rPr>
        <w:t>jeden milion tři sta osm tisíc šest set dva korun českých a devadesát haléřů</w:t>
      </w:r>
      <w:r w:rsidR="00857ADC" w:rsidRPr="00CD302C">
        <w:rPr>
          <w:rFonts w:ascii="Arial" w:hAnsi="Arial" w:cs="Arial"/>
          <w:b/>
        </w:rPr>
        <w:t>)</w:t>
      </w:r>
    </w:p>
    <w:p w14:paraId="7EC973FE" w14:textId="53C3C3C7"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667287">
        <w:rPr>
          <w:rFonts w:cs="Arial"/>
          <w:sz w:val="20"/>
          <w:szCs w:val="20"/>
        </w:rPr>
        <w:t xml:space="preserve">  </w:t>
      </w:r>
      <w:r w:rsidR="00254504">
        <w:rPr>
          <w:rFonts w:cs="Arial"/>
          <w:sz w:val="20"/>
          <w:szCs w:val="20"/>
        </w:rPr>
        <w:t>(dále jen „kupní cena“)</w:t>
      </w:r>
    </w:p>
    <w:p w14:paraId="238E7B89" w14:textId="4DB0A717" w:rsidR="000E2A13" w:rsidRPr="000E2A13" w:rsidRDefault="000E2A13" w:rsidP="0084431E">
      <w:pPr>
        <w:pStyle w:val="slovn2rove"/>
        <w:numPr>
          <w:ilvl w:val="0"/>
          <w:numId w:val="6"/>
        </w:numPr>
        <w:ind w:left="567" w:hanging="567"/>
        <w:rPr>
          <w:rFonts w:cs="Arial"/>
          <w:sz w:val="20"/>
          <w:szCs w:val="20"/>
        </w:rPr>
      </w:pPr>
      <w:r w:rsidRPr="003A3480">
        <w:rPr>
          <w:rFonts w:cs="Arial"/>
          <w:sz w:val="20"/>
          <w:szCs w:val="20"/>
        </w:rPr>
        <w:t>Kupní</w:t>
      </w:r>
      <w:r w:rsidRPr="000E2A13">
        <w:rPr>
          <w:rFonts w:cs="Arial"/>
          <w:sz w:val="20"/>
          <w:szCs w:val="20"/>
        </w:rPr>
        <w:t xml:space="preserve"> cena stanovená dle bodu 3.1 této smlouvy zahrnuje veškeré náklady prodávajícího spojené se splně</w:t>
      </w:r>
      <w:r w:rsidR="005D15F1">
        <w:rPr>
          <w:rFonts w:cs="Arial"/>
          <w:sz w:val="20"/>
          <w:szCs w:val="20"/>
        </w:rPr>
        <w:t>ním jeho závazku z této smlouvy.</w:t>
      </w:r>
      <w:r w:rsidRPr="005D15F1">
        <w:rPr>
          <w:rFonts w:cs="Arial"/>
          <w:sz w:val="20"/>
          <w:szCs w:val="20"/>
        </w:rPr>
        <w:t xml:space="preserve"> Cena je stanovena jako nejvýše přípustná.</w:t>
      </w:r>
    </w:p>
    <w:p w14:paraId="4B72D951" w14:textId="0158451D" w:rsidR="00857ADC" w:rsidRDefault="00857ADC" w:rsidP="004935C4">
      <w:pPr>
        <w:pStyle w:val="slovn2rove"/>
        <w:keepNext w:val="0"/>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147F68">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4E44A0C0" w14:textId="2888C648" w:rsidR="00BE36A1" w:rsidRDefault="00BE36A1" w:rsidP="004935C4">
      <w:pPr>
        <w:pStyle w:val="slovn2rove"/>
        <w:keepNext w:val="0"/>
        <w:numPr>
          <w:ilvl w:val="0"/>
          <w:numId w:val="0"/>
        </w:numPr>
        <w:ind w:left="567"/>
        <w:rPr>
          <w:rFonts w:cs="Arial"/>
          <w:sz w:val="20"/>
          <w:szCs w:val="20"/>
        </w:rPr>
      </w:pPr>
    </w:p>
    <w:p w14:paraId="67F0EE57" w14:textId="70AF334D" w:rsidR="00E531B0" w:rsidRPr="00E531B0" w:rsidRDefault="00E531B0" w:rsidP="004935C4">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32961A06" w:rsidR="00FB791F" w:rsidRPr="00BF7812" w:rsidRDefault="00FB791F" w:rsidP="007418BB">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w:t>
      </w:r>
      <w:r w:rsidRPr="00BF7812">
        <w:rPr>
          <w:rFonts w:ascii="Arial" w:hAnsi="Arial" w:cs="Arial"/>
        </w:rPr>
        <w:t xml:space="preserve">dohodnuta na 30 (třicet) kalendářních dnů ode dne řádného doručení faktury kupujícímu. Podkladem a podmínkou pro vystavení řádné faktury bude: písemný, odsouhlasený a zástupcem kupujícího jednajícím ve věcech technických, podepsaný </w:t>
      </w:r>
      <w:r w:rsidR="007418BB" w:rsidRPr="00BF7812">
        <w:rPr>
          <w:rFonts w:ascii="Arial" w:hAnsi="Arial" w:cs="Arial"/>
        </w:rPr>
        <w:t xml:space="preserve">Protokol o převzetí předmětu koupě, a to </w:t>
      </w:r>
      <w:r w:rsidRPr="00BF7812">
        <w:rPr>
          <w:rFonts w:ascii="Arial" w:hAnsi="Arial" w:cs="Arial"/>
        </w:rPr>
        <w:t>bez z</w:t>
      </w:r>
      <w:r w:rsidR="007418BB" w:rsidRPr="00BF7812">
        <w:rPr>
          <w:rFonts w:ascii="Arial" w:hAnsi="Arial" w:cs="Arial"/>
        </w:rPr>
        <w:t xml:space="preserve">jištěných </w:t>
      </w:r>
      <w:r w:rsidRPr="00BF7812">
        <w:rPr>
          <w:rFonts w:ascii="Arial" w:hAnsi="Arial" w:cs="Arial"/>
        </w:rPr>
        <w:t xml:space="preserve">vad. </w:t>
      </w:r>
    </w:p>
    <w:p w14:paraId="5D479FD9" w14:textId="0EE021AB" w:rsidR="00472E38" w:rsidRDefault="00FB791F" w:rsidP="003A3480">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BF7812">
        <w:rPr>
          <w:rFonts w:ascii="Arial" w:hAnsi="Arial" w:cs="Arial"/>
        </w:rPr>
        <w:t xml:space="preserve">Faktura bude vystavena nejpozději do </w:t>
      </w:r>
      <w:r w:rsidR="008A0F26" w:rsidRPr="00BF7812">
        <w:rPr>
          <w:rFonts w:ascii="Arial" w:hAnsi="Arial" w:cs="Arial"/>
        </w:rPr>
        <w:t>5 pracovních</w:t>
      </w:r>
      <w:r w:rsidRPr="00BF7812">
        <w:rPr>
          <w:rFonts w:ascii="Arial" w:hAnsi="Arial" w:cs="Arial"/>
        </w:rPr>
        <w:t xml:space="preserve"> dn</w:t>
      </w:r>
      <w:r w:rsidR="008A0F26" w:rsidRPr="00BF7812">
        <w:rPr>
          <w:rFonts w:ascii="Arial" w:hAnsi="Arial" w:cs="Arial"/>
        </w:rPr>
        <w:t>ů</w:t>
      </w:r>
      <w:r w:rsidRPr="00BF7812">
        <w:rPr>
          <w:rFonts w:ascii="Arial" w:hAnsi="Arial" w:cs="Arial"/>
        </w:rPr>
        <w:t xml:space="preserve"> </w:t>
      </w:r>
      <w:r w:rsidR="008A0F26" w:rsidRPr="00BF7812">
        <w:rPr>
          <w:rFonts w:ascii="Arial" w:hAnsi="Arial" w:cs="Arial"/>
        </w:rPr>
        <w:t>od odevzdání předmětu koupě</w:t>
      </w:r>
      <w:r w:rsidRPr="00BF7812">
        <w:rPr>
          <w:rFonts w:ascii="Arial" w:hAnsi="Arial" w:cs="Arial"/>
        </w:rPr>
        <w:t xml:space="preserve"> a bude obsahovat náležitosti daňového dokladu stanovené </w:t>
      </w:r>
      <w:r w:rsidR="00147F68" w:rsidRPr="00BF7812">
        <w:rPr>
          <w:rFonts w:ascii="Arial" w:hAnsi="Arial" w:cs="Arial"/>
        </w:rPr>
        <w:t xml:space="preserve">zákonem o </w:t>
      </w:r>
      <w:r w:rsidRPr="00BF7812">
        <w:rPr>
          <w:rFonts w:ascii="Arial" w:hAnsi="Arial" w:cs="Arial"/>
        </w:rPr>
        <w:t>DPH a zákonem č. 563/1991 Sb., o účetnictví</w:t>
      </w:r>
      <w:r w:rsidR="00147F68" w:rsidRPr="00BF7812">
        <w:rPr>
          <w:rFonts w:ascii="Arial" w:hAnsi="Arial" w:cs="Arial"/>
        </w:rPr>
        <w:t>, ve znění pozdějších předpisů</w:t>
      </w:r>
      <w:r w:rsidRPr="00BF7812">
        <w:rPr>
          <w:rFonts w:ascii="Arial" w:hAnsi="Arial" w:cs="Arial"/>
        </w:rPr>
        <w:t>. V případě, že faktura nebude obsahovat správné údaje či bude neúplná, je kupující oprávněn fakturu vrátit ve lhůtě do data její splatnosti</w:t>
      </w:r>
      <w:r w:rsidRPr="00AA615B">
        <w:rPr>
          <w:rFonts w:ascii="Arial" w:hAnsi="Arial" w:cs="Arial"/>
        </w:rPr>
        <w:t xml:space="preserve">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477865F4" w14:textId="77777777" w:rsidR="00BE36A1" w:rsidRPr="003A3480" w:rsidRDefault="00BE36A1" w:rsidP="00BE36A1">
      <w:pPr>
        <w:pStyle w:val="Odstavecseseznamem"/>
        <w:tabs>
          <w:tab w:val="left" w:pos="567"/>
        </w:tabs>
        <w:suppressAutoHyphens/>
        <w:spacing w:after="120"/>
        <w:ind w:left="567"/>
        <w:contextualSpacing w:val="0"/>
        <w:jc w:val="both"/>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53D426DF"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004B6446">
        <w:rPr>
          <w:rFonts w:ascii="Arial" w:hAnsi="Arial" w:cs="Arial"/>
        </w:rPr>
        <w:t xml:space="preserve"> a 2.3</w:t>
      </w:r>
      <w:r w:rsidRPr="00254504">
        <w:rPr>
          <w:rFonts w:ascii="Arial" w:hAnsi="Arial" w:cs="Arial"/>
        </w:rPr>
        <w:t xml:space="preserve"> 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C023F73" w14:textId="57D62BA8" w:rsidR="004D1112" w:rsidRPr="00254504" w:rsidRDefault="004D1112"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VI</w:t>
      </w:r>
      <w:r w:rsidRPr="00254504">
        <w:rPr>
          <w:rFonts w:ascii="Arial" w:hAnsi="Arial" w:cs="Arial"/>
        </w:rPr>
        <w:t xml:space="preserve">. odst. </w:t>
      </w:r>
      <w:r>
        <w:rPr>
          <w:rFonts w:ascii="Arial" w:hAnsi="Arial" w:cs="Arial"/>
        </w:rPr>
        <w:t>6.3</w:t>
      </w:r>
      <w:r w:rsidR="00BE36A1">
        <w:rPr>
          <w:rFonts w:ascii="Arial" w:hAnsi="Arial" w:cs="Arial"/>
        </w:rPr>
        <w:t>,</w:t>
      </w:r>
      <w:r>
        <w:rPr>
          <w:rFonts w:ascii="Arial" w:hAnsi="Arial" w:cs="Arial"/>
        </w:rPr>
        <w:t xml:space="preserve"> 6.4</w:t>
      </w:r>
      <w:r w:rsidR="00BE36A1">
        <w:rPr>
          <w:rFonts w:ascii="Arial" w:hAnsi="Arial" w:cs="Arial"/>
        </w:rPr>
        <w:t xml:space="preserve"> a čl. VIII. odst. 8.2</w:t>
      </w:r>
      <w:r w:rsidRPr="00254504">
        <w:rPr>
          <w:rFonts w:ascii="Arial" w:hAnsi="Arial" w:cs="Arial"/>
        </w:rPr>
        <w:t xml:space="preserve"> smlouvy prodávajícím, je kupující oprávněn uplatnit vůči prodávajícímu smluvní pokutu ve výši </w:t>
      </w:r>
      <w:r>
        <w:rPr>
          <w:rFonts w:ascii="Arial" w:hAnsi="Arial" w:cs="Arial"/>
        </w:rPr>
        <w:t>10 000</w:t>
      </w:r>
      <w:r w:rsidRPr="00254504">
        <w:rPr>
          <w:rFonts w:ascii="Arial" w:hAnsi="Arial" w:cs="Arial"/>
        </w:rPr>
        <w:t> </w:t>
      </w:r>
      <w:r>
        <w:rPr>
          <w:rFonts w:ascii="Arial" w:hAnsi="Arial" w:cs="Arial"/>
        </w:rPr>
        <w:t xml:space="preserve">Kč, </w:t>
      </w:r>
      <w:r w:rsidRPr="00D36156">
        <w:rPr>
          <w:rFonts w:ascii="Arial" w:hAnsi="Arial" w:cs="Arial"/>
        </w:rPr>
        <w:t>a to za každé porušení smlouvy zvlášť. Smluvní pokutu lze uložit opakovaně.</w:t>
      </w:r>
    </w:p>
    <w:p w14:paraId="0B42E847" w14:textId="519B5073" w:rsidR="003C4820" w:rsidRPr="005D15F1" w:rsidRDefault="00254504" w:rsidP="005D15F1">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1 </w:t>
      </w:r>
      <w:r w:rsidRPr="00254504">
        <w:rPr>
          <w:rFonts w:ascii="Arial" w:hAnsi="Arial" w:cs="Arial"/>
        </w:rPr>
        <w:t>% z</w:t>
      </w:r>
      <w:r w:rsidR="00857ADC">
        <w:rPr>
          <w:rFonts w:ascii="Arial" w:hAnsi="Arial" w:cs="Arial"/>
        </w:rPr>
        <w:t> dlužné částky</w:t>
      </w:r>
      <w:r w:rsidRPr="00254504">
        <w:rPr>
          <w:rFonts w:ascii="Arial" w:hAnsi="Arial" w:cs="Arial"/>
        </w:rPr>
        <w:t>, a to za každý i započatý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269F75C0" w14:textId="3D258B98" w:rsidR="005D15F1" w:rsidRDefault="00254504" w:rsidP="003A3480">
      <w:pPr>
        <w:pStyle w:val="StylZM"/>
        <w:numPr>
          <w:ilvl w:val="1"/>
          <w:numId w:val="10"/>
        </w:numPr>
        <w:spacing w:after="120"/>
        <w:ind w:left="567" w:hanging="567"/>
        <w:rPr>
          <w:rFonts w:ascii="Arial" w:hAnsi="Arial" w:cs="Arial"/>
        </w:rPr>
      </w:pPr>
      <w:r w:rsidRPr="00254504">
        <w:rPr>
          <w:rFonts w:ascii="Arial" w:hAnsi="Arial" w:cs="Arial"/>
        </w:rPr>
        <w:lastRenderedPageBreak/>
        <w:t>Ustanovením o smluvní pokutě není dotčeno právo oprávněné strany na náhradu škody v plné výši.</w:t>
      </w:r>
    </w:p>
    <w:p w14:paraId="64690C5A" w14:textId="77777777" w:rsidR="00BE36A1" w:rsidRPr="003A3480" w:rsidRDefault="00BE36A1" w:rsidP="00BE36A1">
      <w:pPr>
        <w:pStyle w:val="StylZM"/>
        <w:numPr>
          <w:ilvl w:val="0"/>
          <w:numId w:val="0"/>
        </w:numPr>
        <w:spacing w:after="120"/>
        <w:ind w:left="567"/>
        <w:rPr>
          <w:rFonts w:ascii="Arial" w:hAnsi="Arial" w:cs="Arial"/>
        </w:rPr>
      </w:pPr>
    </w:p>
    <w:p w14:paraId="71D25467" w14:textId="6D56FFCA" w:rsidR="00AF1098" w:rsidRPr="00472E38" w:rsidRDefault="00AF1098" w:rsidP="00AF109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r>
        <w:rPr>
          <w:rFonts w:ascii="Arial" w:hAnsi="Arial" w:cs="Arial"/>
          <w:b/>
          <w:sz w:val="20"/>
        </w:rPr>
        <w:t>, technická podpora</w:t>
      </w:r>
    </w:p>
    <w:p w14:paraId="2CFCE084" w14:textId="7BA498E0" w:rsidR="00AF1098" w:rsidRPr="00472E38" w:rsidRDefault="00AF1098" w:rsidP="00AF1098">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w:t>
      </w:r>
      <w:r w:rsidR="007F77B9">
        <w:rPr>
          <w:rFonts w:ascii="Arial" w:hAnsi="Arial" w:cs="Arial"/>
        </w:rPr>
        <w:t xml:space="preserve"> požadavkům kupujícího uvedeným</w:t>
      </w:r>
      <w:r w:rsidRPr="00472E38">
        <w:rPr>
          <w:rFonts w:ascii="Arial" w:hAnsi="Arial" w:cs="Arial"/>
        </w:rPr>
        <w:t xml:space="preserve"> v zadávací dokumentaci a ve smlouvě.</w:t>
      </w:r>
    </w:p>
    <w:p w14:paraId="07959C90" w14:textId="19C2369A" w:rsidR="0049166C" w:rsidRDefault="00AF1098" w:rsidP="005D15F1">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9A761A">
        <w:rPr>
          <w:rFonts w:ascii="Arial" w:hAnsi="Arial" w:cs="Arial"/>
        </w:rPr>
        <w:t>12</w:t>
      </w:r>
      <w:r w:rsidR="003A3480">
        <w:rPr>
          <w:rFonts w:ascii="Arial" w:hAnsi="Arial" w:cs="Arial"/>
        </w:rPr>
        <w:t>0</w:t>
      </w:r>
      <w:r w:rsidRPr="005D15F1">
        <w:rPr>
          <w:rFonts w:ascii="Arial" w:hAnsi="Arial" w:cs="Arial"/>
        </w:rPr>
        <w:t xml:space="preserve"> měsíců</w:t>
      </w:r>
      <w:r w:rsidRPr="00472E38">
        <w:rPr>
          <w:rFonts w:ascii="Arial" w:hAnsi="Arial" w:cs="Arial"/>
        </w:rPr>
        <w:t>. Běh záruční doby začíná ode dne odevzdání předmětu koupě kupujícímu.</w:t>
      </w:r>
    </w:p>
    <w:p w14:paraId="269837CB" w14:textId="5EBD525E" w:rsidR="00E769DC" w:rsidRDefault="00E769DC" w:rsidP="005D15F1">
      <w:pPr>
        <w:pStyle w:val="StylZM"/>
        <w:numPr>
          <w:ilvl w:val="1"/>
          <w:numId w:val="9"/>
        </w:numPr>
        <w:spacing w:after="120"/>
        <w:ind w:left="567" w:hanging="567"/>
        <w:rPr>
          <w:rFonts w:ascii="Arial" w:hAnsi="Arial" w:cs="Arial"/>
        </w:rPr>
      </w:pPr>
      <w:r>
        <w:rPr>
          <w:rFonts w:ascii="Arial" w:hAnsi="Arial" w:cs="Arial"/>
        </w:rPr>
        <w:t xml:space="preserve">Po celou dobu záruční lhůty bude prodávající provádět servis, upgrade a update zařízení. Tuto činnost bude zajišťovat v koordinaci a za spolupráce s odborem informatiky </w:t>
      </w:r>
      <w:r w:rsidR="009A761A">
        <w:rPr>
          <w:rFonts w:ascii="Arial" w:hAnsi="Arial" w:cs="Arial"/>
        </w:rPr>
        <w:t xml:space="preserve">a odborem bezpečnosti a krizového řízení </w:t>
      </w:r>
      <w:r>
        <w:rPr>
          <w:rFonts w:ascii="Arial" w:hAnsi="Arial" w:cs="Arial"/>
        </w:rPr>
        <w:t>Krajského úřadu Karlovarskéh</w:t>
      </w:r>
      <w:r w:rsidR="009A761A">
        <w:rPr>
          <w:rFonts w:ascii="Arial" w:hAnsi="Arial" w:cs="Arial"/>
        </w:rPr>
        <w:t>o kraje</w:t>
      </w:r>
      <w:r w:rsidR="009E66B1">
        <w:rPr>
          <w:rFonts w:ascii="Arial" w:hAnsi="Arial" w:cs="Arial"/>
        </w:rPr>
        <w:t>.</w:t>
      </w:r>
    </w:p>
    <w:p w14:paraId="2FB1E853" w14:textId="01BAC17B" w:rsidR="00E769DC" w:rsidRPr="005D15F1" w:rsidRDefault="007979BC" w:rsidP="005D15F1">
      <w:pPr>
        <w:pStyle w:val="StylZM"/>
        <w:numPr>
          <w:ilvl w:val="1"/>
          <w:numId w:val="9"/>
        </w:numPr>
        <w:spacing w:after="120"/>
        <w:ind w:left="567" w:hanging="567"/>
        <w:rPr>
          <w:rFonts w:ascii="Arial" w:hAnsi="Arial" w:cs="Arial"/>
        </w:rPr>
      </w:pPr>
      <w:r>
        <w:rPr>
          <w:rFonts w:ascii="Arial" w:hAnsi="Arial" w:cs="Arial"/>
        </w:rPr>
        <w:t xml:space="preserve">Pro činnosti uvedené v předchozím odstavci této smlouvy je nutností flexibilita </w:t>
      </w:r>
      <w:r w:rsidR="00121536">
        <w:rPr>
          <w:rFonts w:ascii="Arial" w:hAnsi="Arial" w:cs="Arial"/>
        </w:rPr>
        <w:t>prodávajícího</w:t>
      </w:r>
      <w:r w:rsidR="004E6C64">
        <w:rPr>
          <w:rFonts w:ascii="Arial" w:hAnsi="Arial" w:cs="Arial"/>
        </w:rPr>
        <w:t xml:space="preserve">. V případě naléhavého požadavku dotčených subjektů se </w:t>
      </w:r>
      <w:r w:rsidR="00121536">
        <w:rPr>
          <w:rFonts w:ascii="Arial" w:hAnsi="Arial" w:cs="Arial"/>
        </w:rPr>
        <w:t>prodávající</w:t>
      </w:r>
      <w:r w:rsidR="004E6C64">
        <w:rPr>
          <w:rFonts w:ascii="Arial" w:hAnsi="Arial" w:cs="Arial"/>
        </w:rPr>
        <w:t xml:space="preserve"> zavazuje k </w:t>
      </w:r>
      <w:r w:rsidR="00121536">
        <w:rPr>
          <w:rFonts w:ascii="Arial" w:hAnsi="Arial" w:cs="Arial"/>
        </w:rPr>
        <w:t xml:space="preserve">provedení servisních </w:t>
      </w:r>
      <w:r>
        <w:rPr>
          <w:rFonts w:ascii="Arial" w:hAnsi="Arial" w:cs="Arial"/>
        </w:rPr>
        <w:t xml:space="preserve">prací </w:t>
      </w:r>
      <w:r w:rsidR="004E6C64">
        <w:rPr>
          <w:rFonts w:ascii="Arial" w:hAnsi="Arial" w:cs="Arial"/>
        </w:rPr>
        <w:t>i mimo běžnou pracovní dobu, 7 dní v týdnu.</w:t>
      </w:r>
    </w:p>
    <w:p w14:paraId="45BAB2B6" w14:textId="30299081" w:rsidR="004935C4" w:rsidRDefault="004935C4" w:rsidP="0049166C">
      <w:pPr>
        <w:rPr>
          <w:rFonts w:ascii="Tahoma" w:hAnsi="Tahoma" w:cs="Tahoma"/>
        </w:rPr>
      </w:pPr>
    </w:p>
    <w:p w14:paraId="45997809" w14:textId="77777777" w:rsidR="00BE36A1" w:rsidRPr="00B4787C" w:rsidRDefault="00BE36A1"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086A6260"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w:t>
      </w:r>
      <w:r w:rsidR="00137333">
        <w:rPr>
          <w:rFonts w:ascii="Arial" w:hAnsi="Arial" w:cs="Arial"/>
        </w:rPr>
        <w:t>.</w:t>
      </w:r>
      <w:r w:rsidRPr="00DF1F21">
        <w:rPr>
          <w:rFonts w:ascii="Arial" w:hAnsi="Arial" w:cs="Arial"/>
        </w:rPr>
        <w:t xml:space="preserve"> </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795CF9AE" w14:textId="12E0A1CD" w:rsidR="00DF1F21" w:rsidRDefault="00DF1F21" w:rsidP="0056713C">
      <w:pPr>
        <w:pStyle w:val="StylZM"/>
        <w:numPr>
          <w:ilvl w:val="0"/>
          <w:numId w:val="0"/>
        </w:numPr>
        <w:spacing w:after="120"/>
        <w:ind w:left="567" w:hanging="567"/>
        <w:rPr>
          <w:rFonts w:ascii="Arial" w:hAnsi="Arial" w:cs="Arial"/>
        </w:rPr>
      </w:pPr>
    </w:p>
    <w:p w14:paraId="39F03E66" w14:textId="77777777" w:rsidR="00BE36A1" w:rsidRDefault="00BE36A1" w:rsidP="00BE36A1">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Pojištění</w:t>
      </w:r>
    </w:p>
    <w:p w14:paraId="5096A4EC" w14:textId="5EC42DAE" w:rsidR="00BE36A1" w:rsidRPr="009E1442" w:rsidRDefault="00BE36A1" w:rsidP="00BE36A1">
      <w:pPr>
        <w:pStyle w:val="StylZM"/>
        <w:numPr>
          <w:ilvl w:val="1"/>
          <w:numId w:val="19"/>
        </w:numPr>
        <w:spacing w:after="120"/>
        <w:ind w:left="567" w:hanging="567"/>
        <w:rPr>
          <w:rFonts w:ascii="Arial" w:hAnsi="Arial" w:cs="Arial"/>
        </w:rPr>
      </w:pPr>
      <w:r w:rsidRPr="009E1442">
        <w:rPr>
          <w:rFonts w:ascii="Arial" w:hAnsi="Arial" w:cs="Arial"/>
        </w:rPr>
        <w:t>Prodávající prohlašuje, že je pojištěn pojistnou smlouvou pro případ pojistné události související s prováděním díla, a to zejména a minimálně v</w:t>
      </w:r>
      <w:r>
        <w:rPr>
          <w:rFonts w:ascii="Arial" w:hAnsi="Arial" w:cs="Arial"/>
        </w:rPr>
        <w:t> </w:t>
      </w:r>
      <w:r w:rsidRPr="009E1442">
        <w:rPr>
          <w:rFonts w:ascii="Arial" w:hAnsi="Arial" w:cs="Arial"/>
        </w:rPr>
        <w:t>rozsahu</w:t>
      </w:r>
      <w:r>
        <w:rPr>
          <w:rFonts w:ascii="Arial" w:hAnsi="Arial" w:cs="Arial"/>
        </w:rPr>
        <w:t xml:space="preserve"> </w:t>
      </w:r>
      <w:r w:rsidRPr="009E1442">
        <w:rPr>
          <w:rFonts w:ascii="Arial" w:hAnsi="Arial" w:cs="Arial"/>
        </w:rPr>
        <w:t xml:space="preserve">pojištění odpovědnosti za škody způsobené činností </w:t>
      </w:r>
      <w:r>
        <w:rPr>
          <w:rFonts w:ascii="Arial" w:hAnsi="Arial" w:cs="Arial"/>
        </w:rPr>
        <w:t>prodávajícího při předání a montáži předmětu koupě</w:t>
      </w:r>
      <w:r w:rsidRPr="009E1442">
        <w:rPr>
          <w:rFonts w:ascii="Arial" w:hAnsi="Arial" w:cs="Arial"/>
        </w:rPr>
        <w:t xml:space="preserve">, včetně možných škod způsobených pracovníky </w:t>
      </w:r>
      <w:r>
        <w:rPr>
          <w:rFonts w:ascii="Arial" w:hAnsi="Arial" w:cs="Arial"/>
        </w:rPr>
        <w:t>prodávajícího</w:t>
      </w:r>
      <w:r w:rsidRPr="009E1442">
        <w:rPr>
          <w:rFonts w:ascii="Arial" w:hAnsi="Arial" w:cs="Arial"/>
        </w:rPr>
        <w:t>, a to na hodnotu pojistn</w:t>
      </w:r>
      <w:r w:rsidR="002A4F2E">
        <w:rPr>
          <w:rFonts w:ascii="Arial" w:hAnsi="Arial" w:cs="Arial"/>
        </w:rPr>
        <w:t>é události minimálně ve výši 1 1</w:t>
      </w:r>
      <w:r w:rsidRPr="009E1442">
        <w:rPr>
          <w:rFonts w:ascii="Arial" w:hAnsi="Arial" w:cs="Arial"/>
        </w:rPr>
        <w:t xml:space="preserve">00 000 Kč (slovy: </w:t>
      </w:r>
      <w:r>
        <w:rPr>
          <w:rFonts w:ascii="Arial" w:hAnsi="Arial" w:cs="Arial"/>
        </w:rPr>
        <w:t>jeden milion</w:t>
      </w:r>
      <w:r w:rsidR="002A4F2E">
        <w:rPr>
          <w:rFonts w:ascii="Arial" w:hAnsi="Arial" w:cs="Arial"/>
        </w:rPr>
        <w:t xml:space="preserve"> sto tisíc </w:t>
      </w:r>
      <w:r w:rsidRPr="009E1442">
        <w:rPr>
          <w:rFonts w:ascii="Arial" w:hAnsi="Arial" w:cs="Arial"/>
        </w:rPr>
        <w:t>korun českých).</w:t>
      </w:r>
    </w:p>
    <w:p w14:paraId="3E41D1B8" w14:textId="77777777" w:rsidR="00BE36A1" w:rsidRDefault="00BE36A1" w:rsidP="00BE36A1">
      <w:pPr>
        <w:pStyle w:val="StylZM"/>
        <w:numPr>
          <w:ilvl w:val="1"/>
          <w:numId w:val="19"/>
        </w:numPr>
        <w:spacing w:after="120"/>
        <w:ind w:left="567" w:hanging="567"/>
        <w:rPr>
          <w:rFonts w:ascii="Arial" w:hAnsi="Arial" w:cs="Arial"/>
        </w:rPr>
      </w:pPr>
      <w:r>
        <w:rPr>
          <w:rFonts w:ascii="Arial" w:hAnsi="Arial" w:cs="Arial"/>
        </w:rPr>
        <w:t xml:space="preserve">Prodávající </w:t>
      </w:r>
      <w:r w:rsidRPr="005231D6">
        <w:rPr>
          <w:rFonts w:ascii="Arial" w:hAnsi="Arial" w:cs="Arial"/>
        </w:rPr>
        <w:t>předloží a předá objednateli kopi</w:t>
      </w:r>
      <w:r>
        <w:rPr>
          <w:rFonts w:ascii="Arial" w:hAnsi="Arial" w:cs="Arial"/>
        </w:rPr>
        <w:t>i</w:t>
      </w:r>
      <w:r w:rsidRPr="005231D6">
        <w:rPr>
          <w:rFonts w:ascii="Arial" w:hAnsi="Arial" w:cs="Arial"/>
        </w:rPr>
        <w:t xml:space="preserve"> platn</w:t>
      </w:r>
      <w:r>
        <w:rPr>
          <w:rFonts w:ascii="Arial" w:hAnsi="Arial" w:cs="Arial"/>
        </w:rPr>
        <w:t>é</w:t>
      </w:r>
      <w:r w:rsidRPr="005231D6">
        <w:rPr>
          <w:rFonts w:ascii="Arial" w:hAnsi="Arial" w:cs="Arial"/>
        </w:rPr>
        <w:t xml:space="preserve"> a účinn</w:t>
      </w:r>
      <w:r>
        <w:rPr>
          <w:rFonts w:ascii="Arial" w:hAnsi="Arial" w:cs="Arial"/>
        </w:rPr>
        <w:t>é</w:t>
      </w:r>
      <w:r w:rsidRPr="005231D6">
        <w:rPr>
          <w:rFonts w:ascii="Arial" w:hAnsi="Arial" w:cs="Arial"/>
        </w:rPr>
        <w:t xml:space="preserve"> pojistn</w:t>
      </w:r>
      <w:r>
        <w:rPr>
          <w:rFonts w:ascii="Arial" w:hAnsi="Arial" w:cs="Arial"/>
        </w:rPr>
        <w:t>é</w:t>
      </w:r>
      <w:r w:rsidRPr="005231D6">
        <w:rPr>
          <w:rFonts w:ascii="Arial" w:hAnsi="Arial" w:cs="Arial"/>
        </w:rPr>
        <w:t xml:space="preserve"> sml</w:t>
      </w:r>
      <w:r>
        <w:rPr>
          <w:rFonts w:ascii="Arial" w:hAnsi="Arial" w:cs="Arial"/>
        </w:rPr>
        <w:t>o</w:t>
      </w:r>
      <w:r w:rsidRPr="005231D6">
        <w:rPr>
          <w:rFonts w:ascii="Arial" w:hAnsi="Arial" w:cs="Arial"/>
        </w:rPr>
        <w:t>uv</w:t>
      </w:r>
      <w:r>
        <w:rPr>
          <w:rFonts w:ascii="Arial" w:hAnsi="Arial" w:cs="Arial"/>
        </w:rPr>
        <w:t>y</w:t>
      </w:r>
      <w:r w:rsidRPr="005231D6">
        <w:rPr>
          <w:rFonts w:ascii="Arial" w:hAnsi="Arial" w:cs="Arial"/>
        </w:rPr>
        <w:t xml:space="preserve"> dle </w:t>
      </w:r>
      <w:r>
        <w:rPr>
          <w:rFonts w:ascii="Arial" w:hAnsi="Arial" w:cs="Arial"/>
        </w:rPr>
        <w:t>předchozího odstavce</w:t>
      </w:r>
      <w:r w:rsidRPr="005231D6">
        <w:rPr>
          <w:rFonts w:ascii="Arial" w:hAnsi="Arial" w:cs="Arial"/>
        </w:rPr>
        <w:t xml:space="preserve"> smlouvy nejpozději do sedmi </w:t>
      </w:r>
      <w:r>
        <w:rPr>
          <w:rFonts w:ascii="Arial" w:hAnsi="Arial" w:cs="Arial"/>
        </w:rPr>
        <w:t>(7) kalendářních dní</w:t>
      </w:r>
      <w:r w:rsidRPr="005231D6">
        <w:rPr>
          <w:rFonts w:ascii="Arial" w:hAnsi="Arial" w:cs="Arial"/>
        </w:rPr>
        <w:t xml:space="preserve"> ode dne podpisu této smlouvy, a to společně s dokladem prokazujícím zaplacení pojistného </w:t>
      </w:r>
      <w:r>
        <w:rPr>
          <w:rFonts w:ascii="Arial" w:hAnsi="Arial" w:cs="Arial"/>
        </w:rPr>
        <w:t xml:space="preserve">nejméně </w:t>
      </w:r>
      <w:r w:rsidRPr="005231D6">
        <w:rPr>
          <w:rFonts w:ascii="Arial" w:hAnsi="Arial" w:cs="Arial"/>
        </w:rPr>
        <w:t xml:space="preserve">do dne řádného předání </w:t>
      </w:r>
      <w:r>
        <w:rPr>
          <w:rFonts w:ascii="Arial" w:hAnsi="Arial" w:cs="Arial"/>
        </w:rPr>
        <w:t>předmětu koupě kupujícímu</w:t>
      </w:r>
      <w:r w:rsidRPr="005231D6">
        <w:rPr>
          <w:rFonts w:ascii="Arial" w:hAnsi="Arial" w:cs="Arial"/>
        </w:rPr>
        <w:t>, eventuálně potvrzením pojišťovacího ústavu o zaplaceném pojistném na toto období.</w:t>
      </w:r>
    </w:p>
    <w:p w14:paraId="4EABE98C" w14:textId="77777777" w:rsidR="00BE36A1" w:rsidRDefault="00BE36A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5216B653" w:rsidR="0056713C" w:rsidRDefault="0056713C" w:rsidP="00BE36A1">
      <w:pPr>
        <w:pStyle w:val="StylZM"/>
        <w:numPr>
          <w:ilvl w:val="1"/>
          <w:numId w:val="35"/>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C1544D2" w14:textId="75855956" w:rsidR="0056713C" w:rsidRPr="0056713C" w:rsidRDefault="0056713C" w:rsidP="00BE36A1">
      <w:pPr>
        <w:pStyle w:val="StylZM"/>
        <w:numPr>
          <w:ilvl w:val="1"/>
          <w:numId w:val="35"/>
        </w:numPr>
        <w:spacing w:after="120"/>
        <w:ind w:left="567" w:hanging="567"/>
        <w:rPr>
          <w:rFonts w:ascii="Arial" w:hAnsi="Arial" w:cs="Arial"/>
        </w:rPr>
      </w:pPr>
      <w:r w:rsidRPr="0056713C">
        <w:rPr>
          <w:rFonts w:ascii="Arial" w:hAnsi="Arial" w:cs="Arial"/>
        </w:rPr>
        <w:t xml:space="preserve">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w:t>
      </w:r>
      <w:r w:rsidRPr="0056713C">
        <w:rPr>
          <w:rFonts w:ascii="Arial" w:hAnsi="Arial" w:cs="Arial"/>
        </w:rPr>
        <w:lastRenderedPageBreak/>
        <w:t>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6B6206BC" w:rsidR="0056713C" w:rsidRPr="0056713C" w:rsidRDefault="0056713C" w:rsidP="00BE36A1">
      <w:pPr>
        <w:pStyle w:val="StylZM"/>
        <w:numPr>
          <w:ilvl w:val="1"/>
          <w:numId w:val="35"/>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w:t>
      </w:r>
      <w:r w:rsidR="005D15F1">
        <w:rPr>
          <w:rFonts w:ascii="Arial" w:hAnsi="Arial" w:cs="Arial"/>
        </w:rPr>
        <w:t>ý zákoník</w:t>
      </w:r>
      <w:r w:rsidRPr="0056713C">
        <w:rPr>
          <w:rFonts w:ascii="Arial" w:hAnsi="Arial" w:cs="Arial"/>
        </w:rPr>
        <w:t>, ve znění pozdějších předpisů.</w:t>
      </w:r>
    </w:p>
    <w:p w14:paraId="56F89673" w14:textId="77777777" w:rsidR="0056713C" w:rsidRPr="0056713C" w:rsidRDefault="0056713C" w:rsidP="00BE36A1">
      <w:pPr>
        <w:pStyle w:val="StylZM"/>
        <w:numPr>
          <w:ilvl w:val="1"/>
          <w:numId w:val="35"/>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BE36A1">
      <w:pPr>
        <w:pStyle w:val="StylZM"/>
        <w:numPr>
          <w:ilvl w:val="1"/>
          <w:numId w:val="35"/>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517ADA81" w:rsidR="0056713C" w:rsidRPr="0056713C" w:rsidRDefault="0056713C" w:rsidP="00BE36A1">
      <w:pPr>
        <w:pStyle w:val="StylZM"/>
        <w:numPr>
          <w:ilvl w:val="1"/>
          <w:numId w:val="35"/>
        </w:numPr>
        <w:spacing w:after="120"/>
        <w:ind w:left="567" w:hanging="567"/>
        <w:rPr>
          <w:rFonts w:ascii="Arial" w:hAnsi="Arial" w:cs="Arial"/>
        </w:rPr>
      </w:pPr>
      <w:r w:rsidRPr="0056713C">
        <w:rPr>
          <w:rFonts w:ascii="Arial" w:hAnsi="Arial" w:cs="Arial"/>
        </w:rPr>
        <w:t xml:space="preserve">Smluvní strany prohlašují, že skutečnosti uvedené v této smlouvě nepovažují za obchodní tajemství ve smyslu ustanovení § 504 zákona č. 89/2012 Sb., občanský zákoník, </w:t>
      </w:r>
      <w:r w:rsidR="00092A6D">
        <w:rPr>
          <w:rFonts w:ascii="Arial" w:hAnsi="Arial" w:cs="Arial"/>
        </w:rPr>
        <w:t>ve znění pozdějších předpisů</w:t>
      </w:r>
      <w:r w:rsidRPr="0056713C">
        <w:rPr>
          <w:rFonts w:ascii="Arial" w:hAnsi="Arial" w:cs="Arial"/>
        </w:rPr>
        <w:t>.</w:t>
      </w:r>
    </w:p>
    <w:p w14:paraId="546A6039" w14:textId="1416FE10" w:rsidR="0056713C" w:rsidRPr="0056713C" w:rsidRDefault="0056713C" w:rsidP="00BE36A1">
      <w:pPr>
        <w:pStyle w:val="StylZM"/>
        <w:numPr>
          <w:ilvl w:val="1"/>
          <w:numId w:val="35"/>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w:t>
      </w:r>
      <w:r w:rsidR="00092A6D">
        <w:rPr>
          <w:rFonts w:ascii="Arial" w:hAnsi="Arial" w:cs="Arial"/>
        </w:rPr>
        <w:t>ů,</w:t>
      </w:r>
      <w:r w:rsidRPr="0056713C">
        <w:rPr>
          <w:rFonts w:ascii="Arial" w:hAnsi="Arial" w:cs="Arial"/>
        </w:rPr>
        <w:t xml:space="preserv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BE36A1">
      <w:pPr>
        <w:pStyle w:val="StylZM"/>
        <w:numPr>
          <w:ilvl w:val="1"/>
          <w:numId w:val="35"/>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BE36A1">
      <w:pPr>
        <w:pStyle w:val="StylZM"/>
        <w:numPr>
          <w:ilvl w:val="1"/>
          <w:numId w:val="35"/>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BE36A1">
      <w:pPr>
        <w:pStyle w:val="StylZM"/>
        <w:numPr>
          <w:ilvl w:val="1"/>
          <w:numId w:val="35"/>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0724536A" w14:textId="2D6B012E" w:rsidR="00440112" w:rsidRPr="00667287" w:rsidRDefault="0056713C" w:rsidP="00667287">
      <w:pPr>
        <w:pStyle w:val="StylZM"/>
        <w:numPr>
          <w:ilvl w:val="1"/>
          <w:numId w:val="35"/>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29E817F9" w:rsidR="00440112" w:rsidRPr="000E4CD3" w:rsidRDefault="00667287" w:rsidP="00440112">
      <w:pPr>
        <w:jc w:val="both"/>
        <w:rPr>
          <w:rFonts w:ascii="Arial" w:hAnsi="Arial" w:cs="Arial"/>
          <w:b/>
        </w:rPr>
      </w:pPr>
      <w:r>
        <w:rPr>
          <w:rFonts w:ascii="Arial" w:hAnsi="Arial" w:cs="Arial"/>
        </w:rPr>
        <w:t xml:space="preserve">      </w:t>
      </w:r>
      <w:r w:rsidR="00440112">
        <w:rPr>
          <w:rFonts w:ascii="Arial" w:hAnsi="Arial" w:cs="Arial"/>
        </w:rPr>
        <w:t xml:space="preserve">V </w:t>
      </w:r>
      <w:r w:rsidR="000A69D1">
        <w:rPr>
          <w:rFonts w:ascii="Arial" w:hAnsi="Arial" w:cs="Arial"/>
        </w:rPr>
        <w:t>………………</w:t>
      </w:r>
      <w:r>
        <w:rPr>
          <w:rFonts w:ascii="Arial" w:hAnsi="Arial" w:cs="Arial"/>
        </w:rPr>
        <w:t xml:space="preserve">……. </w:t>
      </w:r>
      <w:r w:rsidR="00440112" w:rsidRPr="000E4CD3">
        <w:rPr>
          <w:rFonts w:ascii="Arial" w:hAnsi="Arial" w:cs="Arial"/>
        </w:rPr>
        <w:t>dne ………</w:t>
      </w:r>
      <w:r>
        <w:rPr>
          <w:rFonts w:ascii="Arial" w:hAnsi="Arial" w:cs="Arial"/>
        </w:rPr>
        <w:t>…..</w:t>
      </w:r>
      <w:r>
        <w:rPr>
          <w:rFonts w:ascii="Arial" w:hAnsi="Arial" w:cs="Arial"/>
        </w:rPr>
        <w:tab/>
      </w:r>
      <w:r w:rsidR="00C1017E">
        <w:rPr>
          <w:rFonts w:ascii="Arial" w:hAnsi="Arial" w:cs="Arial"/>
        </w:rPr>
        <w:t>………</w:t>
      </w:r>
      <w:r>
        <w:rPr>
          <w:rFonts w:ascii="Arial" w:hAnsi="Arial" w:cs="Arial"/>
        </w:rPr>
        <w:tab/>
      </w:r>
      <w:r>
        <w:rPr>
          <w:rFonts w:ascii="Arial" w:hAnsi="Arial" w:cs="Arial"/>
        </w:rPr>
        <w:tab/>
      </w:r>
      <w:r w:rsidR="00C1017E">
        <w:rPr>
          <w:rFonts w:ascii="Arial" w:hAnsi="Arial" w:cs="Arial"/>
        </w:rPr>
        <w:t xml:space="preserve">  </w:t>
      </w:r>
      <w:r w:rsidR="000A69D1">
        <w:rPr>
          <w:rFonts w:ascii="Arial" w:hAnsi="Arial" w:cs="Arial"/>
        </w:rPr>
        <w:t xml:space="preserve">V Karlových Varech </w:t>
      </w:r>
      <w:r w:rsidR="00440112">
        <w:rPr>
          <w:rFonts w:ascii="Arial" w:hAnsi="Arial" w:cs="Arial"/>
        </w:rPr>
        <w:t>dne …………</w:t>
      </w:r>
      <w:r w:rsidR="00C1017E">
        <w:rPr>
          <w:rFonts w:ascii="Arial" w:hAnsi="Arial" w:cs="Arial"/>
        </w:rPr>
        <w:t>…………</w:t>
      </w:r>
      <w:r w:rsidR="00440112">
        <w:rPr>
          <w:rFonts w:ascii="Arial" w:hAnsi="Arial" w:cs="Arial"/>
        </w:rPr>
        <w:t>.</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37353C1D" w14:textId="51E90C3C"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3A4D9D6E"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w:t>
      </w:r>
      <w:r w:rsidR="00C1017E">
        <w:rPr>
          <w:rFonts w:ascii="Arial" w:hAnsi="Arial" w:cs="Arial"/>
          <w:snapToGrid/>
          <w:sz w:val="20"/>
        </w:rPr>
        <w:t>______________</w:t>
      </w:r>
      <w:r w:rsidR="00C1017E">
        <w:rPr>
          <w:rFonts w:ascii="Arial" w:hAnsi="Arial" w:cs="Arial"/>
          <w:snapToGrid/>
          <w:sz w:val="20"/>
        </w:rPr>
        <w:tab/>
        <w:t xml:space="preserve">              _______</w:t>
      </w:r>
      <w:r w:rsidRPr="000E4CD3">
        <w:rPr>
          <w:rFonts w:ascii="Arial" w:hAnsi="Arial" w:cs="Arial"/>
          <w:snapToGrid/>
          <w:sz w:val="20"/>
        </w:rPr>
        <w:t>____________________________</w:t>
      </w:r>
      <w:r w:rsidRPr="000E4CD3">
        <w:rPr>
          <w:rFonts w:ascii="Arial" w:hAnsi="Arial" w:cs="Arial"/>
          <w:snapToGrid/>
          <w:sz w:val="20"/>
        </w:rPr>
        <w:tab/>
      </w:r>
      <w:r w:rsidR="00C1017E">
        <w:rPr>
          <w:rFonts w:ascii="Arial" w:hAnsi="Arial" w:cs="Arial"/>
          <w:sz w:val="20"/>
        </w:rPr>
        <w:t xml:space="preserve">           </w:t>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238426AC" w:rsidR="00440112" w:rsidRDefault="00440112" w:rsidP="00440112">
      <w:pPr>
        <w:rPr>
          <w:rFonts w:ascii="Arial" w:hAnsi="Arial" w:cs="Arial"/>
        </w:rPr>
      </w:pPr>
      <w:r w:rsidRPr="000E4CD3">
        <w:rPr>
          <w:rFonts w:ascii="Arial" w:hAnsi="Arial" w:cs="Arial"/>
        </w:rPr>
        <w:t xml:space="preserve">                       </w:t>
      </w:r>
      <w:r w:rsidR="00092A6D">
        <w:rPr>
          <w:rFonts w:ascii="Arial" w:hAnsi="Arial" w:cs="Arial"/>
        </w:rPr>
        <w:t xml:space="preserve"> </w:t>
      </w:r>
      <w:r w:rsidR="00C1017E">
        <w:rPr>
          <w:rFonts w:ascii="Arial" w:hAnsi="Arial" w:cs="Arial"/>
        </w:rPr>
        <w:t xml:space="preserve">        </w:t>
      </w:r>
      <w:r>
        <w:rPr>
          <w:rFonts w:ascii="Arial" w:hAnsi="Arial" w:cs="Arial"/>
        </w:rPr>
        <w:t xml:space="preserve"> </w:t>
      </w:r>
      <w:r w:rsidR="004935C4" w:rsidRPr="007F77B9">
        <w:rPr>
          <w:rFonts w:ascii="Arial" w:hAnsi="Arial" w:cs="Arial"/>
        </w:rPr>
        <w:t>prodávající</w:t>
      </w:r>
      <w:r w:rsidRPr="007F77B9">
        <w:rPr>
          <w:rFonts w:ascii="Arial" w:hAnsi="Arial" w:cs="Arial"/>
        </w:rPr>
        <w:t xml:space="preserve">                                                                     </w:t>
      </w:r>
      <w:r w:rsidR="004935C4" w:rsidRPr="007F77B9">
        <w:rPr>
          <w:rFonts w:ascii="Arial" w:hAnsi="Arial" w:cs="Arial"/>
        </w:rPr>
        <w:t>kupující</w:t>
      </w:r>
    </w:p>
    <w:p w14:paraId="1FCC5932" w14:textId="5BB4E21D" w:rsidR="00211374" w:rsidRDefault="00211374" w:rsidP="00440112">
      <w:pPr>
        <w:rPr>
          <w:rFonts w:ascii="Arial" w:hAnsi="Arial" w:cs="Arial"/>
        </w:rPr>
      </w:pPr>
    </w:p>
    <w:p w14:paraId="45536746" w14:textId="579D3244" w:rsidR="00211374" w:rsidRDefault="00211374" w:rsidP="00440112">
      <w:pPr>
        <w:rPr>
          <w:rFonts w:ascii="Arial" w:hAnsi="Arial" w:cs="Arial"/>
        </w:rPr>
      </w:pPr>
    </w:p>
    <w:p w14:paraId="449E4E8B" w14:textId="115290AE" w:rsidR="00211374" w:rsidRDefault="00211374" w:rsidP="00440112">
      <w:pPr>
        <w:rPr>
          <w:rFonts w:ascii="Arial" w:hAnsi="Arial" w:cs="Arial"/>
        </w:rPr>
      </w:pPr>
      <w:bookmarkStart w:id="1" w:name="_GoBack"/>
      <w:bookmarkEnd w:id="1"/>
    </w:p>
    <w:sectPr w:rsidR="0021137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774A5" w14:textId="77777777" w:rsidR="004620A9" w:rsidRDefault="004620A9" w:rsidP="00440112">
      <w:r>
        <w:separator/>
      </w:r>
    </w:p>
  </w:endnote>
  <w:endnote w:type="continuationSeparator" w:id="0">
    <w:p w14:paraId="35627400" w14:textId="77777777" w:rsidR="004620A9" w:rsidRDefault="004620A9"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sdtContent>
      <w:p w14:paraId="1A5614AE" w14:textId="52A45A62" w:rsidR="00440112" w:rsidRDefault="00440112">
        <w:pPr>
          <w:pStyle w:val="Zpat"/>
          <w:jc w:val="center"/>
        </w:pPr>
        <w:r>
          <w:fldChar w:fldCharType="begin"/>
        </w:r>
        <w:r>
          <w:instrText>PAGE   \* MERGEFORMAT</w:instrText>
        </w:r>
        <w:r>
          <w:fldChar w:fldCharType="separate"/>
        </w:r>
        <w:r w:rsidR="00211374">
          <w:rPr>
            <w:noProof/>
          </w:rPr>
          <w:t>1</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2E4C0" w14:textId="77777777" w:rsidR="004620A9" w:rsidRDefault="004620A9" w:rsidP="00440112">
      <w:r>
        <w:separator/>
      </w:r>
    </w:p>
  </w:footnote>
  <w:footnote w:type="continuationSeparator" w:id="0">
    <w:p w14:paraId="667A4D20" w14:textId="77777777" w:rsidR="004620A9" w:rsidRDefault="004620A9"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DF7AE2E0"/>
    <w:lvl w:ilvl="0">
      <w:start w:val="1"/>
      <w:numFmt w:val="decimal"/>
      <w:lvlText w:val="%1."/>
      <w:lvlJc w:val="left"/>
      <w:pPr>
        <w:ind w:left="360" w:hanging="360"/>
      </w:p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424FEE"/>
    <w:multiLevelType w:val="hybridMultilevel"/>
    <w:tmpl w:val="BC5CCAA0"/>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4"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4A226E"/>
    <w:multiLevelType w:val="multilevel"/>
    <w:tmpl w:val="D4B01840"/>
    <w:lvl w:ilvl="0">
      <w:start w:val="1"/>
      <w:numFmt w:val="decimal"/>
      <w:lvlText w:val="%1."/>
      <w:lvlJc w:val="left"/>
      <w:pPr>
        <w:ind w:left="360" w:hanging="360"/>
      </w:pPr>
    </w:lvl>
    <w:lvl w:ilvl="1">
      <w:start w:val="1"/>
      <w:numFmt w:val="decimal"/>
      <w:lvlText w:val="10.%2"/>
      <w:lvlJc w:val="left"/>
      <w:pPr>
        <w:ind w:left="792" w:hanging="432"/>
      </w:pPr>
      <w:rPr>
        <w:rFonts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24C27"/>
    <w:multiLevelType w:val="multilevel"/>
    <w:tmpl w:val="88E08052"/>
    <w:lvl w:ilvl="0">
      <w:start w:val="1"/>
      <w:numFmt w:val="bullet"/>
      <w:lvlText w:val=""/>
      <w:lvlJc w:val="left"/>
      <w:pPr>
        <w:ind w:left="862" w:hanging="720"/>
      </w:pPr>
      <w:rPr>
        <w:rFonts w:ascii="Symbol" w:hAnsi="Symbol" w:hint="default"/>
      </w:rPr>
    </w:lvl>
    <w:lvl w:ilvl="1">
      <w:start w:val="1"/>
      <w:numFmt w:val="decimal"/>
      <w:lvlText w:val="2.%2"/>
      <w:lvlJc w:val="left"/>
      <w:pPr>
        <w:ind w:left="1440" w:hanging="363"/>
      </w:pPr>
      <w:rPr>
        <w:rFonts w:ascii="Arial" w:hAnsi="Arial" w:cs="Arial" w:hint="default"/>
        <w:sz w:val="20"/>
      </w:rPr>
    </w:lvl>
    <w:lvl w:ilvl="2">
      <w:start w:val="1"/>
      <w:numFmt w:val="decimal"/>
      <w:lvlText w:val="2.1.%3."/>
      <w:lvlJc w:val="right"/>
      <w:pPr>
        <w:tabs>
          <w:tab w:val="num" w:pos="2155"/>
        </w:tabs>
        <w:ind w:left="1985"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EA87C90"/>
    <w:multiLevelType w:val="hybridMultilevel"/>
    <w:tmpl w:val="06FC396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340" w:hanging="360"/>
      </w:pPr>
      <w:rPr>
        <w:rFonts w:ascii="Arial" w:eastAsia="Calibri" w:hAnsi="Arial" w:cs="Arial" w:hint="default"/>
      </w:rPr>
    </w:lvl>
    <w:lvl w:ilvl="3" w:tplc="D4CC256A">
      <w:start w:val="24"/>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509265C"/>
    <w:multiLevelType w:val="multilevel"/>
    <w:tmpl w:val="7A2A1A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E91D1E"/>
    <w:multiLevelType w:val="multilevel"/>
    <w:tmpl w:val="CEE4AFFE"/>
    <w:lvl w:ilvl="0">
      <w:start w:val="1"/>
      <w:numFmt w:val="decimal"/>
      <w:lvlText w:val="%1."/>
      <w:lvlJc w:val="left"/>
      <w:pPr>
        <w:ind w:left="360" w:hanging="360"/>
      </w:pPr>
    </w:lvl>
    <w:lvl w:ilvl="1">
      <w:start w:val="1"/>
      <w:numFmt w:val="decimal"/>
      <w:lvlText w:val="9.%2"/>
      <w:lvlJc w:val="left"/>
      <w:pPr>
        <w:ind w:left="4402" w:hanging="432"/>
      </w:pPr>
      <w:rPr>
        <w:rFonts w:cs="Times New Roman"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5" w15:restartNumberingAfterBreak="0">
    <w:nsid w:val="50311EC5"/>
    <w:multiLevelType w:val="multilevel"/>
    <w:tmpl w:val="85546EB2"/>
    <w:lvl w:ilvl="0">
      <w:start w:val="1"/>
      <w:numFmt w:val="decimal"/>
      <w:lvlText w:val="%1."/>
      <w:lvlJc w:val="left"/>
      <w:pPr>
        <w:ind w:left="360" w:hanging="360"/>
      </w:p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B11394"/>
    <w:multiLevelType w:val="multilevel"/>
    <w:tmpl w:val="DCB6D154"/>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65287523"/>
    <w:multiLevelType w:val="hybridMultilevel"/>
    <w:tmpl w:val="53926CA4"/>
    <w:lvl w:ilvl="0" w:tplc="406275BA">
      <w:start w:val="1"/>
      <w:numFmt w:val="decimal"/>
      <w:lvlText w:val="%1."/>
      <w:lvlJc w:val="left"/>
      <w:pPr>
        <w:ind w:left="720"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CC66B0"/>
    <w:multiLevelType w:val="multilevel"/>
    <w:tmpl w:val="D2361A14"/>
    <w:lvl w:ilvl="0">
      <w:start w:val="2"/>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4" w15:restartNumberingAfterBreak="0">
    <w:nsid w:val="73694AA8"/>
    <w:multiLevelType w:val="multilevel"/>
    <w:tmpl w:val="43BCFE98"/>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9F7E2A"/>
    <w:multiLevelType w:val="hybridMultilevel"/>
    <w:tmpl w:val="EE76D64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9"/>
  </w:num>
  <w:num w:numId="2">
    <w:abstractNumId w:val="17"/>
  </w:num>
  <w:num w:numId="3">
    <w:abstractNumId w:val="8"/>
  </w:num>
  <w:num w:numId="4">
    <w:abstractNumId w:val="1"/>
  </w:num>
  <w:num w:numId="5">
    <w:abstractNumId w:val="9"/>
  </w:num>
  <w:num w:numId="6">
    <w:abstractNumId w:val="14"/>
  </w:num>
  <w:num w:numId="7">
    <w:abstractNumId w:val="7"/>
  </w:num>
  <w:num w:numId="8">
    <w:abstractNumId w:val="22"/>
  </w:num>
  <w:num w:numId="9">
    <w:abstractNumId w:val="4"/>
  </w:num>
  <w:num w:numId="10">
    <w:abstractNumId w:val="2"/>
  </w:num>
  <w:num w:numId="11">
    <w:abstractNumId w:val="10"/>
  </w:num>
  <w:num w:numId="12">
    <w:abstractNumId w:val="5"/>
  </w:num>
  <w:num w:numId="13">
    <w:abstractNumId w:val="15"/>
  </w:num>
  <w:num w:numId="14">
    <w:abstractNumId w:val="20"/>
  </w:num>
  <w:num w:numId="15">
    <w:abstractNumId w:val="0"/>
  </w:num>
  <w:num w:numId="16">
    <w:abstractNumId w:val="24"/>
  </w:num>
  <w:num w:numId="17">
    <w:abstractNumId w:val="18"/>
  </w:num>
  <w:num w:numId="18">
    <w:abstractNumId w:val="8"/>
  </w:num>
  <w:num w:numId="19">
    <w:abstractNumId w:val="16"/>
  </w:num>
  <w:num w:numId="20">
    <w:abstractNumId w:val="7"/>
  </w:num>
  <w:num w:numId="21">
    <w:abstractNumId w:val="8"/>
  </w:num>
  <w:num w:numId="22">
    <w:abstractNumId w:val="9"/>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abstractNumId w:val="8"/>
  </w:num>
  <w:num w:numId="24">
    <w:abstractNumId w:val="9"/>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abstractNumId w:val="25"/>
  </w:num>
  <w:num w:numId="26">
    <w:abstractNumId w:val="21"/>
  </w:num>
  <w:num w:numId="27">
    <w:abstractNumId w:val="12"/>
  </w:num>
  <w:num w:numId="28">
    <w:abstractNumId w:val="23"/>
  </w:num>
  <w:num w:numId="29">
    <w:abstractNumId w:val="3"/>
  </w:num>
  <w:num w:numId="30">
    <w:abstractNumId w:val="11"/>
  </w:num>
  <w:num w:numId="31">
    <w:abstractNumId w:val="7"/>
  </w:num>
  <w:num w:numId="32">
    <w:abstractNumId w:val="7"/>
  </w:num>
  <w:num w:numId="33">
    <w:abstractNumId w:val="6"/>
  </w:num>
  <w:num w:numId="34">
    <w:abstractNumId w:val="7"/>
  </w:num>
  <w:num w:numId="35">
    <w:abstractNumId w:val="13"/>
  </w:num>
  <w:num w:numId="3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03100"/>
    <w:rsid w:val="00010ED3"/>
    <w:rsid w:val="00013F8F"/>
    <w:rsid w:val="00027355"/>
    <w:rsid w:val="00031B5A"/>
    <w:rsid w:val="00044FD9"/>
    <w:rsid w:val="00066A3B"/>
    <w:rsid w:val="00075F71"/>
    <w:rsid w:val="00092A6D"/>
    <w:rsid w:val="000A69D1"/>
    <w:rsid w:val="000C6473"/>
    <w:rsid w:val="000E2A13"/>
    <w:rsid w:val="000E4061"/>
    <w:rsid w:val="000E446D"/>
    <w:rsid w:val="00110EEB"/>
    <w:rsid w:val="00121536"/>
    <w:rsid w:val="00137333"/>
    <w:rsid w:val="00147F68"/>
    <w:rsid w:val="00172B1D"/>
    <w:rsid w:val="001A0B9E"/>
    <w:rsid w:val="001C17FC"/>
    <w:rsid w:val="001E3A8E"/>
    <w:rsid w:val="00211374"/>
    <w:rsid w:val="00254504"/>
    <w:rsid w:val="00256141"/>
    <w:rsid w:val="002625E5"/>
    <w:rsid w:val="00280FBC"/>
    <w:rsid w:val="00282D12"/>
    <w:rsid w:val="00290485"/>
    <w:rsid w:val="002A4F2E"/>
    <w:rsid w:val="002B6528"/>
    <w:rsid w:val="002D162D"/>
    <w:rsid w:val="002D20DC"/>
    <w:rsid w:val="002E61D9"/>
    <w:rsid w:val="002E77BF"/>
    <w:rsid w:val="002F4686"/>
    <w:rsid w:val="00372E47"/>
    <w:rsid w:val="00374F08"/>
    <w:rsid w:val="00391493"/>
    <w:rsid w:val="003A3480"/>
    <w:rsid w:val="003C4820"/>
    <w:rsid w:val="003D64D2"/>
    <w:rsid w:val="003E5D49"/>
    <w:rsid w:val="003F1AE2"/>
    <w:rsid w:val="003F2C1A"/>
    <w:rsid w:val="00440112"/>
    <w:rsid w:val="00450F2F"/>
    <w:rsid w:val="004620A9"/>
    <w:rsid w:val="00472E38"/>
    <w:rsid w:val="0049166C"/>
    <w:rsid w:val="004935C4"/>
    <w:rsid w:val="004B41B4"/>
    <w:rsid w:val="004B6446"/>
    <w:rsid w:val="004D1112"/>
    <w:rsid w:val="004D57B6"/>
    <w:rsid w:val="004E2800"/>
    <w:rsid w:val="004E4183"/>
    <w:rsid w:val="004E6C64"/>
    <w:rsid w:val="00501E0A"/>
    <w:rsid w:val="00506045"/>
    <w:rsid w:val="00526279"/>
    <w:rsid w:val="00526F50"/>
    <w:rsid w:val="00544A97"/>
    <w:rsid w:val="00555144"/>
    <w:rsid w:val="0056713C"/>
    <w:rsid w:val="00596632"/>
    <w:rsid w:val="00597EFC"/>
    <w:rsid w:val="005A75CD"/>
    <w:rsid w:val="005B4F55"/>
    <w:rsid w:val="005C3530"/>
    <w:rsid w:val="005D0344"/>
    <w:rsid w:val="005D15F1"/>
    <w:rsid w:val="005D5B8C"/>
    <w:rsid w:val="00630430"/>
    <w:rsid w:val="00667287"/>
    <w:rsid w:val="00667D3F"/>
    <w:rsid w:val="006840DC"/>
    <w:rsid w:val="006B75B7"/>
    <w:rsid w:val="006D6410"/>
    <w:rsid w:val="006E3A1D"/>
    <w:rsid w:val="006E478D"/>
    <w:rsid w:val="006F27FA"/>
    <w:rsid w:val="00701DCE"/>
    <w:rsid w:val="007151D8"/>
    <w:rsid w:val="007418BB"/>
    <w:rsid w:val="00782561"/>
    <w:rsid w:val="00785521"/>
    <w:rsid w:val="00786FA6"/>
    <w:rsid w:val="007979BC"/>
    <w:rsid w:val="007D70A5"/>
    <w:rsid w:val="007E3D13"/>
    <w:rsid w:val="007F77B9"/>
    <w:rsid w:val="008368F9"/>
    <w:rsid w:val="0084431E"/>
    <w:rsid w:val="00847247"/>
    <w:rsid w:val="00857ADC"/>
    <w:rsid w:val="008657A3"/>
    <w:rsid w:val="00897C6C"/>
    <w:rsid w:val="008A0F26"/>
    <w:rsid w:val="008B7041"/>
    <w:rsid w:val="008C49BB"/>
    <w:rsid w:val="008D5C70"/>
    <w:rsid w:val="00900EAE"/>
    <w:rsid w:val="00915C6E"/>
    <w:rsid w:val="00937F67"/>
    <w:rsid w:val="00955409"/>
    <w:rsid w:val="009A761A"/>
    <w:rsid w:val="009E66B1"/>
    <w:rsid w:val="00A11387"/>
    <w:rsid w:val="00A17237"/>
    <w:rsid w:val="00A3068F"/>
    <w:rsid w:val="00A5011C"/>
    <w:rsid w:val="00A55D9B"/>
    <w:rsid w:val="00A63BE0"/>
    <w:rsid w:val="00A95E65"/>
    <w:rsid w:val="00AD2F4C"/>
    <w:rsid w:val="00AE20E0"/>
    <w:rsid w:val="00AE27BB"/>
    <w:rsid w:val="00AE414A"/>
    <w:rsid w:val="00AF1098"/>
    <w:rsid w:val="00AF1D99"/>
    <w:rsid w:val="00B71A25"/>
    <w:rsid w:val="00BA716A"/>
    <w:rsid w:val="00BC0F70"/>
    <w:rsid w:val="00BE36A1"/>
    <w:rsid w:val="00BF7812"/>
    <w:rsid w:val="00C1017E"/>
    <w:rsid w:val="00C10C88"/>
    <w:rsid w:val="00C424D2"/>
    <w:rsid w:val="00CD302C"/>
    <w:rsid w:val="00CD393A"/>
    <w:rsid w:val="00CE34DF"/>
    <w:rsid w:val="00D46C52"/>
    <w:rsid w:val="00D51241"/>
    <w:rsid w:val="00D759C1"/>
    <w:rsid w:val="00D9568F"/>
    <w:rsid w:val="00DB05F3"/>
    <w:rsid w:val="00DD3057"/>
    <w:rsid w:val="00DE7E2C"/>
    <w:rsid w:val="00DF1F21"/>
    <w:rsid w:val="00E00494"/>
    <w:rsid w:val="00E12066"/>
    <w:rsid w:val="00E15C0F"/>
    <w:rsid w:val="00E32EB0"/>
    <w:rsid w:val="00E531B0"/>
    <w:rsid w:val="00E551CD"/>
    <w:rsid w:val="00E769DC"/>
    <w:rsid w:val="00EC1363"/>
    <w:rsid w:val="00ED118D"/>
    <w:rsid w:val="00ED1855"/>
    <w:rsid w:val="00ED5341"/>
    <w:rsid w:val="00EE423E"/>
    <w:rsid w:val="00EF3F00"/>
    <w:rsid w:val="00F04A17"/>
    <w:rsid w:val="00F65C52"/>
    <w:rsid w:val="00FA7975"/>
    <w:rsid w:val="00FB791F"/>
    <w:rsid w:val="00FD3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semiHidden/>
    <w:unhideWhenUsed/>
    <w:rsid w:val="00066A3B"/>
    <w:pPr>
      <w:spacing w:after="120"/>
      <w:ind w:left="283"/>
    </w:pPr>
  </w:style>
  <w:style w:type="character" w:customStyle="1" w:styleId="ZkladntextodsazenChar">
    <w:name w:val="Základní text odsazený Char"/>
    <w:basedOn w:val="Standardnpsmoodstavce"/>
    <w:link w:val="Zkladntextodsazen"/>
    <w:uiPriority w:val="99"/>
    <w:semiHidden/>
    <w:rsid w:val="00066A3B"/>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4D1112"/>
    <w:rPr>
      <w:b/>
      <w:bCs/>
    </w:rPr>
  </w:style>
  <w:style w:type="character" w:customStyle="1" w:styleId="PedmtkomenteChar">
    <w:name w:val="Předmět komentáře Char"/>
    <w:basedOn w:val="TextkomenteChar"/>
    <w:link w:val="Pedmtkomente"/>
    <w:uiPriority w:val="99"/>
    <w:semiHidden/>
    <w:rsid w:val="004D1112"/>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2102</Words>
  <Characters>12405</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Tymrová Gabriela</cp:lastModifiedBy>
  <cp:revision>2</cp:revision>
  <cp:lastPrinted>2020-12-08T08:44:00Z</cp:lastPrinted>
  <dcterms:created xsi:type="dcterms:W3CDTF">2020-12-14T06:54:00Z</dcterms:created>
  <dcterms:modified xsi:type="dcterms:W3CDTF">2020-12-14T06:54:00Z</dcterms:modified>
</cp:coreProperties>
</file>