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198C" w14:textId="7819A043" w:rsidR="00BB5B97" w:rsidRPr="00717F74" w:rsidRDefault="00617D04" w:rsidP="00E14E2E">
      <w:pPr>
        <w:jc w:val="center"/>
        <w:rPr>
          <w:rFonts w:ascii="BMWType V2 Light" w:hAnsi="BMWType V2 Light" w:cs="BMWType V2 Light"/>
          <w:b/>
          <w:sz w:val="32"/>
          <w:szCs w:val="32"/>
        </w:rPr>
      </w:pPr>
      <w:bookmarkStart w:id="0" w:name="_GoBack"/>
      <w:bookmarkEnd w:id="0"/>
      <w:r w:rsidRPr="00717F74">
        <w:rPr>
          <w:rFonts w:ascii="BMWType V2 Light" w:hAnsi="BMWType V2 Light" w:cs="BMWType V2 Light"/>
          <w:b/>
          <w:sz w:val="32"/>
          <w:szCs w:val="32"/>
        </w:rPr>
        <w:t>Dodatek</w:t>
      </w:r>
      <w:r w:rsidR="00A43D82" w:rsidRPr="00717F74">
        <w:rPr>
          <w:rFonts w:ascii="BMWType V2 Light" w:hAnsi="BMWType V2 Light" w:cs="BMWType V2 Light"/>
          <w:b/>
          <w:sz w:val="32"/>
          <w:szCs w:val="32"/>
        </w:rPr>
        <w:t xml:space="preserve"> č.</w:t>
      </w:r>
      <w:r w:rsidR="00666019" w:rsidRPr="00717F74">
        <w:rPr>
          <w:rFonts w:ascii="BMWType V2 Light" w:hAnsi="BMWType V2 Light" w:cs="BMWType V2 Light"/>
          <w:b/>
          <w:sz w:val="32"/>
          <w:szCs w:val="32"/>
        </w:rPr>
        <w:t xml:space="preserve"> </w:t>
      </w:r>
      <w:r w:rsidR="00BD5C7E">
        <w:rPr>
          <w:rFonts w:ascii="BMWType V2 Light" w:hAnsi="BMWType V2 Light" w:cs="BMWType V2 Light"/>
          <w:b/>
          <w:sz w:val="32"/>
          <w:szCs w:val="32"/>
        </w:rPr>
        <w:t>1</w:t>
      </w:r>
      <w:r w:rsidRPr="00717F74">
        <w:rPr>
          <w:rFonts w:ascii="BMWType V2 Light" w:hAnsi="BMWType V2 Light" w:cs="BMWType V2 Light"/>
          <w:b/>
          <w:sz w:val="32"/>
          <w:szCs w:val="32"/>
        </w:rPr>
        <w:t xml:space="preserve"> </w:t>
      </w:r>
      <w:r w:rsidR="00A43D82" w:rsidRPr="00717F74">
        <w:rPr>
          <w:rFonts w:ascii="BMWType V2 Light" w:hAnsi="BMWType V2 Light" w:cs="BMWType V2 Light"/>
          <w:b/>
          <w:sz w:val="32"/>
          <w:szCs w:val="32"/>
        </w:rPr>
        <w:t xml:space="preserve">ke </w:t>
      </w:r>
      <w:r w:rsidR="004A49A0" w:rsidRPr="00717F74">
        <w:rPr>
          <w:rFonts w:ascii="BMWType V2 Light" w:hAnsi="BMWType V2 Light" w:cs="BMWType V2 Light"/>
          <w:b/>
          <w:sz w:val="32"/>
          <w:szCs w:val="32"/>
        </w:rPr>
        <w:t xml:space="preserve">smlouvě </w:t>
      </w:r>
      <w:r w:rsidR="00962BB6">
        <w:rPr>
          <w:rFonts w:ascii="BMWType V2 Light" w:hAnsi="BMWType V2 Light" w:cs="BMWType V2 Light"/>
          <w:b/>
          <w:sz w:val="32"/>
          <w:szCs w:val="32"/>
        </w:rPr>
        <w:t>o směně (obmě</w:t>
      </w:r>
      <w:r w:rsidR="00D65CA8">
        <w:rPr>
          <w:rFonts w:ascii="BMWType V2 Light" w:hAnsi="BMWType V2 Light" w:cs="BMWType V2 Light"/>
          <w:b/>
          <w:sz w:val="32"/>
          <w:szCs w:val="32"/>
        </w:rPr>
        <w:t>ně) vozového parku</w:t>
      </w:r>
      <w:r w:rsidR="00320BE8">
        <w:rPr>
          <w:rFonts w:ascii="BMWType V2 Light" w:hAnsi="BMWType V2 Light" w:cs="BMWType V2 Light"/>
          <w:b/>
          <w:sz w:val="32"/>
          <w:szCs w:val="32"/>
        </w:rPr>
        <w:t xml:space="preserve"> </w:t>
      </w:r>
      <w:r w:rsidR="00031857">
        <w:rPr>
          <w:rFonts w:ascii="BMWType V2 Light" w:hAnsi="BMWType V2 Light" w:cs="BMWType V2 Light"/>
          <w:b/>
          <w:sz w:val="32"/>
          <w:szCs w:val="32"/>
        </w:rPr>
        <w:t>(</w:t>
      </w:r>
      <w:r w:rsidR="004920F9">
        <w:rPr>
          <w:rFonts w:ascii="BMWType V2 Light" w:hAnsi="BMWType V2 Light" w:cs="BMWType V2 Light"/>
          <w:b/>
          <w:sz w:val="32"/>
          <w:szCs w:val="32"/>
        </w:rPr>
        <w:t>SUV</w:t>
      </w:r>
      <w:r w:rsidR="00031857">
        <w:rPr>
          <w:rFonts w:ascii="BMWType V2 Light" w:hAnsi="BMWType V2 Light" w:cs="BMWType V2 Light"/>
          <w:b/>
          <w:sz w:val="32"/>
          <w:szCs w:val="32"/>
        </w:rPr>
        <w:t>)</w:t>
      </w:r>
    </w:p>
    <w:p w14:paraId="69BEE281" w14:textId="77777777" w:rsidR="00617D04" w:rsidRPr="00717F74" w:rsidRDefault="00617D04">
      <w:pPr>
        <w:rPr>
          <w:rFonts w:ascii="BMWType V2 Light" w:hAnsi="BMWType V2 Light" w:cs="BMWType V2 Light"/>
          <w:szCs w:val="24"/>
        </w:rPr>
      </w:pPr>
    </w:p>
    <w:p w14:paraId="5B04561D" w14:textId="68D598B9" w:rsidR="00B64CBF" w:rsidRDefault="00B64CBF" w:rsidP="00B64CBF">
      <w:pPr>
        <w:rPr>
          <w:rFonts w:ascii="BMWType V2 Light" w:hAnsi="BMWType V2 Light" w:cs="BMWType V2 Light"/>
          <w:b/>
          <w:sz w:val="36"/>
          <w:szCs w:val="36"/>
        </w:rPr>
      </w:pPr>
    </w:p>
    <w:p w14:paraId="6550E57E" w14:textId="77777777" w:rsidR="00003E3A" w:rsidRPr="00717F74" w:rsidRDefault="00003E3A" w:rsidP="00B64CBF">
      <w:pPr>
        <w:rPr>
          <w:rFonts w:ascii="BMWType V2 Light" w:hAnsi="BMWType V2 Light" w:cs="BMWType V2 Light"/>
          <w:b/>
          <w:sz w:val="36"/>
          <w:szCs w:val="36"/>
        </w:rPr>
      </w:pPr>
    </w:p>
    <w:p w14:paraId="50687BEA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b/>
          <w:sz w:val="22"/>
        </w:rPr>
        <w:t>Smluvní strany</w:t>
      </w:r>
      <w:r w:rsidRPr="00717F74">
        <w:rPr>
          <w:rFonts w:ascii="BMWType V2 Light" w:hAnsi="BMWType V2 Light" w:cs="BMWType V2 Light"/>
          <w:sz w:val="22"/>
        </w:rPr>
        <w:t>:</w:t>
      </w:r>
    </w:p>
    <w:p w14:paraId="536690A1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</w:p>
    <w:p w14:paraId="20C75B6A" w14:textId="7EA736B4" w:rsidR="00B64CBF" w:rsidRPr="00717F74" w:rsidRDefault="00031857" w:rsidP="00A13307">
      <w:pPr>
        <w:jc w:val="both"/>
        <w:rPr>
          <w:rFonts w:ascii="BMWType V2 Light" w:hAnsi="BMWType V2 Light" w:cs="BMWType V2 Light"/>
          <w:b/>
          <w:sz w:val="22"/>
        </w:rPr>
      </w:pPr>
      <w:r>
        <w:rPr>
          <w:rFonts w:ascii="BMWType V2 Light" w:hAnsi="BMWType V2 Light" w:cs="BMWType V2 Light"/>
          <w:b/>
          <w:sz w:val="22"/>
        </w:rPr>
        <w:t>invelt</w:t>
      </w:r>
      <w:r w:rsidR="00D65CA8">
        <w:rPr>
          <w:rFonts w:ascii="BMWType V2 Light" w:hAnsi="BMWType V2 Light" w:cs="BMWType V2 Light"/>
          <w:b/>
          <w:sz w:val="22"/>
        </w:rPr>
        <w:t xml:space="preserve"> – s.r.o.</w:t>
      </w:r>
    </w:p>
    <w:p w14:paraId="03903BE7" w14:textId="38AE8A08" w:rsidR="00B64CBF" w:rsidRPr="00717F74" w:rsidRDefault="00D65CA8" w:rsidP="00A13307">
      <w:p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 xml:space="preserve">se sídlem: </w:t>
      </w:r>
      <w:r w:rsidR="00031857">
        <w:rPr>
          <w:rFonts w:ascii="BMWType V2 Light" w:hAnsi="BMWType V2 Light" w:cs="BMWType V2 Light"/>
          <w:sz w:val="22"/>
        </w:rPr>
        <w:t>Jeremiášova 1127/5</w:t>
      </w:r>
      <w:r>
        <w:rPr>
          <w:rFonts w:ascii="BMWType V2 Light" w:hAnsi="BMWType V2 Light" w:cs="BMWType V2 Light"/>
          <w:sz w:val="22"/>
        </w:rPr>
        <w:t>, 1</w:t>
      </w:r>
      <w:r w:rsidR="00031857">
        <w:rPr>
          <w:rFonts w:ascii="BMWType V2 Light" w:hAnsi="BMWType V2 Light" w:cs="BMWType V2 Light"/>
          <w:sz w:val="22"/>
        </w:rPr>
        <w:t>55</w:t>
      </w:r>
      <w:r w:rsidR="00B64CBF" w:rsidRPr="00717F74">
        <w:rPr>
          <w:rFonts w:ascii="BMWType V2 Light" w:hAnsi="BMWType V2 Light" w:cs="BMWType V2 Light"/>
          <w:sz w:val="22"/>
        </w:rPr>
        <w:t> 00 Praha</w:t>
      </w:r>
      <w:r w:rsidR="00031857">
        <w:rPr>
          <w:rFonts w:ascii="BMWType V2 Light" w:hAnsi="BMWType V2 Light" w:cs="BMWType V2 Light"/>
          <w:sz w:val="22"/>
        </w:rPr>
        <w:t xml:space="preserve"> 5</w:t>
      </w:r>
    </w:p>
    <w:p w14:paraId="4F56BD79" w14:textId="01AF75B2" w:rsidR="00C72070" w:rsidRDefault="00B64CBF" w:rsidP="00A13307">
      <w:pPr>
        <w:jc w:val="both"/>
        <w:rPr>
          <w:rFonts w:ascii="BMWType V2 Light" w:hAnsi="BMWType V2 Light" w:cs="BMWType V2 Light"/>
          <w:sz w:val="22"/>
        </w:rPr>
      </w:pPr>
      <w:r w:rsidRPr="00CD2CC2">
        <w:rPr>
          <w:rFonts w:ascii="BMWType V2 Light" w:hAnsi="BMWType V2 Light" w:cs="BMWType V2 Light"/>
          <w:sz w:val="22"/>
        </w:rPr>
        <w:t xml:space="preserve">zapsaná v obchodním rejstříku vedeném Městským soudem v Praze, oddíl C, vložka </w:t>
      </w:r>
      <w:r w:rsidR="00031857">
        <w:rPr>
          <w:rFonts w:ascii="BMWType V2 Light" w:hAnsi="BMWType V2 Light" w:cs="BMWType V2 Light"/>
          <w:sz w:val="22"/>
        </w:rPr>
        <w:t>273043</w:t>
      </w:r>
      <w:r w:rsidRPr="00717F74">
        <w:rPr>
          <w:rFonts w:ascii="BMWType V2 Light" w:hAnsi="BMWType V2 Light" w:cs="BMWType V2 Light"/>
          <w:sz w:val="22"/>
        </w:rPr>
        <w:t xml:space="preserve"> </w:t>
      </w:r>
    </w:p>
    <w:p w14:paraId="4DAF9968" w14:textId="71A3E890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z</w:t>
      </w:r>
      <w:r w:rsidR="00B07169" w:rsidRPr="00717F74">
        <w:rPr>
          <w:rFonts w:ascii="BMWType V2 Light" w:hAnsi="BMWType V2 Light" w:cs="BMWType V2 Light"/>
          <w:sz w:val="22"/>
        </w:rPr>
        <w:t xml:space="preserve">astoupená: </w:t>
      </w:r>
      <w:r w:rsidR="00031857">
        <w:rPr>
          <w:rFonts w:ascii="BMWType V2 Light" w:hAnsi="BMWType V2 Light" w:cs="BMWType V2 Light"/>
          <w:sz w:val="22"/>
        </w:rPr>
        <w:t>Ing. Jiřím Jírovcem</w:t>
      </w:r>
      <w:r w:rsidR="00B95D6E">
        <w:rPr>
          <w:rFonts w:ascii="BMWType V2 Light" w:hAnsi="BMWType V2 Light" w:cs="BMWType V2 Light"/>
          <w:sz w:val="22"/>
        </w:rPr>
        <w:t xml:space="preserve">, </w:t>
      </w:r>
      <w:r w:rsidR="00962BB6">
        <w:rPr>
          <w:rFonts w:ascii="BMWType V2 Light" w:hAnsi="BMWType V2 Light" w:cs="BMWType V2 Light"/>
          <w:sz w:val="22"/>
        </w:rPr>
        <w:t>jednatelem společnosti</w:t>
      </w:r>
      <w:r w:rsidR="00AD4B32">
        <w:rPr>
          <w:rFonts w:ascii="BMWType V2 Light" w:hAnsi="BMWType V2 Light" w:cs="BMWType V2 Light"/>
          <w:sz w:val="22"/>
        </w:rPr>
        <w:t xml:space="preserve"> </w:t>
      </w:r>
    </w:p>
    <w:p w14:paraId="041F4C72" w14:textId="77777777" w:rsidR="00D57765" w:rsidRPr="00717F74" w:rsidRDefault="00D57765" w:rsidP="00D57765">
      <w:p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>IČO: 25208047</w:t>
      </w:r>
    </w:p>
    <w:p w14:paraId="649D0B70" w14:textId="77C29FC6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(dále jen „</w:t>
      </w:r>
      <w:r w:rsidR="00962BB6">
        <w:rPr>
          <w:rFonts w:ascii="BMWType V2 Light" w:hAnsi="BMWType V2 Light" w:cs="BMWType V2 Light"/>
          <w:b/>
          <w:sz w:val="22"/>
        </w:rPr>
        <w:t>Poskytovatel</w:t>
      </w:r>
      <w:r w:rsidRPr="00717F74">
        <w:rPr>
          <w:rFonts w:ascii="BMWType V2 Light" w:hAnsi="BMWType V2 Light" w:cs="BMWType V2 Light"/>
          <w:sz w:val="22"/>
        </w:rPr>
        <w:t>“)</w:t>
      </w:r>
    </w:p>
    <w:p w14:paraId="77CCADA9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</w:p>
    <w:p w14:paraId="022F34C5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a</w:t>
      </w:r>
    </w:p>
    <w:p w14:paraId="68080D28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</w:p>
    <w:p w14:paraId="424AE361" w14:textId="485DDB61" w:rsidR="001824D5" w:rsidRPr="00717F74" w:rsidRDefault="00962BB6" w:rsidP="001824D5">
      <w:pPr>
        <w:jc w:val="both"/>
        <w:rPr>
          <w:rFonts w:ascii="BMWType V2 Light" w:hAnsi="BMWType V2 Light" w:cs="BMWType V2 Light"/>
          <w:b/>
          <w:sz w:val="22"/>
        </w:rPr>
      </w:pPr>
      <w:r>
        <w:rPr>
          <w:rFonts w:ascii="BMWType V2 Light" w:hAnsi="BMWType V2 Light" w:cs="BMWType V2 Light"/>
          <w:b/>
          <w:sz w:val="22"/>
        </w:rPr>
        <w:t>Česká republik</w:t>
      </w:r>
      <w:r w:rsidR="003D1E56">
        <w:rPr>
          <w:rFonts w:ascii="BMWType V2 Light" w:hAnsi="BMWType V2 Light" w:cs="BMWType V2 Light"/>
          <w:b/>
          <w:sz w:val="22"/>
        </w:rPr>
        <w:t>a</w:t>
      </w:r>
      <w:r>
        <w:rPr>
          <w:rFonts w:ascii="BMWType V2 Light" w:hAnsi="BMWType V2 Light" w:cs="BMWType V2 Light"/>
          <w:b/>
          <w:sz w:val="22"/>
        </w:rPr>
        <w:t xml:space="preserve"> – Ministerstvo zahraničních věcí ČR</w:t>
      </w:r>
    </w:p>
    <w:p w14:paraId="371B0E52" w14:textId="1EAE099F" w:rsidR="001824D5" w:rsidRDefault="001824D5" w:rsidP="001824D5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se sídlem:</w:t>
      </w:r>
      <w:r w:rsidR="00962BB6">
        <w:rPr>
          <w:rFonts w:ascii="BMWType V2 Light" w:hAnsi="BMWType V2 Light" w:cs="BMWType V2 Light"/>
          <w:sz w:val="22"/>
        </w:rPr>
        <w:t xml:space="preserve"> Loretánské nám. 5, </w:t>
      </w:r>
      <w:r w:rsidR="00345B50">
        <w:rPr>
          <w:rFonts w:ascii="BMWType V2 Light" w:hAnsi="BMWType V2 Light" w:cs="BMWType V2 Light"/>
          <w:sz w:val="22"/>
        </w:rPr>
        <w:t>1</w:t>
      </w:r>
      <w:r w:rsidR="00962BB6">
        <w:rPr>
          <w:rFonts w:ascii="BMWType V2 Light" w:hAnsi="BMWType V2 Light" w:cs="BMWType V2 Light"/>
          <w:sz w:val="22"/>
        </w:rPr>
        <w:t>18 00</w:t>
      </w:r>
      <w:r w:rsidR="00345B50">
        <w:rPr>
          <w:rFonts w:ascii="BMWType V2 Light" w:hAnsi="BMWType V2 Light" w:cs="BMWType V2 Light"/>
          <w:sz w:val="22"/>
        </w:rPr>
        <w:t xml:space="preserve"> Praha 1</w:t>
      </w:r>
    </w:p>
    <w:p w14:paraId="3EF64A3D" w14:textId="53C4DD9C" w:rsidR="00962BB6" w:rsidRPr="00717F74" w:rsidRDefault="00962BB6" w:rsidP="001824D5">
      <w:p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>zas</w:t>
      </w:r>
      <w:r w:rsidR="00B27DD9">
        <w:rPr>
          <w:rFonts w:ascii="BMWType V2 Light" w:hAnsi="BMWType V2 Light" w:cs="BMWType V2 Light"/>
          <w:sz w:val="22"/>
        </w:rPr>
        <w:t>toupená: Ing. Tomášem Krylem, Ph.D.</w:t>
      </w:r>
      <w:r>
        <w:rPr>
          <w:rFonts w:ascii="BMWType V2 Light" w:hAnsi="BMWType V2 Light" w:cs="BMWType V2 Light"/>
          <w:sz w:val="22"/>
        </w:rPr>
        <w:t>, náměstkem pro</w:t>
      </w:r>
      <w:r w:rsidR="00345B50">
        <w:rPr>
          <w:rFonts w:ascii="BMWType V2 Light" w:hAnsi="BMWType V2 Light" w:cs="BMWType V2 Light"/>
          <w:sz w:val="22"/>
        </w:rPr>
        <w:t xml:space="preserve"> řízení s</w:t>
      </w:r>
      <w:r>
        <w:rPr>
          <w:rFonts w:ascii="BMWType V2 Light" w:hAnsi="BMWType V2 Light" w:cs="BMWType V2 Light"/>
          <w:sz w:val="22"/>
        </w:rPr>
        <w:t>ekce ekonomicko-provozní</w:t>
      </w:r>
    </w:p>
    <w:p w14:paraId="24471746" w14:textId="77777777" w:rsidR="00D57765" w:rsidRPr="00717F74" w:rsidRDefault="00D57765" w:rsidP="00D57765">
      <w:p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>IČO: 45769851</w:t>
      </w:r>
    </w:p>
    <w:p w14:paraId="6E0B5D05" w14:textId="0B02A26B" w:rsidR="00D06DC3" w:rsidRDefault="00D06DC3" w:rsidP="00D06DC3">
      <w:pPr>
        <w:jc w:val="both"/>
        <w:rPr>
          <w:rFonts w:ascii="BMWType V2 Light" w:hAnsi="BMWType V2 Light" w:cs="BMWType V2 Light"/>
          <w:b/>
          <w:sz w:val="22"/>
        </w:rPr>
      </w:pPr>
    </w:p>
    <w:p w14:paraId="43058B8E" w14:textId="5A84638F" w:rsidR="001824D5" w:rsidRPr="00717F74" w:rsidRDefault="001824D5" w:rsidP="001824D5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(dále jen „</w:t>
      </w:r>
      <w:r w:rsidR="00962BB6">
        <w:rPr>
          <w:rFonts w:ascii="BMWType V2 Light" w:hAnsi="BMWType V2 Light" w:cs="BMWType V2 Light"/>
          <w:b/>
          <w:sz w:val="22"/>
        </w:rPr>
        <w:t>Majitel</w:t>
      </w:r>
      <w:r w:rsidRPr="00717F74">
        <w:rPr>
          <w:rFonts w:ascii="BMWType V2 Light" w:hAnsi="BMWType V2 Light" w:cs="BMWType V2 Light"/>
          <w:sz w:val="22"/>
        </w:rPr>
        <w:t>“)</w:t>
      </w:r>
    </w:p>
    <w:p w14:paraId="387386C2" w14:textId="77777777" w:rsidR="001824D5" w:rsidRPr="00717F74" w:rsidRDefault="001824D5" w:rsidP="00D06DC3">
      <w:pPr>
        <w:jc w:val="both"/>
        <w:rPr>
          <w:rFonts w:ascii="BMWType V2 Light" w:hAnsi="BMWType V2 Light" w:cs="BMWType V2 Light"/>
          <w:b/>
          <w:sz w:val="22"/>
        </w:rPr>
      </w:pPr>
    </w:p>
    <w:p w14:paraId="3244D0AC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</w:p>
    <w:p w14:paraId="15061308" w14:textId="54CCD249" w:rsidR="00B64CBF" w:rsidRPr="00717F74" w:rsidRDefault="00CA0121" w:rsidP="00A13307">
      <w:p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>(Poskytovatel a Majitel</w:t>
      </w:r>
      <w:r w:rsidR="00B64CBF" w:rsidRPr="00717F74">
        <w:rPr>
          <w:rFonts w:ascii="BMWType V2 Light" w:hAnsi="BMWType V2 Light" w:cs="BMWType V2 Light"/>
          <w:sz w:val="22"/>
        </w:rPr>
        <w:t xml:space="preserve"> dále společně označeni též jako „</w:t>
      </w:r>
      <w:r w:rsidR="00B64CBF" w:rsidRPr="00717F74">
        <w:rPr>
          <w:rFonts w:ascii="BMWType V2 Light" w:hAnsi="BMWType V2 Light" w:cs="BMWType V2 Light"/>
          <w:b/>
          <w:sz w:val="22"/>
        </w:rPr>
        <w:t>Smluvní strany</w:t>
      </w:r>
      <w:r w:rsidR="00B64CBF" w:rsidRPr="00717F74">
        <w:rPr>
          <w:rFonts w:ascii="BMWType V2 Light" w:hAnsi="BMWType V2 Light" w:cs="BMWType V2 Light"/>
          <w:sz w:val="22"/>
        </w:rPr>
        <w:t>“)</w:t>
      </w:r>
    </w:p>
    <w:p w14:paraId="2514C464" w14:textId="77777777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</w:p>
    <w:p w14:paraId="28BF09CB" w14:textId="3F70CF6D" w:rsidR="00B64CBF" w:rsidRPr="00717F74" w:rsidRDefault="00B64CBF" w:rsidP="00A13307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uzavírají níže uvedeného dne, měsíce a roku tento</w:t>
      </w:r>
      <w:r w:rsidR="00CA0121">
        <w:rPr>
          <w:rFonts w:ascii="BMWType V2 Light" w:hAnsi="BMWType V2 Light" w:cs="BMWType V2 Light"/>
          <w:sz w:val="22"/>
        </w:rPr>
        <w:t>:</w:t>
      </w:r>
    </w:p>
    <w:p w14:paraId="43E785F1" w14:textId="13C0A04F" w:rsidR="00B64CBF" w:rsidRDefault="00B64CBF" w:rsidP="00A13307">
      <w:pPr>
        <w:jc w:val="both"/>
        <w:rPr>
          <w:rFonts w:ascii="BMWType V2 Light" w:hAnsi="BMWType V2 Light" w:cs="BMWType V2 Light"/>
          <w:sz w:val="22"/>
        </w:rPr>
      </w:pPr>
    </w:p>
    <w:p w14:paraId="5FD2BA48" w14:textId="77777777" w:rsidR="00003E3A" w:rsidRPr="00717F74" w:rsidRDefault="00003E3A" w:rsidP="00A13307">
      <w:pPr>
        <w:jc w:val="both"/>
        <w:rPr>
          <w:rFonts w:ascii="BMWType V2 Light" w:hAnsi="BMWType V2 Light" w:cs="BMWType V2 Light"/>
          <w:sz w:val="22"/>
        </w:rPr>
      </w:pPr>
    </w:p>
    <w:p w14:paraId="240A362F" w14:textId="77777777" w:rsidR="00617D04" w:rsidRPr="00717F74" w:rsidRDefault="00617D04" w:rsidP="00A13307">
      <w:pPr>
        <w:jc w:val="both"/>
        <w:rPr>
          <w:rFonts w:ascii="BMWType V2 Light" w:hAnsi="BMWType V2 Light" w:cs="BMWType V2 Light"/>
          <w:b/>
          <w:sz w:val="22"/>
        </w:rPr>
      </w:pPr>
    </w:p>
    <w:p w14:paraId="36CD756D" w14:textId="665D7DDF" w:rsidR="00B64CBF" w:rsidRPr="00717F74" w:rsidRDefault="00CA0121" w:rsidP="00B95D6E">
      <w:pPr>
        <w:jc w:val="center"/>
        <w:rPr>
          <w:rFonts w:ascii="BMWType V2 Light" w:hAnsi="BMWType V2 Light" w:cs="BMWType V2 Light"/>
          <w:b/>
          <w:sz w:val="22"/>
        </w:rPr>
      </w:pPr>
      <w:r>
        <w:rPr>
          <w:rFonts w:ascii="BMWType V2 Light" w:hAnsi="BMWType V2 Light" w:cs="BMWType V2 Light"/>
          <w:b/>
          <w:sz w:val="22"/>
        </w:rPr>
        <w:t>D</w:t>
      </w:r>
      <w:r w:rsidR="00B64CBF" w:rsidRPr="00717F74">
        <w:rPr>
          <w:rFonts w:ascii="BMWType V2 Light" w:hAnsi="BMWType V2 Light" w:cs="BMWType V2 Light"/>
          <w:b/>
          <w:sz w:val="22"/>
        </w:rPr>
        <w:t>odatek</w:t>
      </w:r>
      <w:r w:rsidR="00A43D82" w:rsidRPr="00717F74">
        <w:rPr>
          <w:rFonts w:ascii="BMWType V2 Light" w:hAnsi="BMWType V2 Light" w:cs="BMWType V2 Light"/>
          <w:b/>
          <w:sz w:val="22"/>
        </w:rPr>
        <w:t xml:space="preserve"> č.</w:t>
      </w:r>
      <w:r w:rsidR="00A77F6C" w:rsidRPr="00717F74">
        <w:rPr>
          <w:rFonts w:ascii="BMWType V2 Light" w:hAnsi="BMWType V2 Light" w:cs="BMWType V2 Light"/>
          <w:b/>
          <w:sz w:val="22"/>
        </w:rPr>
        <w:t xml:space="preserve"> </w:t>
      </w:r>
      <w:r w:rsidR="00BD5C7E">
        <w:rPr>
          <w:rFonts w:ascii="BMWType V2 Light" w:hAnsi="BMWType V2 Light" w:cs="BMWType V2 Light"/>
          <w:b/>
          <w:sz w:val="22"/>
        </w:rPr>
        <w:t>1</w:t>
      </w:r>
      <w:r w:rsidR="00617D04" w:rsidRPr="00717F74">
        <w:rPr>
          <w:rFonts w:ascii="BMWType V2 Light" w:hAnsi="BMWType V2 Light" w:cs="BMWType V2 Light"/>
          <w:b/>
          <w:sz w:val="22"/>
        </w:rPr>
        <w:t xml:space="preserve"> </w:t>
      </w:r>
      <w:r w:rsidR="00AB2B89" w:rsidRPr="00717F74">
        <w:rPr>
          <w:rFonts w:ascii="BMWType V2 Light" w:hAnsi="BMWType V2 Light" w:cs="BMWType V2 Light"/>
          <w:b/>
          <w:sz w:val="22"/>
        </w:rPr>
        <w:t xml:space="preserve">ke </w:t>
      </w:r>
      <w:r w:rsidR="00962BB6">
        <w:rPr>
          <w:rFonts w:ascii="BMWType V2 Light" w:hAnsi="BMWType V2 Light" w:cs="BMWType V2 Light"/>
          <w:b/>
          <w:sz w:val="22"/>
        </w:rPr>
        <w:t>smlouvě o směně (obmě</w:t>
      </w:r>
      <w:r w:rsidR="00D65CA8">
        <w:rPr>
          <w:rFonts w:ascii="BMWType V2 Light" w:hAnsi="BMWType V2 Light" w:cs="BMWType V2 Light"/>
          <w:b/>
          <w:sz w:val="22"/>
        </w:rPr>
        <w:t xml:space="preserve">ně) vozového parku </w:t>
      </w:r>
      <w:r w:rsidR="00D57765">
        <w:rPr>
          <w:rFonts w:ascii="BMWType V2 Light" w:hAnsi="BMWType V2 Light" w:cs="BMWType V2 Light"/>
          <w:b/>
          <w:sz w:val="22"/>
        </w:rPr>
        <w:t>(</w:t>
      </w:r>
      <w:r w:rsidR="004920F9">
        <w:rPr>
          <w:rFonts w:ascii="BMWType V2 Light" w:hAnsi="BMWType V2 Light" w:cs="BMWType V2 Light"/>
          <w:b/>
          <w:sz w:val="22"/>
        </w:rPr>
        <w:t>SUV</w:t>
      </w:r>
      <w:r w:rsidR="00D57765">
        <w:rPr>
          <w:rFonts w:ascii="BMWType V2 Light" w:hAnsi="BMWType V2 Light" w:cs="BMWType V2 Light"/>
          <w:b/>
          <w:sz w:val="22"/>
        </w:rPr>
        <w:t>)</w:t>
      </w:r>
    </w:p>
    <w:p w14:paraId="031EB3F6" w14:textId="77777777" w:rsidR="00617D04" w:rsidRPr="00717F74" w:rsidRDefault="00B64CBF" w:rsidP="00B95D6E">
      <w:pPr>
        <w:jc w:val="center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(dále jen „</w:t>
      </w:r>
      <w:r w:rsidRPr="00717F74">
        <w:rPr>
          <w:rFonts w:ascii="BMWType V2 Light" w:hAnsi="BMWType V2 Light" w:cs="BMWType V2 Light"/>
          <w:b/>
          <w:sz w:val="22"/>
        </w:rPr>
        <w:t>Dodatek</w:t>
      </w:r>
      <w:r w:rsidRPr="00717F74">
        <w:rPr>
          <w:rFonts w:ascii="BMWType V2 Light" w:hAnsi="BMWType V2 Light" w:cs="BMWType V2 Light"/>
          <w:sz w:val="22"/>
        </w:rPr>
        <w:t>“)</w:t>
      </w:r>
    </w:p>
    <w:p w14:paraId="4BEAA448" w14:textId="3FC313A0" w:rsidR="00617D04" w:rsidRDefault="00617D04">
      <w:pPr>
        <w:rPr>
          <w:rFonts w:ascii="BMWType V2 Light" w:hAnsi="BMWType V2 Light" w:cs="BMWType V2 Light"/>
          <w:sz w:val="22"/>
        </w:rPr>
      </w:pPr>
    </w:p>
    <w:p w14:paraId="39D4B2B9" w14:textId="77777777" w:rsidR="00003E3A" w:rsidRPr="00717F74" w:rsidRDefault="00003E3A">
      <w:pPr>
        <w:rPr>
          <w:rFonts w:ascii="BMWType V2 Light" w:hAnsi="BMWType V2 Light" w:cs="BMWType V2 Light"/>
          <w:sz w:val="22"/>
        </w:rPr>
      </w:pPr>
    </w:p>
    <w:p w14:paraId="03AD35AE" w14:textId="77777777" w:rsidR="00617D04" w:rsidRPr="00717F74" w:rsidRDefault="00617D04">
      <w:pPr>
        <w:rPr>
          <w:rFonts w:ascii="BMWType V2 Light" w:hAnsi="BMWType V2 Light" w:cs="BMWType V2 Light"/>
          <w:sz w:val="22"/>
        </w:rPr>
      </w:pPr>
    </w:p>
    <w:p w14:paraId="26F0FE53" w14:textId="77777777" w:rsidR="00617D04" w:rsidRPr="00717F74" w:rsidRDefault="00617D04" w:rsidP="006B2F39">
      <w:pPr>
        <w:jc w:val="center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b/>
          <w:sz w:val="22"/>
        </w:rPr>
        <w:t>I.</w:t>
      </w:r>
    </w:p>
    <w:p w14:paraId="63627B00" w14:textId="3DC01A2F" w:rsidR="00302187" w:rsidRDefault="00730C82" w:rsidP="00730C82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Smluvní strany tohoto Dodatku potvrzují</w:t>
      </w:r>
      <w:r w:rsidR="001824D5">
        <w:rPr>
          <w:rFonts w:ascii="BMWType V2 Light" w:hAnsi="BMWType V2 Light" w:cs="BMWType V2 Light"/>
          <w:sz w:val="22"/>
        </w:rPr>
        <w:t xml:space="preserve">, že </w:t>
      </w:r>
      <w:r w:rsidR="00D65CA8">
        <w:rPr>
          <w:rFonts w:ascii="BMWType V2 Light" w:hAnsi="BMWType V2 Light" w:cs="BMWType V2 Light"/>
          <w:sz w:val="22"/>
        </w:rPr>
        <w:t xml:space="preserve">dne </w:t>
      </w:r>
      <w:r w:rsidR="004920F9">
        <w:rPr>
          <w:rFonts w:ascii="BMWType V2 Light" w:hAnsi="BMWType V2 Light" w:cs="BMWType V2 Light"/>
          <w:sz w:val="22"/>
        </w:rPr>
        <w:t>22</w:t>
      </w:r>
      <w:r w:rsidR="00D65CA8">
        <w:rPr>
          <w:rFonts w:ascii="BMWType V2 Light" w:hAnsi="BMWType V2 Light" w:cs="BMWType V2 Light"/>
          <w:sz w:val="22"/>
        </w:rPr>
        <w:t>.</w:t>
      </w:r>
      <w:r w:rsidR="004920F9">
        <w:rPr>
          <w:rFonts w:ascii="BMWType V2 Light" w:hAnsi="BMWType V2 Light" w:cs="BMWType V2 Light"/>
          <w:sz w:val="22"/>
        </w:rPr>
        <w:t>9</w:t>
      </w:r>
      <w:r w:rsidR="007210F8">
        <w:rPr>
          <w:rFonts w:ascii="BMWType V2 Light" w:hAnsi="BMWType V2 Light" w:cs="BMWType V2 Light"/>
          <w:sz w:val="22"/>
        </w:rPr>
        <w:t>.2017 uzavřely</w:t>
      </w:r>
      <w:r w:rsidR="00302187">
        <w:rPr>
          <w:rFonts w:ascii="BMWType V2 Light" w:hAnsi="BMWType V2 Light" w:cs="BMWType V2 Light"/>
          <w:sz w:val="22"/>
        </w:rPr>
        <w:t xml:space="preserve"> </w:t>
      </w:r>
      <w:r w:rsidR="00302187" w:rsidRPr="00302187">
        <w:rPr>
          <w:rFonts w:ascii="BMWType V2 Light" w:hAnsi="BMWType V2 Light" w:cs="BMWType V2 Light"/>
          <w:bCs/>
          <w:sz w:val="22"/>
        </w:rPr>
        <w:t>Smlouv</w:t>
      </w:r>
      <w:r w:rsidR="00302187">
        <w:rPr>
          <w:rFonts w:ascii="BMWType V2 Light" w:hAnsi="BMWType V2 Light" w:cs="BMWType V2 Light"/>
          <w:bCs/>
          <w:sz w:val="22"/>
        </w:rPr>
        <w:t>u</w:t>
      </w:r>
      <w:r w:rsidR="00302187" w:rsidRPr="00302187">
        <w:rPr>
          <w:rFonts w:ascii="BMWType V2 Light" w:hAnsi="BMWType V2 Light" w:cs="BMWType V2 Light"/>
          <w:bCs/>
          <w:sz w:val="22"/>
        </w:rPr>
        <w:t xml:space="preserve"> o směně (obmě</w:t>
      </w:r>
      <w:r w:rsidR="00D65CA8">
        <w:rPr>
          <w:rFonts w:ascii="BMWType V2 Light" w:hAnsi="BMWType V2 Light" w:cs="BMWType V2 Light"/>
          <w:bCs/>
          <w:sz w:val="22"/>
        </w:rPr>
        <w:t>ně) vozového parku</w:t>
      </w:r>
      <w:r w:rsidR="00320BE8">
        <w:rPr>
          <w:rFonts w:ascii="BMWType V2 Light" w:hAnsi="BMWType V2 Light" w:cs="BMWType V2 Light"/>
          <w:bCs/>
          <w:sz w:val="22"/>
        </w:rPr>
        <w:t xml:space="preserve"> </w:t>
      </w:r>
      <w:r w:rsidR="00D57765">
        <w:rPr>
          <w:rFonts w:ascii="BMWType V2 Light" w:hAnsi="BMWType V2 Light" w:cs="BMWType V2 Light"/>
          <w:bCs/>
          <w:sz w:val="22"/>
        </w:rPr>
        <w:t>(</w:t>
      </w:r>
      <w:r w:rsidR="004920F9">
        <w:rPr>
          <w:rFonts w:ascii="BMWType V2 Light" w:hAnsi="BMWType V2 Light" w:cs="BMWType V2 Light"/>
          <w:bCs/>
          <w:sz w:val="22"/>
        </w:rPr>
        <w:t>SUV</w:t>
      </w:r>
      <w:r w:rsidR="00D57765">
        <w:rPr>
          <w:rFonts w:ascii="BMWType V2 Light" w:hAnsi="BMWType V2 Light" w:cs="BMWType V2 Light"/>
          <w:bCs/>
          <w:sz w:val="22"/>
        </w:rPr>
        <w:t xml:space="preserve">) </w:t>
      </w:r>
      <w:r w:rsidR="00530380">
        <w:rPr>
          <w:rFonts w:ascii="BMWType V2 Light" w:hAnsi="BMWType V2 Light" w:cs="BMWType V2 Light"/>
          <w:bCs/>
          <w:sz w:val="22"/>
        </w:rPr>
        <w:t xml:space="preserve">evidovanou pod </w:t>
      </w:r>
      <w:r w:rsidR="00302187">
        <w:rPr>
          <w:rFonts w:ascii="BMWType V2 Light" w:hAnsi="BMWType V2 Light" w:cs="BMWType V2 Light"/>
          <w:bCs/>
          <w:sz w:val="22"/>
        </w:rPr>
        <w:t>č.j.</w:t>
      </w:r>
      <w:r w:rsidR="00530380">
        <w:rPr>
          <w:rFonts w:ascii="BMWType V2 Light" w:hAnsi="BMWType V2 Light" w:cs="BMWType V2 Light"/>
          <w:bCs/>
          <w:sz w:val="22"/>
        </w:rPr>
        <w:t xml:space="preserve"> </w:t>
      </w:r>
      <w:r w:rsidR="00345B50">
        <w:rPr>
          <w:rFonts w:ascii="BMWType V2 Light" w:hAnsi="BMWType V2 Light" w:cs="BMWType V2 Light"/>
          <w:bCs/>
          <w:sz w:val="22"/>
        </w:rPr>
        <w:t xml:space="preserve">Majitele </w:t>
      </w:r>
      <w:r w:rsidR="00D65CA8">
        <w:rPr>
          <w:rFonts w:ascii="BMWType V2 Light" w:hAnsi="BMWType V2 Light" w:cs="BMWType V2 Light"/>
          <w:bCs/>
          <w:sz w:val="22"/>
        </w:rPr>
        <w:t>22</w:t>
      </w:r>
      <w:r w:rsidR="004920F9">
        <w:rPr>
          <w:rFonts w:ascii="BMWType V2 Light" w:hAnsi="BMWType V2 Light" w:cs="BMWType V2 Light"/>
          <w:bCs/>
          <w:sz w:val="22"/>
        </w:rPr>
        <w:t>5309</w:t>
      </w:r>
      <w:r w:rsidR="00302187">
        <w:rPr>
          <w:rFonts w:ascii="BMWType V2 Light" w:hAnsi="BMWType V2 Light" w:cs="BMWType V2 Light"/>
          <w:bCs/>
          <w:sz w:val="22"/>
        </w:rPr>
        <w:t>/2017-ODO</w:t>
      </w:r>
      <w:r w:rsidR="00D57765">
        <w:rPr>
          <w:rFonts w:ascii="BMWType V2 Light" w:hAnsi="BMWType V2 Light" w:cs="BMWType V2 Light"/>
          <w:bCs/>
          <w:sz w:val="22"/>
        </w:rPr>
        <w:t xml:space="preserve"> a identifikátorem Majitele SM8917-0</w:t>
      </w:r>
      <w:r w:rsidR="004920F9">
        <w:rPr>
          <w:rFonts w:ascii="BMWType V2 Light" w:hAnsi="BMWType V2 Light" w:cs="BMWType V2 Light"/>
          <w:bCs/>
          <w:sz w:val="22"/>
        </w:rPr>
        <w:t>09</w:t>
      </w:r>
      <w:r w:rsidR="00D57765">
        <w:rPr>
          <w:rFonts w:ascii="BMWType V2 Light" w:hAnsi="BMWType V2 Light" w:cs="BMWType V2 Light"/>
          <w:bCs/>
          <w:sz w:val="22"/>
        </w:rPr>
        <w:t xml:space="preserve"> </w:t>
      </w:r>
      <w:r w:rsidR="007F4093">
        <w:rPr>
          <w:rFonts w:ascii="BMWType V2 Light" w:hAnsi="BMWType V2 Light" w:cs="BMWType V2 Light"/>
          <w:bCs/>
          <w:sz w:val="22"/>
        </w:rPr>
        <w:t xml:space="preserve">(dále je </w:t>
      </w:r>
      <w:r w:rsidR="007F4093" w:rsidRPr="007F4093">
        <w:rPr>
          <w:rFonts w:ascii="BMWType V2 Light" w:hAnsi="BMWType V2 Light" w:cs="BMWType V2 Light"/>
          <w:b/>
          <w:sz w:val="22"/>
        </w:rPr>
        <w:t>„Smlouva“</w:t>
      </w:r>
      <w:r w:rsidR="007F4093">
        <w:rPr>
          <w:rFonts w:ascii="BMWType V2 Light" w:hAnsi="BMWType V2 Light" w:cs="BMWType V2 Light"/>
          <w:bCs/>
          <w:sz w:val="22"/>
        </w:rPr>
        <w:t>)</w:t>
      </w:r>
      <w:r w:rsidR="00302187">
        <w:rPr>
          <w:rFonts w:ascii="BMWType V2 Light" w:hAnsi="BMWType V2 Light" w:cs="BMWType V2 Light"/>
          <w:bCs/>
          <w:sz w:val="22"/>
        </w:rPr>
        <w:t>, ve které se Poskytovatel zavázal k postupn</w:t>
      </w:r>
      <w:r w:rsidR="00530380">
        <w:rPr>
          <w:rFonts w:ascii="BMWType V2 Light" w:hAnsi="BMWType V2 Light" w:cs="BMWType V2 Light"/>
          <w:bCs/>
          <w:sz w:val="22"/>
        </w:rPr>
        <w:t>é</w:t>
      </w:r>
      <w:r w:rsidR="00302187">
        <w:rPr>
          <w:rFonts w:ascii="BMWType V2 Light" w:hAnsi="BMWType V2 Light" w:cs="BMWType V2 Light"/>
          <w:bCs/>
          <w:sz w:val="22"/>
        </w:rPr>
        <w:t xml:space="preserve"> periodické směně (obměně) vybraných vozidel vozového parku Majitele</w:t>
      </w:r>
      <w:r w:rsidR="00530380">
        <w:rPr>
          <w:rFonts w:ascii="BMWType V2 Light" w:hAnsi="BMWType V2 Light" w:cs="BMWType V2 Light"/>
          <w:bCs/>
          <w:sz w:val="22"/>
        </w:rPr>
        <w:t xml:space="preserve">, a to za podmínek ve </w:t>
      </w:r>
      <w:r w:rsidR="007F4093">
        <w:rPr>
          <w:rFonts w:ascii="BMWType V2 Light" w:hAnsi="BMWType V2 Light" w:cs="BMWType V2 Light"/>
          <w:bCs/>
          <w:sz w:val="22"/>
        </w:rPr>
        <w:t>S</w:t>
      </w:r>
      <w:r w:rsidR="00530380">
        <w:rPr>
          <w:rFonts w:ascii="BMWType V2 Light" w:hAnsi="BMWType V2 Light" w:cs="BMWType V2 Light"/>
          <w:bCs/>
          <w:sz w:val="22"/>
        </w:rPr>
        <w:t>mlouvě uvedených.</w:t>
      </w:r>
    </w:p>
    <w:p w14:paraId="2FAED1BB" w14:textId="07BF7B87" w:rsidR="00730C82" w:rsidRDefault="00730C82" w:rsidP="00D57765">
      <w:pPr>
        <w:rPr>
          <w:rFonts w:ascii="BMWType V2 Light" w:hAnsi="BMWType V2 Light" w:cs="BMWType V2 Light"/>
          <w:sz w:val="22"/>
        </w:rPr>
      </w:pPr>
    </w:p>
    <w:p w14:paraId="57F2A310" w14:textId="77777777" w:rsidR="00003E3A" w:rsidRPr="00717F74" w:rsidRDefault="00003E3A" w:rsidP="00D57765">
      <w:pPr>
        <w:rPr>
          <w:rFonts w:ascii="BMWType V2 Light" w:hAnsi="BMWType V2 Light" w:cs="BMWType V2 Light"/>
          <w:sz w:val="22"/>
        </w:rPr>
      </w:pPr>
    </w:p>
    <w:p w14:paraId="60B0B8B1" w14:textId="77777777" w:rsidR="00730C82" w:rsidRPr="00717F74" w:rsidRDefault="00730C82" w:rsidP="00730C82">
      <w:pPr>
        <w:jc w:val="center"/>
        <w:rPr>
          <w:rFonts w:ascii="BMWType V2 Light" w:hAnsi="BMWType V2 Light" w:cs="BMWType V2 Light"/>
          <w:b/>
          <w:sz w:val="22"/>
        </w:rPr>
      </w:pPr>
      <w:r w:rsidRPr="00717F74">
        <w:rPr>
          <w:rFonts w:ascii="BMWType V2 Light" w:hAnsi="BMWType V2 Light" w:cs="BMWType V2 Light"/>
          <w:b/>
          <w:sz w:val="22"/>
        </w:rPr>
        <w:t>II.</w:t>
      </w:r>
    </w:p>
    <w:p w14:paraId="06325828" w14:textId="502C0654" w:rsidR="00730C82" w:rsidRPr="00190BA8" w:rsidRDefault="00730C82" w:rsidP="00730C82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Smluvní strany</w:t>
      </w:r>
      <w:r w:rsidR="0090490C">
        <w:rPr>
          <w:rFonts w:ascii="BMWType V2 Light" w:hAnsi="BMWType V2 Light" w:cs="BMWType V2 Light"/>
          <w:sz w:val="22"/>
        </w:rPr>
        <w:t xml:space="preserve"> s</w:t>
      </w:r>
      <w:r w:rsidR="004A4033">
        <w:rPr>
          <w:rFonts w:ascii="BMWType V2 Light" w:hAnsi="BMWType V2 Light" w:cs="BMWType V2 Light"/>
          <w:sz w:val="22"/>
        </w:rPr>
        <w:t>e</w:t>
      </w:r>
      <w:r w:rsidR="0090490C">
        <w:rPr>
          <w:rFonts w:ascii="BMWType V2 Light" w:hAnsi="BMWType V2 Light" w:cs="BMWType V2 Light"/>
          <w:sz w:val="22"/>
        </w:rPr>
        <w:t> </w:t>
      </w:r>
      <w:r w:rsidR="00457DFC">
        <w:rPr>
          <w:rFonts w:ascii="BMWType V2 Light" w:hAnsi="BMWType V2 Light" w:cs="BMWType V2 Light"/>
          <w:sz w:val="22"/>
        </w:rPr>
        <w:t>za trvání této</w:t>
      </w:r>
      <w:r w:rsidR="002A0DA6">
        <w:rPr>
          <w:rFonts w:ascii="BMWType V2 Light" w:hAnsi="BMWType V2 Light" w:cs="BMWType V2 Light"/>
          <w:sz w:val="22"/>
        </w:rPr>
        <w:t xml:space="preserve"> </w:t>
      </w:r>
      <w:r w:rsidR="007F4093">
        <w:rPr>
          <w:rFonts w:ascii="BMWType V2 Light" w:hAnsi="BMWType V2 Light" w:cs="BMWType V2 Light"/>
          <w:sz w:val="22"/>
        </w:rPr>
        <w:t xml:space="preserve">Smlouvy </w:t>
      </w:r>
      <w:r w:rsidR="00457DFC">
        <w:rPr>
          <w:rFonts w:ascii="BMWType V2 Light" w:hAnsi="BMWType V2 Light" w:cs="BMWType V2 Light"/>
          <w:sz w:val="22"/>
        </w:rPr>
        <w:t xml:space="preserve">a z důvodu zájmu Smluvních stran </w:t>
      </w:r>
      <w:r w:rsidR="0028248D" w:rsidRPr="00190BA8">
        <w:rPr>
          <w:rFonts w:ascii="BMWType V2 Light" w:hAnsi="BMWType V2 Light" w:cs="BMWType V2 Light"/>
          <w:sz w:val="22"/>
        </w:rPr>
        <w:t>dohodly</w:t>
      </w:r>
      <w:r w:rsidR="0034173E" w:rsidRPr="00190BA8">
        <w:rPr>
          <w:rFonts w:ascii="BMWType V2 Light" w:hAnsi="BMWType V2 Light" w:cs="BMWType V2 Light"/>
          <w:sz w:val="22"/>
        </w:rPr>
        <w:t xml:space="preserve"> </w:t>
      </w:r>
      <w:r w:rsidR="00457DFC" w:rsidRPr="00190BA8">
        <w:rPr>
          <w:rFonts w:ascii="BMWType V2 Light" w:hAnsi="BMWType V2 Light" w:cs="BMWType V2 Light"/>
          <w:sz w:val="22"/>
        </w:rPr>
        <w:t xml:space="preserve">na </w:t>
      </w:r>
      <w:r w:rsidR="00C36181" w:rsidRPr="00190BA8">
        <w:rPr>
          <w:rFonts w:ascii="BMWType V2 Light" w:hAnsi="BMWType V2 Light" w:cs="BMWType V2 Light"/>
          <w:sz w:val="22"/>
        </w:rPr>
        <w:t xml:space="preserve">dokončení </w:t>
      </w:r>
      <w:r w:rsidR="00457DFC" w:rsidRPr="00190BA8">
        <w:rPr>
          <w:rFonts w:ascii="BMWType V2 Light" w:hAnsi="BMWType V2 Light" w:cs="BMWType V2 Light"/>
          <w:sz w:val="22"/>
        </w:rPr>
        <w:t>směny</w:t>
      </w:r>
      <w:r w:rsidR="00946AC1">
        <w:rPr>
          <w:rFonts w:ascii="BMWType V2 Light" w:hAnsi="BMWType V2 Light" w:cs="BMWType V2 Light"/>
          <w:sz w:val="22"/>
        </w:rPr>
        <w:t xml:space="preserve">     </w:t>
      </w:r>
      <w:r w:rsidR="00CA0121" w:rsidRPr="00190BA8">
        <w:rPr>
          <w:rFonts w:ascii="BMWType V2 Light" w:hAnsi="BMWType V2 Light" w:cs="BMWType V2 Light"/>
          <w:sz w:val="22"/>
        </w:rPr>
        <w:t xml:space="preserve"> (obměny)</w:t>
      </w:r>
      <w:r w:rsidR="0034173E" w:rsidRPr="00190BA8">
        <w:rPr>
          <w:rFonts w:ascii="BMWType V2 Light" w:hAnsi="BMWType V2 Light" w:cs="BMWType V2 Light"/>
          <w:sz w:val="22"/>
        </w:rPr>
        <w:t xml:space="preserve"> vozidel</w:t>
      </w:r>
      <w:r w:rsidR="00C36181" w:rsidRPr="00190BA8">
        <w:rPr>
          <w:rFonts w:ascii="BMWType V2 Light" w:hAnsi="BMWType V2 Light" w:cs="BMWType V2 Light"/>
          <w:sz w:val="22"/>
        </w:rPr>
        <w:t>, zahájené Poskytovatelem v roce 2021,</w:t>
      </w:r>
      <w:r w:rsidR="0034173E" w:rsidRPr="00190BA8">
        <w:rPr>
          <w:rFonts w:ascii="BMWType V2 Light" w:hAnsi="BMWType V2 Light" w:cs="BMWType V2 Light"/>
          <w:sz w:val="22"/>
        </w:rPr>
        <w:t xml:space="preserve"> a</w:t>
      </w:r>
      <w:r w:rsidRPr="00190BA8">
        <w:rPr>
          <w:rFonts w:ascii="BMWType V2 Light" w:hAnsi="BMWType V2 Light" w:cs="BMWType V2 Light"/>
          <w:sz w:val="22"/>
        </w:rPr>
        <w:t xml:space="preserve"> na následujících změnách </w:t>
      </w:r>
      <w:r w:rsidR="007F4093" w:rsidRPr="00190BA8">
        <w:rPr>
          <w:rFonts w:ascii="BMWType V2 Light" w:hAnsi="BMWType V2 Light" w:cs="BMWType V2 Light"/>
          <w:sz w:val="22"/>
        </w:rPr>
        <w:t>Smlouvy</w:t>
      </w:r>
      <w:r w:rsidR="00803FC6" w:rsidRPr="00190BA8">
        <w:rPr>
          <w:rFonts w:ascii="BMWType V2 Light" w:hAnsi="BMWType V2 Light" w:cs="BMWType V2 Light"/>
          <w:sz w:val="22"/>
        </w:rPr>
        <w:t xml:space="preserve">, konkrétně pak </w:t>
      </w:r>
      <w:r w:rsidR="007F4093" w:rsidRPr="00190BA8">
        <w:rPr>
          <w:rFonts w:ascii="BMWType V2 Light" w:hAnsi="BMWType V2 Light" w:cs="BMWType V2 Light"/>
          <w:sz w:val="22"/>
        </w:rPr>
        <w:t>čl. 5 Závěrečná ustanovení odst. a) Smlouvy</w:t>
      </w:r>
      <w:r w:rsidR="00A4156C" w:rsidRPr="00190BA8">
        <w:rPr>
          <w:rFonts w:ascii="BMWType V2 Light" w:hAnsi="BMWType V2 Light" w:cs="BMWType V2 Light"/>
          <w:sz w:val="22"/>
        </w:rPr>
        <w:t>, kter</w:t>
      </w:r>
      <w:r w:rsidR="00C36181" w:rsidRPr="00190BA8">
        <w:rPr>
          <w:rFonts w:ascii="BMWType V2 Light" w:hAnsi="BMWType V2 Light" w:cs="BMWType V2 Light"/>
          <w:sz w:val="22"/>
        </w:rPr>
        <w:t>ý</w:t>
      </w:r>
      <w:r w:rsidR="00A4156C" w:rsidRPr="00190BA8">
        <w:rPr>
          <w:rFonts w:ascii="BMWType V2 Light" w:hAnsi="BMWType V2 Light" w:cs="BMWType V2 Light"/>
          <w:sz w:val="22"/>
        </w:rPr>
        <w:t xml:space="preserve"> bud</w:t>
      </w:r>
      <w:r w:rsidR="00C36181" w:rsidRPr="00190BA8">
        <w:rPr>
          <w:rFonts w:ascii="BMWType V2 Light" w:hAnsi="BMWType V2 Light" w:cs="BMWType V2 Light"/>
          <w:sz w:val="22"/>
        </w:rPr>
        <w:t>e</w:t>
      </w:r>
      <w:r w:rsidR="00803FC6" w:rsidRPr="00190BA8">
        <w:rPr>
          <w:rFonts w:ascii="BMWType V2 Light" w:hAnsi="BMWType V2 Light" w:cs="BMWType V2 Light"/>
          <w:sz w:val="22"/>
        </w:rPr>
        <w:t xml:space="preserve"> nově znít takto:</w:t>
      </w:r>
    </w:p>
    <w:p w14:paraId="546C9DB8" w14:textId="2B941C1C" w:rsidR="00730C82" w:rsidRPr="00190BA8" w:rsidRDefault="00730C82" w:rsidP="00730C82">
      <w:pPr>
        <w:pStyle w:val="Prosttext"/>
        <w:jc w:val="both"/>
        <w:rPr>
          <w:rFonts w:ascii="BMWType V2 Light" w:hAnsi="BMWType V2 Light" w:cs="BMWType V2 Light"/>
          <w:b/>
          <w:sz w:val="22"/>
          <w:szCs w:val="22"/>
        </w:rPr>
      </w:pPr>
    </w:p>
    <w:p w14:paraId="48FE2FD2" w14:textId="328A70CE" w:rsidR="0061666B" w:rsidRPr="00190BA8" w:rsidRDefault="0061666B" w:rsidP="0061666B">
      <w:pPr>
        <w:pStyle w:val="Prosttext"/>
        <w:jc w:val="both"/>
        <w:rPr>
          <w:rFonts w:ascii="BMWType V2 Light" w:hAnsi="BMWType V2 Light" w:cs="BMWType V2 Light"/>
          <w:bCs/>
          <w:sz w:val="22"/>
          <w:szCs w:val="22"/>
        </w:rPr>
      </w:pPr>
      <w:r w:rsidRPr="00190BA8">
        <w:rPr>
          <w:rFonts w:ascii="BMWType V2 Light" w:hAnsi="BMWType V2 Light" w:cs="BMWType V2 Light"/>
          <w:bCs/>
          <w:sz w:val="22"/>
          <w:szCs w:val="22"/>
        </w:rPr>
        <w:t>„</w:t>
      </w:r>
      <w:r w:rsidR="007F4093" w:rsidRPr="00190BA8">
        <w:rPr>
          <w:rFonts w:ascii="BMWType V2 Light" w:hAnsi="BMWType V2 Light" w:cs="BMWType V2 Light"/>
          <w:bCs/>
          <w:sz w:val="22"/>
          <w:szCs w:val="22"/>
        </w:rPr>
        <w:t>a) Tato smlouva se uzavírá na dobu určitou</w:t>
      </w:r>
      <w:r w:rsidR="00C36181" w:rsidRPr="00190BA8">
        <w:rPr>
          <w:rFonts w:ascii="BMWType V2 Light" w:hAnsi="BMWType V2 Light" w:cs="BMWType V2 Light"/>
          <w:bCs/>
          <w:sz w:val="22"/>
          <w:szCs w:val="22"/>
        </w:rPr>
        <w:t xml:space="preserve"> </w:t>
      </w:r>
      <w:r w:rsidR="007F4093" w:rsidRPr="00190BA8">
        <w:rPr>
          <w:rFonts w:ascii="BMWType V2 Light" w:hAnsi="BMWType V2 Light" w:cs="BMWType V2 Light"/>
          <w:bCs/>
          <w:sz w:val="22"/>
          <w:szCs w:val="22"/>
        </w:rPr>
        <w:t>do</w:t>
      </w:r>
      <w:r w:rsidR="00207A78" w:rsidRPr="00190BA8">
        <w:rPr>
          <w:rFonts w:ascii="BMWType V2 Light" w:hAnsi="BMWType V2 Light" w:cs="BMWType V2 Light"/>
          <w:bCs/>
          <w:sz w:val="22"/>
          <w:szCs w:val="22"/>
        </w:rPr>
        <w:t xml:space="preserve"> 31.12</w:t>
      </w:r>
      <w:r w:rsidR="00172405" w:rsidRPr="00190BA8">
        <w:rPr>
          <w:rFonts w:ascii="BMWType V2 Light" w:hAnsi="BMWType V2 Light" w:cs="BMWType V2 Light"/>
          <w:bCs/>
          <w:sz w:val="22"/>
          <w:szCs w:val="22"/>
        </w:rPr>
        <w:t>.2022.</w:t>
      </w:r>
      <w:r w:rsidR="007F4093" w:rsidRPr="00190BA8">
        <w:rPr>
          <w:rFonts w:ascii="BMWType V2 Light" w:hAnsi="BMWType V2 Light" w:cs="BMWType V2 Light"/>
          <w:bCs/>
          <w:sz w:val="22"/>
          <w:szCs w:val="22"/>
        </w:rPr>
        <w:t>“</w:t>
      </w:r>
    </w:p>
    <w:p w14:paraId="33B0D85A" w14:textId="2268C399" w:rsidR="0003009F" w:rsidRPr="00190BA8" w:rsidRDefault="0003009F" w:rsidP="0061666B">
      <w:pPr>
        <w:pStyle w:val="Prosttext"/>
        <w:jc w:val="both"/>
        <w:rPr>
          <w:rFonts w:ascii="BMWType V2 Light" w:hAnsi="BMWType V2 Light" w:cs="BMWType V2 Light"/>
          <w:bCs/>
          <w:sz w:val="22"/>
          <w:szCs w:val="22"/>
        </w:rPr>
      </w:pPr>
    </w:p>
    <w:p w14:paraId="38657DC8" w14:textId="4C7B6707" w:rsidR="00207A78" w:rsidRDefault="007F4093" w:rsidP="00190BA8">
      <w:pPr>
        <w:pStyle w:val="Zkladntext"/>
        <w:suppressAutoHyphens/>
        <w:spacing w:after="0"/>
        <w:jc w:val="both"/>
        <w:rPr>
          <w:rFonts w:ascii="BMWType V2 Light" w:hAnsi="BMWType V2 Light" w:cs="BMWType V2 Light"/>
          <w:b/>
          <w:sz w:val="22"/>
        </w:rPr>
      </w:pPr>
      <w:r w:rsidRPr="00190BA8">
        <w:rPr>
          <w:rFonts w:ascii="BMWType V2 Light" w:hAnsi="BMWType V2 Light" w:cs="BMWType V2 Light"/>
          <w:bCs/>
          <w:sz w:val="22"/>
        </w:rPr>
        <w:t>Smluvní strany se dále dohodl</w:t>
      </w:r>
      <w:r w:rsidR="00A95B16" w:rsidRPr="00190BA8">
        <w:rPr>
          <w:rFonts w:ascii="BMWType V2 Light" w:hAnsi="BMWType V2 Light" w:cs="BMWType V2 Light"/>
          <w:bCs/>
          <w:sz w:val="22"/>
        </w:rPr>
        <w:t>y</w:t>
      </w:r>
      <w:r w:rsidRPr="00190BA8">
        <w:rPr>
          <w:rFonts w:ascii="BMWType V2 Light" w:hAnsi="BMWType V2 Light" w:cs="BMWType V2 Light"/>
          <w:bCs/>
          <w:sz w:val="22"/>
        </w:rPr>
        <w:t xml:space="preserve">, že v období od </w:t>
      </w:r>
      <w:r w:rsidR="00207A78" w:rsidRPr="00190BA8">
        <w:rPr>
          <w:rFonts w:ascii="BMWType V2 Light" w:hAnsi="BMWType V2 Light" w:cs="BMWType V2 Light"/>
          <w:bCs/>
          <w:sz w:val="22"/>
        </w:rPr>
        <w:t>0</w:t>
      </w:r>
      <w:r w:rsidRPr="00190BA8">
        <w:rPr>
          <w:rFonts w:ascii="BMWType V2 Light" w:hAnsi="BMWType V2 Light" w:cs="BMWType V2 Light"/>
          <w:bCs/>
          <w:sz w:val="22"/>
        </w:rPr>
        <w:t>1.</w:t>
      </w:r>
      <w:r w:rsidR="00207A78" w:rsidRPr="00190BA8">
        <w:rPr>
          <w:rFonts w:ascii="BMWType V2 Light" w:hAnsi="BMWType V2 Light" w:cs="BMWType V2 Light"/>
          <w:bCs/>
          <w:sz w:val="22"/>
        </w:rPr>
        <w:t>0</w:t>
      </w:r>
      <w:r w:rsidRPr="00190BA8">
        <w:rPr>
          <w:rFonts w:ascii="BMWType V2 Light" w:hAnsi="BMWType V2 Light" w:cs="BMWType V2 Light"/>
          <w:bCs/>
          <w:sz w:val="22"/>
        </w:rPr>
        <w:t>1.2022 do dne</w:t>
      </w:r>
      <w:r w:rsidR="00207A78" w:rsidRPr="00190BA8">
        <w:rPr>
          <w:rFonts w:ascii="BMWType V2 Light" w:hAnsi="BMWType V2 Light" w:cs="BMWType V2 Light"/>
          <w:bCs/>
          <w:sz w:val="22"/>
        </w:rPr>
        <w:t xml:space="preserve"> 31.12</w:t>
      </w:r>
      <w:r w:rsidR="00172405" w:rsidRPr="00190BA8">
        <w:rPr>
          <w:rFonts w:ascii="BMWType V2 Light" w:hAnsi="BMWType V2 Light" w:cs="BMWType V2 Light"/>
          <w:bCs/>
          <w:sz w:val="22"/>
        </w:rPr>
        <w:t>.</w:t>
      </w:r>
      <w:r w:rsidRPr="00190BA8">
        <w:rPr>
          <w:rFonts w:ascii="BMWType V2 Light" w:hAnsi="BMWType V2 Light" w:cs="BMWType V2 Light"/>
          <w:bCs/>
          <w:sz w:val="22"/>
        </w:rPr>
        <w:t>2022 bude proveden</w:t>
      </w:r>
      <w:r w:rsidR="00C36181" w:rsidRPr="00190BA8">
        <w:rPr>
          <w:rFonts w:ascii="BMWType V2 Light" w:hAnsi="BMWType V2 Light" w:cs="BMWType V2 Light"/>
          <w:bCs/>
          <w:sz w:val="22"/>
        </w:rPr>
        <w:t>o</w:t>
      </w:r>
      <w:r w:rsidRPr="00190BA8">
        <w:rPr>
          <w:rFonts w:ascii="BMWType V2 Light" w:hAnsi="BMWType V2 Light" w:cs="BMWType V2 Light"/>
          <w:bCs/>
          <w:sz w:val="22"/>
        </w:rPr>
        <w:t xml:space="preserve"> </w:t>
      </w:r>
      <w:r w:rsidR="00C36181" w:rsidRPr="00190BA8">
        <w:rPr>
          <w:rFonts w:ascii="BMWType V2 Light" w:hAnsi="BMWType V2 Light" w:cs="BMWType V2 Light"/>
          <w:bCs/>
          <w:sz w:val="22"/>
        </w:rPr>
        <w:t xml:space="preserve">dokončení </w:t>
      </w:r>
      <w:r w:rsidR="00CA0121" w:rsidRPr="00190BA8">
        <w:rPr>
          <w:rFonts w:ascii="BMWType V2 Light" w:hAnsi="BMWType V2 Light" w:cs="BMWType V2 Light"/>
          <w:bCs/>
          <w:sz w:val="22"/>
        </w:rPr>
        <w:t>směn</w:t>
      </w:r>
      <w:r w:rsidR="00C36181" w:rsidRPr="00190BA8">
        <w:rPr>
          <w:rFonts w:ascii="BMWType V2 Light" w:hAnsi="BMWType V2 Light" w:cs="BMWType V2 Light"/>
          <w:bCs/>
          <w:sz w:val="22"/>
        </w:rPr>
        <w:t>y</w:t>
      </w:r>
      <w:r w:rsidR="00CA0121" w:rsidRPr="00190BA8">
        <w:rPr>
          <w:rFonts w:ascii="BMWType V2 Light" w:hAnsi="BMWType V2 Light" w:cs="BMWType V2 Light"/>
          <w:bCs/>
          <w:sz w:val="22"/>
        </w:rPr>
        <w:t xml:space="preserve"> (</w:t>
      </w:r>
      <w:r w:rsidRPr="00190BA8">
        <w:rPr>
          <w:rFonts w:ascii="BMWType V2 Light" w:hAnsi="BMWType V2 Light" w:cs="BMWType V2 Light"/>
          <w:bCs/>
          <w:sz w:val="22"/>
        </w:rPr>
        <w:t>obměn</w:t>
      </w:r>
      <w:r w:rsidR="00C36181" w:rsidRPr="00190BA8">
        <w:rPr>
          <w:rFonts w:ascii="BMWType V2 Light" w:hAnsi="BMWType V2 Light" w:cs="BMWType V2 Light"/>
          <w:bCs/>
          <w:sz w:val="22"/>
        </w:rPr>
        <w:t>y</w:t>
      </w:r>
      <w:r w:rsidR="00CA0121" w:rsidRPr="00190BA8">
        <w:rPr>
          <w:rFonts w:ascii="BMWType V2 Light" w:hAnsi="BMWType V2 Light" w:cs="BMWType V2 Light"/>
          <w:bCs/>
          <w:sz w:val="22"/>
        </w:rPr>
        <w:t>)</w:t>
      </w:r>
      <w:r w:rsidRPr="00190BA8">
        <w:rPr>
          <w:rFonts w:ascii="BMWType V2 Light" w:hAnsi="BMWType V2 Light" w:cs="BMWType V2 Light"/>
          <w:bCs/>
          <w:sz w:val="22"/>
        </w:rPr>
        <w:t xml:space="preserve"> vybraných vozidel vozového parku Majitele</w:t>
      </w:r>
      <w:r w:rsidR="002D5BD5" w:rsidRPr="00190BA8">
        <w:rPr>
          <w:rFonts w:ascii="BMWType V2 Light" w:hAnsi="BMWType V2 Light" w:cs="BMWType V2 Light"/>
          <w:bCs/>
          <w:sz w:val="22"/>
        </w:rPr>
        <w:t xml:space="preserve">, </w:t>
      </w:r>
      <w:r w:rsidR="00C36181" w:rsidRPr="00190BA8">
        <w:rPr>
          <w:rFonts w:ascii="BMWType V2 Light" w:hAnsi="BMWType V2 Light" w:cs="BMWType V2 Light"/>
          <w:bCs/>
          <w:sz w:val="22"/>
        </w:rPr>
        <w:t xml:space="preserve">zahájené Poskytovatelem v roce 2021, </w:t>
      </w:r>
      <w:r w:rsidR="00207A78" w:rsidRPr="00190BA8">
        <w:rPr>
          <w:rFonts w:ascii="BMWType V2 Light" w:hAnsi="BMWType V2 Light" w:cs="BMWType V2 Light"/>
          <w:bCs/>
          <w:sz w:val="22"/>
        </w:rPr>
        <w:t>konkrétně pak</w:t>
      </w:r>
      <w:r w:rsidR="002D05DA" w:rsidRPr="00190BA8">
        <w:rPr>
          <w:rFonts w:ascii="BMWType V2 Light" w:hAnsi="BMWType V2 Light" w:cs="BMWType V2 Light"/>
          <w:bCs/>
          <w:sz w:val="22"/>
        </w:rPr>
        <w:t xml:space="preserve"> dokončení</w:t>
      </w:r>
      <w:r w:rsidR="00207A78" w:rsidRPr="00190BA8">
        <w:rPr>
          <w:rFonts w:ascii="BMWType V2 Light" w:hAnsi="BMWType V2 Light" w:cs="BMWType V2 Light"/>
          <w:bCs/>
          <w:sz w:val="22"/>
        </w:rPr>
        <w:t xml:space="preserve"> </w:t>
      </w:r>
      <w:r w:rsidR="00C36181" w:rsidRPr="00190BA8">
        <w:rPr>
          <w:rFonts w:ascii="BMWType V2 Light" w:hAnsi="BMWType V2 Light" w:cs="BMWType V2 Light"/>
          <w:bCs/>
          <w:sz w:val="22"/>
        </w:rPr>
        <w:t xml:space="preserve">směny (obměny) </w:t>
      </w:r>
      <w:r w:rsidR="004920F9">
        <w:rPr>
          <w:rFonts w:ascii="BMWType V2 Light" w:hAnsi="BMWType V2 Light" w:cs="BMWType V2 Light"/>
          <w:bCs/>
          <w:sz w:val="22"/>
        </w:rPr>
        <w:t>5</w:t>
      </w:r>
      <w:r w:rsidR="00190BA8" w:rsidRPr="00190BA8">
        <w:rPr>
          <w:rFonts w:ascii="BMWType V2 Light" w:hAnsi="BMWType V2 Light" w:cs="BMWType V2 Light"/>
          <w:bCs/>
          <w:sz w:val="22"/>
        </w:rPr>
        <w:t xml:space="preserve"> vozidel </w:t>
      </w:r>
      <w:r w:rsidR="00D57765">
        <w:rPr>
          <w:rFonts w:ascii="BMWType V2 Light" w:hAnsi="BMWType V2 Light" w:cs="BMWType V2 Light"/>
          <w:bCs/>
          <w:sz w:val="22"/>
        </w:rPr>
        <w:t xml:space="preserve">BMW </w:t>
      </w:r>
      <w:r w:rsidR="004920F9">
        <w:rPr>
          <w:rFonts w:ascii="BMWType V2 Light" w:hAnsi="BMWType V2 Light" w:cs="BMWType V2 Light"/>
          <w:bCs/>
          <w:sz w:val="22"/>
        </w:rPr>
        <w:t>X5</w:t>
      </w:r>
      <w:r w:rsidRPr="00190BA8">
        <w:rPr>
          <w:rFonts w:ascii="BMWType V2 Light" w:hAnsi="BMWType V2 Light" w:cs="BMWType V2 Light"/>
          <w:bCs/>
          <w:sz w:val="22"/>
        </w:rPr>
        <w:t xml:space="preserve">, </w:t>
      </w:r>
      <w:r w:rsidR="00190BA8">
        <w:rPr>
          <w:rFonts w:ascii="BMWType V2 Light" w:hAnsi="BMWType V2 Light" w:cs="BMWType V2 Light"/>
          <w:bCs/>
          <w:sz w:val="22"/>
        </w:rPr>
        <w:t xml:space="preserve">a to </w:t>
      </w:r>
      <w:r w:rsidRPr="00190BA8">
        <w:rPr>
          <w:rFonts w:ascii="BMWType V2 Light" w:hAnsi="BMWType V2 Light" w:cs="BMWType V2 Light"/>
          <w:bCs/>
          <w:sz w:val="22"/>
        </w:rPr>
        <w:t>za podmínek dle této Smlouvy</w:t>
      </w:r>
      <w:r w:rsidR="00190BA8">
        <w:rPr>
          <w:rFonts w:ascii="BMWType V2 Light" w:hAnsi="BMWType V2 Light" w:cs="BMWType V2 Light"/>
          <w:bCs/>
          <w:sz w:val="22"/>
        </w:rPr>
        <w:t>.</w:t>
      </w:r>
    </w:p>
    <w:p w14:paraId="5955522B" w14:textId="0DD82827" w:rsidR="00353CD9" w:rsidRDefault="00353CD9" w:rsidP="00730C82">
      <w:pPr>
        <w:jc w:val="center"/>
        <w:rPr>
          <w:rFonts w:ascii="BMWType V2 Light" w:hAnsi="BMWType V2 Light" w:cs="BMWType V2 Light"/>
          <w:b/>
          <w:sz w:val="22"/>
        </w:rPr>
      </w:pPr>
    </w:p>
    <w:p w14:paraId="38890A94" w14:textId="77777777" w:rsidR="00003E3A" w:rsidRDefault="00003E3A" w:rsidP="00730C82">
      <w:pPr>
        <w:jc w:val="center"/>
        <w:rPr>
          <w:rFonts w:ascii="BMWType V2 Light" w:hAnsi="BMWType V2 Light" w:cs="BMWType V2 Light"/>
          <w:b/>
          <w:sz w:val="22"/>
        </w:rPr>
      </w:pPr>
    </w:p>
    <w:p w14:paraId="1544197A" w14:textId="01ABEE72" w:rsidR="00730C82" w:rsidRDefault="00730C82" w:rsidP="00730C82">
      <w:pPr>
        <w:jc w:val="center"/>
        <w:rPr>
          <w:rFonts w:ascii="BMWType V2 Light" w:hAnsi="BMWType V2 Light" w:cs="BMWType V2 Light"/>
          <w:b/>
          <w:sz w:val="22"/>
        </w:rPr>
      </w:pPr>
      <w:r w:rsidRPr="00717F74">
        <w:rPr>
          <w:rFonts w:ascii="BMWType V2 Light" w:hAnsi="BMWType V2 Light" w:cs="BMWType V2 Light"/>
          <w:b/>
          <w:sz w:val="22"/>
        </w:rPr>
        <w:t>I</w:t>
      </w:r>
      <w:r w:rsidR="002A0DA6">
        <w:rPr>
          <w:rFonts w:ascii="BMWType V2 Light" w:hAnsi="BMWType V2 Light" w:cs="BMWType V2 Light"/>
          <w:b/>
          <w:sz w:val="22"/>
        </w:rPr>
        <w:t>II</w:t>
      </w:r>
      <w:r w:rsidRPr="00717F74">
        <w:rPr>
          <w:rFonts w:ascii="BMWType V2 Light" w:hAnsi="BMWType V2 Light" w:cs="BMWType V2 Light"/>
          <w:b/>
          <w:sz w:val="22"/>
        </w:rPr>
        <w:t>.</w:t>
      </w:r>
    </w:p>
    <w:p w14:paraId="70921643" w14:textId="6B86ECAB" w:rsidR="00730C82" w:rsidRDefault="00730C82" w:rsidP="00516BEC">
      <w:pPr>
        <w:jc w:val="both"/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napToGrid w:val="0"/>
          <w:sz w:val="22"/>
          <w:lang w:eastAsia="cs-CZ"/>
        </w:rPr>
        <w:t xml:space="preserve">Ostatní ujednání </w:t>
      </w:r>
      <w:r w:rsidR="00B6360D">
        <w:rPr>
          <w:rFonts w:ascii="BMWType V2 Light" w:hAnsi="BMWType V2 Light" w:cs="BMWType V2 Light"/>
          <w:snapToGrid w:val="0"/>
          <w:sz w:val="22"/>
          <w:lang w:eastAsia="cs-CZ"/>
        </w:rPr>
        <w:t xml:space="preserve">Smlouvy </w:t>
      </w:r>
      <w:r w:rsidRPr="00717F74">
        <w:rPr>
          <w:rFonts w:ascii="BMWType V2 Light" w:hAnsi="BMWType V2 Light" w:cs="BMWType V2 Light"/>
          <w:sz w:val="22"/>
        </w:rPr>
        <w:t>zůstávají nadále platná beze změn.</w:t>
      </w:r>
    </w:p>
    <w:p w14:paraId="785A3783" w14:textId="4EA3190E" w:rsidR="0003009F" w:rsidRDefault="0003009F" w:rsidP="00516BEC">
      <w:pPr>
        <w:jc w:val="both"/>
        <w:rPr>
          <w:rFonts w:ascii="BMWType V2 Light" w:hAnsi="BMWType V2 Light" w:cs="BMWType V2 Light"/>
          <w:snapToGrid w:val="0"/>
          <w:sz w:val="22"/>
          <w:lang w:eastAsia="cs-CZ"/>
        </w:rPr>
      </w:pPr>
    </w:p>
    <w:p w14:paraId="62050261" w14:textId="77777777" w:rsidR="00003E3A" w:rsidRPr="00717F74" w:rsidRDefault="00003E3A" w:rsidP="00516BEC">
      <w:pPr>
        <w:jc w:val="both"/>
        <w:rPr>
          <w:rFonts w:ascii="BMWType V2 Light" w:hAnsi="BMWType V2 Light" w:cs="BMWType V2 Light"/>
          <w:snapToGrid w:val="0"/>
          <w:sz w:val="22"/>
          <w:lang w:eastAsia="cs-CZ"/>
        </w:rPr>
      </w:pPr>
    </w:p>
    <w:p w14:paraId="05328B25" w14:textId="0F90FA76" w:rsidR="00730C82" w:rsidRPr="00717F74" w:rsidRDefault="002A0DA6" w:rsidP="00730C82">
      <w:pPr>
        <w:jc w:val="center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b/>
          <w:sz w:val="22"/>
        </w:rPr>
        <w:t>I</w:t>
      </w:r>
      <w:r w:rsidR="00730C82" w:rsidRPr="00717F74">
        <w:rPr>
          <w:rFonts w:ascii="BMWType V2 Light" w:hAnsi="BMWType V2 Light" w:cs="BMWType V2 Light"/>
          <w:b/>
          <w:sz w:val="22"/>
        </w:rPr>
        <w:t>V.</w:t>
      </w:r>
    </w:p>
    <w:p w14:paraId="7F10AE41" w14:textId="4D312E7E" w:rsidR="00730C82" w:rsidRDefault="00730C82" w:rsidP="00003E3A">
      <w:pPr>
        <w:pStyle w:val="Odstavecseseznamem"/>
        <w:numPr>
          <w:ilvl w:val="0"/>
          <w:numId w:val="14"/>
        </w:numPr>
        <w:jc w:val="both"/>
        <w:rPr>
          <w:rFonts w:ascii="BMWType V2 Light" w:hAnsi="BMWType V2 Light" w:cs="BMWType V2 Light"/>
          <w:sz w:val="22"/>
        </w:rPr>
      </w:pPr>
      <w:r w:rsidRPr="00003E3A">
        <w:rPr>
          <w:rFonts w:ascii="BMWType V2 Light" w:hAnsi="BMWType V2 Light" w:cs="BMWType V2 Light"/>
          <w:sz w:val="22"/>
        </w:rPr>
        <w:t>Smluvní strany p</w:t>
      </w:r>
      <w:r w:rsidR="00003E3A">
        <w:rPr>
          <w:rFonts w:ascii="BMWType V2 Light" w:hAnsi="BMWType V2 Light" w:cs="BMWType V2 Light"/>
          <w:sz w:val="22"/>
        </w:rPr>
        <w:t>rohlašují</w:t>
      </w:r>
      <w:r w:rsidRPr="00003E3A">
        <w:rPr>
          <w:rFonts w:ascii="BMWType V2 Light" w:hAnsi="BMWType V2 Light" w:cs="BMWType V2 Light"/>
          <w:sz w:val="22"/>
        </w:rPr>
        <w:t>, že tento Dodatek byl s</w:t>
      </w:r>
      <w:r w:rsidR="00003E3A">
        <w:rPr>
          <w:rFonts w:ascii="BMWType V2 Light" w:hAnsi="BMWType V2 Light" w:cs="BMWType V2 Light"/>
          <w:sz w:val="22"/>
        </w:rPr>
        <w:t>jednán</w:t>
      </w:r>
      <w:r w:rsidRPr="00003E3A">
        <w:rPr>
          <w:rFonts w:ascii="BMWType V2 Light" w:hAnsi="BMWType V2 Light" w:cs="BMWType V2 Light"/>
          <w:sz w:val="22"/>
        </w:rPr>
        <w:t xml:space="preserve"> dle jejich pravé a svobodné vůle, nikoliv v tísni ani za nápadně nevýhodných podmínek a jako správný jej podepisují. </w:t>
      </w:r>
    </w:p>
    <w:p w14:paraId="72D17043" w14:textId="7B37C5ED" w:rsidR="00003E3A" w:rsidRPr="00003E3A" w:rsidRDefault="00003E3A" w:rsidP="00003E3A">
      <w:pPr>
        <w:pStyle w:val="Odstavecseseznamem"/>
        <w:numPr>
          <w:ilvl w:val="0"/>
          <w:numId w:val="14"/>
        </w:num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>Tento Dodatek je vyhotoven v pěti stejnopisech, z nichž Majitel obdrží tři vyhotovení a Poskytovatel obdrží dvě vyhotovení.</w:t>
      </w:r>
    </w:p>
    <w:p w14:paraId="051E8A70" w14:textId="77777777" w:rsidR="0034173E" w:rsidRPr="00717F74" w:rsidRDefault="0034173E" w:rsidP="00730C82">
      <w:pPr>
        <w:jc w:val="both"/>
        <w:rPr>
          <w:rFonts w:ascii="BMWType V2 Light" w:hAnsi="BMWType V2 Light" w:cs="BMWType V2 Light"/>
          <w:sz w:val="22"/>
        </w:rPr>
      </w:pPr>
    </w:p>
    <w:p w14:paraId="3DF9ED13" w14:textId="77777777" w:rsidR="00730C82" w:rsidRDefault="00730C82" w:rsidP="00730C82">
      <w:pPr>
        <w:jc w:val="both"/>
        <w:rPr>
          <w:rFonts w:ascii="BMWType V2 Light" w:hAnsi="BMWType V2 Light" w:cs="BMWType V2 Light"/>
          <w:sz w:val="22"/>
        </w:rPr>
      </w:pPr>
    </w:p>
    <w:p w14:paraId="3808B650" w14:textId="77777777" w:rsidR="008A5BD4" w:rsidRPr="00717F74" w:rsidRDefault="008A5BD4" w:rsidP="00730C82">
      <w:pPr>
        <w:jc w:val="both"/>
        <w:rPr>
          <w:rFonts w:ascii="BMWType V2 Light" w:hAnsi="BMWType V2 Light" w:cs="BMWType V2 Light"/>
          <w:sz w:val="22"/>
        </w:rPr>
      </w:pPr>
    </w:p>
    <w:p w14:paraId="06F12EE3" w14:textId="0936B541" w:rsidR="00CB3649" w:rsidRPr="00F85F93" w:rsidRDefault="00E20CB1" w:rsidP="00CB3649">
      <w:pPr>
        <w:rPr>
          <w:rFonts w:ascii="BMWType V2 Light" w:hAnsi="BMWType V2 Light" w:cs="BMWType V2 Light"/>
          <w:sz w:val="22"/>
        </w:rPr>
      </w:pPr>
      <w:r w:rsidRPr="00717F74">
        <w:rPr>
          <w:rFonts w:ascii="BMWType V2 Light" w:hAnsi="BMWType V2 Light" w:cs="BMWType V2 Light"/>
          <w:sz w:val="22"/>
        </w:rPr>
        <w:t>V</w:t>
      </w:r>
      <w:r w:rsidR="001877EF">
        <w:rPr>
          <w:rFonts w:ascii="BMWType V2 Light" w:hAnsi="BMWType V2 Light" w:cs="BMWType V2 Light"/>
          <w:sz w:val="22"/>
        </w:rPr>
        <w:t> </w:t>
      </w:r>
      <w:r w:rsidR="00572428">
        <w:rPr>
          <w:rFonts w:ascii="BMWType V2 Light" w:hAnsi="BMWType V2 Light" w:cs="BMWType V2 Light"/>
          <w:sz w:val="22"/>
        </w:rPr>
        <w:t>Praze</w:t>
      </w:r>
      <w:r w:rsidRPr="00717F74">
        <w:rPr>
          <w:rFonts w:ascii="BMWType V2 Light" w:hAnsi="BMWType V2 Light" w:cs="BMWType V2 Light"/>
          <w:sz w:val="22"/>
        </w:rPr>
        <w:t xml:space="preserve"> dne </w:t>
      </w:r>
      <w:r w:rsidR="00572428">
        <w:rPr>
          <w:rFonts w:ascii="BMWType V2 Light" w:hAnsi="BMWType V2 Light" w:cs="BMWType V2 Light"/>
          <w:sz w:val="22"/>
        </w:rPr>
        <w:t>27.12.2021</w:t>
      </w:r>
      <w:r w:rsidR="00CB3649">
        <w:rPr>
          <w:rFonts w:ascii="BMWType V2 Light" w:hAnsi="BMWType V2 Light" w:cs="BMWType V2 Light"/>
          <w:sz w:val="22"/>
        </w:rPr>
        <w:tab/>
      </w:r>
      <w:r w:rsidR="00CB3649">
        <w:rPr>
          <w:rFonts w:ascii="BMWType V2 Light" w:hAnsi="BMWType V2 Light" w:cs="BMWType V2 Light"/>
          <w:sz w:val="22"/>
        </w:rPr>
        <w:tab/>
      </w:r>
      <w:r w:rsidR="00CB3649">
        <w:rPr>
          <w:rFonts w:ascii="BMWType V2 Light" w:hAnsi="BMWType V2 Light" w:cs="BMWType V2 Light"/>
          <w:sz w:val="22"/>
        </w:rPr>
        <w:tab/>
      </w:r>
      <w:r w:rsidR="00572428">
        <w:rPr>
          <w:rFonts w:ascii="BMWType V2 Light" w:hAnsi="BMWType V2 Light" w:cs="BMWType V2 Light"/>
          <w:sz w:val="22"/>
        </w:rPr>
        <w:t xml:space="preserve">                                     </w:t>
      </w:r>
      <w:r w:rsidR="00CB3649" w:rsidRPr="00717F74">
        <w:rPr>
          <w:rFonts w:ascii="BMWType V2 Light" w:hAnsi="BMWType V2 Light" w:cs="BMWType V2 Light"/>
          <w:sz w:val="22"/>
        </w:rPr>
        <w:t>V</w:t>
      </w:r>
      <w:r w:rsidR="00CB3649">
        <w:rPr>
          <w:rFonts w:ascii="BMWType V2 Light" w:hAnsi="BMWType V2 Light" w:cs="BMWType V2 Light"/>
          <w:sz w:val="22"/>
        </w:rPr>
        <w:t> </w:t>
      </w:r>
      <w:r w:rsidR="00CB3649" w:rsidRPr="00717F74">
        <w:rPr>
          <w:rFonts w:ascii="BMWType V2 Light" w:hAnsi="BMWType V2 Light" w:cs="BMWType V2 Light"/>
          <w:sz w:val="22"/>
        </w:rPr>
        <w:t>P</w:t>
      </w:r>
      <w:r w:rsidR="00CB3649">
        <w:rPr>
          <w:rFonts w:ascii="BMWType V2 Light" w:hAnsi="BMWType V2 Light" w:cs="BMWType V2 Light"/>
          <w:sz w:val="22"/>
        </w:rPr>
        <w:t>raze</w:t>
      </w:r>
      <w:r w:rsidR="00CB3649" w:rsidRPr="00717F74">
        <w:rPr>
          <w:rFonts w:ascii="BMWType V2 Light" w:hAnsi="BMWType V2 Light" w:cs="BMWType V2 Light"/>
          <w:sz w:val="22"/>
        </w:rPr>
        <w:t xml:space="preserve"> dne </w:t>
      </w:r>
      <w:r w:rsidR="00572428">
        <w:rPr>
          <w:rFonts w:ascii="BMWType V2 Light" w:hAnsi="BMWType V2 Light" w:cs="BMWType V2 Light"/>
          <w:sz w:val="22"/>
        </w:rPr>
        <w:t>29.12.2021</w:t>
      </w:r>
    </w:p>
    <w:p w14:paraId="593F7E53" w14:textId="77777777" w:rsidR="00E20CB1" w:rsidRDefault="00E20CB1" w:rsidP="00E20CB1">
      <w:pPr>
        <w:jc w:val="both"/>
        <w:rPr>
          <w:rFonts w:ascii="BMWType V2 Light" w:hAnsi="BMWType V2 Light" w:cs="BMWType V2 Light"/>
          <w:sz w:val="22"/>
        </w:rPr>
      </w:pPr>
    </w:p>
    <w:p w14:paraId="73DE0C51" w14:textId="14D06CB1" w:rsidR="00E20CB1" w:rsidRDefault="00E20CB1" w:rsidP="00E20CB1">
      <w:pPr>
        <w:jc w:val="both"/>
        <w:rPr>
          <w:rFonts w:ascii="BMWType V2 Light" w:hAnsi="BMWType V2 Light" w:cs="BMWType V2 Light"/>
          <w:sz w:val="22"/>
        </w:rPr>
      </w:pPr>
    </w:p>
    <w:p w14:paraId="1AE69027" w14:textId="70CD524C" w:rsidR="00190BA8" w:rsidRDefault="00190BA8" w:rsidP="00E20CB1">
      <w:pPr>
        <w:jc w:val="both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>Poskytovatel:</w:t>
      </w:r>
      <w:r>
        <w:rPr>
          <w:rFonts w:ascii="BMWType V2 Light" w:hAnsi="BMWType V2 Light" w:cs="BMWType V2 Light"/>
          <w:sz w:val="22"/>
        </w:rPr>
        <w:tab/>
      </w:r>
      <w:r>
        <w:rPr>
          <w:rFonts w:ascii="BMWType V2 Light" w:hAnsi="BMWType V2 Light" w:cs="BMWType V2 Light"/>
          <w:sz w:val="22"/>
        </w:rPr>
        <w:tab/>
      </w:r>
      <w:r>
        <w:rPr>
          <w:rFonts w:ascii="BMWType V2 Light" w:hAnsi="BMWType V2 Light" w:cs="BMWType V2 Light"/>
          <w:sz w:val="22"/>
        </w:rPr>
        <w:tab/>
      </w:r>
      <w:r>
        <w:rPr>
          <w:rFonts w:ascii="BMWType V2 Light" w:hAnsi="BMWType V2 Light" w:cs="BMWType V2 Light"/>
          <w:sz w:val="22"/>
        </w:rPr>
        <w:tab/>
      </w:r>
      <w:r>
        <w:rPr>
          <w:rFonts w:ascii="BMWType V2 Light" w:hAnsi="BMWType V2 Light" w:cs="BMWType V2 Light"/>
          <w:sz w:val="22"/>
        </w:rPr>
        <w:tab/>
      </w:r>
      <w:r>
        <w:rPr>
          <w:rFonts w:ascii="BMWType V2 Light" w:hAnsi="BMWType V2 Light" w:cs="BMWType V2 Light"/>
          <w:sz w:val="22"/>
        </w:rPr>
        <w:tab/>
      </w:r>
      <w:r>
        <w:rPr>
          <w:rFonts w:ascii="BMWType V2 Light" w:hAnsi="BMWType V2 Light" w:cs="BMWType V2 Light"/>
          <w:sz w:val="22"/>
        </w:rPr>
        <w:tab/>
        <w:t>Majitel:</w:t>
      </w:r>
    </w:p>
    <w:p w14:paraId="288B7B49" w14:textId="77777777" w:rsidR="00344D30" w:rsidRPr="00717F74" w:rsidRDefault="00344D30" w:rsidP="00E20CB1">
      <w:pPr>
        <w:jc w:val="both"/>
        <w:rPr>
          <w:rFonts w:ascii="BMWType V2 Light" w:hAnsi="BMWType V2 Light" w:cs="BMWType V2 Light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20CB1" w:rsidRPr="00F85F93" w14:paraId="75F60270" w14:textId="77777777" w:rsidTr="00C97DD1">
        <w:tc>
          <w:tcPr>
            <w:tcW w:w="4536" w:type="dxa"/>
            <w:shd w:val="clear" w:color="auto" w:fill="auto"/>
          </w:tcPr>
          <w:p w14:paraId="0A055CBD" w14:textId="77777777" w:rsidR="00E20CB1" w:rsidRDefault="00E20CB1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  <w:p w14:paraId="0AC38180" w14:textId="77777777" w:rsidR="00E20CB1" w:rsidRPr="00F85F93" w:rsidRDefault="00E20CB1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  <w:p w14:paraId="094BBFE1" w14:textId="77777777" w:rsidR="00E20CB1" w:rsidRPr="00F85F93" w:rsidRDefault="00E20CB1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  <w:r w:rsidRPr="00F85F93">
              <w:rPr>
                <w:rFonts w:ascii="BMWType V2 Light" w:hAnsi="BMWType V2 Light" w:cs="BMWType V2 Light"/>
                <w:sz w:val="22"/>
              </w:rPr>
              <w:t>_________________________</w:t>
            </w:r>
          </w:p>
          <w:p w14:paraId="35EEFB02" w14:textId="5E6EEE30" w:rsidR="00B6360D" w:rsidRDefault="00CB3649" w:rsidP="00C97DD1">
            <w:pPr>
              <w:jc w:val="center"/>
              <w:rPr>
                <w:rFonts w:ascii="BMWType V2 Light" w:hAnsi="BMWType V2 Light" w:cs="BMWType V2 Light"/>
                <w:b/>
                <w:sz w:val="22"/>
              </w:rPr>
            </w:pPr>
            <w:r>
              <w:rPr>
                <w:rFonts w:ascii="BMWType V2 Light" w:hAnsi="BMWType V2 Light" w:cs="BMWType V2 Light"/>
                <w:b/>
                <w:sz w:val="22"/>
              </w:rPr>
              <w:t>Ing. Jiří Jírovec</w:t>
            </w:r>
          </w:p>
          <w:p w14:paraId="7836581E" w14:textId="77777777" w:rsidR="00B6360D" w:rsidRDefault="00B6360D" w:rsidP="00C97DD1">
            <w:pPr>
              <w:jc w:val="center"/>
              <w:rPr>
                <w:rFonts w:ascii="BMWType V2 Light" w:hAnsi="BMWType V2 Light" w:cs="BMWType V2 Light"/>
                <w:bCs/>
                <w:sz w:val="22"/>
              </w:rPr>
            </w:pPr>
            <w:r>
              <w:rPr>
                <w:rFonts w:ascii="BMWType V2 Light" w:hAnsi="BMWType V2 Light" w:cs="BMWType V2 Light"/>
                <w:bCs/>
                <w:sz w:val="22"/>
              </w:rPr>
              <w:t>j</w:t>
            </w:r>
            <w:r w:rsidRPr="00B6360D">
              <w:rPr>
                <w:rFonts w:ascii="BMWType V2 Light" w:hAnsi="BMWType V2 Light" w:cs="BMWType V2 Light"/>
                <w:bCs/>
                <w:sz w:val="22"/>
              </w:rPr>
              <w:t>ednatel</w:t>
            </w:r>
            <w:r>
              <w:rPr>
                <w:rFonts w:ascii="BMWType V2 Light" w:hAnsi="BMWType V2 Light" w:cs="BMWType V2 Light"/>
                <w:bCs/>
                <w:sz w:val="22"/>
              </w:rPr>
              <w:t xml:space="preserve"> </w:t>
            </w:r>
          </w:p>
          <w:p w14:paraId="181F07DB" w14:textId="51FF1A72" w:rsidR="00E20CB1" w:rsidRPr="00F85F93" w:rsidRDefault="00E20CB1" w:rsidP="00190BA8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97D08EA" w14:textId="77777777" w:rsidR="00E20CB1" w:rsidRDefault="00E20CB1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  <w:p w14:paraId="4CCBE73A" w14:textId="77777777" w:rsidR="00E20CB1" w:rsidRPr="00F85F93" w:rsidRDefault="00E20CB1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  <w:p w14:paraId="45727D67" w14:textId="4BF96705" w:rsidR="00E20CB1" w:rsidRPr="00F85F93" w:rsidRDefault="008C7193" w:rsidP="00853CB3">
            <w:pPr>
              <w:rPr>
                <w:rFonts w:ascii="BMWType V2 Light" w:hAnsi="BMWType V2 Light" w:cs="BMWType V2 Light"/>
                <w:sz w:val="22"/>
              </w:rPr>
            </w:pPr>
            <w:r>
              <w:rPr>
                <w:rFonts w:ascii="BMWType V2 Light" w:hAnsi="BMWType V2 Light" w:cs="BMWType V2 Light"/>
                <w:sz w:val="22"/>
              </w:rPr>
              <w:t xml:space="preserve">            </w:t>
            </w:r>
            <w:r w:rsidR="00E20CB1" w:rsidRPr="00F85F93">
              <w:rPr>
                <w:rFonts w:ascii="BMWType V2 Light" w:hAnsi="BMWType V2 Light" w:cs="BMWType V2 Light"/>
                <w:sz w:val="22"/>
              </w:rPr>
              <w:t>_________________________</w:t>
            </w:r>
          </w:p>
          <w:p w14:paraId="60F7CDD7" w14:textId="664B1376" w:rsidR="006E3388" w:rsidRPr="00717F74" w:rsidRDefault="00B6360D" w:rsidP="008C7193">
            <w:pPr>
              <w:jc w:val="center"/>
              <w:rPr>
                <w:rFonts w:ascii="BMWType V2 Light" w:hAnsi="BMWType V2 Light" w:cs="BMWType V2 Light"/>
                <w:b/>
                <w:sz w:val="22"/>
              </w:rPr>
            </w:pPr>
            <w:r>
              <w:rPr>
                <w:rFonts w:ascii="BMWType V2 Light" w:hAnsi="BMWType V2 Light" w:cs="BMWType V2 Light"/>
                <w:b/>
                <w:sz w:val="22"/>
              </w:rPr>
              <w:t xml:space="preserve">Ing. </w:t>
            </w:r>
            <w:r w:rsidR="00B27DD9">
              <w:rPr>
                <w:rFonts w:ascii="BMWType V2 Light" w:hAnsi="BMWType V2 Light" w:cs="BMWType V2 Light"/>
                <w:b/>
                <w:sz w:val="22"/>
              </w:rPr>
              <w:t>Tomáš Kryl, Ph.D.</w:t>
            </w:r>
          </w:p>
          <w:p w14:paraId="4C3A5C5C" w14:textId="7C1653C9" w:rsidR="00344D30" w:rsidRPr="00F85F93" w:rsidRDefault="00B27DD9" w:rsidP="00190BA8">
            <w:pPr>
              <w:jc w:val="center"/>
              <w:rPr>
                <w:rFonts w:ascii="BMWType V2 Light" w:hAnsi="BMWType V2 Light" w:cs="BMWType V2 Light"/>
                <w:sz w:val="22"/>
              </w:rPr>
            </w:pPr>
            <w:r>
              <w:rPr>
                <w:rFonts w:ascii="BMWType V2 Light" w:hAnsi="BMWType V2 Light" w:cs="BMWType V2 Light"/>
                <w:sz w:val="22"/>
              </w:rPr>
              <w:t>n</w:t>
            </w:r>
            <w:r w:rsidR="003D1E56">
              <w:rPr>
                <w:rFonts w:ascii="BMWType V2 Light" w:hAnsi="BMWType V2 Light" w:cs="BMWType V2 Light"/>
                <w:sz w:val="22"/>
              </w:rPr>
              <w:t xml:space="preserve">áměstek pro řízení </w:t>
            </w:r>
            <w:r w:rsidR="00190BA8">
              <w:rPr>
                <w:rFonts w:ascii="BMWType V2 Light" w:hAnsi="BMWType V2 Light" w:cs="BMWType V2 Light"/>
                <w:sz w:val="22"/>
              </w:rPr>
              <w:t>s</w:t>
            </w:r>
            <w:r w:rsidR="003D1E56">
              <w:rPr>
                <w:rFonts w:ascii="BMWType V2 Light" w:hAnsi="BMWType V2 Light" w:cs="BMWType V2 Light"/>
                <w:sz w:val="22"/>
              </w:rPr>
              <w:t>ekce ekonomicko-provozní</w:t>
            </w:r>
          </w:p>
        </w:tc>
      </w:tr>
      <w:tr w:rsidR="001F65CB" w:rsidRPr="00F85F93" w14:paraId="3F389730" w14:textId="77777777" w:rsidTr="00C97DD1">
        <w:tc>
          <w:tcPr>
            <w:tcW w:w="4536" w:type="dxa"/>
            <w:shd w:val="clear" w:color="auto" w:fill="auto"/>
          </w:tcPr>
          <w:p w14:paraId="4DF81CE4" w14:textId="77777777" w:rsidR="001F65CB" w:rsidRDefault="001F65CB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27936D0" w14:textId="77777777" w:rsidR="001F65CB" w:rsidRDefault="001F65CB" w:rsidP="00C97DD1">
            <w:pPr>
              <w:jc w:val="center"/>
              <w:rPr>
                <w:rFonts w:ascii="BMWType V2 Light" w:hAnsi="BMWType V2 Light" w:cs="BMWType V2 Light"/>
                <w:sz w:val="22"/>
              </w:rPr>
            </w:pPr>
          </w:p>
        </w:tc>
      </w:tr>
    </w:tbl>
    <w:p w14:paraId="79C88BA7" w14:textId="3C9936AD" w:rsidR="00AC6E62" w:rsidRPr="00717F74" w:rsidRDefault="00954198" w:rsidP="00AC6E62">
      <w:pPr>
        <w:ind w:left="4956"/>
        <w:rPr>
          <w:rFonts w:ascii="BMWType V2 Light" w:hAnsi="BMWType V2 Light" w:cs="BMWType V2 Light"/>
          <w:sz w:val="22"/>
        </w:rPr>
      </w:pPr>
      <w:r>
        <w:rPr>
          <w:rFonts w:ascii="BMWType V2 Light" w:hAnsi="BMWType V2 Light" w:cs="BMWType V2 Light"/>
          <w:sz w:val="22"/>
        </w:rPr>
        <w:t xml:space="preserve"> </w:t>
      </w:r>
    </w:p>
    <w:sectPr w:rsidR="00AC6E62" w:rsidRPr="00717F74" w:rsidSect="004C0D5B">
      <w:footerReference w:type="default" r:id="rId8"/>
      <w:pgSz w:w="11906" w:h="16838"/>
      <w:pgMar w:top="1418" w:right="73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C80B0" w14:textId="77777777" w:rsidR="00990057" w:rsidRDefault="00990057" w:rsidP="00CE0723">
      <w:r>
        <w:separator/>
      </w:r>
    </w:p>
  </w:endnote>
  <w:endnote w:type="continuationSeparator" w:id="0">
    <w:p w14:paraId="09C999B0" w14:textId="77777777" w:rsidR="00990057" w:rsidRDefault="00990057" w:rsidP="00CE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Type V2 Regular">
    <w:charset w:val="EE"/>
    <w:family w:val="auto"/>
    <w:pitch w:val="variable"/>
    <w:sig w:usb0="800022BF" w:usb1="9000004A" w:usb2="00000008" w:usb3="00000000" w:csb0="0000009F" w:csb1="00000000"/>
  </w:font>
  <w:font w:name="BMWTypeLight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MWType V2 Light">
    <w:altName w:val="Times New Roman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2543753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7B1BBC" w14:textId="4A6EB1CF" w:rsidR="00CE0723" w:rsidRPr="00CE0723" w:rsidRDefault="00CE0723" w:rsidP="00CE0723">
            <w:pPr>
              <w:pStyle w:val="Zpat"/>
              <w:jc w:val="right"/>
              <w:rPr>
                <w:sz w:val="16"/>
                <w:szCs w:val="16"/>
              </w:rPr>
            </w:pPr>
            <w:r w:rsidRPr="00CE0723">
              <w:rPr>
                <w:bCs/>
                <w:sz w:val="16"/>
                <w:szCs w:val="16"/>
              </w:rPr>
              <w:fldChar w:fldCharType="begin"/>
            </w:r>
            <w:r w:rsidRPr="00CE0723">
              <w:rPr>
                <w:bCs/>
                <w:sz w:val="16"/>
                <w:szCs w:val="16"/>
              </w:rPr>
              <w:instrText>PAGE</w:instrText>
            </w:r>
            <w:r w:rsidRPr="00CE0723">
              <w:rPr>
                <w:bCs/>
                <w:sz w:val="16"/>
                <w:szCs w:val="16"/>
              </w:rPr>
              <w:fldChar w:fldCharType="separate"/>
            </w:r>
            <w:r w:rsidR="00860A36">
              <w:rPr>
                <w:bCs/>
                <w:noProof/>
                <w:sz w:val="16"/>
                <w:szCs w:val="16"/>
              </w:rPr>
              <w:t>1</w:t>
            </w:r>
            <w:r w:rsidRPr="00CE0723">
              <w:rPr>
                <w:bCs/>
                <w:sz w:val="16"/>
                <w:szCs w:val="16"/>
              </w:rPr>
              <w:fldChar w:fldCharType="end"/>
            </w:r>
            <w:r w:rsidRPr="00CE0723">
              <w:rPr>
                <w:sz w:val="16"/>
                <w:szCs w:val="16"/>
              </w:rPr>
              <w:t>/</w:t>
            </w:r>
            <w:r w:rsidRPr="00CE0723">
              <w:rPr>
                <w:bCs/>
                <w:sz w:val="16"/>
                <w:szCs w:val="16"/>
              </w:rPr>
              <w:fldChar w:fldCharType="begin"/>
            </w:r>
            <w:r w:rsidRPr="00CE0723">
              <w:rPr>
                <w:bCs/>
                <w:sz w:val="16"/>
                <w:szCs w:val="16"/>
              </w:rPr>
              <w:instrText>NUMPAGES</w:instrText>
            </w:r>
            <w:r w:rsidRPr="00CE0723">
              <w:rPr>
                <w:bCs/>
                <w:sz w:val="16"/>
                <w:szCs w:val="16"/>
              </w:rPr>
              <w:fldChar w:fldCharType="separate"/>
            </w:r>
            <w:r w:rsidR="00860A36">
              <w:rPr>
                <w:bCs/>
                <w:noProof/>
                <w:sz w:val="16"/>
                <w:szCs w:val="16"/>
              </w:rPr>
              <w:t>2</w:t>
            </w:r>
            <w:r w:rsidRPr="00CE072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0CC10" w14:textId="77777777" w:rsidR="00990057" w:rsidRDefault="00990057" w:rsidP="00CE0723">
      <w:r>
        <w:separator/>
      </w:r>
    </w:p>
  </w:footnote>
  <w:footnote w:type="continuationSeparator" w:id="0">
    <w:p w14:paraId="757FE51D" w14:textId="77777777" w:rsidR="00990057" w:rsidRDefault="00990057" w:rsidP="00CE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4EF"/>
    <w:multiLevelType w:val="multilevel"/>
    <w:tmpl w:val="BCC20C4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BMWType V2 Regular" w:hAnsi="BMWType V2 Regular" w:cs="BMWType V2 Regular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2A5009DD"/>
    <w:multiLevelType w:val="hybridMultilevel"/>
    <w:tmpl w:val="5C664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615B"/>
    <w:multiLevelType w:val="hybridMultilevel"/>
    <w:tmpl w:val="F654BEFE"/>
    <w:lvl w:ilvl="0" w:tplc="AAE0D71C">
      <w:start w:val="4"/>
      <w:numFmt w:val="bullet"/>
      <w:lvlText w:val="-"/>
      <w:lvlJc w:val="left"/>
      <w:pPr>
        <w:ind w:left="720" w:hanging="360"/>
      </w:pPr>
      <w:rPr>
        <w:rFonts w:ascii="BMWTypeLight-Regular" w:eastAsiaTheme="minorHAnsi" w:hAnsi="BMWTypeLight-Regular" w:cs="BMWTypeLight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473B1"/>
    <w:multiLevelType w:val="hybridMultilevel"/>
    <w:tmpl w:val="3C70098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83C0B58"/>
    <w:multiLevelType w:val="hybridMultilevel"/>
    <w:tmpl w:val="E8629B6A"/>
    <w:lvl w:ilvl="0" w:tplc="A544CF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01E90"/>
    <w:multiLevelType w:val="hybridMultilevel"/>
    <w:tmpl w:val="24DC85BC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41912ADF"/>
    <w:multiLevelType w:val="hybridMultilevel"/>
    <w:tmpl w:val="BDA861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8F2770"/>
    <w:multiLevelType w:val="hybridMultilevel"/>
    <w:tmpl w:val="5BCE6DAC"/>
    <w:lvl w:ilvl="0" w:tplc="07801ED6">
      <w:numFmt w:val="bullet"/>
      <w:lvlText w:val="-"/>
      <w:lvlJc w:val="left"/>
      <w:pPr>
        <w:ind w:left="1080" w:hanging="360"/>
      </w:pPr>
      <w:rPr>
        <w:rFonts w:ascii="BMWType V2 Regular" w:eastAsia="PMingLiU" w:hAnsi="BMWType V2 Regular" w:cs="BMWType V2 Regular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40468C"/>
    <w:multiLevelType w:val="hybridMultilevel"/>
    <w:tmpl w:val="508C6E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E3C50"/>
    <w:multiLevelType w:val="hybridMultilevel"/>
    <w:tmpl w:val="6512DE58"/>
    <w:lvl w:ilvl="0" w:tplc="D060B3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3704E"/>
    <w:multiLevelType w:val="hybridMultilevel"/>
    <w:tmpl w:val="44DCF834"/>
    <w:lvl w:ilvl="0" w:tplc="AAE0D71C">
      <w:start w:val="4"/>
      <w:numFmt w:val="bullet"/>
      <w:lvlText w:val="-"/>
      <w:lvlJc w:val="left"/>
      <w:pPr>
        <w:ind w:left="720" w:hanging="360"/>
      </w:pPr>
      <w:rPr>
        <w:rFonts w:ascii="BMWTypeLight-Regular" w:eastAsiaTheme="minorHAnsi" w:hAnsi="BMWTypeLight-Regular" w:cs="BMWTypeLight-Regular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B1CB3"/>
    <w:multiLevelType w:val="hybridMultilevel"/>
    <w:tmpl w:val="3FF63582"/>
    <w:lvl w:ilvl="0" w:tplc="DC228E6C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BMWType V2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5C1"/>
    <w:multiLevelType w:val="multilevel"/>
    <w:tmpl w:val="F62A67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04"/>
    <w:rsid w:val="00003E3A"/>
    <w:rsid w:val="000050EE"/>
    <w:rsid w:val="0003009F"/>
    <w:rsid w:val="00031857"/>
    <w:rsid w:val="00061B98"/>
    <w:rsid w:val="000719C3"/>
    <w:rsid w:val="00071F74"/>
    <w:rsid w:val="0007595C"/>
    <w:rsid w:val="00075AE0"/>
    <w:rsid w:val="000957E0"/>
    <w:rsid w:val="00097F4C"/>
    <w:rsid w:val="000B1225"/>
    <w:rsid w:val="000E6C5A"/>
    <w:rsid w:val="000F59BD"/>
    <w:rsid w:val="001060FD"/>
    <w:rsid w:val="00125020"/>
    <w:rsid w:val="00134EC6"/>
    <w:rsid w:val="0014091E"/>
    <w:rsid w:val="00145331"/>
    <w:rsid w:val="00162A5A"/>
    <w:rsid w:val="00172405"/>
    <w:rsid w:val="001806EA"/>
    <w:rsid w:val="001824D5"/>
    <w:rsid w:val="00186ACF"/>
    <w:rsid w:val="001877EF"/>
    <w:rsid w:val="00190BA8"/>
    <w:rsid w:val="001C0275"/>
    <w:rsid w:val="001D3AA2"/>
    <w:rsid w:val="001D67FD"/>
    <w:rsid w:val="001D6A21"/>
    <w:rsid w:val="001E7236"/>
    <w:rsid w:val="001F16BE"/>
    <w:rsid w:val="001F29EC"/>
    <w:rsid w:val="001F65CB"/>
    <w:rsid w:val="002018B2"/>
    <w:rsid w:val="00207A78"/>
    <w:rsid w:val="0023464D"/>
    <w:rsid w:val="00256088"/>
    <w:rsid w:val="002563D4"/>
    <w:rsid w:val="00261E1C"/>
    <w:rsid w:val="00273BE0"/>
    <w:rsid w:val="0028248D"/>
    <w:rsid w:val="00290D04"/>
    <w:rsid w:val="002A0DA6"/>
    <w:rsid w:val="002A1123"/>
    <w:rsid w:val="002B3B70"/>
    <w:rsid w:val="002D05DA"/>
    <w:rsid w:val="002D5BD5"/>
    <w:rsid w:val="002E1C72"/>
    <w:rsid w:val="00302187"/>
    <w:rsid w:val="00306486"/>
    <w:rsid w:val="00320BE8"/>
    <w:rsid w:val="00325163"/>
    <w:rsid w:val="0033502D"/>
    <w:rsid w:val="0034173E"/>
    <w:rsid w:val="003435B8"/>
    <w:rsid w:val="00344D30"/>
    <w:rsid w:val="00345B50"/>
    <w:rsid w:val="00353CD9"/>
    <w:rsid w:val="003555CE"/>
    <w:rsid w:val="00375A3E"/>
    <w:rsid w:val="00380A9A"/>
    <w:rsid w:val="00391B34"/>
    <w:rsid w:val="003B134D"/>
    <w:rsid w:val="003C7484"/>
    <w:rsid w:val="003C795C"/>
    <w:rsid w:val="003D189C"/>
    <w:rsid w:val="003D1E56"/>
    <w:rsid w:val="0042126C"/>
    <w:rsid w:val="00432F7E"/>
    <w:rsid w:val="004500FF"/>
    <w:rsid w:val="00457DFC"/>
    <w:rsid w:val="00481661"/>
    <w:rsid w:val="004920F9"/>
    <w:rsid w:val="00496812"/>
    <w:rsid w:val="004A0778"/>
    <w:rsid w:val="004A3855"/>
    <w:rsid w:val="004A4033"/>
    <w:rsid w:val="004A4207"/>
    <w:rsid w:val="004A49A0"/>
    <w:rsid w:val="004B10C3"/>
    <w:rsid w:val="004B40BE"/>
    <w:rsid w:val="004C0D5B"/>
    <w:rsid w:val="004C167F"/>
    <w:rsid w:val="004D4AE2"/>
    <w:rsid w:val="004E004F"/>
    <w:rsid w:val="004F4D68"/>
    <w:rsid w:val="00516BEC"/>
    <w:rsid w:val="00526D57"/>
    <w:rsid w:val="00530380"/>
    <w:rsid w:val="00535F3E"/>
    <w:rsid w:val="00536BE1"/>
    <w:rsid w:val="00543249"/>
    <w:rsid w:val="00550ED7"/>
    <w:rsid w:val="00553246"/>
    <w:rsid w:val="005640CB"/>
    <w:rsid w:val="005714CB"/>
    <w:rsid w:val="00572428"/>
    <w:rsid w:val="005D44E4"/>
    <w:rsid w:val="005F70C3"/>
    <w:rsid w:val="00602A13"/>
    <w:rsid w:val="0061666B"/>
    <w:rsid w:val="00617D04"/>
    <w:rsid w:val="00624A6D"/>
    <w:rsid w:val="006268C3"/>
    <w:rsid w:val="006461D6"/>
    <w:rsid w:val="00650083"/>
    <w:rsid w:val="00666019"/>
    <w:rsid w:val="006943F3"/>
    <w:rsid w:val="006946D8"/>
    <w:rsid w:val="006A0FA4"/>
    <w:rsid w:val="006A1855"/>
    <w:rsid w:val="006B2F39"/>
    <w:rsid w:val="006E3388"/>
    <w:rsid w:val="00701600"/>
    <w:rsid w:val="00717F74"/>
    <w:rsid w:val="007210F8"/>
    <w:rsid w:val="00730C82"/>
    <w:rsid w:val="007361FF"/>
    <w:rsid w:val="007512C3"/>
    <w:rsid w:val="00766821"/>
    <w:rsid w:val="00776396"/>
    <w:rsid w:val="00781F3E"/>
    <w:rsid w:val="00790C17"/>
    <w:rsid w:val="00794899"/>
    <w:rsid w:val="00795A0F"/>
    <w:rsid w:val="007B24D4"/>
    <w:rsid w:val="007C4776"/>
    <w:rsid w:val="007C7798"/>
    <w:rsid w:val="007F4093"/>
    <w:rsid w:val="007F77A9"/>
    <w:rsid w:val="00803FC6"/>
    <w:rsid w:val="0083305D"/>
    <w:rsid w:val="00833283"/>
    <w:rsid w:val="00843623"/>
    <w:rsid w:val="00853CB3"/>
    <w:rsid w:val="00860A36"/>
    <w:rsid w:val="0088245A"/>
    <w:rsid w:val="00884048"/>
    <w:rsid w:val="008A3268"/>
    <w:rsid w:val="008A5BD4"/>
    <w:rsid w:val="008B6B5E"/>
    <w:rsid w:val="008C4348"/>
    <w:rsid w:val="008C7193"/>
    <w:rsid w:val="008D55D0"/>
    <w:rsid w:val="008F75CE"/>
    <w:rsid w:val="00902F48"/>
    <w:rsid w:val="0090490C"/>
    <w:rsid w:val="009076D7"/>
    <w:rsid w:val="00911083"/>
    <w:rsid w:val="00920CD2"/>
    <w:rsid w:val="0093389C"/>
    <w:rsid w:val="00934BD3"/>
    <w:rsid w:val="009372BF"/>
    <w:rsid w:val="0094552A"/>
    <w:rsid w:val="00946796"/>
    <w:rsid w:val="00946AC1"/>
    <w:rsid w:val="00953CDA"/>
    <w:rsid w:val="00954198"/>
    <w:rsid w:val="00962BB6"/>
    <w:rsid w:val="00990057"/>
    <w:rsid w:val="00992E8C"/>
    <w:rsid w:val="009A259B"/>
    <w:rsid w:val="009D7735"/>
    <w:rsid w:val="009E2F16"/>
    <w:rsid w:val="009E32B7"/>
    <w:rsid w:val="00A00D2D"/>
    <w:rsid w:val="00A13307"/>
    <w:rsid w:val="00A23C60"/>
    <w:rsid w:val="00A328D4"/>
    <w:rsid w:val="00A4156C"/>
    <w:rsid w:val="00A43D82"/>
    <w:rsid w:val="00A62C8A"/>
    <w:rsid w:val="00A77F6C"/>
    <w:rsid w:val="00A8025E"/>
    <w:rsid w:val="00A94539"/>
    <w:rsid w:val="00A95B16"/>
    <w:rsid w:val="00A95D84"/>
    <w:rsid w:val="00AA196E"/>
    <w:rsid w:val="00AA7D92"/>
    <w:rsid w:val="00AB2B89"/>
    <w:rsid w:val="00AB3B58"/>
    <w:rsid w:val="00AC6E62"/>
    <w:rsid w:val="00AD33F1"/>
    <w:rsid w:val="00AD4B32"/>
    <w:rsid w:val="00AD5153"/>
    <w:rsid w:val="00AE2E2D"/>
    <w:rsid w:val="00AF3BE4"/>
    <w:rsid w:val="00B07169"/>
    <w:rsid w:val="00B222F4"/>
    <w:rsid w:val="00B27DD9"/>
    <w:rsid w:val="00B417F6"/>
    <w:rsid w:val="00B443C9"/>
    <w:rsid w:val="00B47575"/>
    <w:rsid w:val="00B53EE4"/>
    <w:rsid w:val="00B61B12"/>
    <w:rsid w:val="00B6360D"/>
    <w:rsid w:val="00B6420D"/>
    <w:rsid w:val="00B64CBF"/>
    <w:rsid w:val="00B95D6E"/>
    <w:rsid w:val="00BB1C1B"/>
    <w:rsid w:val="00BB5B97"/>
    <w:rsid w:val="00BD5C7E"/>
    <w:rsid w:val="00BE5642"/>
    <w:rsid w:val="00BE5773"/>
    <w:rsid w:val="00BE75D6"/>
    <w:rsid w:val="00BF12B0"/>
    <w:rsid w:val="00BF600E"/>
    <w:rsid w:val="00C06602"/>
    <w:rsid w:val="00C2744F"/>
    <w:rsid w:val="00C36039"/>
    <w:rsid w:val="00C36181"/>
    <w:rsid w:val="00C72070"/>
    <w:rsid w:val="00C83D7B"/>
    <w:rsid w:val="00CA0121"/>
    <w:rsid w:val="00CB3649"/>
    <w:rsid w:val="00CC1EB8"/>
    <w:rsid w:val="00CD22FA"/>
    <w:rsid w:val="00CD2CC2"/>
    <w:rsid w:val="00CE0723"/>
    <w:rsid w:val="00CE3667"/>
    <w:rsid w:val="00CE4434"/>
    <w:rsid w:val="00CE4999"/>
    <w:rsid w:val="00CE724B"/>
    <w:rsid w:val="00CF4A85"/>
    <w:rsid w:val="00D0455F"/>
    <w:rsid w:val="00D06DC3"/>
    <w:rsid w:val="00D3239C"/>
    <w:rsid w:val="00D330D2"/>
    <w:rsid w:val="00D400DF"/>
    <w:rsid w:val="00D54750"/>
    <w:rsid w:val="00D57765"/>
    <w:rsid w:val="00D61620"/>
    <w:rsid w:val="00D65CA8"/>
    <w:rsid w:val="00D74385"/>
    <w:rsid w:val="00D8395B"/>
    <w:rsid w:val="00DB5D29"/>
    <w:rsid w:val="00DC661B"/>
    <w:rsid w:val="00DD3A86"/>
    <w:rsid w:val="00DF359B"/>
    <w:rsid w:val="00E14E2E"/>
    <w:rsid w:val="00E20CB1"/>
    <w:rsid w:val="00E30F07"/>
    <w:rsid w:val="00E35729"/>
    <w:rsid w:val="00E41095"/>
    <w:rsid w:val="00E4558B"/>
    <w:rsid w:val="00E53DC7"/>
    <w:rsid w:val="00E70F30"/>
    <w:rsid w:val="00E82CBC"/>
    <w:rsid w:val="00E869C4"/>
    <w:rsid w:val="00E94863"/>
    <w:rsid w:val="00EA57BF"/>
    <w:rsid w:val="00EC0BC3"/>
    <w:rsid w:val="00EE27D1"/>
    <w:rsid w:val="00EE72C8"/>
    <w:rsid w:val="00F05A09"/>
    <w:rsid w:val="00F1558C"/>
    <w:rsid w:val="00F16119"/>
    <w:rsid w:val="00F22BCF"/>
    <w:rsid w:val="00F33DEB"/>
    <w:rsid w:val="00F55143"/>
    <w:rsid w:val="00F57E52"/>
    <w:rsid w:val="00F70D4A"/>
    <w:rsid w:val="00F72BBD"/>
    <w:rsid w:val="00F74768"/>
    <w:rsid w:val="00F760C0"/>
    <w:rsid w:val="00F76D71"/>
    <w:rsid w:val="00F806B7"/>
    <w:rsid w:val="00F82B3B"/>
    <w:rsid w:val="00FA2C82"/>
    <w:rsid w:val="00FD1989"/>
    <w:rsid w:val="00FE0F96"/>
    <w:rsid w:val="00FE2D6C"/>
    <w:rsid w:val="00FE52B7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7C7A"/>
  <w15:docId w15:val="{88C9BD7C-140A-491E-B1DC-7A0E473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0C3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617D04"/>
    <w:rPr>
      <w:rFonts w:ascii="Consolas" w:eastAsia="Times New Roman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D04"/>
    <w:rPr>
      <w:rFonts w:ascii="Consolas" w:eastAsia="Times New Roman" w:hAnsi="Consolas" w:cs="Consolas"/>
      <w:sz w:val="21"/>
      <w:szCs w:val="21"/>
    </w:rPr>
  </w:style>
  <w:style w:type="paragraph" w:styleId="Zkladntextodsazen">
    <w:name w:val="Body Text Indent"/>
    <w:basedOn w:val="Normln"/>
    <w:link w:val="ZkladntextodsazenChar"/>
    <w:uiPriority w:val="99"/>
    <w:rsid w:val="002A1123"/>
    <w:pPr>
      <w:ind w:left="360"/>
      <w:jc w:val="both"/>
    </w:pPr>
    <w:rPr>
      <w:rFonts w:ascii="Times New Roman" w:eastAsia="Times New Roman" w:hAnsi="Times New Roman" w:cs="Times New Roman"/>
      <w:bCs/>
      <w:color w:val="00000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1123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E41095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styleId="Zkladntext">
    <w:name w:val="Body Text"/>
    <w:basedOn w:val="Normln"/>
    <w:link w:val="ZkladntextChar"/>
    <w:uiPriority w:val="99"/>
    <w:unhideWhenUsed/>
    <w:rsid w:val="00BF60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F600E"/>
    <w:rPr>
      <w:sz w:val="24"/>
    </w:rPr>
  </w:style>
  <w:style w:type="paragraph" w:styleId="Odstavecseseznamem">
    <w:name w:val="List Paragraph"/>
    <w:basedOn w:val="Normln"/>
    <w:uiPriority w:val="34"/>
    <w:qFormat/>
    <w:rsid w:val="00AE2E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07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72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E0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723"/>
    <w:rPr>
      <w:sz w:val="24"/>
    </w:rPr>
  </w:style>
  <w:style w:type="character" w:customStyle="1" w:styleId="nowrap">
    <w:name w:val="nowrap"/>
    <w:basedOn w:val="Standardnpsmoodstavce"/>
    <w:rsid w:val="00C72070"/>
  </w:style>
  <w:style w:type="paragraph" w:styleId="Textbubliny">
    <w:name w:val="Balloon Text"/>
    <w:basedOn w:val="Normln"/>
    <w:link w:val="TextbublinyChar"/>
    <w:uiPriority w:val="99"/>
    <w:semiHidden/>
    <w:unhideWhenUsed/>
    <w:rsid w:val="00B27D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09A6-F6B4-4D01-853E-61EF99F9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KANCELÁŘ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Ondřej</dc:creator>
  <cp:lastModifiedBy>STREJČOVSKÁ Dana</cp:lastModifiedBy>
  <cp:revision>2</cp:revision>
  <cp:lastPrinted>2021-12-20T09:29:00Z</cp:lastPrinted>
  <dcterms:created xsi:type="dcterms:W3CDTF">2021-12-30T06:39:00Z</dcterms:created>
  <dcterms:modified xsi:type="dcterms:W3CDTF">2021-12-30T06:39:00Z</dcterms:modified>
</cp:coreProperties>
</file>