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FAA" w14:textId="76057FFE" w:rsidR="00947FAE" w:rsidRDefault="00FB6F33" w:rsidP="00592459">
      <w:pPr>
        <w:pStyle w:val="Nadpis1"/>
        <w:tabs>
          <w:tab w:val="left" w:pos="3828"/>
        </w:tabs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Dodatek č. </w:t>
      </w:r>
      <w:r w:rsidR="008969F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9</w:t>
      </w:r>
    </w:p>
    <w:p w14:paraId="55E58C8F" w14:textId="77777777" w:rsidR="00EE67CB" w:rsidRDefault="00947FAE" w:rsidP="00774C43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14:paraId="624E2596" w14:textId="77777777"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nám.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 xml:space="preserve">“, ul. 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náměstí 1867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, Havlíčkův Brod</w:t>
      </w:r>
    </w:p>
    <w:p w14:paraId="6B04CAF3" w14:textId="77777777" w:rsidR="00592459" w:rsidRDefault="00592459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14:paraId="31EAB5DA" w14:textId="77777777" w:rsidR="008D3E92" w:rsidRPr="00592459" w:rsidRDefault="00AC58A6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  <w:r w:rsidRPr="00592459">
        <w:rPr>
          <w:rFonts w:ascii="Segoe UI" w:hAnsi="Segoe UI" w:cs="Segoe UI"/>
          <w:sz w:val="18"/>
          <w:szCs w:val="18"/>
          <w:lang w:eastAsia="en-US"/>
        </w:rPr>
        <w:t>(dále jen „dodatek“)</w:t>
      </w:r>
    </w:p>
    <w:p w14:paraId="144F437D" w14:textId="77777777" w:rsidR="00947FAE" w:rsidRPr="00592459" w:rsidRDefault="00947FAE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14:paraId="3FDCDD57" w14:textId="77777777" w:rsidR="007E107D" w:rsidRPr="00592459" w:rsidRDefault="00AC58A6" w:rsidP="007E107D">
      <w:pPr>
        <w:pStyle w:val="Podnadpis"/>
        <w:rPr>
          <w:rFonts w:ascii="Segoe UI" w:hAnsi="Segoe UI" w:cs="Segoe UI"/>
          <w:szCs w:val="18"/>
        </w:rPr>
      </w:pPr>
      <w:r w:rsidRPr="00592459">
        <w:rPr>
          <w:rFonts w:ascii="Segoe UI" w:hAnsi="Segoe UI" w:cs="Segoe UI"/>
          <w:szCs w:val="18"/>
        </w:rPr>
        <w:t>uzavřen</w:t>
      </w:r>
      <w:r w:rsidRPr="00592459">
        <w:rPr>
          <w:rFonts w:ascii="Segoe UI" w:hAnsi="Segoe UI" w:cs="Segoe UI"/>
          <w:szCs w:val="18"/>
          <w:lang w:val="cs-CZ"/>
        </w:rPr>
        <w:t>ý</w:t>
      </w:r>
      <w:r w:rsidR="007E107D" w:rsidRPr="00592459">
        <w:rPr>
          <w:rFonts w:ascii="Segoe UI" w:hAnsi="Segoe UI" w:cs="Segoe UI"/>
          <w:szCs w:val="18"/>
          <w:lang w:val="cs-CZ"/>
        </w:rPr>
        <w:t xml:space="preserve"> </w:t>
      </w:r>
      <w:r w:rsidR="007E107D" w:rsidRPr="00592459">
        <w:rPr>
          <w:rFonts w:ascii="Segoe UI" w:hAnsi="Segoe UI" w:cs="Segoe UI"/>
          <w:szCs w:val="18"/>
        </w:rPr>
        <w:t>mezi smluvními stranami:</w:t>
      </w:r>
    </w:p>
    <w:p w14:paraId="17241EA9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SPOLEČNOST: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0" w:name="Text3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>ČEZ Energo, s.r.o.</w:t>
      </w:r>
      <w:bookmarkEnd w:id="0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14:paraId="5FB8FAE1" w14:textId="1024F3EF" w:rsidR="007E107D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SE SÍDLEM: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" w:name="Text2"/>
      <w:r w:rsidR="00592459">
        <w:rPr>
          <w:rFonts w:ascii="Segoe UI" w:hAnsi="Segoe UI" w:cs="Segoe UI"/>
          <w:sz w:val="18"/>
          <w:szCs w:val="18"/>
        </w:rPr>
        <w:tab/>
      </w:r>
      <w:bookmarkEnd w:id="1"/>
      <w:r w:rsidR="001F02BD">
        <w:rPr>
          <w:rFonts w:ascii="Segoe UI" w:hAnsi="Segoe UI" w:cs="Segoe UI"/>
          <w:sz w:val="18"/>
          <w:szCs w:val="18"/>
        </w:rPr>
        <w:t>Duhová 1531/3</w:t>
      </w:r>
      <w:r w:rsidR="001F02BD" w:rsidRPr="00754AA0">
        <w:rPr>
          <w:rFonts w:ascii="Segoe UI" w:hAnsi="Segoe UI" w:cs="Segoe UI"/>
          <w:sz w:val="18"/>
          <w:szCs w:val="18"/>
        </w:rPr>
        <w:t>, 1</w:t>
      </w:r>
      <w:r w:rsidR="001F02BD">
        <w:rPr>
          <w:rFonts w:ascii="Segoe UI" w:hAnsi="Segoe UI" w:cs="Segoe UI"/>
          <w:sz w:val="18"/>
          <w:szCs w:val="18"/>
        </w:rPr>
        <w:t>40</w:t>
      </w:r>
      <w:r w:rsidR="001F02BD" w:rsidRPr="00754AA0">
        <w:rPr>
          <w:rFonts w:ascii="Segoe UI" w:hAnsi="Segoe UI" w:cs="Segoe UI"/>
          <w:sz w:val="18"/>
          <w:szCs w:val="18"/>
        </w:rPr>
        <w:t xml:space="preserve"> 00 Praha </w:t>
      </w:r>
      <w:r w:rsidR="001F02BD">
        <w:rPr>
          <w:rFonts w:ascii="Segoe UI" w:hAnsi="Segoe UI" w:cs="Segoe UI"/>
          <w:sz w:val="18"/>
          <w:szCs w:val="18"/>
        </w:rPr>
        <w:t>4 - Michle</w:t>
      </w:r>
    </w:p>
    <w:p w14:paraId="567D8080" w14:textId="77777777" w:rsidR="00592459" w:rsidRPr="00592459" w:rsidRDefault="00592459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</w:p>
    <w:p w14:paraId="27B78485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2" w:name="Text4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29060109</w:t>
      </w:r>
      <w:bookmarkEnd w:id="2"/>
    </w:p>
    <w:p w14:paraId="4663A9DF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DIČ: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3" w:name="Text5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CZ29060109</w:t>
      </w:r>
      <w:bookmarkEnd w:id="3"/>
    </w:p>
    <w:p w14:paraId="7878BBC1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4" w:name="Text6"/>
      <w:r w:rsidRPr="00592459">
        <w:rPr>
          <w:rFonts w:ascii="Segoe UI" w:hAnsi="Segoe UI" w:cs="Segoe UI"/>
          <w:sz w:val="18"/>
          <w:szCs w:val="18"/>
        </w:rPr>
        <w:t>Městským soudem v Praze</w:t>
      </w:r>
      <w:bookmarkEnd w:id="4"/>
      <w:r w:rsidRPr="00592459">
        <w:rPr>
          <w:rFonts w:ascii="Segoe UI" w:hAnsi="Segoe UI" w:cs="Segoe UI"/>
          <w:sz w:val="18"/>
          <w:szCs w:val="18"/>
        </w:rPr>
        <w:t xml:space="preserve">, oddíl </w:t>
      </w:r>
      <w:bookmarkStart w:id="5" w:name="Text7"/>
      <w:r w:rsidRPr="00592459">
        <w:rPr>
          <w:rFonts w:ascii="Segoe UI" w:hAnsi="Segoe UI" w:cs="Segoe UI"/>
          <w:sz w:val="18"/>
          <w:szCs w:val="18"/>
        </w:rPr>
        <w:t>C</w:t>
      </w:r>
      <w:bookmarkEnd w:id="5"/>
      <w:r w:rsidRPr="00592459">
        <w:rPr>
          <w:rFonts w:ascii="Segoe UI" w:hAnsi="Segoe UI" w:cs="Segoe UI"/>
          <w:sz w:val="18"/>
          <w:szCs w:val="18"/>
        </w:rPr>
        <w:t xml:space="preserve">, vložka </w:t>
      </w:r>
      <w:bookmarkStart w:id="6" w:name="Text8"/>
      <w:r w:rsidRPr="00592459">
        <w:rPr>
          <w:rFonts w:ascii="Segoe UI" w:hAnsi="Segoe UI" w:cs="Segoe UI"/>
          <w:sz w:val="18"/>
          <w:szCs w:val="18"/>
        </w:rPr>
        <w:t>163691</w:t>
      </w:r>
      <w:bookmarkEnd w:id="6"/>
      <w:r w:rsidRPr="00592459">
        <w:rPr>
          <w:rFonts w:ascii="Segoe UI" w:hAnsi="Segoe UI" w:cs="Segoe UI"/>
          <w:sz w:val="18"/>
          <w:szCs w:val="18"/>
        </w:rPr>
        <w:t>.</w:t>
      </w:r>
    </w:p>
    <w:p w14:paraId="3050E9D7" w14:textId="77777777" w:rsidR="001F02BD" w:rsidRPr="00754AA0" w:rsidRDefault="00FB6F33" w:rsidP="001F02B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592459">
        <w:rPr>
          <w:rFonts w:ascii="Segoe UI" w:hAnsi="Segoe UI" w:cs="Segoe UI"/>
          <w:sz w:val="18"/>
          <w:szCs w:val="18"/>
        </w:rPr>
        <w:t>:</w:t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sz w:val="18"/>
          <w:szCs w:val="18"/>
        </w:rPr>
        <w:tab/>
      </w:r>
      <w:bookmarkStart w:id="7" w:name="Text9"/>
      <w:r w:rsidR="00592459">
        <w:rPr>
          <w:rFonts w:ascii="Segoe UI" w:hAnsi="Segoe UI" w:cs="Segoe UI"/>
          <w:sz w:val="18"/>
          <w:szCs w:val="18"/>
        </w:rPr>
        <w:tab/>
      </w:r>
      <w:bookmarkEnd w:id="7"/>
      <w:r w:rsidR="001F02BD" w:rsidRPr="00754AA0">
        <w:rPr>
          <w:rFonts w:ascii="Segoe UI" w:hAnsi="Segoe UI" w:cs="Segoe UI"/>
          <w:b/>
          <w:sz w:val="18"/>
          <w:szCs w:val="18"/>
        </w:rPr>
        <w:t xml:space="preserve">Ing. </w:t>
      </w:r>
      <w:r w:rsidR="001F02BD">
        <w:rPr>
          <w:rFonts w:ascii="Segoe UI" w:hAnsi="Segoe UI" w:cs="Segoe UI"/>
          <w:b/>
          <w:sz w:val="18"/>
          <w:szCs w:val="18"/>
        </w:rPr>
        <w:t>David Bauer</w:t>
      </w:r>
      <w:r w:rsidR="001F02BD" w:rsidRPr="00754AA0">
        <w:rPr>
          <w:rFonts w:ascii="Segoe UI" w:hAnsi="Segoe UI" w:cs="Segoe UI"/>
          <w:b/>
          <w:sz w:val="18"/>
          <w:szCs w:val="18"/>
        </w:rPr>
        <w:t xml:space="preserve"> – jednatel </w:t>
      </w:r>
      <w:r w:rsidR="001F02BD" w:rsidRPr="00754AA0">
        <w:rPr>
          <w:rFonts w:ascii="Segoe UI" w:hAnsi="Segoe UI" w:cs="Segoe UI"/>
          <w:sz w:val="18"/>
          <w:szCs w:val="18"/>
        </w:rPr>
        <w:t xml:space="preserve"> </w:t>
      </w:r>
    </w:p>
    <w:p w14:paraId="2B27B2AD" w14:textId="77777777" w:rsidR="001F02BD" w:rsidRDefault="001F02BD" w:rsidP="001F02B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8" w:name="Text10"/>
      <w:r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 xml:space="preserve">Ing. </w:t>
      </w:r>
      <w:r>
        <w:rPr>
          <w:rFonts w:ascii="Segoe UI" w:hAnsi="Segoe UI" w:cs="Segoe UI"/>
          <w:b/>
          <w:sz w:val="18"/>
          <w:szCs w:val="18"/>
        </w:rPr>
        <w:t>Martin Hrnčiřík</w:t>
      </w:r>
      <w:r w:rsidRPr="00754AA0">
        <w:rPr>
          <w:rFonts w:ascii="Segoe UI" w:hAnsi="Segoe UI" w:cs="Segoe UI"/>
          <w:b/>
          <w:sz w:val="18"/>
          <w:szCs w:val="18"/>
        </w:rPr>
        <w:t xml:space="preserve"> – jednatel</w:t>
      </w:r>
      <w:bookmarkEnd w:id="8"/>
      <w:r w:rsidRPr="00754AA0">
        <w:rPr>
          <w:rFonts w:ascii="Segoe UI" w:hAnsi="Segoe UI" w:cs="Segoe UI"/>
          <w:b/>
          <w:sz w:val="18"/>
          <w:szCs w:val="18"/>
        </w:rPr>
        <w:t xml:space="preserve"> </w:t>
      </w:r>
    </w:p>
    <w:p w14:paraId="2CFE5AF5" w14:textId="51DB32B0" w:rsidR="001F02BD" w:rsidRPr="00754AA0" w:rsidRDefault="001F02BD" w:rsidP="001F02BD">
      <w:pPr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ab/>
      </w:r>
      <w:r>
        <w:rPr>
          <w:rFonts w:ascii="Segoe UI" w:hAnsi="Segoe UI" w:cs="Segoe UI"/>
          <w:b/>
          <w:sz w:val="18"/>
          <w:szCs w:val="18"/>
        </w:rPr>
        <w:tab/>
      </w:r>
      <w:r>
        <w:rPr>
          <w:rFonts w:ascii="Segoe UI" w:hAnsi="Segoe UI" w:cs="Segoe UI"/>
          <w:b/>
          <w:sz w:val="18"/>
          <w:szCs w:val="18"/>
        </w:rPr>
        <w:tab/>
      </w:r>
      <w:r>
        <w:rPr>
          <w:rFonts w:ascii="Segoe UI" w:hAnsi="Segoe UI" w:cs="Segoe UI"/>
          <w:b/>
          <w:sz w:val="18"/>
          <w:szCs w:val="18"/>
        </w:rPr>
        <w:tab/>
        <w:t xml:space="preserve">Ing. </w:t>
      </w:r>
      <w:r w:rsidR="008969FD">
        <w:rPr>
          <w:rFonts w:ascii="Segoe UI" w:hAnsi="Segoe UI" w:cs="Segoe UI"/>
          <w:b/>
          <w:sz w:val="18"/>
          <w:szCs w:val="18"/>
        </w:rPr>
        <w:t xml:space="preserve">Martin Václavek, MBA – jednatel </w:t>
      </w:r>
      <w:r w:rsidRPr="00754AA0">
        <w:rPr>
          <w:rFonts w:ascii="Segoe UI" w:hAnsi="Segoe UI" w:cs="Segoe UI"/>
          <w:b/>
          <w:sz w:val="18"/>
          <w:szCs w:val="18"/>
        </w:rPr>
        <w:t xml:space="preserve"> </w:t>
      </w:r>
    </w:p>
    <w:p w14:paraId="402A9D31" w14:textId="34F4471D" w:rsidR="007E107D" w:rsidRPr="00592459" w:rsidRDefault="007E107D" w:rsidP="001F02B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BANKOVNÍ SPOJENÍ:</w:t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Česká spořitelna, a.s.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14:paraId="3DDD2AC1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ČÍSLO ÚČTU: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5736332/0800</w:t>
      </w:r>
    </w:p>
    <w:p w14:paraId="68BE12AA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OBCHODNÍCH:</w:t>
      </w:r>
      <w:r w:rsidRPr="00592459">
        <w:rPr>
          <w:rFonts w:ascii="Segoe UI" w:hAnsi="Segoe UI" w:cs="Segoe UI"/>
          <w:sz w:val="18"/>
          <w:szCs w:val="18"/>
        </w:rPr>
        <w:tab/>
      </w:r>
    </w:p>
    <w:p w14:paraId="5EDEFAD1" w14:textId="591B43E1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8969FD">
        <w:rPr>
          <w:rFonts w:ascii="Segoe UI" w:hAnsi="Segoe UI" w:cs="Segoe UI"/>
          <w:b/>
          <w:sz w:val="18"/>
          <w:szCs w:val="18"/>
        </w:rPr>
        <w:t xml:space="preserve">Ing. Radek Dvořák </w:t>
      </w:r>
      <w:r w:rsidRPr="00592459">
        <w:rPr>
          <w:rFonts w:ascii="Segoe UI" w:hAnsi="Segoe UI" w:cs="Segoe UI"/>
          <w:b/>
          <w:sz w:val="18"/>
          <w:szCs w:val="18"/>
        </w:rPr>
        <w:t xml:space="preserve"> </w:t>
      </w:r>
    </w:p>
    <w:p w14:paraId="2B4915D2" w14:textId="50AAEBFC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9" w:name="Text14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</w:t>
      </w:r>
      <w:r w:rsidR="008969FD">
        <w:rPr>
          <w:rFonts w:ascii="Segoe UI" w:hAnsi="Segoe UI" w:cs="Segoe UI"/>
          <w:sz w:val="18"/>
          <w:szCs w:val="18"/>
        </w:rPr>
        <w:t> </w:t>
      </w:r>
      <w:bookmarkEnd w:id="9"/>
      <w:r w:rsidR="008969FD">
        <w:rPr>
          <w:rFonts w:ascii="Segoe UI" w:hAnsi="Segoe UI" w:cs="Segoe UI"/>
          <w:sz w:val="18"/>
          <w:szCs w:val="18"/>
        </w:rPr>
        <w:t>605 928 270</w:t>
      </w:r>
    </w:p>
    <w:p w14:paraId="2DD6D05D" w14:textId="2D3A6949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0" w:name="Text16"/>
      <w:r w:rsidR="00592459">
        <w:rPr>
          <w:rFonts w:ascii="Segoe UI" w:hAnsi="Segoe UI" w:cs="Segoe UI"/>
          <w:sz w:val="18"/>
          <w:szCs w:val="18"/>
        </w:rPr>
        <w:tab/>
      </w:r>
      <w:r w:rsidR="008969FD">
        <w:rPr>
          <w:rFonts w:ascii="Segoe UI" w:hAnsi="Segoe UI" w:cs="Segoe UI"/>
          <w:sz w:val="18"/>
          <w:szCs w:val="18"/>
        </w:rPr>
        <w:t>radek.dvorak</w:t>
      </w:r>
      <w:r w:rsidRPr="00592459">
        <w:rPr>
          <w:rFonts w:ascii="Segoe UI" w:hAnsi="Segoe UI" w:cs="Segoe UI"/>
          <w:sz w:val="18"/>
          <w:szCs w:val="18"/>
        </w:rPr>
        <w:t>@cezenergo.cz</w:t>
      </w:r>
      <w:bookmarkEnd w:id="10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14:paraId="250446AB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TECHNICKÝCH:</w:t>
      </w:r>
    </w:p>
    <w:p w14:paraId="3017E185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 xml:space="preserve">Ing. Jiří Března </w:t>
      </w:r>
    </w:p>
    <w:p w14:paraId="1F33652A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1" w:name="Text18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+420 724 090 788</w:t>
      </w:r>
      <w:bookmarkEnd w:id="11"/>
    </w:p>
    <w:p w14:paraId="11BCB86E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2" w:name="Text20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jiri.brezna@cezenergo.cz</w:t>
      </w:r>
      <w:bookmarkEnd w:id="12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14:paraId="0FFC01F8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jen „</w:t>
      </w:r>
      <w:r w:rsidR="00AC58A6" w:rsidRPr="00592459">
        <w:rPr>
          <w:rFonts w:ascii="Segoe UI" w:hAnsi="Segoe UI" w:cs="Segoe UI"/>
          <w:b/>
          <w:sz w:val="18"/>
          <w:szCs w:val="18"/>
        </w:rPr>
        <w:t>O</w:t>
      </w:r>
      <w:r w:rsidRPr="00592459">
        <w:rPr>
          <w:rFonts w:ascii="Segoe UI" w:hAnsi="Segoe UI" w:cs="Segoe UI"/>
          <w:b/>
          <w:sz w:val="18"/>
          <w:szCs w:val="18"/>
        </w:rPr>
        <w:t>dběratel“ a</w:t>
      </w:r>
    </w:p>
    <w:p w14:paraId="51E44ECD" w14:textId="77777777" w:rsidR="00280A06" w:rsidRDefault="00280A06" w:rsidP="007E107D">
      <w:pPr>
        <w:spacing w:before="240"/>
        <w:rPr>
          <w:rFonts w:ascii="Segoe UI" w:hAnsi="Segoe UI" w:cs="Segoe UI"/>
          <w:sz w:val="18"/>
          <w:szCs w:val="18"/>
        </w:rPr>
      </w:pPr>
    </w:p>
    <w:p w14:paraId="3EAFE1CB" w14:textId="77777777" w:rsidR="007E107D" w:rsidRPr="00592459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SPOLEČNOST: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287F9D" w:rsidRPr="00592459">
        <w:rPr>
          <w:rFonts w:ascii="Segoe UI" w:hAnsi="Segoe UI" w:cs="Segoe UI"/>
          <w:b/>
          <w:sz w:val="18"/>
          <w:szCs w:val="18"/>
        </w:rPr>
        <w:t>Teplo HB</w:t>
      </w:r>
      <w:r w:rsidR="00E33EC8" w:rsidRPr="00592459">
        <w:rPr>
          <w:rFonts w:ascii="Segoe UI" w:hAnsi="Segoe UI" w:cs="Segoe UI"/>
          <w:b/>
          <w:sz w:val="18"/>
          <w:szCs w:val="18"/>
        </w:rPr>
        <w:t xml:space="preserve"> s.r.o.</w:t>
      </w:r>
    </w:p>
    <w:p w14:paraId="7C7601FB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SE SÍDLEM: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14:paraId="56370733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25930354</w:t>
      </w:r>
    </w:p>
    <w:p w14:paraId="181C03AD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DIČ: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CZ25930354</w:t>
      </w:r>
    </w:p>
    <w:p w14:paraId="05C5B6A7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3" w:name="Text25"/>
      <w:r w:rsidRPr="00592459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592459">
        <w:rPr>
          <w:rFonts w:ascii="Segoe UI" w:hAnsi="Segoe UI" w:cs="Segoe UI"/>
          <w:sz w:val="18"/>
          <w:szCs w:val="18"/>
        </w:rPr>
        <w:instrText xml:space="preserve"> FORMTEXT </w:instrText>
      </w:r>
      <w:r w:rsidRPr="00592459">
        <w:rPr>
          <w:rFonts w:ascii="Segoe UI" w:hAnsi="Segoe UI" w:cs="Segoe UI"/>
          <w:sz w:val="18"/>
          <w:szCs w:val="18"/>
        </w:rPr>
      </w:r>
      <w:r w:rsidRPr="00592459">
        <w:rPr>
          <w:rFonts w:ascii="Segoe UI" w:hAnsi="Segoe UI" w:cs="Segoe UI"/>
          <w:sz w:val="18"/>
          <w:szCs w:val="18"/>
        </w:rPr>
        <w:fldChar w:fldCharType="separate"/>
      </w:r>
      <w:r w:rsidRPr="00592459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592459">
        <w:rPr>
          <w:rFonts w:ascii="Segoe UI" w:hAnsi="Segoe UI" w:cs="Segoe UI"/>
          <w:noProof/>
          <w:sz w:val="18"/>
          <w:szCs w:val="18"/>
        </w:rPr>
        <w:t> </w:t>
      </w:r>
      <w:r w:rsidRPr="00592459">
        <w:rPr>
          <w:rFonts w:ascii="Segoe UI" w:hAnsi="Segoe UI" w:cs="Segoe UI"/>
          <w:sz w:val="18"/>
          <w:szCs w:val="18"/>
        </w:rPr>
        <w:fldChar w:fldCharType="end"/>
      </w:r>
      <w:bookmarkEnd w:id="13"/>
      <w:r w:rsidR="00E33EC8" w:rsidRPr="00592459">
        <w:rPr>
          <w:rFonts w:ascii="Segoe UI" w:hAnsi="Segoe UI" w:cs="Segoe UI"/>
          <w:sz w:val="18"/>
          <w:szCs w:val="18"/>
        </w:rPr>
        <w:t>Hradci Králové</w:t>
      </w:r>
      <w:r w:rsidRPr="00592459">
        <w:rPr>
          <w:rFonts w:ascii="Segoe UI" w:hAnsi="Segoe UI" w:cs="Segoe UI"/>
          <w:sz w:val="18"/>
          <w:szCs w:val="18"/>
        </w:rPr>
        <w:t xml:space="preserve">, oddíl </w:t>
      </w:r>
      <w:bookmarkStart w:id="14" w:name="Text26"/>
      <w:r w:rsidRPr="00592459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592459">
        <w:rPr>
          <w:rFonts w:ascii="Segoe UI" w:hAnsi="Segoe UI" w:cs="Segoe UI"/>
          <w:sz w:val="18"/>
          <w:szCs w:val="18"/>
        </w:rPr>
        <w:instrText xml:space="preserve"> FORMTEXT </w:instrText>
      </w:r>
      <w:r w:rsidRPr="00592459">
        <w:rPr>
          <w:rFonts w:ascii="Segoe UI" w:hAnsi="Segoe UI" w:cs="Segoe UI"/>
          <w:sz w:val="18"/>
          <w:szCs w:val="18"/>
        </w:rPr>
      </w:r>
      <w:r w:rsidRPr="00592459">
        <w:rPr>
          <w:rFonts w:ascii="Segoe UI" w:hAnsi="Segoe UI" w:cs="Segoe UI"/>
          <w:sz w:val="18"/>
          <w:szCs w:val="18"/>
        </w:rPr>
        <w:fldChar w:fldCharType="separate"/>
      </w:r>
      <w:r w:rsidRPr="00592459">
        <w:rPr>
          <w:rFonts w:ascii="Segoe UI" w:hAnsi="Segoe UI" w:cs="Segoe UI"/>
          <w:noProof/>
          <w:sz w:val="18"/>
          <w:szCs w:val="18"/>
        </w:rPr>
        <w:t>C</w:t>
      </w:r>
      <w:r w:rsidRPr="00592459">
        <w:rPr>
          <w:rFonts w:ascii="Segoe UI" w:hAnsi="Segoe UI" w:cs="Segoe UI"/>
          <w:sz w:val="18"/>
          <w:szCs w:val="18"/>
        </w:rPr>
        <w:fldChar w:fldCharType="end"/>
      </w:r>
      <w:bookmarkEnd w:id="14"/>
      <w:r w:rsidRPr="00592459">
        <w:rPr>
          <w:rFonts w:ascii="Segoe UI" w:hAnsi="Segoe UI" w:cs="Segoe UI"/>
          <w:sz w:val="18"/>
          <w:szCs w:val="18"/>
        </w:rPr>
        <w:t xml:space="preserve">, vložka </w:t>
      </w:r>
      <w:r w:rsidR="00E33EC8" w:rsidRPr="00592459">
        <w:rPr>
          <w:rFonts w:ascii="Segoe UI" w:hAnsi="Segoe UI" w:cs="Segoe UI"/>
          <w:sz w:val="18"/>
          <w:szCs w:val="18"/>
        </w:rPr>
        <w:t>15451</w:t>
      </w:r>
      <w:r w:rsidRPr="00592459">
        <w:rPr>
          <w:rFonts w:ascii="Segoe UI" w:hAnsi="Segoe UI" w:cs="Segoe UI"/>
          <w:sz w:val="18"/>
          <w:szCs w:val="18"/>
        </w:rPr>
        <w:t>.</w:t>
      </w:r>
    </w:p>
    <w:p w14:paraId="0CFCDDFE" w14:textId="77777777" w:rsidR="007E107D" w:rsidRPr="00592459" w:rsidRDefault="00FB6F33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592459">
        <w:rPr>
          <w:rFonts w:ascii="Segoe UI" w:hAnsi="Segoe UI" w:cs="Segoe UI"/>
          <w:sz w:val="18"/>
          <w:szCs w:val="18"/>
        </w:rPr>
        <w:t>:</w:t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b/>
          <w:sz w:val="18"/>
          <w:szCs w:val="18"/>
        </w:rPr>
        <w:t>Ing. Miroslav Sommer</w:t>
      </w:r>
      <w:r w:rsidR="00592459">
        <w:rPr>
          <w:rFonts w:ascii="Segoe UI" w:hAnsi="Segoe UI" w:cs="Segoe UI"/>
          <w:sz w:val="18"/>
          <w:szCs w:val="18"/>
        </w:rPr>
        <w:t xml:space="preserve"> - </w:t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592459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592459">
        <w:rPr>
          <w:rFonts w:ascii="Segoe UI" w:hAnsi="Segoe UI" w:cs="Segoe UI"/>
          <w:b/>
          <w:sz w:val="18"/>
          <w:szCs w:val="18"/>
        </w:rPr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592459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end"/>
      </w:r>
    </w:p>
    <w:p w14:paraId="5BDD0B06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BANKOVNÍ SPOJENÍ:</w:t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Komerční banka, Havlíčkův Brod</w:t>
      </w:r>
    </w:p>
    <w:p w14:paraId="49FCD665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ČÍSLO ÚČTU: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2776640207/0100</w:t>
      </w:r>
    </w:p>
    <w:p w14:paraId="03B9CC25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OBCHODNÍCH:</w:t>
      </w:r>
      <w:r w:rsidRPr="00592459">
        <w:rPr>
          <w:rFonts w:ascii="Segoe UI" w:hAnsi="Segoe UI" w:cs="Segoe UI"/>
          <w:sz w:val="18"/>
          <w:szCs w:val="18"/>
        </w:rPr>
        <w:tab/>
      </w:r>
    </w:p>
    <w:p w14:paraId="09D946B1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b/>
          <w:sz w:val="18"/>
          <w:szCs w:val="18"/>
        </w:rPr>
        <w:t>Ing. Miroslav Sommer</w:t>
      </w:r>
    </w:p>
    <w:p w14:paraId="6F799DF5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+420 737 945 800</w:t>
      </w:r>
    </w:p>
    <w:p w14:paraId="27ADBFE9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sommer@teplohb.cz</w:t>
      </w:r>
    </w:p>
    <w:p w14:paraId="4FA80384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TECHNICKÝCH:</w:t>
      </w:r>
    </w:p>
    <w:p w14:paraId="7B9BCFCB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8457FE">
        <w:rPr>
          <w:rFonts w:ascii="Segoe UI" w:hAnsi="Segoe UI" w:cs="Segoe UI"/>
          <w:b/>
          <w:sz w:val="18"/>
          <w:szCs w:val="18"/>
        </w:rPr>
        <w:t>Petr Doucha</w:t>
      </w:r>
    </w:p>
    <w:p w14:paraId="237F8DB8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+420</w:t>
      </w:r>
      <w:r w:rsidR="008457FE">
        <w:rPr>
          <w:rFonts w:ascii="Segoe UI" w:hAnsi="Segoe UI" w:cs="Segoe UI"/>
          <w:sz w:val="18"/>
          <w:szCs w:val="18"/>
        </w:rPr>
        <w:t> 603 836 780</w:t>
      </w:r>
    </w:p>
    <w:p w14:paraId="6F6C7FC4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8457FE">
        <w:rPr>
          <w:rFonts w:ascii="Segoe UI" w:hAnsi="Segoe UI" w:cs="Segoe UI"/>
          <w:sz w:val="18"/>
          <w:szCs w:val="18"/>
        </w:rPr>
        <w:t>doucha</w:t>
      </w:r>
      <w:r w:rsidR="00E33EC8" w:rsidRPr="00592459">
        <w:rPr>
          <w:rFonts w:ascii="Segoe UI" w:hAnsi="Segoe UI" w:cs="Segoe UI"/>
          <w:sz w:val="18"/>
          <w:szCs w:val="18"/>
        </w:rPr>
        <w:t>@teplohb.cz</w:t>
      </w:r>
    </w:p>
    <w:p w14:paraId="306E7DB0" w14:textId="77777777" w:rsidR="007E107D" w:rsidRPr="00592459" w:rsidRDefault="00AC58A6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jen „D</w:t>
      </w:r>
      <w:r w:rsidR="007E107D" w:rsidRPr="00592459">
        <w:rPr>
          <w:rFonts w:ascii="Segoe UI" w:hAnsi="Segoe UI" w:cs="Segoe UI"/>
          <w:b/>
          <w:sz w:val="18"/>
          <w:szCs w:val="18"/>
        </w:rPr>
        <w:t>odavatel“</w:t>
      </w:r>
    </w:p>
    <w:p w14:paraId="19D8899A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14:paraId="2323A96C" w14:textId="77777777" w:rsidR="007E107D" w:rsidRPr="00592459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14:paraId="2A274ADC" w14:textId="77777777" w:rsidR="007E107D" w:rsidRPr="00592459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14:paraId="406F9D5C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  <w:bookmarkStart w:id="15" w:name="BodA_2"/>
      <w:bookmarkEnd w:id="15"/>
    </w:p>
    <w:p w14:paraId="14F4982F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067EFAAD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506369C8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2EE26F82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3FDC981B" w14:textId="77777777" w:rsidR="003804D2" w:rsidRPr="00592459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</w:t>
      </w:r>
      <w:r w:rsidR="003804D2" w:rsidRPr="00592459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592459">
        <w:rPr>
          <w:rFonts w:ascii="Segoe UI" w:hAnsi="Segoe UI" w:cs="Segoe UI"/>
          <w:sz w:val="18"/>
          <w:szCs w:val="18"/>
        </w:rPr>
        <w:t xml:space="preserve">tomto </w:t>
      </w:r>
      <w:r w:rsidR="003804D2" w:rsidRPr="00592459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AC58A6" w:rsidRPr="00592459">
        <w:rPr>
          <w:rFonts w:ascii="Segoe UI" w:hAnsi="Segoe UI" w:cs="Segoe UI"/>
          <w:sz w:val="18"/>
          <w:szCs w:val="18"/>
        </w:rPr>
        <w:t>O</w:t>
      </w:r>
      <w:r w:rsidR="003804D2" w:rsidRPr="00592459">
        <w:rPr>
          <w:rFonts w:ascii="Segoe UI" w:hAnsi="Segoe UI" w:cs="Segoe UI"/>
          <w:sz w:val="18"/>
          <w:szCs w:val="18"/>
        </w:rPr>
        <w:t xml:space="preserve">dběratelem a </w:t>
      </w:r>
      <w:r w:rsidR="00AC58A6" w:rsidRPr="00592459">
        <w:rPr>
          <w:rFonts w:ascii="Segoe UI" w:hAnsi="Segoe UI" w:cs="Segoe UI"/>
          <w:sz w:val="18"/>
          <w:szCs w:val="18"/>
        </w:rPr>
        <w:t>D</w:t>
      </w:r>
      <w:r w:rsidR="003804D2" w:rsidRPr="00592459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592459">
        <w:rPr>
          <w:rFonts w:ascii="Segoe UI" w:hAnsi="Segoe UI" w:cs="Segoe UI"/>
          <w:sz w:val="18"/>
          <w:szCs w:val="18"/>
        </w:rPr>
        <w:t>28</w:t>
      </w:r>
      <w:r w:rsidR="003804D2" w:rsidRPr="00592459">
        <w:rPr>
          <w:rFonts w:ascii="Segoe UI" w:hAnsi="Segoe UI" w:cs="Segoe UI"/>
          <w:sz w:val="18"/>
          <w:szCs w:val="18"/>
        </w:rPr>
        <w:t xml:space="preserve">. </w:t>
      </w:r>
      <w:r w:rsidR="00EE67CB" w:rsidRPr="00592459">
        <w:rPr>
          <w:rFonts w:ascii="Segoe UI" w:hAnsi="Segoe UI" w:cs="Segoe UI"/>
          <w:sz w:val="18"/>
          <w:szCs w:val="18"/>
        </w:rPr>
        <w:t>3</w:t>
      </w:r>
      <w:r w:rsidR="003804D2" w:rsidRPr="00592459">
        <w:rPr>
          <w:rFonts w:ascii="Segoe UI" w:hAnsi="Segoe UI" w:cs="Segoe UI"/>
          <w:sz w:val="18"/>
          <w:szCs w:val="18"/>
        </w:rPr>
        <w:t>. 2013 (dále jen "smlouva"):</w:t>
      </w:r>
    </w:p>
    <w:p w14:paraId="0CC42166" w14:textId="77777777" w:rsidR="003804D2" w:rsidRPr="00592459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0FD3D826" w14:textId="1CDF1798" w:rsidR="001F02BD" w:rsidRPr="00754AA0" w:rsidRDefault="001F02BD" w:rsidP="001F02BD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Smluvní strany se v souladu s čl. IV</w:t>
      </w:r>
      <w:r>
        <w:rPr>
          <w:rFonts w:ascii="Segoe UI" w:hAnsi="Segoe UI" w:cs="Segoe UI"/>
          <w:sz w:val="18"/>
          <w:szCs w:val="18"/>
        </w:rPr>
        <w:t>.</w:t>
      </w:r>
      <w:r w:rsidRPr="00754AA0">
        <w:rPr>
          <w:rFonts w:ascii="Segoe UI" w:hAnsi="Segoe UI" w:cs="Segoe UI"/>
          <w:sz w:val="18"/>
          <w:szCs w:val="18"/>
        </w:rPr>
        <w:t xml:space="preserve"> odst. 2 smlouvy dohodly, že pevná cena neregulované složky zemního plynu </w:t>
      </w:r>
      <w:r>
        <w:rPr>
          <w:rFonts w:ascii="Segoe UI" w:hAnsi="Segoe UI" w:cs="Segoe UI"/>
          <w:sz w:val="18"/>
          <w:szCs w:val="18"/>
        </w:rPr>
        <w:t>pro období od 1. 1. 202</w:t>
      </w:r>
      <w:r w:rsidR="00724043">
        <w:rPr>
          <w:rFonts w:ascii="Segoe UI" w:hAnsi="Segoe UI" w:cs="Segoe UI"/>
          <w:sz w:val="18"/>
          <w:szCs w:val="18"/>
        </w:rPr>
        <w:t>2</w:t>
      </w:r>
      <w:r w:rsidRPr="00754AA0">
        <w:rPr>
          <w:rFonts w:ascii="Segoe UI" w:hAnsi="Segoe UI" w:cs="Segoe UI"/>
          <w:sz w:val="18"/>
          <w:szCs w:val="18"/>
        </w:rPr>
        <w:t xml:space="preserve"> do 31. 12.</w:t>
      </w:r>
      <w:r>
        <w:rPr>
          <w:rFonts w:ascii="Segoe UI" w:hAnsi="Segoe UI" w:cs="Segoe UI"/>
          <w:sz w:val="18"/>
          <w:szCs w:val="18"/>
        </w:rPr>
        <w:t xml:space="preserve"> 202</w:t>
      </w:r>
      <w:r w:rsidR="00724043">
        <w:rPr>
          <w:rFonts w:ascii="Segoe UI" w:hAnsi="Segoe UI" w:cs="Segoe UI"/>
          <w:sz w:val="18"/>
          <w:szCs w:val="18"/>
        </w:rPr>
        <w:t>2</w:t>
      </w:r>
      <w:r w:rsidRPr="00754AA0">
        <w:rPr>
          <w:rFonts w:ascii="Segoe UI" w:hAnsi="Segoe UI" w:cs="Segoe UI"/>
          <w:sz w:val="18"/>
          <w:szCs w:val="18"/>
        </w:rPr>
        <w:t xml:space="preserve"> činí </w:t>
      </w:r>
      <w:r>
        <w:rPr>
          <w:rFonts w:ascii="Segoe UI" w:hAnsi="Segoe UI" w:cs="Segoe UI"/>
          <w:sz w:val="18"/>
          <w:szCs w:val="18"/>
        </w:rPr>
        <w:t xml:space="preserve">398,00 </w:t>
      </w:r>
      <w:r w:rsidRPr="00754AA0">
        <w:rPr>
          <w:rFonts w:ascii="Segoe UI" w:hAnsi="Segoe UI" w:cs="Segoe UI"/>
          <w:sz w:val="18"/>
          <w:szCs w:val="18"/>
        </w:rPr>
        <w:t>Kč/MWh bez DPH.</w:t>
      </w:r>
    </w:p>
    <w:p w14:paraId="4D17D1BE" w14:textId="77777777" w:rsidR="001F02BD" w:rsidRPr="00754AA0" w:rsidRDefault="001F02BD" w:rsidP="001F02BD">
      <w:pPr>
        <w:jc w:val="both"/>
        <w:rPr>
          <w:rFonts w:ascii="Segoe UI" w:hAnsi="Segoe UI" w:cs="Segoe UI"/>
          <w:sz w:val="18"/>
          <w:szCs w:val="18"/>
        </w:rPr>
      </w:pPr>
    </w:p>
    <w:p w14:paraId="29E529FB" w14:textId="0116F0A7" w:rsidR="003804D2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Smluvní strany se dále v souladu s čl. II</w:t>
      </w:r>
      <w:r w:rsidR="00FB6F33">
        <w:rPr>
          <w:rFonts w:ascii="Segoe UI" w:hAnsi="Segoe UI" w:cs="Segoe UI"/>
          <w:sz w:val="18"/>
          <w:szCs w:val="18"/>
        </w:rPr>
        <w:t>.</w:t>
      </w:r>
      <w:r w:rsidRPr="00592459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592459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592459">
        <w:rPr>
          <w:rFonts w:ascii="Segoe UI" w:hAnsi="Segoe UI" w:cs="Segoe UI"/>
          <w:sz w:val="18"/>
          <w:szCs w:val="18"/>
        </w:rPr>
        <w:t xml:space="preserve">se </w:t>
      </w:r>
      <w:r w:rsidR="003804D2" w:rsidRPr="00592459">
        <w:rPr>
          <w:rFonts w:ascii="Segoe UI" w:hAnsi="Segoe UI" w:cs="Segoe UI"/>
          <w:sz w:val="18"/>
          <w:szCs w:val="18"/>
        </w:rPr>
        <w:t xml:space="preserve">mění </w:t>
      </w:r>
      <w:r w:rsidR="00AC58A6" w:rsidRPr="00592459">
        <w:rPr>
          <w:rFonts w:ascii="Segoe UI" w:hAnsi="Segoe UI" w:cs="Segoe UI"/>
          <w:sz w:val="18"/>
          <w:szCs w:val="18"/>
        </w:rPr>
        <w:t>P</w:t>
      </w:r>
      <w:r w:rsidR="003804D2" w:rsidRPr="00592459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592459">
        <w:rPr>
          <w:rFonts w:ascii="Segoe UI" w:hAnsi="Segoe UI" w:cs="Segoe UI"/>
          <w:sz w:val="18"/>
          <w:szCs w:val="18"/>
        </w:rPr>
        <w:t>1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  <w:r w:rsidR="00AC58A6" w:rsidRPr="00592459">
        <w:rPr>
          <w:rFonts w:ascii="Segoe UI" w:hAnsi="Segoe UI" w:cs="Segoe UI"/>
          <w:sz w:val="18"/>
          <w:szCs w:val="18"/>
        </w:rPr>
        <w:t xml:space="preserve">smlouvy </w:t>
      </w:r>
      <w:r w:rsidRPr="00592459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592459">
        <w:rPr>
          <w:rFonts w:ascii="Segoe UI" w:hAnsi="Segoe UI" w:cs="Segoe UI"/>
          <w:sz w:val="18"/>
          <w:szCs w:val="18"/>
        </w:rPr>
        <w:t xml:space="preserve">smyslu přílohy </w:t>
      </w:r>
      <w:r w:rsidR="00AC58A6" w:rsidRPr="00592459">
        <w:rPr>
          <w:rFonts w:ascii="Segoe UI" w:hAnsi="Segoe UI" w:cs="Segoe UI"/>
          <w:sz w:val="18"/>
          <w:szCs w:val="18"/>
        </w:rPr>
        <w:t xml:space="preserve">č. 1 </w:t>
      </w:r>
      <w:r w:rsidR="004A1B5B" w:rsidRPr="00592459">
        <w:rPr>
          <w:rFonts w:ascii="Segoe UI" w:hAnsi="Segoe UI" w:cs="Segoe UI"/>
          <w:sz w:val="18"/>
          <w:szCs w:val="18"/>
        </w:rPr>
        <w:t>k tomuto dodatku.</w:t>
      </w:r>
    </w:p>
    <w:p w14:paraId="681AE472" w14:textId="77777777" w:rsidR="0023135D" w:rsidRDefault="0023135D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71DF034A" w14:textId="19F43291" w:rsidR="0023135D" w:rsidRDefault="0023135D" w:rsidP="0023135D">
      <w:pPr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Smluvní strany se dále dohodly, že se mění čl. IV., a to </w:t>
      </w:r>
      <w:r w:rsidR="00272526">
        <w:rPr>
          <w:rFonts w:ascii="Segoe UI" w:hAnsi="Segoe UI" w:cs="Segoe UI"/>
          <w:sz w:val="18"/>
          <w:szCs w:val="18"/>
        </w:rPr>
        <w:t xml:space="preserve">změnou odst. </w:t>
      </w:r>
      <w:r w:rsidR="0090183B">
        <w:rPr>
          <w:rFonts w:ascii="Segoe UI" w:hAnsi="Segoe UI" w:cs="Segoe UI"/>
          <w:sz w:val="18"/>
          <w:szCs w:val="18"/>
        </w:rPr>
        <w:t xml:space="preserve">8 a </w:t>
      </w:r>
      <w:r>
        <w:rPr>
          <w:rFonts w:ascii="Segoe UI" w:hAnsi="Segoe UI" w:cs="Segoe UI"/>
          <w:sz w:val="18"/>
          <w:szCs w:val="18"/>
        </w:rPr>
        <w:t>doplněním o odst. 9:</w:t>
      </w:r>
    </w:p>
    <w:p w14:paraId="4844A291" w14:textId="77777777" w:rsidR="0090183B" w:rsidRDefault="0090183B" w:rsidP="0023135D">
      <w:pPr>
        <w:jc w:val="both"/>
        <w:rPr>
          <w:rFonts w:ascii="Segoe UI" w:hAnsi="Segoe UI" w:cs="Segoe UI"/>
          <w:sz w:val="18"/>
          <w:szCs w:val="18"/>
        </w:rPr>
      </w:pPr>
    </w:p>
    <w:p w14:paraId="138E2A0B" w14:textId="77777777" w:rsidR="0023135D" w:rsidRPr="00A65344" w:rsidRDefault="0023135D" w:rsidP="0023135D">
      <w:pPr>
        <w:spacing w:after="120"/>
        <w:ind w:left="426" w:hanging="426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8. </w:t>
      </w:r>
      <w:r>
        <w:rPr>
          <w:rFonts w:ascii="Segoe UI" w:hAnsi="Segoe UI" w:cs="Segoe UI"/>
          <w:sz w:val="18"/>
          <w:szCs w:val="18"/>
        </w:rPr>
        <w:tab/>
      </w:r>
      <w:r w:rsidRPr="00A65344">
        <w:rPr>
          <w:rFonts w:ascii="Segoe UI" w:hAnsi="Segoe UI" w:cs="Segoe UI"/>
          <w:sz w:val="18"/>
          <w:szCs w:val="18"/>
        </w:rPr>
        <w:t>Dodavatel prohlašuje, že učiní za všech okolností vše pro to, aby cena zemního plynu</w:t>
      </w:r>
      <w:r>
        <w:rPr>
          <w:rFonts w:ascii="Segoe UI" w:hAnsi="Segoe UI" w:cs="Segoe UI"/>
          <w:sz w:val="18"/>
          <w:szCs w:val="18"/>
        </w:rPr>
        <w:t xml:space="preserve"> dle</w:t>
      </w:r>
      <w:r w:rsidRPr="00A65344">
        <w:rPr>
          <w:rFonts w:ascii="Segoe UI" w:hAnsi="Segoe UI" w:cs="Segoe UI"/>
          <w:sz w:val="18"/>
          <w:szCs w:val="18"/>
        </w:rPr>
        <w:t xml:space="preserve"> smlouv</w:t>
      </w:r>
      <w:r>
        <w:rPr>
          <w:rFonts w:ascii="Segoe UI" w:hAnsi="Segoe UI" w:cs="Segoe UI"/>
          <w:sz w:val="18"/>
          <w:szCs w:val="18"/>
        </w:rPr>
        <w:t>y</w:t>
      </w:r>
      <w:r w:rsidRPr="00A65344">
        <w:rPr>
          <w:rFonts w:ascii="Segoe UI" w:hAnsi="Segoe UI" w:cs="Segoe UI"/>
          <w:sz w:val="18"/>
          <w:szCs w:val="18"/>
        </w:rPr>
        <w:t xml:space="preserve"> o sdružených službách dodávky plynu do Odběrného místa dle EZ s obchodníkem s plynem </w:t>
      </w:r>
      <w:r>
        <w:rPr>
          <w:rFonts w:ascii="Segoe UI" w:hAnsi="Segoe UI" w:cs="Segoe UI"/>
          <w:sz w:val="18"/>
          <w:szCs w:val="18"/>
        </w:rPr>
        <w:t>byla vždy</w:t>
      </w:r>
      <w:r w:rsidRPr="00550F3D">
        <w:rPr>
          <w:rFonts w:ascii="Segoe UI" w:hAnsi="Segoe UI" w:cs="Segoe UI"/>
          <w:sz w:val="18"/>
          <w:szCs w:val="18"/>
        </w:rPr>
        <w:t xml:space="preserve"> </w:t>
      </w:r>
      <w:r w:rsidRPr="00A65344">
        <w:rPr>
          <w:rFonts w:ascii="Segoe UI" w:hAnsi="Segoe UI" w:cs="Segoe UI"/>
          <w:sz w:val="18"/>
          <w:szCs w:val="18"/>
        </w:rPr>
        <w:t>co nejnižší</w:t>
      </w:r>
      <w:r>
        <w:rPr>
          <w:rFonts w:ascii="Segoe UI" w:hAnsi="Segoe UI" w:cs="Segoe UI"/>
          <w:sz w:val="18"/>
          <w:szCs w:val="18"/>
        </w:rPr>
        <w:t>, a za tímto účelem provede výběr nejvhodnějšího obchodníka s plynem</w:t>
      </w:r>
      <w:r w:rsidRPr="00A65344">
        <w:rPr>
          <w:rFonts w:ascii="Segoe UI" w:hAnsi="Segoe UI" w:cs="Segoe UI"/>
          <w:sz w:val="18"/>
          <w:szCs w:val="18"/>
        </w:rPr>
        <w:t xml:space="preserve"> na základě </w:t>
      </w:r>
      <w:r>
        <w:rPr>
          <w:rFonts w:ascii="Segoe UI" w:hAnsi="Segoe UI" w:cs="Segoe UI"/>
          <w:sz w:val="18"/>
          <w:szCs w:val="18"/>
        </w:rPr>
        <w:t xml:space="preserve">transparentního </w:t>
      </w:r>
      <w:r w:rsidRPr="00A65344">
        <w:rPr>
          <w:rFonts w:ascii="Segoe UI" w:hAnsi="Segoe UI" w:cs="Segoe UI"/>
          <w:sz w:val="18"/>
          <w:szCs w:val="18"/>
        </w:rPr>
        <w:t>výběrového řízení provedeného s dostatečným předstihem</w:t>
      </w:r>
      <w:r>
        <w:rPr>
          <w:rFonts w:ascii="Segoe UI" w:hAnsi="Segoe UI" w:cs="Segoe UI"/>
          <w:sz w:val="18"/>
          <w:szCs w:val="18"/>
        </w:rPr>
        <w:t xml:space="preserve"> před uplynutím platnosti stávající smlouvy uzavřené mezi Dodavatelem a příslušným obchodníkem s plynem</w:t>
      </w:r>
      <w:r w:rsidRPr="00A65344">
        <w:rPr>
          <w:rFonts w:ascii="Segoe UI" w:hAnsi="Segoe UI" w:cs="Segoe UI"/>
          <w:sz w:val="18"/>
          <w:szCs w:val="18"/>
        </w:rPr>
        <w:t>.</w:t>
      </w:r>
    </w:p>
    <w:p w14:paraId="4FEF9AB9" w14:textId="77777777" w:rsidR="0023135D" w:rsidRPr="00A65344" w:rsidRDefault="0023135D" w:rsidP="0023135D">
      <w:pPr>
        <w:ind w:left="426"/>
        <w:rPr>
          <w:rFonts w:ascii="Segoe UI" w:hAnsi="Segoe UI" w:cs="Segoe UI"/>
          <w:sz w:val="18"/>
          <w:szCs w:val="18"/>
        </w:rPr>
      </w:pPr>
      <w:r w:rsidRPr="00A65344">
        <w:rPr>
          <w:rFonts w:ascii="Segoe UI" w:hAnsi="Segoe UI" w:cs="Segoe UI"/>
          <w:sz w:val="18"/>
          <w:szCs w:val="18"/>
        </w:rPr>
        <w:t xml:space="preserve">Smluvní strany sjednávají, že výběrové řízení na výběr obchodníka s plynem dle tohoto odstavce smlouvy není nutno provádět pouze v případě, že se na tom smluvní strany předem výslovně písemně dohodnou, a to zejména v případech, kdy Odběratel zajistí </w:t>
      </w:r>
      <w:r w:rsidRPr="00A65344">
        <w:rPr>
          <w:rFonts w:ascii="Segoe UI" w:hAnsi="Segoe UI" w:cs="Segoe UI"/>
          <w:i/>
          <w:sz w:val="18"/>
          <w:szCs w:val="18"/>
        </w:rPr>
        <w:t>(vzhledem k tomu, že Odběratel v rámci svého podnikání odebírá na celorepublikové úrovni zemní plyn ve významném množství)</w:t>
      </w:r>
      <w:r w:rsidRPr="00A65344">
        <w:rPr>
          <w:rFonts w:ascii="Segoe UI" w:hAnsi="Segoe UI" w:cs="Segoe UI"/>
          <w:sz w:val="18"/>
          <w:szCs w:val="18"/>
        </w:rPr>
        <w:t xml:space="preserve"> dle této smlouvy pro Dodavatele dodávky zemního plynu do Odběrného místa za výhodných smluvních (zejména cenových) podmínek.</w:t>
      </w:r>
    </w:p>
    <w:p w14:paraId="360F83EC" w14:textId="77777777" w:rsidR="0023135D" w:rsidRDefault="0023135D" w:rsidP="0023135D">
      <w:pPr>
        <w:ind w:left="426"/>
        <w:rPr>
          <w:rFonts w:ascii="Segoe UI" w:hAnsi="Segoe UI" w:cs="Segoe UI"/>
          <w:sz w:val="18"/>
          <w:szCs w:val="18"/>
        </w:rPr>
      </w:pPr>
      <w:r w:rsidRPr="00A65344">
        <w:rPr>
          <w:rFonts w:ascii="Segoe UI" w:hAnsi="Segoe UI" w:cs="Segoe UI"/>
          <w:sz w:val="18"/>
          <w:szCs w:val="18"/>
        </w:rPr>
        <w:t>V případě, že Dodavatel nesplní, kteroukoli z povinností uvedenou v tomto odstavci, nahradí Odběrateli veškerou škodu mu tím způsobenou.</w:t>
      </w:r>
    </w:p>
    <w:p w14:paraId="0C44D0F9" w14:textId="77777777" w:rsidR="0023135D" w:rsidRDefault="0023135D" w:rsidP="0023135D">
      <w:pPr>
        <w:spacing w:after="120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9.      Dodavatel se zavazuje informovat Odběratele o následujících skutečnostech:</w:t>
      </w:r>
    </w:p>
    <w:p w14:paraId="4711AAF0" w14:textId="77777777" w:rsidR="0023135D" w:rsidRDefault="0023135D" w:rsidP="0023135D">
      <w:pPr>
        <w:numPr>
          <w:ilvl w:val="0"/>
          <w:numId w:val="32"/>
        </w:numPr>
        <w:tabs>
          <w:tab w:val="left" w:pos="851"/>
        </w:tabs>
        <w:spacing w:after="120"/>
        <w:ind w:left="851" w:hanging="425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 uzavření</w:t>
      </w:r>
      <w:r w:rsidRPr="00A65344">
        <w:rPr>
          <w:rFonts w:ascii="Segoe UI" w:hAnsi="Segoe UI" w:cs="Segoe UI"/>
          <w:sz w:val="18"/>
          <w:szCs w:val="18"/>
        </w:rPr>
        <w:t xml:space="preserve"> smlouvy o sdružených službách dodávky plynu do Odběrného místa s obchodníkem s</w:t>
      </w:r>
      <w:r>
        <w:rPr>
          <w:rFonts w:ascii="Segoe UI" w:hAnsi="Segoe UI" w:cs="Segoe UI"/>
          <w:sz w:val="18"/>
          <w:szCs w:val="18"/>
        </w:rPr>
        <w:t> </w:t>
      </w:r>
      <w:r w:rsidRPr="00A65344">
        <w:rPr>
          <w:rFonts w:ascii="Segoe UI" w:hAnsi="Segoe UI" w:cs="Segoe UI"/>
          <w:sz w:val="18"/>
          <w:szCs w:val="18"/>
        </w:rPr>
        <w:t>plynem</w:t>
      </w:r>
      <w:r>
        <w:rPr>
          <w:rFonts w:ascii="Segoe UI" w:hAnsi="Segoe UI" w:cs="Segoe UI"/>
          <w:sz w:val="18"/>
          <w:szCs w:val="18"/>
        </w:rPr>
        <w:t xml:space="preserve"> a o ceně, která byla v takto uzavřené smlouvě sjednána,</w:t>
      </w:r>
    </w:p>
    <w:p w14:paraId="0BD781CC" w14:textId="77777777" w:rsidR="0023135D" w:rsidRPr="00A85B9C" w:rsidRDefault="0023135D" w:rsidP="0023135D">
      <w:pPr>
        <w:numPr>
          <w:ilvl w:val="0"/>
          <w:numId w:val="32"/>
        </w:numPr>
        <w:tabs>
          <w:tab w:val="left" w:pos="851"/>
        </w:tabs>
        <w:spacing w:after="120"/>
        <w:ind w:left="851" w:hanging="425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 faktickém nákupu jakéhokoliv množství zemního plynu a o ceně, kterou za takto nakoupené množství zemního plynu uhradil nebo se zavázal uhradit</w:t>
      </w:r>
      <w:r w:rsidRPr="00A85B9C">
        <w:rPr>
          <w:rFonts w:ascii="Segoe UI" w:hAnsi="Segoe UI" w:cs="Segoe UI"/>
          <w:sz w:val="18"/>
          <w:szCs w:val="18"/>
        </w:rPr>
        <w:t>.</w:t>
      </w:r>
    </w:p>
    <w:p w14:paraId="46B4B805" w14:textId="313A0590" w:rsidR="00724043" w:rsidRDefault="0023135D" w:rsidP="0090183B">
      <w:pPr>
        <w:ind w:left="426"/>
        <w:rPr>
          <w:rFonts w:ascii="Segoe UI" w:hAnsi="Segoe UI" w:cs="Segoe UI"/>
          <w:sz w:val="18"/>
          <w:szCs w:val="18"/>
        </w:rPr>
      </w:pPr>
      <w:r w:rsidRPr="00A65344">
        <w:rPr>
          <w:rFonts w:ascii="Segoe UI" w:hAnsi="Segoe UI" w:cs="Segoe UI"/>
          <w:sz w:val="18"/>
          <w:szCs w:val="18"/>
        </w:rPr>
        <w:t xml:space="preserve">Dodavatel </w:t>
      </w:r>
      <w:r>
        <w:rPr>
          <w:rFonts w:ascii="Segoe UI" w:hAnsi="Segoe UI" w:cs="Segoe UI"/>
          <w:sz w:val="18"/>
          <w:szCs w:val="18"/>
        </w:rPr>
        <w:t xml:space="preserve">se zavazuje informovat </w:t>
      </w:r>
      <w:r w:rsidRPr="00A65344">
        <w:rPr>
          <w:rFonts w:ascii="Segoe UI" w:hAnsi="Segoe UI" w:cs="Segoe UI"/>
          <w:sz w:val="18"/>
          <w:szCs w:val="18"/>
        </w:rPr>
        <w:t>Odběratele</w:t>
      </w:r>
      <w:r>
        <w:rPr>
          <w:rFonts w:ascii="Segoe UI" w:hAnsi="Segoe UI" w:cs="Segoe UI"/>
          <w:sz w:val="18"/>
          <w:szCs w:val="18"/>
        </w:rPr>
        <w:t xml:space="preserve"> o skutečnostech uvedených výše v tomto odstavci bezodkladně, nejpozději však do 24 hodin od okamžiku, kdy některá z uvedených skutečností nastane, a to</w:t>
      </w:r>
      <w:r w:rsidRPr="00A65344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vyplněním elektronického formuláře zpřístupněného Dodavateli při uzavření této smlouvy, případně </w:t>
      </w:r>
      <w:r w:rsidRPr="00A65344">
        <w:rPr>
          <w:rFonts w:ascii="Segoe UI" w:hAnsi="Segoe UI" w:cs="Segoe UI"/>
          <w:sz w:val="18"/>
          <w:szCs w:val="18"/>
        </w:rPr>
        <w:t xml:space="preserve">písemně </w:t>
      </w:r>
      <w:r>
        <w:rPr>
          <w:rFonts w:ascii="Segoe UI" w:hAnsi="Segoe UI" w:cs="Segoe UI"/>
          <w:sz w:val="18"/>
          <w:szCs w:val="18"/>
        </w:rPr>
        <w:t>zasláním</w:t>
      </w:r>
      <w:r w:rsidRPr="00A65344">
        <w:rPr>
          <w:rFonts w:ascii="Segoe UI" w:hAnsi="Segoe UI" w:cs="Segoe UI"/>
          <w:sz w:val="18"/>
          <w:szCs w:val="18"/>
        </w:rPr>
        <w:t xml:space="preserve"> e-mail</w:t>
      </w:r>
      <w:r>
        <w:rPr>
          <w:rFonts w:ascii="Segoe UI" w:hAnsi="Segoe UI" w:cs="Segoe UI"/>
          <w:sz w:val="18"/>
          <w:szCs w:val="18"/>
        </w:rPr>
        <w:t>u</w:t>
      </w:r>
      <w:r w:rsidRPr="00A65344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na e-mailovou adresu obchod@cezenergo.cz</w:t>
      </w:r>
      <w:r w:rsidRPr="00A65344">
        <w:rPr>
          <w:rFonts w:ascii="Segoe UI" w:hAnsi="Segoe UI" w:cs="Segoe UI"/>
          <w:sz w:val="18"/>
          <w:szCs w:val="18"/>
        </w:rPr>
        <w:t>.</w:t>
      </w:r>
      <w:r>
        <w:rPr>
          <w:rFonts w:ascii="Segoe UI" w:hAnsi="Segoe UI" w:cs="Segoe UI"/>
          <w:sz w:val="18"/>
          <w:szCs w:val="18"/>
        </w:rPr>
        <w:t xml:space="preserve"> Smyslem této informační povinnosti je možnost Odběratele včas reagovat na vývoj ceny zemního plynu a zajistit se např. odprodejem části elektrické energie tak, aby byl Odběratel schopen efektivně provozovat Zdroj KVET a plnit tak své závazky plynoucí ze Smlouvy o dodávce tepelné energie a dalších souvisejících smluv (zejména Nájemní smlouvy a Smlouvy o obstarávání provozu kogenerační jednotky). V případě prodlení Dodavatele se splněním povinnosti dle tohoto odstavce a/nebo v případě nesplnění povinnosti dle tohoto odstavce, je Odběratel oprávněn požadovat po Dodavateli zaplacení smluvní pokuty ve výši 10 000 Kč/den prodlení. Tím není dotčeno právo Odběratele požadovat vedle smluvní pokuty náhradu vzniklé škody. </w:t>
      </w:r>
    </w:p>
    <w:p w14:paraId="57885DAC" w14:textId="77777777" w:rsidR="003804D2" w:rsidRPr="00592459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592459">
        <w:rPr>
          <w:rFonts w:ascii="Segoe UI" w:hAnsi="Segoe UI" w:cs="Segoe UI"/>
          <w:sz w:val="18"/>
          <w:szCs w:val="18"/>
        </w:rPr>
        <w:t xml:space="preserve"> </w:t>
      </w:r>
      <w:r w:rsidRPr="00592459">
        <w:rPr>
          <w:rFonts w:ascii="Segoe UI" w:hAnsi="Segoe UI" w:cs="Segoe UI"/>
          <w:sz w:val="18"/>
          <w:szCs w:val="18"/>
        </w:rPr>
        <w:t xml:space="preserve">Tento </w:t>
      </w:r>
      <w:r w:rsidR="006A0610" w:rsidRPr="00592459">
        <w:rPr>
          <w:rFonts w:ascii="Segoe UI" w:hAnsi="Segoe UI" w:cs="Segoe UI"/>
          <w:sz w:val="18"/>
          <w:szCs w:val="18"/>
        </w:rPr>
        <w:t>dodatek</w:t>
      </w:r>
      <w:r w:rsidRPr="00592459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592459">
        <w:rPr>
          <w:rFonts w:ascii="Segoe UI" w:hAnsi="Segoe UI" w:cs="Segoe UI"/>
          <w:sz w:val="18"/>
          <w:szCs w:val="18"/>
        </w:rPr>
        <w:t>,</w:t>
      </w:r>
      <w:r w:rsidRPr="00592459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14:paraId="257E6102" w14:textId="0AE771D8" w:rsidR="003804D2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14:paraId="6854DA6B" w14:textId="77777777" w:rsidR="001F02BD" w:rsidRPr="00F54077" w:rsidRDefault="001F02BD" w:rsidP="001F02BD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>Smluvní strany berou na vědomí, že tento dodatek bude uveřejněn v registru smluv podle zákona č. 340/2015 Sb., o zvláštních podmínkách účinnosti některých smluv, uveřejňování těchto smluv a o registru smluv (zákon o registru smluv), ve znění pozdějších předpisů.</w:t>
      </w:r>
    </w:p>
    <w:p w14:paraId="1A4C3BFA" w14:textId="77777777" w:rsidR="001F02BD" w:rsidRPr="00F54077" w:rsidRDefault="001F02BD" w:rsidP="001F02BD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 xml:space="preserve">Smluvní strany se zavazují, že si vzájemně písemně odsouhlasí rozsah anonymizace dodatku v souladu se zákonem o registru smluv.  </w:t>
      </w:r>
    </w:p>
    <w:p w14:paraId="79A59805" w14:textId="77777777" w:rsidR="001F02BD" w:rsidRPr="00F54077" w:rsidRDefault="001F02BD" w:rsidP="001F02BD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lastRenderedPageBreak/>
        <w:t xml:space="preserve">Dodavatel zašle tento dodatek správci registru smluv k uveřejnění prostřednictvím registru smluv bez zbytečného odkladu, nejpozději však do 30 dnů od uzavření dodatek.  </w:t>
      </w:r>
    </w:p>
    <w:p w14:paraId="60C5EC7A" w14:textId="77777777" w:rsidR="001F02BD" w:rsidRPr="007348BB" w:rsidRDefault="001F02BD" w:rsidP="001F02BD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 xml:space="preserve">O uveřejnění v registru smluv bude Dodavatel informovat druhou smluvní stranu bezodkladně zasláním potvrzení, které obdržela z registru smluv prostřednictvím její datové schránky nebo na emailovou adresu.     </w:t>
      </w:r>
    </w:p>
    <w:p w14:paraId="7C5C552D" w14:textId="315DF23E" w:rsidR="003804D2" w:rsidRPr="00592459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592459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  <w:r w:rsidR="00FB6F33">
        <w:rPr>
          <w:rFonts w:ascii="Segoe UI" w:hAnsi="Segoe UI" w:cs="Segoe UI"/>
          <w:sz w:val="18"/>
          <w:szCs w:val="18"/>
        </w:rPr>
        <w:t>1. 1. 20</w:t>
      </w:r>
      <w:r w:rsidR="007F22DC">
        <w:rPr>
          <w:rFonts w:ascii="Segoe UI" w:hAnsi="Segoe UI" w:cs="Segoe UI"/>
          <w:sz w:val="18"/>
          <w:szCs w:val="18"/>
        </w:rPr>
        <w:t>2</w:t>
      </w:r>
      <w:r w:rsidR="008969FD">
        <w:rPr>
          <w:rFonts w:ascii="Segoe UI" w:hAnsi="Segoe UI" w:cs="Segoe UI"/>
          <w:sz w:val="18"/>
          <w:szCs w:val="18"/>
        </w:rPr>
        <w:t>2</w:t>
      </w:r>
      <w:r w:rsidR="006A0610" w:rsidRPr="00592459">
        <w:rPr>
          <w:rFonts w:ascii="Segoe UI" w:hAnsi="Segoe UI" w:cs="Segoe UI"/>
          <w:sz w:val="18"/>
          <w:szCs w:val="18"/>
        </w:rPr>
        <w:t>.</w:t>
      </w:r>
      <w:r w:rsidR="004A1B5B" w:rsidRPr="00592459">
        <w:rPr>
          <w:rFonts w:ascii="Segoe UI" w:hAnsi="Segoe UI" w:cs="Segoe UI"/>
          <w:sz w:val="18"/>
          <w:szCs w:val="18"/>
        </w:rPr>
        <w:t xml:space="preserve"> </w:t>
      </w:r>
    </w:p>
    <w:p w14:paraId="7D3C9C2D" w14:textId="77777777" w:rsidR="003804D2" w:rsidRPr="00592459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14:paraId="19405BDE" w14:textId="77777777" w:rsidR="003804D2" w:rsidRPr="00592459" w:rsidRDefault="003804D2" w:rsidP="003804D2">
      <w:pPr>
        <w:rPr>
          <w:rFonts w:ascii="Segoe UI" w:hAnsi="Segoe UI" w:cs="Segoe UI"/>
          <w:sz w:val="18"/>
          <w:szCs w:val="18"/>
        </w:rPr>
      </w:pPr>
    </w:p>
    <w:p w14:paraId="55110E51" w14:textId="77777777" w:rsidR="00D27835" w:rsidRPr="00592459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14:paraId="0A5F1BE3" w14:textId="77777777" w:rsidR="00D27835" w:rsidRPr="00592459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6"/>
        <w:gridCol w:w="1105"/>
        <w:gridCol w:w="4121"/>
      </w:tblGrid>
      <w:tr w:rsidR="009C5BEC" w:rsidRPr="00592459" w14:paraId="3D7424A6" w14:textId="77777777" w:rsidTr="001C6C37">
        <w:trPr>
          <w:trHeight w:val="419"/>
          <w:jc w:val="center"/>
        </w:trPr>
        <w:tc>
          <w:tcPr>
            <w:tcW w:w="3986" w:type="dxa"/>
            <w:vAlign w:val="center"/>
          </w:tcPr>
          <w:p w14:paraId="7DBD7A80" w14:textId="77777777" w:rsidR="009C5BEC" w:rsidRPr="00592459" w:rsidRDefault="00592459" w:rsidP="00280A06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592459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592459">
              <w:rPr>
                <w:rFonts w:ascii="Segoe UI" w:hAnsi="Segoe UI" w:cs="Segoe UI"/>
                <w:sz w:val="18"/>
                <w:szCs w:val="18"/>
              </w:rPr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592459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dne</w:t>
            </w:r>
            <w:r w:rsidR="008B237D">
              <w:rPr>
                <w:rFonts w:ascii="Segoe UI" w:hAnsi="Segoe UI" w:cs="Segoe UI"/>
                <w:sz w:val="18"/>
                <w:szCs w:val="18"/>
              </w:rPr>
              <w:t>: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1105" w:type="dxa"/>
            <w:vAlign w:val="center"/>
          </w:tcPr>
          <w:p w14:paraId="691172B0" w14:textId="77777777" w:rsidR="009C5BEC" w:rsidRPr="00592459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14:paraId="5D69C33F" w14:textId="77777777" w:rsidR="009C5BEC" w:rsidRPr="00592459" w:rsidRDefault="00592459" w:rsidP="008B237D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>V Havlíčkově Brodě dne</w:t>
            </w:r>
            <w:r w:rsidR="008B237D">
              <w:rPr>
                <w:rFonts w:ascii="Segoe UI" w:hAnsi="Segoe UI" w:cs="Segoe UI"/>
                <w:sz w:val="18"/>
                <w:szCs w:val="18"/>
              </w:rPr>
              <w:t>: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9C5BEC" w:rsidRPr="00592459" w14:paraId="0C767D05" w14:textId="77777777" w:rsidTr="001C6C37">
        <w:trPr>
          <w:jc w:val="center"/>
        </w:trPr>
        <w:tc>
          <w:tcPr>
            <w:tcW w:w="3986" w:type="dxa"/>
            <w:vAlign w:val="center"/>
          </w:tcPr>
          <w:p w14:paraId="2BAEC933" w14:textId="77777777" w:rsidR="009C5BEC" w:rsidRPr="008B237D" w:rsidRDefault="00592459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8B237D">
              <w:rPr>
                <w:rFonts w:ascii="Segoe UI" w:hAnsi="Segoe UI" w:cs="Segoe UI"/>
                <w:sz w:val="18"/>
                <w:szCs w:val="18"/>
              </w:rPr>
              <w:t>Za Odběratele:</w:t>
            </w:r>
          </w:p>
        </w:tc>
        <w:tc>
          <w:tcPr>
            <w:tcW w:w="1105" w:type="dxa"/>
            <w:vAlign w:val="center"/>
          </w:tcPr>
          <w:p w14:paraId="6B697BA5" w14:textId="77777777" w:rsidR="009C5BEC" w:rsidRPr="008B237D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14:paraId="48B96C24" w14:textId="77777777" w:rsidR="009C5BEC" w:rsidRPr="008B237D" w:rsidRDefault="00592459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8B237D">
              <w:rPr>
                <w:rFonts w:ascii="Segoe UI" w:hAnsi="Segoe UI" w:cs="Segoe UI"/>
                <w:sz w:val="18"/>
                <w:szCs w:val="18"/>
              </w:rPr>
              <w:t>Za Dodavatele:</w:t>
            </w:r>
          </w:p>
        </w:tc>
      </w:tr>
      <w:tr w:rsidR="009C5BEC" w:rsidRPr="00592459" w14:paraId="0CFAC3E3" w14:textId="77777777" w:rsidTr="001C6C37">
        <w:trPr>
          <w:trHeight w:val="1291"/>
          <w:jc w:val="center"/>
        </w:trPr>
        <w:tc>
          <w:tcPr>
            <w:tcW w:w="3986" w:type="dxa"/>
            <w:tcBorders>
              <w:bottom w:val="single" w:sz="8" w:space="0" w:color="auto"/>
            </w:tcBorders>
            <w:vAlign w:val="center"/>
          </w:tcPr>
          <w:p w14:paraId="38A6D76C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14:paraId="73A32352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bottom w:val="single" w:sz="8" w:space="0" w:color="auto"/>
            </w:tcBorders>
            <w:vAlign w:val="center"/>
          </w:tcPr>
          <w:p w14:paraId="548EFFDE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592459" w14:paraId="17207C8F" w14:textId="77777777" w:rsidTr="001C6C37">
        <w:trPr>
          <w:jc w:val="center"/>
        </w:trPr>
        <w:tc>
          <w:tcPr>
            <w:tcW w:w="3986" w:type="dxa"/>
            <w:tcBorders>
              <w:top w:val="single" w:sz="8" w:space="0" w:color="auto"/>
            </w:tcBorders>
            <w:vAlign w:val="center"/>
          </w:tcPr>
          <w:p w14:paraId="0B39A5F2" w14:textId="4C7DB2FD" w:rsidR="009C5BEC" w:rsidRPr="00FB6F33" w:rsidRDefault="008969FD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Ing. Radek Dvořák</w:t>
            </w:r>
          </w:p>
        </w:tc>
        <w:tc>
          <w:tcPr>
            <w:tcW w:w="1105" w:type="dxa"/>
            <w:vAlign w:val="center"/>
          </w:tcPr>
          <w:p w14:paraId="3D9FFD85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8" w:space="0" w:color="auto"/>
            </w:tcBorders>
            <w:vAlign w:val="center"/>
          </w:tcPr>
          <w:p w14:paraId="3DCDB188" w14:textId="77777777" w:rsidR="009C5BEC" w:rsidRPr="00FB6F33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FB6F33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592459" w14:paraId="1E11A592" w14:textId="77777777" w:rsidTr="001C6C37">
        <w:trPr>
          <w:jc w:val="center"/>
        </w:trPr>
        <w:tc>
          <w:tcPr>
            <w:tcW w:w="3986" w:type="dxa"/>
            <w:vAlign w:val="center"/>
          </w:tcPr>
          <w:p w14:paraId="54573EBC" w14:textId="678CB5E4" w:rsidR="009C5BEC" w:rsidRPr="00592459" w:rsidRDefault="008969FD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obchodní ředitel</w:t>
            </w:r>
          </w:p>
        </w:tc>
        <w:tc>
          <w:tcPr>
            <w:tcW w:w="1105" w:type="dxa"/>
            <w:vAlign w:val="center"/>
          </w:tcPr>
          <w:p w14:paraId="320E8265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14:paraId="71AD3D32" w14:textId="77777777" w:rsidR="009C5BEC" w:rsidRPr="00592459" w:rsidRDefault="001C6C37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j</w:t>
            </w:r>
            <w:r w:rsidR="00EE67CB" w:rsidRPr="00592459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</w:tr>
    </w:tbl>
    <w:p w14:paraId="26099600" w14:textId="77777777" w:rsidR="00D27835" w:rsidRPr="00592459" w:rsidRDefault="001C6C37" w:rsidP="00D27835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na základě plné moci</w:t>
      </w:r>
    </w:p>
    <w:p w14:paraId="58CC4E2C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30DFD576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160CE3CA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078B80A5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0DD2FFA1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72A5741D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50647851" w14:textId="77777777" w:rsidR="00EE67CB" w:rsidRPr="00592459" w:rsidRDefault="00EE67CB" w:rsidP="00CF278C">
      <w:pPr>
        <w:rPr>
          <w:rFonts w:ascii="Segoe UI" w:hAnsi="Segoe UI" w:cs="Segoe UI"/>
          <w:sz w:val="18"/>
          <w:szCs w:val="18"/>
        </w:rPr>
      </w:pPr>
    </w:p>
    <w:p w14:paraId="396897F7" w14:textId="77777777" w:rsidR="00537400" w:rsidRDefault="00537400" w:rsidP="00CF278C">
      <w:pPr>
        <w:rPr>
          <w:rFonts w:ascii="Segoe UI" w:hAnsi="Segoe UI" w:cs="Segoe UI"/>
          <w:sz w:val="18"/>
          <w:szCs w:val="18"/>
        </w:rPr>
      </w:pPr>
    </w:p>
    <w:p w14:paraId="7C9A9EB7" w14:textId="77777777" w:rsidR="007F22DC" w:rsidRDefault="007F22DC" w:rsidP="00CF278C">
      <w:pPr>
        <w:rPr>
          <w:rFonts w:ascii="Segoe UI" w:hAnsi="Segoe UI" w:cs="Segoe UI"/>
          <w:sz w:val="18"/>
          <w:szCs w:val="18"/>
        </w:rPr>
      </w:pPr>
    </w:p>
    <w:p w14:paraId="52C7D754" w14:textId="77777777" w:rsidR="007F22DC" w:rsidRDefault="007F22DC" w:rsidP="00CF278C">
      <w:pPr>
        <w:rPr>
          <w:rFonts w:ascii="Segoe UI" w:hAnsi="Segoe UI" w:cs="Segoe UI"/>
          <w:sz w:val="18"/>
          <w:szCs w:val="18"/>
        </w:rPr>
      </w:pPr>
    </w:p>
    <w:p w14:paraId="579C8D4D" w14:textId="77777777" w:rsidR="007F22DC" w:rsidRDefault="007F22DC" w:rsidP="00CF278C">
      <w:pPr>
        <w:rPr>
          <w:rFonts w:ascii="Segoe UI" w:hAnsi="Segoe UI" w:cs="Segoe UI"/>
          <w:sz w:val="18"/>
          <w:szCs w:val="18"/>
        </w:rPr>
      </w:pPr>
    </w:p>
    <w:p w14:paraId="661850AC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09C0A5B2" w14:textId="77777777" w:rsidR="00D95895" w:rsidRDefault="00D95895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br w:type="page"/>
      </w:r>
    </w:p>
    <w:p w14:paraId="4DDBC6A7" w14:textId="08B458D5" w:rsidR="00A47216" w:rsidRPr="00592459" w:rsidRDefault="004A1B5B" w:rsidP="00CF278C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lastRenderedPageBreak/>
        <w:t>Příloha</w:t>
      </w:r>
      <w:r w:rsidR="00A47216" w:rsidRPr="00592459">
        <w:rPr>
          <w:rFonts w:ascii="Segoe UI" w:hAnsi="Segoe UI" w:cs="Segoe UI"/>
          <w:sz w:val="18"/>
          <w:szCs w:val="18"/>
        </w:rPr>
        <w:t xml:space="preserve"> č. 1</w:t>
      </w:r>
      <w:r w:rsidR="00B17156" w:rsidRPr="00592459">
        <w:rPr>
          <w:rFonts w:ascii="Segoe UI" w:hAnsi="Segoe UI" w:cs="Segoe UI"/>
          <w:sz w:val="18"/>
          <w:szCs w:val="18"/>
        </w:rPr>
        <w:t xml:space="preserve"> – </w:t>
      </w:r>
      <w:r w:rsidRPr="00592459">
        <w:rPr>
          <w:rFonts w:ascii="Segoe UI" w:hAnsi="Segoe UI" w:cs="Segoe UI"/>
          <w:sz w:val="18"/>
          <w:szCs w:val="18"/>
        </w:rPr>
        <w:t>Specifikace dodávek a odběrový diagram</w:t>
      </w:r>
    </w:p>
    <w:p w14:paraId="0360CB4A" w14:textId="77777777" w:rsidR="00A47216" w:rsidRPr="00592459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14:paraId="33638876" w14:textId="77777777" w:rsidR="004173F6" w:rsidRPr="00592459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592459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592459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592459">
        <w:rPr>
          <w:rFonts w:ascii="Segoe UI" w:hAnsi="Segoe UI" w:cs="Segoe UI"/>
          <w:b/>
          <w:sz w:val="28"/>
          <w:szCs w:val="18"/>
        </w:rPr>
        <w:t xml:space="preserve"> </w:t>
      </w:r>
    </w:p>
    <w:p w14:paraId="0C76E1A6" w14:textId="7B051AA2" w:rsidR="00A47216" w:rsidRPr="00592459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592459">
        <w:rPr>
          <w:rFonts w:ascii="Segoe UI" w:hAnsi="Segoe UI" w:cs="Segoe UI"/>
          <w:b/>
          <w:sz w:val="28"/>
          <w:szCs w:val="18"/>
        </w:rPr>
        <w:t>p</w:t>
      </w:r>
      <w:r w:rsidR="00374399" w:rsidRPr="00592459">
        <w:rPr>
          <w:rFonts w:ascii="Segoe UI" w:hAnsi="Segoe UI" w:cs="Segoe UI"/>
          <w:b/>
          <w:sz w:val="28"/>
          <w:szCs w:val="18"/>
        </w:rPr>
        <w:t>ro</w:t>
      </w:r>
      <w:r w:rsidRPr="00592459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592459">
        <w:rPr>
          <w:rFonts w:ascii="Segoe UI" w:hAnsi="Segoe UI" w:cs="Segoe UI"/>
          <w:b/>
          <w:sz w:val="28"/>
          <w:szCs w:val="18"/>
        </w:rPr>
        <w:t xml:space="preserve"> </w:t>
      </w:r>
      <w:r w:rsidR="00FB6F33">
        <w:rPr>
          <w:rFonts w:ascii="Segoe UI" w:hAnsi="Segoe UI" w:cs="Segoe UI"/>
          <w:b/>
          <w:sz w:val="28"/>
          <w:szCs w:val="18"/>
        </w:rPr>
        <w:t>1. 1. 20</w:t>
      </w:r>
      <w:r w:rsidR="007F22DC">
        <w:rPr>
          <w:rFonts w:ascii="Segoe UI" w:hAnsi="Segoe UI" w:cs="Segoe UI"/>
          <w:b/>
          <w:sz w:val="28"/>
          <w:szCs w:val="18"/>
        </w:rPr>
        <w:t>2</w:t>
      </w:r>
      <w:r w:rsidR="008928F7">
        <w:rPr>
          <w:rFonts w:ascii="Segoe UI" w:hAnsi="Segoe UI" w:cs="Segoe UI"/>
          <w:b/>
          <w:sz w:val="28"/>
          <w:szCs w:val="18"/>
        </w:rPr>
        <w:t>2</w:t>
      </w:r>
      <w:r w:rsidRPr="00592459">
        <w:rPr>
          <w:rFonts w:ascii="Segoe UI" w:hAnsi="Segoe UI" w:cs="Segoe UI"/>
          <w:b/>
          <w:sz w:val="28"/>
          <w:szCs w:val="18"/>
        </w:rPr>
        <w:t xml:space="preserve"> do </w:t>
      </w:r>
      <w:r w:rsidR="00FB6F33">
        <w:rPr>
          <w:rFonts w:ascii="Segoe UI" w:hAnsi="Segoe UI" w:cs="Segoe UI"/>
          <w:b/>
          <w:sz w:val="28"/>
          <w:szCs w:val="18"/>
        </w:rPr>
        <w:t>31. 12. 20</w:t>
      </w:r>
      <w:r w:rsidR="007F22DC">
        <w:rPr>
          <w:rFonts w:ascii="Segoe UI" w:hAnsi="Segoe UI" w:cs="Segoe UI"/>
          <w:b/>
          <w:sz w:val="28"/>
          <w:szCs w:val="18"/>
        </w:rPr>
        <w:t>2</w:t>
      </w:r>
      <w:r w:rsidR="008928F7">
        <w:rPr>
          <w:rFonts w:ascii="Segoe UI" w:hAnsi="Segoe UI" w:cs="Segoe UI"/>
          <w:b/>
          <w:sz w:val="28"/>
          <w:szCs w:val="18"/>
        </w:rPr>
        <w:t>2</w:t>
      </w:r>
    </w:p>
    <w:p w14:paraId="47BB5B6C" w14:textId="77777777" w:rsidR="004A1B5B" w:rsidRPr="00592459" w:rsidRDefault="004A1B5B" w:rsidP="009658C2">
      <w:pPr>
        <w:rPr>
          <w:rFonts w:ascii="Segoe UI" w:hAnsi="Segoe UI" w:cs="Segoe UI"/>
          <w:sz w:val="28"/>
          <w:szCs w:val="18"/>
        </w:rPr>
      </w:pPr>
    </w:p>
    <w:p w14:paraId="79AF07F6" w14:textId="77777777" w:rsidR="00311369" w:rsidRPr="00592459" w:rsidRDefault="00F77CB5" w:rsidP="009658C2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Specifikace dodávek:</w:t>
      </w:r>
    </w:p>
    <w:p w14:paraId="4AD15E61" w14:textId="77777777" w:rsidR="00A31B7E" w:rsidRPr="00592459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592459" w14:paraId="1C0824C5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E8C5F" w14:textId="77777777" w:rsidR="001D2935" w:rsidRPr="00592459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C103E" w14:textId="77777777" w:rsidR="001D2935" w:rsidRPr="00592459" w:rsidRDefault="001D2935" w:rsidP="00532423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532423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9302342797</w:t>
            </w:r>
          </w:p>
        </w:tc>
      </w:tr>
      <w:tr w:rsidR="001D2935" w:rsidRPr="00592459" w14:paraId="1EBD764C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751FC" w14:textId="77777777" w:rsidR="001D2935" w:rsidRPr="00592459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12822" w14:textId="77777777" w:rsidR="001D2935" w:rsidRPr="00592459" w:rsidRDefault="001D2935" w:rsidP="00532423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</w:t>
            </w:r>
            <w:r w:rsidR="00532423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27ZG500Z0291758R</w:t>
            </w:r>
          </w:p>
        </w:tc>
      </w:tr>
      <w:tr w:rsidR="00F22567" w:rsidRPr="00592459" w14:paraId="4E399C03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00232" w14:textId="77777777" w:rsidR="00F22567" w:rsidRPr="00592459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12809" w14:textId="77777777" w:rsidR="00F22567" w:rsidRPr="00BA1F26" w:rsidRDefault="00F22567" w:rsidP="00EE67CB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592459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r w:rsidR="00EE67CB" w:rsidRPr="00592459">
              <w:rPr>
                <w:rFonts w:ascii="Segoe UI" w:hAnsi="Segoe UI" w:cs="Segoe UI"/>
                <w:sz w:val="18"/>
                <w:szCs w:val="18"/>
              </w:rPr>
              <w:t>v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.č. 4019</w:t>
            </w:r>
            <w:r w:rsidR="00EE67CB" w:rsidRPr="00592459">
              <w:rPr>
                <w:rFonts w:ascii="Segoe UI" w:hAnsi="Segoe UI" w:cs="Segoe UI"/>
                <w:sz w:val="18"/>
                <w:szCs w:val="18"/>
              </w:rPr>
              <w:t xml:space="preserve"> / ELCOR, v.č.</w:t>
            </w:r>
            <w:r w:rsidR="00BA1F2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1209003575</w:t>
            </w:r>
          </w:p>
        </w:tc>
      </w:tr>
      <w:tr w:rsidR="00EE67CB" w:rsidRPr="00592459" w14:paraId="26D9BF00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30884" w14:textId="77777777"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A793C" w14:textId="77777777" w:rsidR="00EE67CB" w:rsidRPr="00592459" w:rsidRDefault="00EE67CB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AC58A6" w:rsidRPr="00592459">
              <w:rPr>
                <w:rFonts w:ascii="Segoe UI" w:hAnsi="Segoe UI" w:cs="Segoe UI"/>
                <w:sz w:val="18"/>
                <w:szCs w:val="18"/>
              </w:rPr>
              <w:t>RWE GasNet, s.r.o.</w:t>
            </w:r>
          </w:p>
        </w:tc>
      </w:tr>
      <w:tr w:rsidR="00EE67CB" w:rsidRPr="00592459" w14:paraId="36658DE2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1326D" w14:textId="77777777"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847C2" w14:textId="5E7207FE" w:rsidR="00EE67CB" w:rsidRPr="00592459" w:rsidRDefault="00EE67CB" w:rsidP="00280A06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</w:t>
            </w:r>
            <w:r w:rsidR="00D95895">
              <w:rPr>
                <w:rFonts w:ascii="Segoe UI" w:hAnsi="Segoe UI" w:cs="Segoe UI"/>
                <w:sz w:val="18"/>
                <w:szCs w:val="18"/>
              </w:rPr>
              <w:t>296 854</w:t>
            </w:r>
          </w:p>
        </w:tc>
      </w:tr>
      <w:tr w:rsidR="00EE67CB" w:rsidRPr="00592459" w14:paraId="214AD80E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0D79D" w14:textId="77777777"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C8AEF" w14:textId="77777777" w:rsidR="00EE67CB" w:rsidRPr="00592459" w:rsidRDefault="00EE67CB" w:rsidP="001534A8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1534A8">
              <w:rPr>
                <w:rFonts w:ascii="Segoe UI" w:hAnsi="Segoe UI" w:cs="Segoe UI"/>
                <w:sz w:val="18"/>
                <w:szCs w:val="18"/>
              </w:rPr>
              <w:t>1 650</w:t>
            </w:r>
          </w:p>
        </w:tc>
      </w:tr>
    </w:tbl>
    <w:p w14:paraId="4F4F53C6" w14:textId="77777777" w:rsidR="00375144" w:rsidRPr="00592459" w:rsidRDefault="00375144" w:rsidP="00F77CB5">
      <w:pPr>
        <w:rPr>
          <w:rFonts w:ascii="Segoe UI" w:hAnsi="Segoe UI" w:cs="Segoe UI"/>
          <w:sz w:val="18"/>
          <w:szCs w:val="18"/>
        </w:rPr>
      </w:pPr>
    </w:p>
    <w:p w14:paraId="314D9FBB" w14:textId="77777777" w:rsidR="00EE67CB" w:rsidRPr="00592459" w:rsidRDefault="00EE67CB" w:rsidP="00F77CB5">
      <w:pPr>
        <w:rPr>
          <w:rFonts w:ascii="Segoe UI" w:hAnsi="Segoe UI" w:cs="Segoe UI"/>
          <w:sz w:val="18"/>
          <w:szCs w:val="18"/>
        </w:rPr>
      </w:pPr>
    </w:p>
    <w:p w14:paraId="09F5A9BF" w14:textId="77777777" w:rsidR="00F77CB5" w:rsidRPr="00592459" w:rsidRDefault="00F77CB5" w:rsidP="00F77CB5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Odběrový diagram:</w:t>
      </w:r>
    </w:p>
    <w:p w14:paraId="307DAB93" w14:textId="77777777" w:rsidR="00375144" w:rsidRPr="00592459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592459" w14:paraId="4A8A19AA" w14:textId="77777777" w:rsidTr="00592459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002A" w14:textId="77777777" w:rsidR="00F22567" w:rsidRPr="00592459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3C54" w14:textId="77777777" w:rsidR="00F22567" w:rsidRPr="00592459" w:rsidRDefault="00375144" w:rsidP="00592459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592459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592459" w14:paraId="5603737F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5C9C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89BF2" w14:textId="09D480FA" w:rsidR="00537400" w:rsidRPr="00592459" w:rsidRDefault="00D95895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42 692</w:t>
            </w:r>
          </w:p>
        </w:tc>
      </w:tr>
      <w:tr w:rsidR="00537400" w:rsidRPr="00592459" w14:paraId="091C559F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AE25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FA792" w14:textId="4D388A25" w:rsidR="00537400" w:rsidRPr="00592459" w:rsidRDefault="009D5BAE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38 652</w:t>
            </w:r>
          </w:p>
        </w:tc>
      </w:tr>
      <w:tr w:rsidR="00537400" w:rsidRPr="00592459" w14:paraId="6C1604FE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D767A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6E542" w14:textId="08C82349" w:rsidR="00537400" w:rsidRPr="00592459" w:rsidRDefault="009D5BAE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33 732</w:t>
            </w:r>
          </w:p>
        </w:tc>
      </w:tr>
      <w:tr w:rsidR="00537400" w:rsidRPr="00592459" w14:paraId="07B3A972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A7352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6CBC2" w14:textId="3D889F99" w:rsidR="00537400" w:rsidRPr="00592459" w:rsidRDefault="009D5BAE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17 817</w:t>
            </w:r>
          </w:p>
        </w:tc>
      </w:tr>
      <w:tr w:rsidR="00537400" w:rsidRPr="00592459" w14:paraId="07D6071E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83755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F8535" w14:textId="18C4971D" w:rsidR="00537400" w:rsidRPr="00592459" w:rsidRDefault="009D5BAE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12 306</w:t>
            </w:r>
          </w:p>
        </w:tc>
      </w:tr>
      <w:tr w:rsidR="00537400" w:rsidRPr="00592459" w14:paraId="6F9ECF4B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BBA9A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28255" w14:textId="61A117C5" w:rsidR="00537400" w:rsidRPr="00592459" w:rsidRDefault="009D5BAE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11 934</w:t>
            </w:r>
          </w:p>
        </w:tc>
      </w:tr>
      <w:tr w:rsidR="00537400" w:rsidRPr="00592459" w14:paraId="0057FB37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356F9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C697E" w14:textId="697B0400" w:rsidR="00537400" w:rsidRPr="00592459" w:rsidRDefault="009D5BAE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12 400</w:t>
            </w:r>
          </w:p>
        </w:tc>
      </w:tr>
      <w:tr w:rsidR="00537400" w:rsidRPr="00592459" w14:paraId="0F998D0A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D2ACC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FA855" w14:textId="6EF561AE" w:rsidR="00537400" w:rsidRPr="00592459" w:rsidRDefault="00215AAF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12 318</w:t>
            </w:r>
          </w:p>
        </w:tc>
      </w:tr>
      <w:tr w:rsidR="00537400" w:rsidRPr="00592459" w14:paraId="0F7B2558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4690A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E6525" w14:textId="29278E5F" w:rsidR="00537400" w:rsidRPr="00592459" w:rsidRDefault="00215AAF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11 878</w:t>
            </w:r>
          </w:p>
        </w:tc>
      </w:tr>
      <w:tr w:rsidR="00537400" w:rsidRPr="00592459" w14:paraId="213FE3C4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45FD6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D576D" w14:textId="7B9280C5" w:rsidR="00537400" w:rsidRPr="00592459" w:rsidRDefault="008D744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27 690 </w:t>
            </w:r>
          </w:p>
        </w:tc>
      </w:tr>
      <w:tr w:rsidR="00537400" w:rsidRPr="00592459" w14:paraId="061690C3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A7A7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97627" w14:textId="7E1578E8" w:rsidR="00537400" w:rsidRPr="00592459" w:rsidRDefault="008D744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38 723</w:t>
            </w:r>
          </w:p>
        </w:tc>
      </w:tr>
      <w:tr w:rsidR="00537400" w:rsidRPr="00592459" w14:paraId="7FC0BDAA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2D1B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B3B5B" w14:textId="6D630F15" w:rsidR="00537400" w:rsidRPr="00592459" w:rsidRDefault="008D7447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36 710</w:t>
            </w:r>
          </w:p>
        </w:tc>
      </w:tr>
      <w:tr w:rsidR="00537400" w:rsidRPr="00592459" w14:paraId="50E519DB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1806" w14:textId="77777777" w:rsidR="00537400" w:rsidRPr="00592459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B5BFF" w14:textId="4A0DE469" w:rsidR="00537400" w:rsidRPr="00592459" w:rsidRDefault="00D95895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296 854</w:t>
            </w:r>
          </w:p>
        </w:tc>
      </w:tr>
    </w:tbl>
    <w:p w14:paraId="001DC6B2" w14:textId="77777777" w:rsidR="00FB436B" w:rsidRPr="00592459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14:paraId="115C4FDE" w14:textId="77777777" w:rsidR="0081258A" w:rsidRPr="00592459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14:paraId="1D70A9C8" w14:textId="77777777" w:rsidR="0081258A" w:rsidRDefault="0081258A" w:rsidP="00CF278C">
      <w:pPr>
        <w:jc w:val="right"/>
      </w:pPr>
    </w:p>
    <w:sectPr w:rsidR="0081258A" w:rsidSect="00123A2A">
      <w:headerReference w:type="default" r:id="rId8"/>
      <w:footerReference w:type="even" r:id="rId9"/>
      <w:footerReference w:type="default" r:id="rId10"/>
      <w:pgSz w:w="11906" w:h="16838" w:code="9"/>
      <w:pgMar w:top="1418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0CC69" w14:textId="77777777" w:rsidR="005B6190" w:rsidRDefault="005B6190">
      <w:r>
        <w:separator/>
      </w:r>
    </w:p>
  </w:endnote>
  <w:endnote w:type="continuationSeparator" w:id="0">
    <w:p w14:paraId="3F998A0D" w14:textId="77777777" w:rsidR="005B6190" w:rsidRDefault="005B6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421D" w14:textId="77777777"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156FD19" w14:textId="77777777" w:rsidR="00FA3412" w:rsidRDefault="00FA3412">
    <w:pPr>
      <w:pStyle w:val="Zpat"/>
    </w:pPr>
  </w:p>
  <w:p w14:paraId="01386228" w14:textId="77777777" w:rsidR="00FA3412" w:rsidRDefault="00FA34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592459" w14:paraId="02130BCC" w14:textId="77777777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14:paraId="69927507" w14:textId="77777777" w:rsidR="00FA3412" w:rsidRPr="00592459" w:rsidRDefault="00592459" w:rsidP="00520F29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14:paraId="32A0746C" w14:textId="77777777" w:rsidR="00FA3412" w:rsidRPr="00592459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t xml:space="preserve">Stránka 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instrText>PAGE</w:instrTex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280A06">
            <w:rPr>
              <w:rFonts w:ascii="Segoe UI" w:hAnsi="Segoe UI" w:cs="Segoe UI"/>
              <w:noProof/>
              <w:color w:val="808080"/>
              <w:sz w:val="14"/>
              <w:szCs w:val="14"/>
            </w:rPr>
            <w:t>1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t xml:space="preserve"> z 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instrText>NUMPAGES</w:instrTex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280A06">
            <w:rPr>
              <w:rFonts w:ascii="Segoe UI" w:hAnsi="Segoe UI" w:cs="Segoe UI"/>
              <w:noProof/>
              <w:color w:val="808080"/>
              <w:sz w:val="14"/>
              <w:szCs w:val="14"/>
            </w:rPr>
            <w:t>3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14:paraId="509F15C5" w14:textId="77777777" w:rsidR="00FA3412" w:rsidRPr="00592459" w:rsidRDefault="00592459" w:rsidP="00123A2A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DODAVATELE OVĚŘIL ZNĚNÍ</w:t>
          </w:r>
        </w:p>
      </w:tc>
    </w:tr>
    <w:tr w:rsidR="00FA3412" w:rsidRPr="00592459" w14:paraId="6AF3D3FC" w14:textId="77777777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14:paraId="2FB853CC" w14:textId="77777777" w:rsidR="00FA3412" w:rsidRPr="00592459" w:rsidRDefault="0059245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 xml:space="preserve">Ing. </w:t>
          </w:r>
          <w:r w:rsidR="00287F9D" w:rsidRPr="00592459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14:paraId="4D7385EA" w14:textId="77777777" w:rsidR="00FA3412" w:rsidRPr="00592459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14:paraId="63E53374" w14:textId="77777777" w:rsidR="00FA3412" w:rsidRPr="00592459" w:rsidRDefault="00520F2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592459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Ing. Miroslav Sommer</w:t>
          </w:r>
        </w:p>
      </w:tc>
    </w:tr>
  </w:tbl>
  <w:p w14:paraId="27186B80" w14:textId="77777777" w:rsidR="00FA3412" w:rsidRPr="00592459" w:rsidRDefault="00FA3412" w:rsidP="00123A2A">
    <w:pPr>
      <w:pStyle w:val="Zpat"/>
      <w:rPr>
        <w:rFonts w:ascii="Segoe UI" w:hAnsi="Segoe UI" w:cs="Segoe U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D5684" w14:textId="77777777" w:rsidR="005B6190" w:rsidRDefault="005B6190">
      <w:r>
        <w:separator/>
      </w:r>
    </w:p>
  </w:footnote>
  <w:footnote w:type="continuationSeparator" w:id="0">
    <w:p w14:paraId="433FAD2A" w14:textId="77777777" w:rsidR="005B6190" w:rsidRDefault="005B6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DDDFD" w14:textId="77777777" w:rsidR="00FA3412" w:rsidRDefault="00FA3412" w:rsidP="00592459">
    <w:pPr>
      <w:pStyle w:val="Zhlav"/>
    </w:pPr>
    <w:r>
      <w:rPr>
        <w:noProof/>
      </w:rPr>
      <w:drawing>
        <wp:inline distT="0" distB="0" distL="0" distR="0" wp14:anchorId="388EDD45" wp14:editId="5BCB6F57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 w15:restartNumberingAfterBreak="0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 w15:restartNumberingAfterBreak="0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 w15:restartNumberingAfterBreak="0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8AE032C"/>
    <w:multiLevelType w:val="hybridMultilevel"/>
    <w:tmpl w:val="5F188ED6"/>
    <w:lvl w:ilvl="0" w:tplc="B9429A1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14ECD"/>
    <w:multiLevelType w:val="hybridMultilevel"/>
    <w:tmpl w:val="ABFED6A6"/>
    <w:lvl w:ilvl="0" w:tplc="A7862A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30"/>
  </w:num>
  <w:num w:numId="4">
    <w:abstractNumId w:val="28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9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7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35"/>
    <w:rsid w:val="0000381D"/>
    <w:rsid w:val="000100AA"/>
    <w:rsid w:val="00010379"/>
    <w:rsid w:val="000178DA"/>
    <w:rsid w:val="0002740D"/>
    <w:rsid w:val="00033F55"/>
    <w:rsid w:val="0004226B"/>
    <w:rsid w:val="00044740"/>
    <w:rsid w:val="00073B9B"/>
    <w:rsid w:val="0008338A"/>
    <w:rsid w:val="00085D29"/>
    <w:rsid w:val="00087E36"/>
    <w:rsid w:val="00093CB3"/>
    <w:rsid w:val="00093F5A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1914"/>
    <w:rsid w:val="00123A2A"/>
    <w:rsid w:val="00134493"/>
    <w:rsid w:val="0013452A"/>
    <w:rsid w:val="00135408"/>
    <w:rsid w:val="00137CE4"/>
    <w:rsid w:val="00140FB9"/>
    <w:rsid w:val="00144764"/>
    <w:rsid w:val="001534A8"/>
    <w:rsid w:val="00155E9F"/>
    <w:rsid w:val="0016578E"/>
    <w:rsid w:val="00172433"/>
    <w:rsid w:val="001800A8"/>
    <w:rsid w:val="0018046C"/>
    <w:rsid w:val="001828BC"/>
    <w:rsid w:val="001A10CD"/>
    <w:rsid w:val="001C6C37"/>
    <w:rsid w:val="001C705B"/>
    <w:rsid w:val="001D2935"/>
    <w:rsid w:val="001E751A"/>
    <w:rsid w:val="001F02BD"/>
    <w:rsid w:val="001F6BF3"/>
    <w:rsid w:val="0020153E"/>
    <w:rsid w:val="00201C7E"/>
    <w:rsid w:val="002035DF"/>
    <w:rsid w:val="00211AC2"/>
    <w:rsid w:val="00213B69"/>
    <w:rsid w:val="00215AAF"/>
    <w:rsid w:val="00217BA9"/>
    <w:rsid w:val="00230561"/>
    <w:rsid w:val="0023135D"/>
    <w:rsid w:val="0024051E"/>
    <w:rsid w:val="0024165C"/>
    <w:rsid w:val="00244515"/>
    <w:rsid w:val="002512EF"/>
    <w:rsid w:val="00260A3A"/>
    <w:rsid w:val="00261979"/>
    <w:rsid w:val="00261D21"/>
    <w:rsid w:val="002646C3"/>
    <w:rsid w:val="0027173E"/>
    <w:rsid w:val="00272526"/>
    <w:rsid w:val="00280A06"/>
    <w:rsid w:val="0028108B"/>
    <w:rsid w:val="0028282E"/>
    <w:rsid w:val="0028585D"/>
    <w:rsid w:val="00287F9D"/>
    <w:rsid w:val="00293B65"/>
    <w:rsid w:val="002A0658"/>
    <w:rsid w:val="002A18F8"/>
    <w:rsid w:val="002A5033"/>
    <w:rsid w:val="002B2B85"/>
    <w:rsid w:val="002B6586"/>
    <w:rsid w:val="002C1151"/>
    <w:rsid w:val="002C19D1"/>
    <w:rsid w:val="002C1E22"/>
    <w:rsid w:val="002C5545"/>
    <w:rsid w:val="002E7D17"/>
    <w:rsid w:val="002F41AC"/>
    <w:rsid w:val="00303D2C"/>
    <w:rsid w:val="003046D6"/>
    <w:rsid w:val="00304B88"/>
    <w:rsid w:val="00310E6B"/>
    <w:rsid w:val="00311369"/>
    <w:rsid w:val="00321B9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70E04"/>
    <w:rsid w:val="00371A0C"/>
    <w:rsid w:val="00374399"/>
    <w:rsid w:val="00375144"/>
    <w:rsid w:val="00376AF8"/>
    <w:rsid w:val="003804D2"/>
    <w:rsid w:val="0038216C"/>
    <w:rsid w:val="00387602"/>
    <w:rsid w:val="003905B9"/>
    <w:rsid w:val="00397605"/>
    <w:rsid w:val="003976CF"/>
    <w:rsid w:val="003A310D"/>
    <w:rsid w:val="003B1755"/>
    <w:rsid w:val="003B2374"/>
    <w:rsid w:val="003B2847"/>
    <w:rsid w:val="003B77AA"/>
    <w:rsid w:val="003C7DD7"/>
    <w:rsid w:val="003E3582"/>
    <w:rsid w:val="003E78EA"/>
    <w:rsid w:val="003F33F3"/>
    <w:rsid w:val="00400BFE"/>
    <w:rsid w:val="004018C1"/>
    <w:rsid w:val="004046E2"/>
    <w:rsid w:val="004136F9"/>
    <w:rsid w:val="004156B0"/>
    <w:rsid w:val="004173F6"/>
    <w:rsid w:val="00426571"/>
    <w:rsid w:val="00442A0D"/>
    <w:rsid w:val="00455A13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A053D"/>
    <w:rsid w:val="004A1B5B"/>
    <w:rsid w:val="004B5E6D"/>
    <w:rsid w:val="004C3046"/>
    <w:rsid w:val="004C6148"/>
    <w:rsid w:val="004E3CCB"/>
    <w:rsid w:val="004F1AFE"/>
    <w:rsid w:val="00502B97"/>
    <w:rsid w:val="00502BB3"/>
    <w:rsid w:val="00502D39"/>
    <w:rsid w:val="00503CA4"/>
    <w:rsid w:val="00505A5C"/>
    <w:rsid w:val="00520F29"/>
    <w:rsid w:val="00521993"/>
    <w:rsid w:val="00522C0C"/>
    <w:rsid w:val="00522DAA"/>
    <w:rsid w:val="00523D0A"/>
    <w:rsid w:val="0053117B"/>
    <w:rsid w:val="00532423"/>
    <w:rsid w:val="00537400"/>
    <w:rsid w:val="005461DF"/>
    <w:rsid w:val="005561B4"/>
    <w:rsid w:val="00561578"/>
    <w:rsid w:val="005615E7"/>
    <w:rsid w:val="00564D53"/>
    <w:rsid w:val="00565782"/>
    <w:rsid w:val="005751BA"/>
    <w:rsid w:val="00585510"/>
    <w:rsid w:val="00592459"/>
    <w:rsid w:val="005A3AD0"/>
    <w:rsid w:val="005A7DC8"/>
    <w:rsid w:val="005B265F"/>
    <w:rsid w:val="005B3F74"/>
    <w:rsid w:val="005B6017"/>
    <w:rsid w:val="005B6190"/>
    <w:rsid w:val="005C151F"/>
    <w:rsid w:val="005D19A4"/>
    <w:rsid w:val="005D3A3B"/>
    <w:rsid w:val="005E4357"/>
    <w:rsid w:val="005F20A9"/>
    <w:rsid w:val="005F3546"/>
    <w:rsid w:val="005F6D57"/>
    <w:rsid w:val="005F7D63"/>
    <w:rsid w:val="00601430"/>
    <w:rsid w:val="00601BA2"/>
    <w:rsid w:val="00617906"/>
    <w:rsid w:val="00617DDB"/>
    <w:rsid w:val="00630A64"/>
    <w:rsid w:val="00632DA6"/>
    <w:rsid w:val="00641CA6"/>
    <w:rsid w:val="0064328B"/>
    <w:rsid w:val="006506BB"/>
    <w:rsid w:val="00660371"/>
    <w:rsid w:val="00661C61"/>
    <w:rsid w:val="0066561C"/>
    <w:rsid w:val="0067291C"/>
    <w:rsid w:val="00680D41"/>
    <w:rsid w:val="0069317D"/>
    <w:rsid w:val="006A0610"/>
    <w:rsid w:val="006A09C1"/>
    <w:rsid w:val="006B1584"/>
    <w:rsid w:val="006C7478"/>
    <w:rsid w:val="006D13AF"/>
    <w:rsid w:val="006D351D"/>
    <w:rsid w:val="006D5FB8"/>
    <w:rsid w:val="006E63C6"/>
    <w:rsid w:val="006F49EA"/>
    <w:rsid w:val="006F4BC7"/>
    <w:rsid w:val="007074C0"/>
    <w:rsid w:val="00707CFA"/>
    <w:rsid w:val="00710322"/>
    <w:rsid w:val="00712408"/>
    <w:rsid w:val="0071434C"/>
    <w:rsid w:val="007203C2"/>
    <w:rsid w:val="007235EF"/>
    <w:rsid w:val="00724043"/>
    <w:rsid w:val="00724CEA"/>
    <w:rsid w:val="00730678"/>
    <w:rsid w:val="00740745"/>
    <w:rsid w:val="00740EBB"/>
    <w:rsid w:val="00754F7C"/>
    <w:rsid w:val="00763E6E"/>
    <w:rsid w:val="00767A24"/>
    <w:rsid w:val="00767E40"/>
    <w:rsid w:val="00774C43"/>
    <w:rsid w:val="00783FE8"/>
    <w:rsid w:val="007A0389"/>
    <w:rsid w:val="007A554B"/>
    <w:rsid w:val="007B0DA3"/>
    <w:rsid w:val="007B2D29"/>
    <w:rsid w:val="007B66DD"/>
    <w:rsid w:val="007C4FF1"/>
    <w:rsid w:val="007C6800"/>
    <w:rsid w:val="007D3A7F"/>
    <w:rsid w:val="007E107D"/>
    <w:rsid w:val="007E6EBA"/>
    <w:rsid w:val="007E709E"/>
    <w:rsid w:val="007F22DC"/>
    <w:rsid w:val="007F34D1"/>
    <w:rsid w:val="007F74E6"/>
    <w:rsid w:val="0080028B"/>
    <w:rsid w:val="008009E2"/>
    <w:rsid w:val="00803BFF"/>
    <w:rsid w:val="0081053C"/>
    <w:rsid w:val="00810AEC"/>
    <w:rsid w:val="0081258A"/>
    <w:rsid w:val="00822872"/>
    <w:rsid w:val="0083161D"/>
    <w:rsid w:val="008319DA"/>
    <w:rsid w:val="0083278D"/>
    <w:rsid w:val="008328A2"/>
    <w:rsid w:val="0083783B"/>
    <w:rsid w:val="008457FE"/>
    <w:rsid w:val="0084637F"/>
    <w:rsid w:val="00852A40"/>
    <w:rsid w:val="00854FB3"/>
    <w:rsid w:val="008558D9"/>
    <w:rsid w:val="00877ADB"/>
    <w:rsid w:val="0088095D"/>
    <w:rsid w:val="008878FD"/>
    <w:rsid w:val="008914EA"/>
    <w:rsid w:val="008928F7"/>
    <w:rsid w:val="00895269"/>
    <w:rsid w:val="008969FD"/>
    <w:rsid w:val="00897B95"/>
    <w:rsid w:val="008A3ED6"/>
    <w:rsid w:val="008B237D"/>
    <w:rsid w:val="008B2C22"/>
    <w:rsid w:val="008B4DD9"/>
    <w:rsid w:val="008B59A8"/>
    <w:rsid w:val="008C1807"/>
    <w:rsid w:val="008C2F60"/>
    <w:rsid w:val="008C3224"/>
    <w:rsid w:val="008D19D2"/>
    <w:rsid w:val="008D32DF"/>
    <w:rsid w:val="008D3E92"/>
    <w:rsid w:val="008D7447"/>
    <w:rsid w:val="008D7C85"/>
    <w:rsid w:val="008E7069"/>
    <w:rsid w:val="008F57AE"/>
    <w:rsid w:val="00900DAD"/>
    <w:rsid w:val="0090183B"/>
    <w:rsid w:val="00904250"/>
    <w:rsid w:val="0091198D"/>
    <w:rsid w:val="00924F73"/>
    <w:rsid w:val="00934847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B05A4"/>
    <w:rsid w:val="009C2B4D"/>
    <w:rsid w:val="009C5BEC"/>
    <w:rsid w:val="009D587F"/>
    <w:rsid w:val="009D5BAE"/>
    <w:rsid w:val="009E75B7"/>
    <w:rsid w:val="009F745C"/>
    <w:rsid w:val="00A128F4"/>
    <w:rsid w:val="00A26992"/>
    <w:rsid w:val="00A31B7E"/>
    <w:rsid w:val="00A32604"/>
    <w:rsid w:val="00A34791"/>
    <w:rsid w:val="00A35FF1"/>
    <w:rsid w:val="00A47216"/>
    <w:rsid w:val="00A54162"/>
    <w:rsid w:val="00A56A18"/>
    <w:rsid w:val="00A6101F"/>
    <w:rsid w:val="00A6102F"/>
    <w:rsid w:val="00A61824"/>
    <w:rsid w:val="00A64571"/>
    <w:rsid w:val="00A76FE2"/>
    <w:rsid w:val="00A83771"/>
    <w:rsid w:val="00A86E18"/>
    <w:rsid w:val="00A9087D"/>
    <w:rsid w:val="00AA2A09"/>
    <w:rsid w:val="00AA4EDA"/>
    <w:rsid w:val="00AB1075"/>
    <w:rsid w:val="00AB4666"/>
    <w:rsid w:val="00AC4B45"/>
    <w:rsid w:val="00AC58A6"/>
    <w:rsid w:val="00AC795F"/>
    <w:rsid w:val="00AD26C6"/>
    <w:rsid w:val="00AE06E6"/>
    <w:rsid w:val="00AE34CE"/>
    <w:rsid w:val="00AE4C0F"/>
    <w:rsid w:val="00AF061C"/>
    <w:rsid w:val="00AF2A77"/>
    <w:rsid w:val="00AF2F78"/>
    <w:rsid w:val="00B07422"/>
    <w:rsid w:val="00B07E9A"/>
    <w:rsid w:val="00B17156"/>
    <w:rsid w:val="00B22B25"/>
    <w:rsid w:val="00B3381E"/>
    <w:rsid w:val="00B732B3"/>
    <w:rsid w:val="00B76A3D"/>
    <w:rsid w:val="00B7777D"/>
    <w:rsid w:val="00BA1F26"/>
    <w:rsid w:val="00BA6260"/>
    <w:rsid w:val="00BC4A83"/>
    <w:rsid w:val="00BE3A74"/>
    <w:rsid w:val="00BE65FD"/>
    <w:rsid w:val="00C11039"/>
    <w:rsid w:val="00C1546B"/>
    <w:rsid w:val="00C23AD4"/>
    <w:rsid w:val="00C23F01"/>
    <w:rsid w:val="00C24FFC"/>
    <w:rsid w:val="00C3021C"/>
    <w:rsid w:val="00C303EF"/>
    <w:rsid w:val="00C371F5"/>
    <w:rsid w:val="00C460AC"/>
    <w:rsid w:val="00C46259"/>
    <w:rsid w:val="00C53091"/>
    <w:rsid w:val="00C56A83"/>
    <w:rsid w:val="00C7023A"/>
    <w:rsid w:val="00C841A4"/>
    <w:rsid w:val="00C94785"/>
    <w:rsid w:val="00C9660B"/>
    <w:rsid w:val="00CA62DD"/>
    <w:rsid w:val="00CB4B6C"/>
    <w:rsid w:val="00CD7705"/>
    <w:rsid w:val="00CF278C"/>
    <w:rsid w:val="00D003AB"/>
    <w:rsid w:val="00D13B3E"/>
    <w:rsid w:val="00D16841"/>
    <w:rsid w:val="00D17B55"/>
    <w:rsid w:val="00D23007"/>
    <w:rsid w:val="00D2725B"/>
    <w:rsid w:val="00D27835"/>
    <w:rsid w:val="00D33639"/>
    <w:rsid w:val="00D37244"/>
    <w:rsid w:val="00D43424"/>
    <w:rsid w:val="00D43F74"/>
    <w:rsid w:val="00D679A2"/>
    <w:rsid w:val="00D70C87"/>
    <w:rsid w:val="00D7112D"/>
    <w:rsid w:val="00D73CAF"/>
    <w:rsid w:val="00D748DA"/>
    <w:rsid w:val="00D772C3"/>
    <w:rsid w:val="00D7746E"/>
    <w:rsid w:val="00D91369"/>
    <w:rsid w:val="00D941AA"/>
    <w:rsid w:val="00D95895"/>
    <w:rsid w:val="00D95C45"/>
    <w:rsid w:val="00DA6E1B"/>
    <w:rsid w:val="00DB6CA4"/>
    <w:rsid w:val="00DB77FF"/>
    <w:rsid w:val="00DC2F41"/>
    <w:rsid w:val="00DC62C0"/>
    <w:rsid w:val="00DD22BF"/>
    <w:rsid w:val="00DE124A"/>
    <w:rsid w:val="00DF07B1"/>
    <w:rsid w:val="00DF1EAB"/>
    <w:rsid w:val="00DF3648"/>
    <w:rsid w:val="00DF645D"/>
    <w:rsid w:val="00DF677D"/>
    <w:rsid w:val="00E0735D"/>
    <w:rsid w:val="00E10FF8"/>
    <w:rsid w:val="00E33EC8"/>
    <w:rsid w:val="00E43516"/>
    <w:rsid w:val="00E52546"/>
    <w:rsid w:val="00E534A6"/>
    <w:rsid w:val="00E606AD"/>
    <w:rsid w:val="00E609B4"/>
    <w:rsid w:val="00E8518A"/>
    <w:rsid w:val="00E93EAB"/>
    <w:rsid w:val="00EA2430"/>
    <w:rsid w:val="00EB18BE"/>
    <w:rsid w:val="00EB1ADF"/>
    <w:rsid w:val="00ED4362"/>
    <w:rsid w:val="00ED4A81"/>
    <w:rsid w:val="00EE166D"/>
    <w:rsid w:val="00EE67CB"/>
    <w:rsid w:val="00EF3890"/>
    <w:rsid w:val="00F075AC"/>
    <w:rsid w:val="00F11C30"/>
    <w:rsid w:val="00F167C5"/>
    <w:rsid w:val="00F22567"/>
    <w:rsid w:val="00F4313A"/>
    <w:rsid w:val="00F469FC"/>
    <w:rsid w:val="00F507CF"/>
    <w:rsid w:val="00F72089"/>
    <w:rsid w:val="00F727F6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B6F33"/>
    <w:rsid w:val="00FC0759"/>
    <w:rsid w:val="00FC1ABF"/>
    <w:rsid w:val="00FC208E"/>
    <w:rsid w:val="00FC49AC"/>
    <w:rsid w:val="00FC4C28"/>
    <w:rsid w:val="00FD02B5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73972"/>
  <w15:docId w15:val="{81E2FD83-DA7E-4034-A080-0B1FD5C7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475CA-15C5-43CD-BF62-42F8004EF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1034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Nicola Divišová</cp:lastModifiedBy>
  <cp:revision>13</cp:revision>
  <cp:lastPrinted>2016-12-19T09:40:00Z</cp:lastPrinted>
  <dcterms:created xsi:type="dcterms:W3CDTF">2021-12-08T17:48:00Z</dcterms:created>
  <dcterms:modified xsi:type="dcterms:W3CDTF">2021-12-08T18:02:00Z</dcterms:modified>
</cp:coreProperties>
</file>