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08" w:rsidRDefault="00D86A94">
      <w:pPr>
        <w:pStyle w:val="Zkladntext1"/>
        <w:framePr w:w="1507" w:h="230" w:wrap="none" w:hAnchor="page" w:x="369" w:y="529"/>
        <w:shd w:val="clear" w:color="auto" w:fill="auto"/>
      </w:pPr>
      <w:r>
        <w:rPr>
          <w:b/>
          <w:bCs/>
        </w:rPr>
        <w:t xml:space="preserve">Doklad </w:t>
      </w:r>
      <w:r>
        <w:t>OJE-1408</w:t>
      </w:r>
    </w:p>
    <w:p w:rsidR="00DA4608" w:rsidRDefault="00D86A94">
      <w:pPr>
        <w:pStyle w:val="Zkladntext30"/>
        <w:framePr w:w="1987" w:h="374" w:wrap="none" w:hAnchor="page" w:x="9283" w:y="1"/>
        <w:shd w:val="clear" w:color="auto" w:fill="auto"/>
        <w:spacing w:after="0"/>
      </w:pPr>
      <w:r>
        <w:t>OBJEDNÁVKA</w:t>
      </w:r>
    </w:p>
    <w:p w:rsidR="00DA4608" w:rsidRDefault="00D86A94">
      <w:pPr>
        <w:pStyle w:val="Zkladntext20"/>
        <w:framePr w:w="3394" w:h="384" w:wrap="none" w:hAnchor="page" w:x="5663" w:y="52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1408/2021</w:t>
      </w:r>
    </w:p>
    <w:p w:rsidR="00DA4608" w:rsidRDefault="00D86A9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2927985</wp:posOffset>
            </wp:positionH>
            <wp:positionV relativeFrom="margin">
              <wp:posOffset>362585</wp:posOffset>
            </wp:positionV>
            <wp:extent cx="487680" cy="2622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768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608" w:rsidRDefault="00DA4608">
      <w:pPr>
        <w:spacing w:after="623" w:line="1" w:lineRule="exact"/>
      </w:pPr>
    </w:p>
    <w:p w:rsidR="00DA4608" w:rsidRDefault="00DA4608">
      <w:pPr>
        <w:spacing w:line="1" w:lineRule="exact"/>
        <w:sectPr w:rsidR="00DA4608">
          <w:footerReference w:type="default" r:id="rId7"/>
          <w:pgSz w:w="11900" w:h="16840"/>
          <w:pgMar w:top="247" w:right="607" w:bottom="500" w:left="238" w:header="0" w:footer="3" w:gutter="0"/>
          <w:pgNumType w:start="1"/>
          <w:cols w:space="720"/>
          <w:noEndnote/>
          <w:docGrid w:linePitch="360"/>
        </w:sectPr>
      </w:pPr>
    </w:p>
    <w:p w:rsidR="00DA4608" w:rsidRDefault="00D86A9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3608070</wp:posOffset>
                </wp:positionH>
                <wp:positionV relativeFrom="paragraph">
                  <wp:posOffset>12700</wp:posOffset>
                </wp:positionV>
                <wp:extent cx="1146175" cy="4235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4608" w:rsidRDefault="00D86A94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DA4608" w:rsidRDefault="00D86A9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Urban Safety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4.10000000000002pt;margin-top:1.pt;width:90.25pt;height:33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Urban Safety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3598545</wp:posOffset>
                </wp:positionH>
                <wp:positionV relativeFrom="paragraph">
                  <wp:posOffset>533400</wp:posOffset>
                </wp:positionV>
                <wp:extent cx="838200" cy="44513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4608" w:rsidRDefault="00D86A9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Rybná 716/24 110 00 Praha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35000000000002pt;margin-top:42.pt;width:66.pt;height:35.049999999999997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Rybná 716/24 110 00 Praha 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A4608" w:rsidRDefault="00D86A94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- </w:t>
      </w:r>
      <w:r>
        <w:rPr>
          <w:b/>
          <w:bCs/>
        </w:rPr>
        <w:t>fakturační adresa</w:t>
      </w:r>
    </w:p>
    <w:p w:rsidR="00DA4608" w:rsidRDefault="00D86A94">
      <w:pPr>
        <w:pStyle w:val="Zkladntext1"/>
        <w:shd w:val="clear" w:color="auto" w:fill="auto"/>
      </w:pPr>
      <w:r>
        <w:t>Národní galerie v Praze</w:t>
      </w:r>
    </w:p>
    <w:p w:rsidR="00DA4608" w:rsidRDefault="00D86A94">
      <w:pPr>
        <w:pStyle w:val="Zkladntext1"/>
        <w:shd w:val="clear" w:color="auto" w:fill="auto"/>
        <w:spacing w:line="230" w:lineRule="auto"/>
      </w:pPr>
      <w:r>
        <w:t>Staroměstské náměstí 12</w:t>
      </w:r>
    </w:p>
    <w:p w:rsidR="00DA4608" w:rsidRDefault="00D86A94">
      <w:pPr>
        <w:pStyle w:val="Zkladntext1"/>
        <w:shd w:val="clear" w:color="auto" w:fill="auto"/>
        <w:spacing w:after="180"/>
      </w:pPr>
      <w:r>
        <w:t>110 15 Praha 1</w:t>
      </w:r>
    </w:p>
    <w:p w:rsidR="00C25013" w:rsidRDefault="00D86A94">
      <w:pPr>
        <w:pStyle w:val="Zkladntext1"/>
        <w:shd w:val="clear" w:color="auto" w:fill="auto"/>
      </w:pPr>
      <w:r>
        <w:t xml:space="preserve">Zřízena zákonem č. 148/1949 Sb., </w:t>
      </w:r>
    </w:p>
    <w:p w:rsidR="00DA4608" w:rsidRDefault="00D86A94">
      <w:pPr>
        <w:pStyle w:val="Zkladntext1"/>
        <w:shd w:val="clear" w:color="auto" w:fill="auto"/>
        <w:sectPr w:rsidR="00DA4608">
          <w:type w:val="continuous"/>
          <w:pgSz w:w="11900" w:h="16840"/>
          <w:pgMar w:top="247" w:right="6232" w:bottom="5541" w:left="238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DA4608" w:rsidRDefault="00DA4608">
      <w:pPr>
        <w:spacing w:before="109" w:after="109" w:line="240" w:lineRule="exact"/>
        <w:rPr>
          <w:sz w:val="19"/>
          <w:szCs w:val="19"/>
        </w:rPr>
      </w:pPr>
    </w:p>
    <w:p w:rsidR="00DA4608" w:rsidRDefault="00DA4608">
      <w:pPr>
        <w:spacing w:line="1" w:lineRule="exact"/>
        <w:sectPr w:rsidR="00DA4608">
          <w:type w:val="continuous"/>
          <w:pgSz w:w="11900" w:h="16840"/>
          <w:pgMar w:top="247" w:right="0" w:bottom="500" w:left="0" w:header="0" w:footer="3" w:gutter="0"/>
          <w:cols w:space="720"/>
          <w:noEndnote/>
          <w:docGrid w:linePitch="360"/>
        </w:sectPr>
      </w:pPr>
    </w:p>
    <w:p w:rsidR="00DA4608" w:rsidRDefault="00D86A94">
      <w:pPr>
        <w:pStyle w:val="Zkladntext1"/>
        <w:framePr w:w="2160" w:h="518" w:wrap="none" w:vAnchor="text" w:hAnchor="page" w:x="340" w:y="21"/>
        <w:shd w:val="clear" w:color="auto" w:fill="auto"/>
        <w:spacing w:after="60"/>
      </w:pPr>
      <w:r>
        <w:rPr>
          <w:b/>
          <w:bCs/>
        </w:rPr>
        <w:t>IČ</w:t>
      </w:r>
    </w:p>
    <w:p w:rsidR="00DA4608" w:rsidRDefault="00D86A94">
      <w:pPr>
        <w:pStyle w:val="Zkladntext1"/>
        <w:framePr w:w="2160" w:h="518" w:wrap="none" w:vAnchor="text" w:hAnchor="page" w:x="34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DA4608" w:rsidRDefault="00D86A94">
      <w:pPr>
        <w:pStyle w:val="Zkladntext1"/>
        <w:framePr w:w="2496" w:h="235" w:wrap="none" w:vAnchor="text" w:hAnchor="page" w:x="801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A4608" w:rsidRDefault="00D86A94">
      <w:pPr>
        <w:pStyle w:val="Zkladntext1"/>
        <w:framePr w:w="3293" w:h="528" w:wrap="none" w:vAnchor="text" w:hAnchor="page" w:x="5668" w:y="21"/>
        <w:shd w:val="clear" w:color="auto" w:fill="auto"/>
        <w:tabs>
          <w:tab w:val="left" w:pos="1944"/>
        </w:tabs>
        <w:spacing w:after="80"/>
      </w:pPr>
      <w:r>
        <w:rPr>
          <w:b/>
          <w:bCs/>
        </w:rPr>
        <w:t xml:space="preserve">IČ </w:t>
      </w:r>
      <w:r>
        <w:t>06100473</w:t>
      </w:r>
      <w:r>
        <w:tab/>
      </w:r>
      <w:r>
        <w:rPr>
          <w:b/>
          <w:bCs/>
        </w:rPr>
        <w:t xml:space="preserve">DIČ </w:t>
      </w:r>
      <w:r>
        <w:t>CZ06100473</w:t>
      </w:r>
    </w:p>
    <w:p w:rsidR="00DA4608" w:rsidRDefault="00D86A94">
      <w:pPr>
        <w:pStyle w:val="Zkladntext1"/>
        <w:framePr w:w="3293" w:h="528" w:wrap="none" w:vAnchor="text" w:hAnchor="page" w:x="5668" w:y="21"/>
        <w:shd w:val="clear" w:color="auto" w:fill="auto"/>
        <w:ind w:left="1600"/>
      </w:pPr>
      <w:proofErr w:type="gramStart"/>
      <w:r>
        <w:t>10.08.2021</w:t>
      </w:r>
      <w:proofErr w:type="gramEnd"/>
    </w:p>
    <w:p w:rsidR="00DA4608" w:rsidRDefault="00D86A94">
      <w:pPr>
        <w:pStyle w:val="Zkladntext1"/>
        <w:framePr w:w="1421" w:h="235" w:wrap="none" w:vAnchor="text" w:hAnchor="page" w:x="5673" w:y="318"/>
        <w:shd w:val="clear" w:color="auto" w:fill="auto"/>
      </w:pPr>
      <w:r>
        <w:rPr>
          <w:b/>
          <w:bCs/>
        </w:rPr>
        <w:t>Datum vystavení</w:t>
      </w:r>
    </w:p>
    <w:p w:rsidR="00DA4608" w:rsidRDefault="00D86A94">
      <w:pPr>
        <w:pStyle w:val="Zkladntext1"/>
        <w:framePr w:w="1070" w:h="533" w:wrap="none" w:vAnchor="text" w:hAnchor="page" w:x="8303" w:y="299"/>
        <w:shd w:val="clear" w:color="auto" w:fill="auto"/>
        <w:spacing w:after="100"/>
      </w:pPr>
      <w:r>
        <w:rPr>
          <w:b/>
          <w:bCs/>
        </w:rPr>
        <w:t>Číslo jednací</w:t>
      </w:r>
    </w:p>
    <w:p w:rsidR="00DA4608" w:rsidRDefault="00D86A94">
      <w:pPr>
        <w:pStyle w:val="Zkladntext1"/>
        <w:framePr w:w="1070" w:h="533" w:wrap="none" w:vAnchor="text" w:hAnchor="page" w:x="8303" w:y="299"/>
        <w:shd w:val="clear" w:color="auto" w:fill="auto"/>
      </w:pPr>
      <w:r>
        <w:rPr>
          <w:b/>
          <w:bCs/>
        </w:rPr>
        <w:t>Smlouva</w:t>
      </w:r>
    </w:p>
    <w:p w:rsidR="00DA4608" w:rsidRDefault="00DA4608">
      <w:pPr>
        <w:spacing w:line="360" w:lineRule="exact"/>
      </w:pPr>
    </w:p>
    <w:p w:rsidR="00DA4608" w:rsidRDefault="00DA4608">
      <w:pPr>
        <w:spacing w:after="469" w:line="1" w:lineRule="exact"/>
      </w:pPr>
    </w:p>
    <w:p w:rsidR="00DA4608" w:rsidRDefault="00DA4608">
      <w:pPr>
        <w:spacing w:line="1" w:lineRule="exact"/>
        <w:sectPr w:rsidR="00DA4608">
          <w:type w:val="continuous"/>
          <w:pgSz w:w="11900" w:h="16840"/>
          <w:pgMar w:top="247" w:right="607" w:bottom="500" w:left="238" w:header="0" w:footer="3" w:gutter="0"/>
          <w:cols w:space="720"/>
          <w:noEndnote/>
          <w:docGrid w:linePitch="360"/>
        </w:sectPr>
      </w:pPr>
    </w:p>
    <w:p w:rsidR="00DA4608" w:rsidRDefault="00D86A9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12700</wp:posOffset>
                </wp:positionV>
                <wp:extent cx="1014730" cy="92646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26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4608" w:rsidRDefault="00D86A94" w:rsidP="0058277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 Termín dodání</w:t>
                            </w:r>
                          </w:p>
                          <w:p w:rsidR="00DA4608" w:rsidRDefault="00D86A94" w:rsidP="00582778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:rsidR="00DA4608" w:rsidRDefault="00D86A94" w:rsidP="0058277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Způsob platby </w:t>
                            </w:r>
                            <w:r w:rsidR="00582778"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282.4pt;margin-top:1pt;width:79.9pt;height:72.9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v0gwEAAAUDAAAOAAAAZHJzL2Uyb0RvYy54bWysUsFOwzAMvSPxD1HurN0YA6p1k9A0hIQA&#10;afABaZqskZo4SsLa/T1Otm4IbohL6tju83vPmS973ZKdcF6BKel4lFMiDIdamW1JP97XV3eU+MBM&#10;zVowoqR74elycXkx72whJtBAWwtHEMT4orMlbUKwRZZ53gjN/AisMFiU4DQLeHXbrHasQ3TdZpM8&#10;n2UduNo64MJ7zK4ORbpI+FIKHl6l9CKQtqTILaTTpbOKZ7aYs2LrmG0UP9Jgf2ChmTI49AS1YoGR&#10;T6d+QWnFHXiQYcRBZyCl4iJpQDXj/IeaTcOsSFrQHG9PNvn/g+UvuzdHVI27Q3sM07ijNJbgHc3p&#10;rC+wZ2OxK/QP0GPjkPeYjJp76XT8ohqCdcTZn6wVfSA8/pSPp7fXWOJYu5/MprObCJOd/7bOh0cB&#10;msSgpA5Xlxxlu2cfDq1DSxxmYK3aNuYjxQOVGIW+6pOeyUCzgnqP7Nsng77FNzAEbgiqYzCgodeJ&#10;2vFdxGV+v6eZ59e7+AIAAP//AwBQSwMEFAAGAAgAAAAhAMj5a7TeAAAACQEAAA8AAABkcnMvZG93&#10;bnJldi54bWxMj0FPg0AUhO8m/ofNM/FmlxKklrI0jdGTiZHiweMCr7Ap+xbZbYv/3uepHiczmfkm&#10;3852EGecvHGkYLmIQCA1rjXUKfisXh+eQPigqdWDI1Twgx62xe1NrrPWXajE8z50gkvIZ1pBH8KY&#10;SembHq32CzcisXdwk9WB5dTJdtIXLreDjKMolVYb4oVej/jcY3Pcn6yC3ReVL+b7vf4oD6WpqnVE&#10;b+lRqfu7ebcBEXAO1zD84TM6FMxUuxO1XgwKHtOE0YOCmC+xv4qTFETNwWS1Blnk8v+D4hcAAP//&#10;AwBQSwECLQAUAAYACAAAACEAtoM4kv4AAADhAQAAEwAAAAAAAAAAAAAAAAAAAAAAW0NvbnRlbnRf&#10;VHlwZXNdLnhtbFBLAQItABQABgAIAAAAIQA4/SH/1gAAAJQBAAALAAAAAAAAAAAAAAAAAC8BAABf&#10;cmVscy8ucmVsc1BLAQItABQABgAIAAAAIQCKvav0gwEAAAUDAAAOAAAAAAAAAAAAAAAAAC4CAABk&#10;cnMvZTJvRG9jLnhtbFBLAQItABQABgAIAAAAIQDI+Wu03gAAAAkBAAAPAAAAAAAAAAAAAAAAAN0D&#10;AABkcnMvZG93bnJldi54bWxQSwUGAAAAAAQABADzAAAA6AQAAAAA&#10;" filled="f" stroked="f">
                <v:textbox inset="0,0,0,0">
                  <w:txbxContent>
                    <w:p w:rsidR="00DA4608" w:rsidRDefault="00D86A94" w:rsidP="0058277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Požadujeme: Termín dodání</w:t>
                      </w:r>
                    </w:p>
                    <w:p w:rsidR="00DA4608" w:rsidRDefault="00D86A94" w:rsidP="00582778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:rsidR="00DA4608" w:rsidRDefault="00D86A94" w:rsidP="0058277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Způsob platby </w:t>
                      </w:r>
                      <w:r w:rsidR="00582778">
                        <w:rPr>
                          <w:b/>
                          <w:bCs/>
                        </w:rPr>
                        <w:t xml:space="preserve">Splatnost faktury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82778" w:rsidRDefault="00582778" w:rsidP="00582778">
      <w:pPr>
        <w:pStyle w:val="Titulektabulky0"/>
        <w:framePr w:w="1597" w:h="1003" w:hSpace="9614" w:wrap="notBeside" w:vAnchor="text" w:hAnchor="text" w:x="7076" w:y="7"/>
        <w:shd w:val="clear" w:color="auto" w:fill="auto"/>
        <w:spacing w:after="0"/>
      </w:pPr>
    </w:p>
    <w:p w:rsidR="00582778" w:rsidRDefault="00582778" w:rsidP="00582778">
      <w:pPr>
        <w:pStyle w:val="Titulektabulky0"/>
        <w:framePr w:w="1597" w:h="1003" w:hSpace="9614" w:wrap="notBeside" w:vAnchor="text" w:hAnchor="text" w:x="7076" w:y="7"/>
        <w:shd w:val="clear" w:color="auto" w:fill="auto"/>
        <w:spacing w:after="0"/>
      </w:pPr>
    </w:p>
    <w:p w:rsidR="00582778" w:rsidRDefault="00582778" w:rsidP="00582778">
      <w:pPr>
        <w:pStyle w:val="Titulektabulky0"/>
        <w:framePr w:w="1597" w:h="1003" w:hSpace="9614" w:wrap="notBeside" w:vAnchor="text" w:hAnchor="text" w:x="7076" w:y="7"/>
        <w:shd w:val="clear" w:color="auto" w:fill="auto"/>
        <w:spacing w:after="0"/>
      </w:pPr>
    </w:p>
    <w:p w:rsidR="00DA4608" w:rsidRDefault="00D86A94" w:rsidP="00582778">
      <w:pPr>
        <w:pStyle w:val="Titulektabulky0"/>
        <w:framePr w:w="1597" w:h="1003" w:hSpace="9614" w:wrap="notBeside" w:vAnchor="text" w:hAnchor="text" w:x="7076" w:y="7"/>
        <w:shd w:val="clear" w:color="auto" w:fill="auto"/>
        <w:spacing w:after="0"/>
      </w:pPr>
      <w:r>
        <w:t>Platebním příkazem</w:t>
      </w:r>
    </w:p>
    <w:p w:rsidR="00DA4608" w:rsidRDefault="00D86A94" w:rsidP="00582778">
      <w:pPr>
        <w:pStyle w:val="Titulektabulky0"/>
        <w:framePr w:w="1597" w:h="1003" w:hSpace="9614" w:wrap="notBeside" w:vAnchor="text" w:hAnchor="text" w:x="7076" w:y="7"/>
        <w:shd w:val="clear" w:color="auto" w:fill="auto"/>
        <w:spacing w:after="0"/>
      </w:pPr>
      <w:r>
        <w:t>30 dnů</w:t>
      </w:r>
    </w:p>
    <w:tbl>
      <w:tblPr>
        <w:tblOverlap w:val="never"/>
        <w:tblW w:w="11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1"/>
        <w:gridCol w:w="1634"/>
        <w:gridCol w:w="2835"/>
        <w:gridCol w:w="1417"/>
        <w:gridCol w:w="1714"/>
      </w:tblGrid>
      <w:tr w:rsidR="00582778" w:rsidTr="00582778">
        <w:trPr>
          <w:trHeight w:hRule="exact" w:val="900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</w:pPr>
            <w:r>
              <w:t>Objednáváme u Vás vytvoření bezpečnostních a koordinačních plánů a bezpečnostních procedur v rámci programu Ochrany měkkých cílů pro objekty NGP dle zaslané cenové nabídky.</w:t>
            </w:r>
          </w:p>
        </w:tc>
      </w:tr>
      <w:tr w:rsidR="00582778" w:rsidTr="00582778">
        <w:trPr>
          <w:trHeight w:hRule="exact" w:val="93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spacing w:after="120"/>
            </w:pPr>
            <w:r>
              <w:t>Položka</w:t>
            </w:r>
          </w:p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</w:pPr>
            <w:r>
              <w:t>Ochrana měkkých cílů bezpečnostní plány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spacing w:after="120"/>
              <w:ind w:firstLine="420"/>
            </w:pPr>
            <w:r>
              <w:t>Množství MJ</w:t>
            </w:r>
          </w:p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ind w:firstLine="720"/>
            </w:pPr>
            <w:r>
              <w:t>1.00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tabs>
                <w:tab w:val="left" w:pos="1095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tabs>
                <w:tab w:val="left" w:pos="1094"/>
              </w:tabs>
              <w:jc w:val="center"/>
            </w:pPr>
            <w:r>
              <w:t>21</w:t>
            </w:r>
            <w:r>
              <w:tab/>
              <w:t>537 190.08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ind w:firstLine="400"/>
            </w:pPr>
            <w:r>
              <w:t>112 809.92</w:t>
            </w:r>
          </w:p>
        </w:tc>
        <w:tc>
          <w:tcPr>
            <w:tcW w:w="1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spacing w:after="120"/>
              <w:jc w:val="center"/>
            </w:pPr>
            <w:r>
              <w:t xml:space="preserve">      Celkem s DPH</w:t>
            </w:r>
          </w:p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jc w:val="center"/>
            </w:pPr>
            <w:r>
              <w:t xml:space="preserve">        650 000.00</w:t>
            </w:r>
          </w:p>
        </w:tc>
      </w:tr>
      <w:tr w:rsidR="00582778" w:rsidTr="00582778">
        <w:trPr>
          <w:trHeight w:hRule="exact" w:val="60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C25013" w:rsidRPr="00C25013" w:rsidRDefault="00C25013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</w:pPr>
            <w:r>
              <w:rPr>
                <w:bCs/>
              </w:rPr>
              <w:t>XXXXXXXXXXXXXXX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</w:tcPr>
          <w:p w:rsidR="00582778" w:rsidRDefault="00582778" w:rsidP="00582778">
            <w:pPr>
              <w:framePr w:w="11054" w:h="1608" w:vSpace="557" w:wrap="notBeside" w:vAnchor="text" w:hAnchor="page" w:x="327" w:y="1047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2778" w:rsidRDefault="00582778" w:rsidP="00582778">
            <w:pPr>
              <w:framePr w:w="11054" w:h="1608" w:vSpace="557" w:wrap="notBeside" w:vAnchor="text" w:hAnchor="page" w:x="327" w:y="1047"/>
              <w:rPr>
                <w:sz w:val="10"/>
                <w:szCs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778" w:rsidRDefault="00582778" w:rsidP="00582778">
            <w:pPr>
              <w:pStyle w:val="Jin0"/>
              <w:framePr w:w="11054" w:h="1608" w:vSpace="557" w:wrap="notBeside" w:vAnchor="text" w:hAnchor="page" w:x="327" w:y="1047"/>
              <w:shd w:val="clear" w:color="auto" w:fill="auto"/>
              <w:ind w:firstLine="140"/>
            </w:pPr>
            <w:r>
              <w:rPr>
                <w:b/>
                <w:bCs/>
              </w:rPr>
              <w:t>650 000.00 Kč</w:t>
            </w:r>
          </w:p>
        </w:tc>
      </w:tr>
    </w:tbl>
    <w:p w:rsidR="00DA4608" w:rsidRDefault="00DA4608">
      <w:pPr>
        <w:spacing w:line="1" w:lineRule="exact"/>
      </w:pPr>
    </w:p>
    <w:p w:rsidR="00DA4608" w:rsidRDefault="00D86A94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 w:rsidR="00C25013">
          <w:rPr>
            <w:lang w:val="en-US" w:eastAsia="en-US" w:bidi="en-US"/>
          </w:rPr>
          <w:t>XXXXXXXXXXXXXXXXXXX</w:t>
        </w:r>
      </w:hyperlink>
    </w:p>
    <w:p w:rsidR="00DA4608" w:rsidRDefault="00D86A94">
      <w:pPr>
        <w:pStyle w:val="Zkladntext1"/>
        <w:shd w:val="clear" w:color="auto" w:fill="auto"/>
        <w:tabs>
          <w:tab w:val="left" w:leader="dot" w:pos="10651"/>
        </w:tabs>
        <w:spacing w:after="1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DA4608" w:rsidRDefault="00C25013">
      <w:pPr>
        <w:pStyle w:val="Zkladntext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odst.1</w:t>
      </w:r>
      <w:r w:rsidR="00D86A94">
        <w:t xml:space="preserve"> zákona</w:t>
      </w:r>
      <w:proofErr w:type="gramEnd"/>
      <w:r w:rsidR="00D86A94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A4608" w:rsidRDefault="00D86A94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A4608" w:rsidRDefault="00D86A94">
      <w:pPr>
        <w:pStyle w:val="Zkladntext1"/>
        <w:shd w:val="clear" w:color="auto" w:fill="auto"/>
        <w:spacing w:after="100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12700</wp:posOffset>
                </wp:positionV>
                <wp:extent cx="353695" cy="14605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4608" w:rsidRDefault="00D86A9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6.949999999999999pt;margin-top:1.pt;width:27.850000000000001pt;height:11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C25013">
        <w:t xml:space="preserve">       XXXXXXXXXXXXXX</w:t>
      </w:r>
      <w:bookmarkStart w:id="0" w:name="_GoBack"/>
      <w:bookmarkEnd w:id="0"/>
    </w:p>
    <w:p w:rsidR="00DA4608" w:rsidRDefault="00D86A94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A4608" w:rsidRDefault="00D86A94">
      <w:pPr>
        <w:pStyle w:val="Zkladntext1"/>
        <w:shd w:val="clear" w:color="auto" w:fill="auto"/>
        <w:jc w:val="both"/>
      </w:pPr>
      <w:r>
        <w:t xml:space="preserve">12.08.2021 10:23:23 - </w:t>
      </w:r>
      <w:r w:rsidR="00C25013">
        <w:t>XXXXXXXXXX</w:t>
      </w:r>
      <w:r>
        <w:t xml:space="preserve"> - příkazce operace</w:t>
      </w:r>
    </w:p>
    <w:p w:rsidR="00DA4608" w:rsidRDefault="00D86A94">
      <w:pPr>
        <w:pStyle w:val="Zkladntext1"/>
        <w:shd w:val="clear" w:color="auto" w:fill="auto"/>
        <w:spacing w:after="280"/>
        <w:jc w:val="both"/>
      </w:pPr>
      <w:r>
        <w:t xml:space="preserve">12.08.2021 15:11:13 - </w:t>
      </w:r>
      <w:r w:rsidR="00C25013">
        <w:t>XXXXXXXXXXXXXX</w:t>
      </w:r>
      <w:r>
        <w:t xml:space="preserve"> - správce rozpočtu</w:t>
      </w:r>
    </w:p>
    <w:sectPr w:rsidR="00DA4608">
      <w:type w:val="continuous"/>
      <w:pgSz w:w="11900" w:h="16840"/>
      <w:pgMar w:top="247" w:right="607" w:bottom="600" w:left="2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F8" w:rsidRDefault="00CF5AF8">
      <w:r>
        <w:separator/>
      </w:r>
    </w:p>
  </w:endnote>
  <w:endnote w:type="continuationSeparator" w:id="0">
    <w:p w:rsidR="00CF5AF8" w:rsidRDefault="00CF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08" w:rsidRDefault="00D86A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160655</wp:posOffset>
              </wp:positionH>
              <wp:positionV relativeFrom="page">
                <wp:posOffset>10312400</wp:posOffset>
              </wp:positionV>
              <wp:extent cx="6958330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4608" w:rsidRDefault="00D86A94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1408/2021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.65pt;margin-top:812.pt;width:547.89999999999998pt;height:10.30000000000000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1408/2021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10245725</wp:posOffset>
              </wp:positionV>
              <wp:extent cx="69919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06.7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F8" w:rsidRDefault="00CF5AF8"/>
  </w:footnote>
  <w:footnote w:type="continuationSeparator" w:id="0">
    <w:p w:rsidR="00CF5AF8" w:rsidRDefault="00CF5A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08"/>
    <w:rsid w:val="00582778"/>
    <w:rsid w:val="00C25013"/>
    <w:rsid w:val="00CF5AF8"/>
    <w:rsid w:val="00D86A94"/>
    <w:rsid w:val="00D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8AA5"/>
  <w15:docId w15:val="{FEDAC9FB-CB6B-491C-A09F-CBDEE2D8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kazik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Skopirka1.P21122911381</dc:title>
  <dc:subject/>
  <dc:creator/>
  <cp:keywords/>
  <cp:lastModifiedBy>Zdenka Šímová</cp:lastModifiedBy>
  <cp:revision>3</cp:revision>
  <dcterms:created xsi:type="dcterms:W3CDTF">2021-12-29T09:54:00Z</dcterms:created>
  <dcterms:modified xsi:type="dcterms:W3CDTF">2021-12-29T10:09:00Z</dcterms:modified>
</cp:coreProperties>
</file>