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6868FB38" w:rsidR="0095074B" w:rsidRPr="004B5DE6" w:rsidRDefault="0095074B" w:rsidP="00D728FD">
      <w:pPr>
        <w:pStyle w:val="Zkladntext"/>
        <w:spacing w:before="0" w:line="276" w:lineRule="auto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O </w:t>
      </w:r>
      <w:r w:rsidR="009D439F">
        <w:rPr>
          <w:rFonts w:ascii="Times New Roman" w:hAnsi="Times New Roman"/>
          <w:i w:val="0"/>
          <w:spacing w:val="100"/>
          <w:sz w:val="32"/>
          <w:szCs w:val="32"/>
        </w:rPr>
        <w:t xml:space="preserve">DÍLO </w:t>
      </w:r>
      <w:r w:rsidR="007507A6">
        <w:rPr>
          <w:rFonts w:ascii="Times New Roman" w:hAnsi="Times New Roman"/>
          <w:i w:val="0"/>
          <w:spacing w:val="100"/>
          <w:sz w:val="32"/>
          <w:szCs w:val="32"/>
        </w:rPr>
        <w:t xml:space="preserve"> </w:t>
      </w:r>
    </w:p>
    <w:p w14:paraId="5A7A9590" w14:textId="581D5723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F41BB7">
        <w:rPr>
          <w:rFonts w:ascii="Times New Roman" w:hAnsi="Times New Roman"/>
          <w:i w:val="0"/>
          <w:spacing w:val="100"/>
          <w:sz w:val="28"/>
          <w:szCs w:val="28"/>
        </w:rPr>
        <w:t>1</w:t>
      </w:r>
      <w:r w:rsidR="006B5405">
        <w:rPr>
          <w:rFonts w:ascii="Times New Roman" w:hAnsi="Times New Roman"/>
          <w:i w:val="0"/>
          <w:spacing w:val="100"/>
          <w:sz w:val="28"/>
          <w:szCs w:val="28"/>
        </w:rPr>
        <w:t>8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. </w:t>
      </w:r>
      <w:r w:rsidR="006B5405">
        <w:rPr>
          <w:rFonts w:ascii="Times New Roman" w:hAnsi="Times New Roman"/>
          <w:i w:val="0"/>
          <w:spacing w:val="100"/>
          <w:sz w:val="28"/>
          <w:szCs w:val="28"/>
        </w:rPr>
        <w:t>10</w:t>
      </w:r>
      <w:r w:rsidRPr="004B5DE6">
        <w:rPr>
          <w:rFonts w:ascii="Times New Roman" w:hAnsi="Times New Roman"/>
          <w:i w:val="0"/>
          <w:spacing w:val="100"/>
          <w:sz w:val="28"/>
          <w:szCs w:val="28"/>
        </w:rPr>
        <w:t>. 20</w:t>
      </w:r>
      <w:r w:rsidR="00995EFB">
        <w:rPr>
          <w:rFonts w:ascii="Times New Roman" w:hAnsi="Times New Roman"/>
          <w:i w:val="0"/>
          <w:spacing w:val="100"/>
          <w:sz w:val="28"/>
          <w:szCs w:val="28"/>
        </w:rPr>
        <w:t>21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1F48FC5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p w14:paraId="2A8AE53A" w14:textId="77777777" w:rsidR="00E279EB" w:rsidRPr="007011F2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7011F2">
        <w:rPr>
          <w:b/>
          <w:color w:val="000000"/>
          <w:sz w:val="24"/>
          <w:szCs w:val="24"/>
        </w:rPr>
        <w:t>Armádní Servisní, příspěvková organizace</w:t>
      </w:r>
    </w:p>
    <w:p w14:paraId="2D88AD60" w14:textId="77777777" w:rsidR="00E279EB" w:rsidRPr="007011F2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Sídlo:</w:t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  <w:t xml:space="preserve">Podbabská 1589/1, 160 00 Praha 6 - Dejvice </w:t>
      </w:r>
    </w:p>
    <w:p w14:paraId="6F700467" w14:textId="77777777" w:rsidR="00E279EB" w:rsidRPr="007011F2" w:rsidRDefault="00E279EB" w:rsidP="00E279EB">
      <w:pPr>
        <w:spacing w:line="100" w:lineRule="atLeast"/>
        <w:ind w:right="-851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Zapsaná:</w:t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  <w:t>v obchodním rejstříku u Městského soudu v Praze</w:t>
      </w:r>
    </w:p>
    <w:p w14:paraId="3765DD07" w14:textId="77777777" w:rsidR="00E279EB" w:rsidRPr="007011F2" w:rsidRDefault="00E279EB" w:rsidP="00E279EB">
      <w:pPr>
        <w:spacing w:line="100" w:lineRule="atLeast"/>
        <w:ind w:right="-851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 xml:space="preserve">                                                oddíl </w:t>
      </w:r>
      <w:proofErr w:type="spellStart"/>
      <w:r w:rsidRPr="007011F2">
        <w:rPr>
          <w:color w:val="000000"/>
          <w:sz w:val="24"/>
          <w:szCs w:val="24"/>
        </w:rPr>
        <w:t>Pr</w:t>
      </w:r>
      <w:proofErr w:type="spellEnd"/>
      <w:r w:rsidRPr="007011F2">
        <w:rPr>
          <w:color w:val="000000"/>
          <w:sz w:val="24"/>
          <w:szCs w:val="24"/>
        </w:rPr>
        <w:t xml:space="preserve"> vložka 1342</w:t>
      </w:r>
    </w:p>
    <w:p w14:paraId="59DD27E3" w14:textId="77777777" w:rsidR="00E279EB" w:rsidRPr="007011F2" w:rsidRDefault="00E279EB" w:rsidP="00E279EB">
      <w:pPr>
        <w:spacing w:line="100" w:lineRule="atLeast"/>
        <w:ind w:right="-851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Zastoupená:</w:t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  <w:t xml:space="preserve">            Ing. Martinem Lehkým, ředitelem</w:t>
      </w:r>
    </w:p>
    <w:p w14:paraId="14502135" w14:textId="77777777" w:rsidR="00E279EB" w:rsidRPr="007011F2" w:rsidRDefault="00E279EB" w:rsidP="00E279EB">
      <w:pPr>
        <w:spacing w:line="100" w:lineRule="atLeast"/>
        <w:jc w:val="both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IČO:</w:t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  <w:t>60460580</w:t>
      </w:r>
    </w:p>
    <w:p w14:paraId="6116BDC0" w14:textId="77777777" w:rsidR="00E279EB" w:rsidRPr="007011F2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DIČ:</w:t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  <w:t>CZ60460580</w:t>
      </w:r>
    </w:p>
    <w:p w14:paraId="407A643D" w14:textId="77777777" w:rsidR="00E279EB" w:rsidRPr="007011F2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 xml:space="preserve">ID datové schránky: </w:t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  <w:t>dugmkm6</w:t>
      </w:r>
    </w:p>
    <w:p w14:paraId="32644ACF" w14:textId="38744F42" w:rsidR="00E279EB" w:rsidRPr="007011F2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 xml:space="preserve">Bankovní spojení: </w:t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</w:p>
    <w:p w14:paraId="4C96A816" w14:textId="61116B7E" w:rsidR="00E279EB" w:rsidRPr="007011F2" w:rsidRDefault="00E279EB" w:rsidP="00E279EB">
      <w:pPr>
        <w:spacing w:line="100" w:lineRule="atLeast"/>
        <w:jc w:val="both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Číslo účtu:</w:t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  <w:r w:rsidRPr="007011F2">
        <w:rPr>
          <w:color w:val="000000"/>
          <w:sz w:val="24"/>
          <w:szCs w:val="24"/>
        </w:rPr>
        <w:tab/>
      </w:r>
    </w:p>
    <w:p w14:paraId="4ABB395F" w14:textId="77777777" w:rsidR="00E279EB" w:rsidRPr="007011F2" w:rsidRDefault="00E279EB" w:rsidP="00E279EB">
      <w:pPr>
        <w:spacing w:line="100" w:lineRule="atLeast"/>
        <w:jc w:val="both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>Oprávněn jednat:</w:t>
      </w:r>
      <w:r w:rsidRPr="007011F2">
        <w:rPr>
          <w:color w:val="000000"/>
          <w:sz w:val="24"/>
          <w:szCs w:val="24"/>
        </w:rPr>
        <w:tab/>
      </w:r>
    </w:p>
    <w:p w14:paraId="0B94C223" w14:textId="61EB12A0" w:rsidR="00E279EB" w:rsidRPr="007011F2" w:rsidRDefault="00E279EB" w:rsidP="00E279EB">
      <w:pPr>
        <w:pStyle w:val="Odstavecseseznamem"/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11F2">
        <w:rPr>
          <w:rFonts w:ascii="Times New Roman" w:hAnsi="Times New Roman"/>
          <w:color w:val="000000"/>
          <w:sz w:val="24"/>
          <w:szCs w:val="24"/>
        </w:rPr>
        <w:t>ve věcech smluvních:</w:t>
      </w:r>
      <w:r w:rsidRPr="007011F2">
        <w:rPr>
          <w:rFonts w:ascii="Times New Roman" w:hAnsi="Times New Roman"/>
          <w:color w:val="000000"/>
          <w:sz w:val="24"/>
          <w:szCs w:val="24"/>
        </w:rPr>
        <w:tab/>
      </w:r>
    </w:p>
    <w:p w14:paraId="461AC7FC" w14:textId="0172C75F" w:rsidR="00E279EB" w:rsidRPr="00090974" w:rsidRDefault="00E279EB" w:rsidP="0083188D">
      <w:pPr>
        <w:pStyle w:val="Odstavecseseznamem"/>
        <w:numPr>
          <w:ilvl w:val="0"/>
          <w:numId w:val="3"/>
        </w:numPr>
        <w:suppressAutoHyphens/>
        <w:spacing w:after="0" w:line="100" w:lineRule="atLeast"/>
        <w:ind w:left="120" w:right="-143"/>
        <w:contextualSpacing/>
        <w:rPr>
          <w:i/>
          <w:color w:val="000000"/>
          <w:sz w:val="24"/>
          <w:szCs w:val="24"/>
          <w:lang w:eastAsia="zh-CN"/>
        </w:rPr>
      </w:pPr>
      <w:r w:rsidRPr="00090974">
        <w:rPr>
          <w:rFonts w:ascii="Times New Roman" w:hAnsi="Times New Roman"/>
          <w:color w:val="000000"/>
          <w:sz w:val="24"/>
          <w:szCs w:val="24"/>
        </w:rPr>
        <w:t>ve věcech technických:</w:t>
      </w:r>
      <w:r w:rsidRPr="00090974">
        <w:rPr>
          <w:rFonts w:ascii="Times New Roman" w:hAnsi="Times New Roman"/>
          <w:color w:val="000000"/>
          <w:sz w:val="24"/>
          <w:szCs w:val="24"/>
        </w:rPr>
        <w:tab/>
      </w:r>
    </w:p>
    <w:p w14:paraId="0C76FB6C" w14:textId="77777777" w:rsidR="00E279EB" w:rsidRPr="007011F2" w:rsidRDefault="00E279EB" w:rsidP="00E279EB">
      <w:pPr>
        <w:suppressAutoHyphens/>
        <w:spacing w:line="100" w:lineRule="atLeast"/>
        <w:rPr>
          <w:color w:val="000000"/>
          <w:sz w:val="24"/>
          <w:szCs w:val="24"/>
          <w:lang w:eastAsia="zh-CN"/>
        </w:rPr>
      </w:pPr>
      <w:r w:rsidRPr="007011F2">
        <w:rPr>
          <w:color w:val="000000"/>
          <w:sz w:val="24"/>
          <w:szCs w:val="24"/>
          <w:lang w:eastAsia="zh-CN"/>
        </w:rPr>
        <w:t>(dále jen „objednatel“)</w:t>
      </w:r>
    </w:p>
    <w:p w14:paraId="4B980ECA" w14:textId="77777777" w:rsidR="00E279EB" w:rsidRPr="007011F2" w:rsidRDefault="00E279EB" w:rsidP="00E279EB">
      <w:pPr>
        <w:spacing w:line="100" w:lineRule="atLeast"/>
        <w:rPr>
          <w:color w:val="000000"/>
          <w:sz w:val="24"/>
          <w:szCs w:val="24"/>
        </w:rPr>
      </w:pPr>
    </w:p>
    <w:p w14:paraId="237C29D6" w14:textId="77777777" w:rsidR="00E279EB" w:rsidRPr="00854311" w:rsidRDefault="00E279EB" w:rsidP="00E279EB">
      <w:pPr>
        <w:spacing w:line="100" w:lineRule="atLeast"/>
        <w:rPr>
          <w:b/>
          <w:color w:val="000000"/>
          <w:sz w:val="24"/>
          <w:szCs w:val="24"/>
        </w:rPr>
      </w:pPr>
      <w:r w:rsidRPr="00854311">
        <w:rPr>
          <w:b/>
          <w:color w:val="000000"/>
          <w:sz w:val="24"/>
          <w:szCs w:val="24"/>
        </w:rPr>
        <w:t>3COMP s.r.o.</w:t>
      </w:r>
    </w:p>
    <w:p w14:paraId="6D5DB109" w14:textId="77777777" w:rsidR="00E279EB" w:rsidRPr="00D9160F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>Sídlo:</w:t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  <w:t xml:space="preserve">Dlouhá 730/35, </w:t>
      </w:r>
      <w:r>
        <w:rPr>
          <w:color w:val="000000"/>
          <w:sz w:val="24"/>
          <w:szCs w:val="24"/>
        </w:rPr>
        <w:t xml:space="preserve">Staré Město, </w:t>
      </w:r>
      <w:r w:rsidRPr="00D9160F">
        <w:rPr>
          <w:color w:val="000000"/>
          <w:sz w:val="24"/>
          <w:szCs w:val="24"/>
        </w:rPr>
        <w:t>110 00 Praha 1</w:t>
      </w:r>
    </w:p>
    <w:p w14:paraId="3E5D8C3F" w14:textId="77777777" w:rsidR="00E279EB" w:rsidRPr="00D9160F" w:rsidRDefault="00E279EB" w:rsidP="00E279EB">
      <w:pPr>
        <w:spacing w:line="100" w:lineRule="atLeast"/>
        <w:ind w:left="2127" w:hanging="2127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>Zapsaný/á:</w:t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  <w:t>v obchodním rejstříku u Městského soudu v Praze oddíl C,</w:t>
      </w:r>
    </w:p>
    <w:p w14:paraId="25DA2EF8" w14:textId="77777777" w:rsidR="00E279EB" w:rsidRPr="00D9160F" w:rsidRDefault="00E279EB" w:rsidP="00E279EB">
      <w:pPr>
        <w:spacing w:line="100" w:lineRule="atLeast"/>
        <w:ind w:left="2127" w:hanging="2127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  <w:t>vložka 316227</w:t>
      </w:r>
    </w:p>
    <w:p w14:paraId="3E48B104" w14:textId="40A3905F" w:rsidR="00E279EB" w:rsidRPr="00D9160F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>Zastoupený/á:</w:t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  <w:t xml:space="preserve">            </w:t>
      </w:r>
      <w:bookmarkStart w:id="0" w:name="_GoBack"/>
      <w:bookmarkEnd w:id="0"/>
    </w:p>
    <w:p w14:paraId="05BBC6E4" w14:textId="77777777" w:rsidR="00E279EB" w:rsidRPr="00D9160F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>IČO:</w:t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  <w:t>27695557</w:t>
      </w:r>
    </w:p>
    <w:p w14:paraId="0FC9C38A" w14:textId="77777777" w:rsidR="00E279EB" w:rsidRPr="00D9160F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 xml:space="preserve">DIČ: </w:t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  <w:t>CZ27695557</w:t>
      </w:r>
    </w:p>
    <w:p w14:paraId="4A5F4D23" w14:textId="77777777" w:rsidR="00E279EB" w:rsidRPr="00D9160F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>ID datové schránky:</w:t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  <w:t>526dpmr</w:t>
      </w:r>
    </w:p>
    <w:p w14:paraId="451F26E9" w14:textId="4E6992DD" w:rsidR="00E279EB" w:rsidRPr="00D9160F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>Bankovní spojení:</w:t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</w:p>
    <w:p w14:paraId="57248166" w14:textId="433418AD" w:rsidR="00E279EB" w:rsidRPr="00D9160F" w:rsidRDefault="00E279EB" w:rsidP="00E279EB">
      <w:pPr>
        <w:spacing w:line="100" w:lineRule="atLeast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>Číslo účtu:</w:t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  <w:r w:rsidRPr="00D9160F">
        <w:rPr>
          <w:color w:val="000000"/>
          <w:sz w:val="24"/>
          <w:szCs w:val="24"/>
        </w:rPr>
        <w:tab/>
      </w:r>
    </w:p>
    <w:p w14:paraId="2E850E35" w14:textId="77777777" w:rsidR="00E279EB" w:rsidRPr="00D9160F" w:rsidRDefault="00E279EB" w:rsidP="00E279EB">
      <w:pPr>
        <w:spacing w:line="100" w:lineRule="atLeast"/>
        <w:jc w:val="both"/>
        <w:rPr>
          <w:color w:val="000000"/>
          <w:sz w:val="24"/>
          <w:szCs w:val="24"/>
        </w:rPr>
      </w:pPr>
      <w:r w:rsidRPr="00D9160F">
        <w:rPr>
          <w:color w:val="000000"/>
          <w:sz w:val="24"/>
          <w:szCs w:val="24"/>
        </w:rPr>
        <w:t>Oprávněn jednat:</w:t>
      </w:r>
      <w:r w:rsidRPr="00D9160F">
        <w:rPr>
          <w:color w:val="000000"/>
          <w:sz w:val="24"/>
          <w:szCs w:val="24"/>
        </w:rPr>
        <w:tab/>
      </w:r>
    </w:p>
    <w:p w14:paraId="417ECD2A" w14:textId="7372D891" w:rsidR="00090974" w:rsidRPr="00D9160F" w:rsidRDefault="00E279EB" w:rsidP="00090974">
      <w:pPr>
        <w:pStyle w:val="Odstavecseseznamem"/>
        <w:numPr>
          <w:ilvl w:val="0"/>
          <w:numId w:val="3"/>
        </w:numPr>
        <w:spacing w:after="0" w:line="10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D9160F">
        <w:rPr>
          <w:rFonts w:ascii="Times New Roman" w:hAnsi="Times New Roman"/>
          <w:color w:val="000000"/>
          <w:sz w:val="24"/>
          <w:szCs w:val="24"/>
        </w:rPr>
        <w:t>ve věcech smluvních:</w:t>
      </w:r>
      <w:r w:rsidRPr="00D9160F">
        <w:rPr>
          <w:rFonts w:ascii="Times New Roman" w:hAnsi="Times New Roman"/>
          <w:color w:val="000000"/>
          <w:sz w:val="24"/>
          <w:szCs w:val="24"/>
        </w:rPr>
        <w:tab/>
      </w:r>
    </w:p>
    <w:p w14:paraId="389189CB" w14:textId="4D7BC234" w:rsidR="00E279EB" w:rsidRPr="00D9160F" w:rsidRDefault="00E279EB" w:rsidP="00E279EB">
      <w:pPr>
        <w:pStyle w:val="Odstavecseseznamem"/>
        <w:spacing w:after="0" w:line="100" w:lineRule="atLeast"/>
        <w:ind w:left="480"/>
        <w:contextualSpacing/>
        <w:rPr>
          <w:rFonts w:ascii="Times New Roman" w:hAnsi="Times New Roman"/>
          <w:color w:val="000000"/>
          <w:sz w:val="24"/>
          <w:szCs w:val="24"/>
        </w:rPr>
      </w:pPr>
      <w:r w:rsidRPr="00D9160F">
        <w:rPr>
          <w:rFonts w:ascii="Times New Roman" w:hAnsi="Times New Roman"/>
          <w:color w:val="000000"/>
          <w:sz w:val="24"/>
          <w:szCs w:val="24"/>
        </w:rPr>
        <w:tab/>
      </w:r>
    </w:p>
    <w:p w14:paraId="425FF9CD" w14:textId="2B574195" w:rsidR="00E279EB" w:rsidRPr="00D9160F" w:rsidRDefault="00E279EB" w:rsidP="00E279EB">
      <w:pPr>
        <w:pStyle w:val="Odstavecseseznamem"/>
        <w:numPr>
          <w:ilvl w:val="0"/>
          <w:numId w:val="3"/>
        </w:numPr>
        <w:spacing w:after="0" w:line="10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D9160F">
        <w:rPr>
          <w:rFonts w:ascii="Times New Roman" w:hAnsi="Times New Roman"/>
          <w:color w:val="000000"/>
          <w:sz w:val="24"/>
          <w:szCs w:val="24"/>
        </w:rPr>
        <w:t>ve věcech technických:</w:t>
      </w:r>
      <w:r w:rsidRPr="00D9160F">
        <w:rPr>
          <w:rFonts w:ascii="Times New Roman" w:hAnsi="Times New Roman"/>
          <w:color w:val="000000"/>
          <w:sz w:val="24"/>
          <w:szCs w:val="24"/>
        </w:rPr>
        <w:tab/>
      </w:r>
    </w:p>
    <w:p w14:paraId="76FF0B21" w14:textId="77777777" w:rsidR="00E279EB" w:rsidRPr="00D9160F" w:rsidRDefault="00E279EB" w:rsidP="00E279EB">
      <w:pPr>
        <w:suppressAutoHyphens/>
        <w:spacing w:line="100" w:lineRule="atLeast"/>
        <w:rPr>
          <w:color w:val="000000"/>
          <w:sz w:val="24"/>
          <w:szCs w:val="24"/>
          <w:lang w:eastAsia="zh-CN"/>
        </w:rPr>
      </w:pPr>
    </w:p>
    <w:p w14:paraId="315AF324" w14:textId="77777777" w:rsidR="00E279EB" w:rsidRPr="007011F2" w:rsidRDefault="00E279EB" w:rsidP="00E279EB">
      <w:pPr>
        <w:suppressAutoHyphens/>
        <w:spacing w:line="100" w:lineRule="atLeast"/>
        <w:rPr>
          <w:color w:val="000000"/>
          <w:sz w:val="24"/>
          <w:szCs w:val="24"/>
          <w:lang w:eastAsia="zh-CN"/>
        </w:rPr>
      </w:pPr>
      <w:r w:rsidRPr="00D9160F">
        <w:rPr>
          <w:color w:val="000000"/>
          <w:sz w:val="24"/>
          <w:szCs w:val="24"/>
          <w:lang w:eastAsia="zh-CN"/>
        </w:rPr>
        <w:t>(dále jen „zhotovitel“ a společně též „smluvní strany“ nebo jednotlivě „smluvní strana“)</w:t>
      </w:r>
      <w:r w:rsidRPr="007011F2">
        <w:rPr>
          <w:color w:val="000000"/>
          <w:sz w:val="24"/>
          <w:szCs w:val="24"/>
          <w:lang w:eastAsia="zh-CN"/>
        </w:rPr>
        <w:t xml:space="preserve"> </w:t>
      </w:r>
    </w:p>
    <w:p w14:paraId="086091D9" w14:textId="092E7330" w:rsidR="000A17B7" w:rsidRDefault="000A17B7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466EAE37" w14:textId="77777777" w:rsidR="008658C3" w:rsidRDefault="008658C3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5605BA60" w14:textId="77777777" w:rsidR="00E279EB" w:rsidRDefault="00E279EB" w:rsidP="000A17B7">
      <w:pPr>
        <w:suppressAutoHyphens/>
        <w:spacing w:line="100" w:lineRule="atLeast"/>
        <w:ind w:right="-1"/>
        <w:rPr>
          <w:sz w:val="24"/>
          <w:szCs w:val="24"/>
          <w:lang w:eastAsia="zh-CN"/>
        </w:rPr>
      </w:pPr>
    </w:p>
    <w:p w14:paraId="1CF264F8" w14:textId="0964F108" w:rsidR="00B871AE" w:rsidRPr="00C213F5" w:rsidRDefault="00B871AE" w:rsidP="00DD0ADA">
      <w:pPr>
        <w:ind w:left="-284"/>
        <w:jc w:val="both"/>
        <w:rPr>
          <w:sz w:val="24"/>
          <w:szCs w:val="24"/>
        </w:rPr>
      </w:pPr>
      <w:r w:rsidRPr="00413771">
        <w:rPr>
          <w:sz w:val="24"/>
          <w:szCs w:val="24"/>
        </w:rPr>
        <w:t>Smluvní strany se dohodly, v </w:t>
      </w:r>
      <w:r w:rsidR="00BD4552" w:rsidRPr="00413771">
        <w:rPr>
          <w:sz w:val="24"/>
          <w:szCs w:val="24"/>
        </w:rPr>
        <w:t xml:space="preserve">souladu s ustanovením </w:t>
      </w:r>
      <w:r w:rsidR="007507A6" w:rsidRPr="00413771">
        <w:rPr>
          <w:sz w:val="24"/>
          <w:szCs w:val="24"/>
        </w:rPr>
        <w:t xml:space="preserve">čl. </w:t>
      </w:r>
      <w:r w:rsidR="004D785A" w:rsidRPr="00413771">
        <w:rPr>
          <w:sz w:val="24"/>
          <w:szCs w:val="24"/>
        </w:rPr>
        <w:t>X</w:t>
      </w:r>
      <w:r w:rsidR="00C35667" w:rsidRPr="00413771">
        <w:rPr>
          <w:sz w:val="24"/>
          <w:szCs w:val="24"/>
        </w:rPr>
        <w:t>III</w:t>
      </w:r>
      <w:r w:rsidR="00BD4552" w:rsidRPr="00413771">
        <w:rPr>
          <w:sz w:val="24"/>
          <w:szCs w:val="24"/>
        </w:rPr>
        <w:t>. Závěrečná ustanovení</w:t>
      </w:r>
      <w:r w:rsidRPr="00413771">
        <w:rPr>
          <w:sz w:val="24"/>
          <w:szCs w:val="24"/>
        </w:rPr>
        <w:t xml:space="preserve"> </w:t>
      </w:r>
      <w:r w:rsidR="00BD4552" w:rsidRPr="00413771">
        <w:rPr>
          <w:sz w:val="24"/>
          <w:szCs w:val="24"/>
        </w:rPr>
        <w:t xml:space="preserve">odst. </w:t>
      </w:r>
      <w:r w:rsidR="00C35667" w:rsidRPr="00413771">
        <w:rPr>
          <w:sz w:val="24"/>
          <w:szCs w:val="24"/>
        </w:rPr>
        <w:t>4</w:t>
      </w:r>
      <w:r w:rsidR="007C6E84" w:rsidRPr="00413771">
        <w:rPr>
          <w:sz w:val="24"/>
          <w:szCs w:val="24"/>
        </w:rPr>
        <w:t>, na</w:t>
      </w:r>
      <w:r w:rsidR="00BD4552" w:rsidRPr="00413771">
        <w:rPr>
          <w:sz w:val="24"/>
          <w:szCs w:val="24"/>
        </w:rPr>
        <w:t> </w:t>
      </w:r>
      <w:r w:rsidR="007C6E84" w:rsidRPr="00413771">
        <w:rPr>
          <w:sz w:val="24"/>
          <w:szCs w:val="24"/>
        </w:rPr>
        <w:t>uzavření tohoto d</w:t>
      </w:r>
      <w:r w:rsidR="00204369" w:rsidRPr="00413771">
        <w:rPr>
          <w:sz w:val="24"/>
          <w:szCs w:val="24"/>
        </w:rPr>
        <w:t>odatku č. 1</w:t>
      </w:r>
      <w:r w:rsidRPr="00413771">
        <w:rPr>
          <w:sz w:val="24"/>
          <w:szCs w:val="24"/>
        </w:rPr>
        <w:t xml:space="preserve"> ke smlouvě o </w:t>
      </w:r>
      <w:r w:rsidR="00237C07" w:rsidRPr="00413771">
        <w:rPr>
          <w:sz w:val="24"/>
          <w:szCs w:val="24"/>
        </w:rPr>
        <w:t>dílo</w:t>
      </w:r>
      <w:r w:rsidR="007507A6" w:rsidRPr="00413771">
        <w:rPr>
          <w:sz w:val="24"/>
          <w:szCs w:val="24"/>
        </w:rPr>
        <w:t xml:space="preserve"> </w:t>
      </w:r>
      <w:r w:rsidR="00BD4552" w:rsidRPr="00413771">
        <w:rPr>
          <w:sz w:val="24"/>
          <w:szCs w:val="24"/>
        </w:rPr>
        <w:t>(dále jen „</w:t>
      </w:r>
      <w:r w:rsidR="001D2987" w:rsidRPr="00413771">
        <w:rPr>
          <w:sz w:val="24"/>
          <w:szCs w:val="24"/>
        </w:rPr>
        <w:t>smlouva</w:t>
      </w:r>
      <w:r w:rsidR="00BD4552" w:rsidRPr="00413771">
        <w:rPr>
          <w:sz w:val="24"/>
          <w:szCs w:val="24"/>
        </w:rPr>
        <w:t>“)</w:t>
      </w:r>
      <w:r w:rsidR="0025327C" w:rsidRPr="00413771">
        <w:rPr>
          <w:sz w:val="24"/>
          <w:szCs w:val="24"/>
        </w:rPr>
        <w:t>,</w:t>
      </w:r>
      <w:r w:rsidR="00080AD8">
        <w:rPr>
          <w:sz w:val="24"/>
          <w:szCs w:val="24"/>
        </w:rPr>
        <w:t xml:space="preserve"> na realizaci akce </w:t>
      </w:r>
      <w:r w:rsidR="00E279EB" w:rsidRPr="00AA2A17">
        <w:rPr>
          <w:i/>
          <w:sz w:val="24"/>
          <w:szCs w:val="24"/>
        </w:rPr>
        <w:t xml:space="preserve">Brno, </w:t>
      </w:r>
      <w:r w:rsidR="00E279EB" w:rsidRPr="00E279EB">
        <w:rPr>
          <w:i/>
          <w:sz w:val="24"/>
          <w:szCs w:val="24"/>
        </w:rPr>
        <w:t>VUZ tř</w:t>
      </w:r>
      <w:r w:rsidR="000D5013">
        <w:rPr>
          <w:i/>
          <w:sz w:val="24"/>
          <w:szCs w:val="24"/>
        </w:rPr>
        <w:t xml:space="preserve">. </w:t>
      </w:r>
      <w:r w:rsidR="00E279EB" w:rsidRPr="00E279EB">
        <w:rPr>
          <w:i/>
          <w:sz w:val="24"/>
          <w:szCs w:val="24"/>
        </w:rPr>
        <w:t xml:space="preserve">Generála Píky 4 – zlepšení ubytovacích podmínek </w:t>
      </w:r>
      <w:r w:rsidR="000D5013">
        <w:rPr>
          <w:i/>
          <w:sz w:val="24"/>
          <w:szCs w:val="24"/>
        </w:rPr>
        <w:t xml:space="preserve">ve </w:t>
      </w:r>
      <w:r w:rsidR="00E279EB" w:rsidRPr="00E279EB">
        <w:rPr>
          <w:i/>
          <w:sz w:val="24"/>
          <w:szCs w:val="24"/>
        </w:rPr>
        <w:t xml:space="preserve">2. NP a oprava soc. zařízení tělocvičny </w:t>
      </w:r>
      <w:r w:rsidR="000D5013">
        <w:rPr>
          <w:i/>
          <w:sz w:val="24"/>
          <w:szCs w:val="24"/>
        </w:rPr>
        <w:t>v</w:t>
      </w:r>
      <w:r w:rsidR="00E279EB" w:rsidRPr="00E279EB">
        <w:rPr>
          <w:i/>
          <w:sz w:val="24"/>
          <w:szCs w:val="24"/>
        </w:rPr>
        <w:t xml:space="preserve"> 1. NP</w:t>
      </w:r>
      <w:r w:rsidR="00292D6C">
        <w:rPr>
          <w:bCs/>
          <w:i/>
          <w:sz w:val="24"/>
          <w:szCs w:val="24"/>
        </w:rPr>
        <w:t xml:space="preserve"> </w:t>
      </w:r>
      <w:r w:rsidRPr="00292D6C">
        <w:rPr>
          <w:sz w:val="24"/>
          <w:szCs w:val="24"/>
        </w:rPr>
        <w:t xml:space="preserve">uzavřené mezi výše uvedenými smluvními stranami dne </w:t>
      </w:r>
      <w:r w:rsidR="009A30A8" w:rsidRPr="00292D6C">
        <w:rPr>
          <w:sz w:val="24"/>
          <w:szCs w:val="24"/>
        </w:rPr>
        <w:t>1</w:t>
      </w:r>
      <w:r w:rsidR="00E279EB">
        <w:rPr>
          <w:sz w:val="24"/>
          <w:szCs w:val="24"/>
        </w:rPr>
        <w:t>8</w:t>
      </w:r>
      <w:r w:rsidR="000A17B7" w:rsidRPr="00292D6C">
        <w:rPr>
          <w:sz w:val="24"/>
          <w:szCs w:val="24"/>
        </w:rPr>
        <w:t xml:space="preserve">. </w:t>
      </w:r>
      <w:r w:rsidR="00E279EB">
        <w:rPr>
          <w:sz w:val="24"/>
          <w:szCs w:val="24"/>
        </w:rPr>
        <w:t>10</w:t>
      </w:r>
      <w:r w:rsidR="000A17B7" w:rsidRPr="00292D6C">
        <w:rPr>
          <w:sz w:val="24"/>
          <w:szCs w:val="24"/>
        </w:rPr>
        <w:t>. 20</w:t>
      </w:r>
      <w:r w:rsidR="009A30A8" w:rsidRPr="00292D6C">
        <w:rPr>
          <w:sz w:val="24"/>
          <w:szCs w:val="24"/>
        </w:rPr>
        <w:t>21</w:t>
      </w:r>
      <w:r w:rsidR="007C6E84" w:rsidRPr="00292D6C">
        <w:rPr>
          <w:sz w:val="24"/>
          <w:szCs w:val="24"/>
        </w:rPr>
        <w:t>. Tímto d</w:t>
      </w:r>
      <w:r w:rsidRPr="00292D6C">
        <w:rPr>
          <w:sz w:val="24"/>
          <w:szCs w:val="24"/>
        </w:rPr>
        <w:t>od</w:t>
      </w:r>
      <w:r w:rsidR="00964844" w:rsidRPr="00292D6C">
        <w:rPr>
          <w:sz w:val="24"/>
          <w:szCs w:val="24"/>
        </w:rPr>
        <w:t>atkem č</w:t>
      </w:r>
      <w:r w:rsidR="00CB383B" w:rsidRPr="00292D6C">
        <w:rPr>
          <w:sz w:val="24"/>
          <w:szCs w:val="24"/>
        </w:rPr>
        <w:t>.</w:t>
      </w:r>
      <w:r w:rsidR="00666CE2" w:rsidRPr="00292D6C">
        <w:rPr>
          <w:sz w:val="24"/>
          <w:szCs w:val="24"/>
        </w:rPr>
        <w:t xml:space="preserve"> 1 se </w:t>
      </w:r>
      <w:r w:rsidR="00676085" w:rsidRPr="00292D6C">
        <w:rPr>
          <w:sz w:val="24"/>
          <w:szCs w:val="24"/>
        </w:rPr>
        <w:t xml:space="preserve">ruší stávající </w:t>
      </w:r>
      <w:r w:rsidR="00676085" w:rsidRPr="00C213F5">
        <w:rPr>
          <w:sz w:val="24"/>
          <w:szCs w:val="24"/>
        </w:rPr>
        <w:t>znění</w:t>
      </w:r>
      <w:r w:rsidR="00666CE2" w:rsidRPr="00C213F5">
        <w:rPr>
          <w:sz w:val="24"/>
          <w:szCs w:val="24"/>
        </w:rPr>
        <w:t xml:space="preserve"> čl.</w:t>
      </w:r>
      <w:r w:rsidR="001D2987" w:rsidRPr="00C213F5">
        <w:rPr>
          <w:sz w:val="24"/>
          <w:szCs w:val="24"/>
        </w:rPr>
        <w:t> </w:t>
      </w:r>
      <w:r w:rsidR="00676085" w:rsidRPr="00C213F5">
        <w:rPr>
          <w:sz w:val="24"/>
          <w:szCs w:val="24"/>
        </w:rPr>
        <w:t>IV</w:t>
      </w:r>
      <w:r w:rsidR="00666CE2" w:rsidRPr="00C213F5">
        <w:rPr>
          <w:sz w:val="24"/>
          <w:szCs w:val="24"/>
        </w:rPr>
        <w:t xml:space="preserve"> </w:t>
      </w:r>
      <w:r w:rsidR="00A718BF">
        <w:rPr>
          <w:sz w:val="24"/>
          <w:szCs w:val="24"/>
        </w:rPr>
        <w:t xml:space="preserve">a </w:t>
      </w:r>
      <w:r w:rsidR="00666CE2" w:rsidRPr="00C213F5">
        <w:rPr>
          <w:sz w:val="24"/>
          <w:szCs w:val="24"/>
        </w:rPr>
        <w:t>nahrazuj</w:t>
      </w:r>
      <w:r w:rsidR="00C213F5" w:rsidRPr="00C213F5">
        <w:rPr>
          <w:sz w:val="24"/>
          <w:szCs w:val="24"/>
        </w:rPr>
        <w:t>e</w:t>
      </w:r>
      <w:r w:rsidR="00F1391B" w:rsidRPr="00C213F5">
        <w:rPr>
          <w:sz w:val="24"/>
          <w:szCs w:val="24"/>
        </w:rPr>
        <w:t xml:space="preserve"> se</w:t>
      </w:r>
      <w:r w:rsidR="002719CF" w:rsidRPr="00C213F5">
        <w:rPr>
          <w:sz w:val="24"/>
          <w:szCs w:val="24"/>
        </w:rPr>
        <w:t xml:space="preserve"> novým </w:t>
      </w:r>
      <w:r w:rsidR="00666CE2" w:rsidRPr="00C213F5">
        <w:rPr>
          <w:sz w:val="24"/>
          <w:szCs w:val="24"/>
        </w:rPr>
        <w:t>znění</w:t>
      </w:r>
      <w:r w:rsidR="002719CF" w:rsidRPr="00C213F5">
        <w:rPr>
          <w:sz w:val="24"/>
          <w:szCs w:val="24"/>
        </w:rPr>
        <w:t>m</w:t>
      </w:r>
      <w:r w:rsidR="00CB383B" w:rsidRPr="00C213F5">
        <w:rPr>
          <w:sz w:val="24"/>
          <w:szCs w:val="24"/>
        </w:rPr>
        <w:t>:</w:t>
      </w:r>
    </w:p>
    <w:p w14:paraId="1A182FEC" w14:textId="02F38CEF" w:rsidR="00373B3C" w:rsidRDefault="00373B3C" w:rsidP="00964844">
      <w:pPr>
        <w:jc w:val="both"/>
        <w:rPr>
          <w:sz w:val="24"/>
          <w:szCs w:val="24"/>
        </w:rPr>
      </w:pPr>
    </w:p>
    <w:p w14:paraId="547267DE" w14:textId="17EB38E0" w:rsidR="00AD4D02" w:rsidRDefault="00AD4D02" w:rsidP="00964844">
      <w:pPr>
        <w:jc w:val="both"/>
        <w:rPr>
          <w:sz w:val="24"/>
          <w:szCs w:val="24"/>
        </w:rPr>
      </w:pPr>
    </w:p>
    <w:p w14:paraId="35F1A924" w14:textId="77777777" w:rsidR="00090974" w:rsidRDefault="00090974" w:rsidP="00964844">
      <w:pPr>
        <w:jc w:val="both"/>
        <w:rPr>
          <w:sz w:val="24"/>
          <w:szCs w:val="24"/>
        </w:rPr>
      </w:pPr>
    </w:p>
    <w:p w14:paraId="288AD3E2" w14:textId="77777777" w:rsidR="00583EA7" w:rsidRDefault="00583EA7" w:rsidP="00964844">
      <w:pPr>
        <w:jc w:val="both"/>
        <w:rPr>
          <w:sz w:val="24"/>
          <w:szCs w:val="24"/>
        </w:rPr>
      </w:pPr>
    </w:p>
    <w:p w14:paraId="2CF3428F" w14:textId="5E3E63DE" w:rsidR="00964844" w:rsidRPr="00BD4552" w:rsidRDefault="00C35667" w:rsidP="001721FA">
      <w:pPr>
        <w:pStyle w:val="Odstavecseseznamem"/>
        <w:numPr>
          <w:ilvl w:val="0"/>
          <w:numId w:val="2"/>
        </w:numPr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Článek IV. Cena díla</w:t>
      </w:r>
    </w:p>
    <w:p w14:paraId="67118A02" w14:textId="1B4CA381" w:rsidR="00C35667" w:rsidRDefault="00C35667" w:rsidP="00C35667">
      <w:pPr>
        <w:spacing w:after="120"/>
        <w:jc w:val="both"/>
        <w:rPr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 xml:space="preserve">Cena za předmět díla bez DPH je cenou konečnou, nejvýše přípustnou, ve které jsou zahrnuty veškeré náklady dle článku I. této smlouvy a </w:t>
      </w:r>
      <w:r w:rsidR="002D2E26">
        <w:rPr>
          <w:sz w:val="24"/>
        </w:rPr>
        <w:t>sestává z těchto částí</w:t>
      </w:r>
      <w:r w:rsidR="009A30A8">
        <w:rPr>
          <w:sz w:val="24"/>
        </w:rPr>
        <w:t>:</w:t>
      </w:r>
      <w:r w:rsidRPr="007011F2">
        <w:rPr>
          <w:color w:val="000000"/>
          <w:sz w:val="24"/>
          <w:szCs w:val="24"/>
        </w:rPr>
        <w:t xml:space="preserve"> </w:t>
      </w:r>
    </w:p>
    <w:p w14:paraId="3231F100" w14:textId="5D48490D" w:rsidR="00F11750" w:rsidRPr="00F11750" w:rsidRDefault="002D2E26" w:rsidP="00F11750">
      <w:pPr>
        <w:tabs>
          <w:tab w:val="left" w:pos="0"/>
          <w:tab w:val="right" w:pos="7513"/>
        </w:tabs>
        <w:spacing w:before="240" w:after="120"/>
        <w:ind w:hanging="284"/>
        <w:jc w:val="both"/>
        <w:rPr>
          <w:sz w:val="24"/>
        </w:rPr>
      </w:pPr>
      <w:r>
        <w:rPr>
          <w:sz w:val="24"/>
        </w:rPr>
        <w:tab/>
      </w:r>
      <w:r w:rsidR="00F11750" w:rsidRPr="00F11750">
        <w:rPr>
          <w:sz w:val="24"/>
        </w:rPr>
        <w:t xml:space="preserve">Cena dle </w:t>
      </w:r>
      <w:proofErr w:type="spellStart"/>
      <w:r w:rsidR="00F11750" w:rsidRPr="00F11750">
        <w:rPr>
          <w:sz w:val="24"/>
        </w:rPr>
        <w:t>SoD</w:t>
      </w:r>
      <w:proofErr w:type="spellEnd"/>
      <w:r w:rsidR="00F11750" w:rsidRPr="00F11750">
        <w:rPr>
          <w:sz w:val="24"/>
        </w:rPr>
        <w:t>:</w:t>
      </w:r>
      <w:r w:rsidR="00F11750" w:rsidRPr="00F11750">
        <w:rPr>
          <w:sz w:val="24"/>
        </w:rPr>
        <w:tab/>
      </w:r>
      <w:r w:rsidR="007E08DF">
        <w:rPr>
          <w:sz w:val="24"/>
          <w:szCs w:val="24"/>
        </w:rPr>
        <w:t>17 231 186,59</w:t>
      </w:r>
      <w:r w:rsidR="00F11750" w:rsidRPr="00F11750">
        <w:rPr>
          <w:sz w:val="24"/>
          <w:szCs w:val="24"/>
        </w:rPr>
        <w:t xml:space="preserve"> </w:t>
      </w:r>
      <w:r w:rsidR="00F11750" w:rsidRPr="00F11750">
        <w:rPr>
          <w:sz w:val="24"/>
        </w:rPr>
        <w:t>Kč</w:t>
      </w:r>
    </w:p>
    <w:p w14:paraId="510F85AD" w14:textId="755BF053" w:rsidR="00B067F0" w:rsidRDefault="00F11750" w:rsidP="00B10CED">
      <w:pPr>
        <w:spacing w:after="120"/>
        <w:jc w:val="both"/>
        <w:rPr>
          <w:sz w:val="24"/>
        </w:rPr>
      </w:pPr>
      <w:r w:rsidRPr="00F11750">
        <w:rPr>
          <w:sz w:val="24"/>
        </w:rPr>
        <w:t xml:space="preserve">Cena víceprací dle dodatku č. </w:t>
      </w:r>
      <w:proofErr w:type="gramStart"/>
      <w:r w:rsidRPr="00F11750">
        <w:rPr>
          <w:sz w:val="24"/>
        </w:rPr>
        <w:t>1:</w:t>
      </w:r>
      <w:r w:rsidR="00466552">
        <w:rPr>
          <w:sz w:val="24"/>
        </w:rPr>
        <w:t xml:space="preserve">   </w:t>
      </w:r>
      <w:proofErr w:type="gramEnd"/>
      <w:r w:rsidR="00466552">
        <w:rPr>
          <w:sz w:val="24"/>
        </w:rPr>
        <w:t xml:space="preserve">                                            </w:t>
      </w:r>
      <w:r w:rsidR="00AA5A79">
        <w:rPr>
          <w:sz w:val="24"/>
          <w:szCs w:val="24"/>
        </w:rPr>
        <w:t>1 180 878,90</w:t>
      </w:r>
      <w:r w:rsidR="00B10CED">
        <w:rPr>
          <w:sz w:val="24"/>
          <w:szCs w:val="24"/>
        </w:rPr>
        <w:t xml:space="preserve"> </w:t>
      </w:r>
      <w:r w:rsidRPr="00F11750">
        <w:rPr>
          <w:sz w:val="24"/>
        </w:rPr>
        <w:t>Kč</w:t>
      </w:r>
    </w:p>
    <w:p w14:paraId="6ADE3E0E" w14:textId="30C20E21" w:rsidR="00F11750" w:rsidRPr="00466552" w:rsidRDefault="00F11750" w:rsidP="00F11750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 w:rsidRPr="00F11750">
        <w:rPr>
          <w:sz w:val="24"/>
        </w:rPr>
        <w:tab/>
        <w:t xml:space="preserve">Cena </w:t>
      </w:r>
      <w:proofErr w:type="spellStart"/>
      <w:r w:rsidRPr="00F11750">
        <w:rPr>
          <w:sz w:val="24"/>
        </w:rPr>
        <w:t>méněprací</w:t>
      </w:r>
      <w:proofErr w:type="spellEnd"/>
      <w:r w:rsidRPr="00F11750">
        <w:rPr>
          <w:sz w:val="24"/>
        </w:rPr>
        <w:t xml:space="preserve"> dle dodatku č. 1:</w:t>
      </w:r>
      <w:r w:rsidRPr="00F11750">
        <w:rPr>
          <w:sz w:val="24"/>
        </w:rPr>
        <w:tab/>
      </w:r>
      <w:r w:rsidR="00B10CED">
        <w:rPr>
          <w:sz w:val="24"/>
        </w:rPr>
        <w:t>-</w:t>
      </w:r>
      <w:r w:rsidR="00AA5A79">
        <w:rPr>
          <w:sz w:val="24"/>
        </w:rPr>
        <w:t>6 065,56</w:t>
      </w:r>
      <w:r w:rsidR="0089294A">
        <w:rPr>
          <w:sz w:val="24"/>
        </w:rPr>
        <w:t xml:space="preserve"> </w:t>
      </w:r>
      <w:r w:rsidRPr="00466552">
        <w:rPr>
          <w:sz w:val="24"/>
        </w:rPr>
        <w:t>Kč</w:t>
      </w:r>
    </w:p>
    <w:p w14:paraId="6AFF970B" w14:textId="2DB490C8" w:rsidR="00F11750" w:rsidRPr="00466552" w:rsidRDefault="00F11750" w:rsidP="00F11750">
      <w:pPr>
        <w:tabs>
          <w:tab w:val="left" w:pos="0"/>
          <w:tab w:val="right" w:pos="7513"/>
        </w:tabs>
        <w:spacing w:after="120"/>
        <w:ind w:hanging="284"/>
        <w:jc w:val="both"/>
        <w:rPr>
          <w:sz w:val="24"/>
        </w:rPr>
      </w:pPr>
      <w:r w:rsidRPr="00466552">
        <w:rPr>
          <w:sz w:val="24"/>
        </w:rPr>
        <w:tab/>
        <w:t xml:space="preserve">Cena dle </w:t>
      </w:r>
      <w:proofErr w:type="spellStart"/>
      <w:r w:rsidRPr="00466552">
        <w:rPr>
          <w:sz w:val="24"/>
        </w:rPr>
        <w:t>SoD</w:t>
      </w:r>
      <w:proofErr w:type="spellEnd"/>
      <w:r w:rsidRPr="00466552">
        <w:rPr>
          <w:sz w:val="24"/>
        </w:rPr>
        <w:t xml:space="preserve"> a dodatku č. 1:</w:t>
      </w:r>
      <w:r w:rsidRPr="00466552">
        <w:rPr>
          <w:sz w:val="24"/>
        </w:rPr>
        <w:tab/>
      </w:r>
      <w:r w:rsidR="00B067F0" w:rsidRPr="00466552">
        <w:rPr>
          <w:sz w:val="24"/>
        </w:rPr>
        <w:t>1</w:t>
      </w:r>
      <w:r w:rsidR="00AA5A79">
        <w:rPr>
          <w:sz w:val="24"/>
        </w:rPr>
        <w:t xml:space="preserve">8 405 999,93 </w:t>
      </w:r>
      <w:r w:rsidRPr="00466552">
        <w:rPr>
          <w:sz w:val="24"/>
        </w:rPr>
        <w:t>Kč</w:t>
      </w:r>
    </w:p>
    <w:p w14:paraId="67C616F4" w14:textId="356B7D03" w:rsidR="00F11750" w:rsidRDefault="00F11750" w:rsidP="00C35667">
      <w:pPr>
        <w:spacing w:after="120"/>
        <w:jc w:val="both"/>
        <w:rPr>
          <w:color w:val="000000"/>
          <w:sz w:val="24"/>
          <w:szCs w:val="24"/>
        </w:rPr>
      </w:pPr>
    </w:p>
    <w:p w14:paraId="26E85DD9" w14:textId="175D79DB" w:rsidR="00C35667" w:rsidRPr="008B74ED" w:rsidRDefault="00C35667" w:rsidP="00BC3056">
      <w:pPr>
        <w:spacing w:after="120"/>
        <w:rPr>
          <w:sz w:val="24"/>
          <w:szCs w:val="24"/>
        </w:rPr>
      </w:pPr>
      <w:r w:rsidRPr="007011F2">
        <w:rPr>
          <w:color w:val="000000"/>
          <w:sz w:val="24"/>
          <w:szCs w:val="24"/>
        </w:rPr>
        <w:t xml:space="preserve">slovy: </w:t>
      </w:r>
      <w:r w:rsidRPr="008B74ED">
        <w:rPr>
          <w:sz w:val="24"/>
          <w:szCs w:val="24"/>
        </w:rPr>
        <w:t>„</w:t>
      </w:r>
      <w:proofErr w:type="spellStart"/>
      <w:r w:rsidR="00227599" w:rsidRPr="00227599">
        <w:rPr>
          <w:sz w:val="24"/>
          <w:szCs w:val="24"/>
        </w:rPr>
        <w:t>osmnác</w:t>
      </w:r>
      <w:r w:rsidR="008B74ED" w:rsidRPr="00227599">
        <w:rPr>
          <w:sz w:val="24"/>
          <w:szCs w:val="24"/>
        </w:rPr>
        <w:t>tmilionů</w:t>
      </w:r>
      <w:r w:rsidR="00227599" w:rsidRPr="00227599">
        <w:rPr>
          <w:sz w:val="24"/>
          <w:szCs w:val="24"/>
        </w:rPr>
        <w:t>čtyřistapěttisícdevětsetdevadesátdevět</w:t>
      </w:r>
      <w:proofErr w:type="spellEnd"/>
      <w:r w:rsidRPr="00227599">
        <w:rPr>
          <w:sz w:val="24"/>
          <w:szCs w:val="24"/>
        </w:rPr>
        <w:t xml:space="preserve"> korun českých, </w:t>
      </w:r>
      <w:proofErr w:type="spellStart"/>
      <w:r w:rsidR="00227599" w:rsidRPr="00227599">
        <w:rPr>
          <w:sz w:val="24"/>
          <w:szCs w:val="24"/>
        </w:rPr>
        <w:t>devadesáttři</w:t>
      </w:r>
      <w:proofErr w:type="spellEnd"/>
      <w:r w:rsidR="00BC3056" w:rsidRPr="00227599">
        <w:rPr>
          <w:sz w:val="24"/>
          <w:szCs w:val="24"/>
        </w:rPr>
        <w:tab/>
        <w:t xml:space="preserve"> </w:t>
      </w:r>
      <w:r w:rsidRPr="00227599">
        <w:rPr>
          <w:sz w:val="24"/>
          <w:szCs w:val="24"/>
        </w:rPr>
        <w:t xml:space="preserve">haléřů“ </w:t>
      </w:r>
    </w:p>
    <w:p w14:paraId="3B650F9F" w14:textId="77777777" w:rsidR="00C35667" w:rsidRPr="007011F2" w:rsidRDefault="00C35667" w:rsidP="00C35667">
      <w:pPr>
        <w:spacing w:after="120"/>
        <w:jc w:val="both"/>
        <w:rPr>
          <w:b/>
          <w:color w:val="000000"/>
          <w:sz w:val="24"/>
          <w:szCs w:val="24"/>
        </w:rPr>
      </w:pPr>
      <w:r w:rsidRPr="007011F2">
        <w:rPr>
          <w:color w:val="000000"/>
          <w:sz w:val="24"/>
          <w:szCs w:val="24"/>
        </w:rPr>
        <w:t xml:space="preserve"> DPH bude účtováno v sazbě platné ke dni uskutečnění zdanitelného plnění.</w:t>
      </w:r>
    </w:p>
    <w:p w14:paraId="2F150CAC" w14:textId="4ACC0ABB" w:rsidR="00C35667" w:rsidRDefault="00C35667" w:rsidP="00C35667">
      <w:pPr>
        <w:pStyle w:val="Default"/>
        <w:rPr>
          <w:rFonts w:ascii="Times New Roman" w:hAnsi="Times New Roman" w:cs="Times New Roman"/>
        </w:rPr>
      </w:pPr>
    </w:p>
    <w:p w14:paraId="2E45DBC4" w14:textId="77777777" w:rsidR="00E279EB" w:rsidRPr="007011F2" w:rsidRDefault="00E279EB" w:rsidP="00E279EB">
      <w:pPr>
        <w:pStyle w:val="Default"/>
        <w:jc w:val="both"/>
        <w:rPr>
          <w:rFonts w:ascii="Times New Roman" w:hAnsi="Times New Roman" w:cs="Times New Roman"/>
        </w:rPr>
      </w:pPr>
      <w:r w:rsidRPr="00782EEF">
        <w:rPr>
          <w:rFonts w:ascii="Times New Roman" w:hAnsi="Times New Roman" w:cs="Times New Roman"/>
        </w:rPr>
        <w:t>V ceně jsou zahrnuty veškeré nezbytné náklady k řádné a úplné realizaci díla dle čl. II. této smlouvy</w:t>
      </w:r>
      <w:r>
        <w:rPr>
          <w:rFonts w:ascii="Times New Roman" w:hAnsi="Times New Roman" w:cs="Times New Roman"/>
        </w:rPr>
        <w:t>,</w:t>
      </w:r>
      <w:r w:rsidRPr="00782EEF">
        <w:rPr>
          <w:rFonts w:ascii="Times New Roman" w:hAnsi="Times New Roman" w:cs="Times New Roman"/>
        </w:rPr>
        <w:t xml:space="preserve"> tj. dopracování výrobní dokumentace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vytyčení všech podzemních sítí a rozvodů, které se nacházejí na území staveniště a jejich ochrana při realizaci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vybudování zařízení staveniště a jeho provozování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</w:t>
      </w:r>
      <w:r>
        <w:rPr>
          <w:rFonts w:ascii="Times New Roman" w:hAnsi="Times New Roman" w:cs="Times New Roman"/>
        </w:rPr>
        <w:t>y</w:t>
      </w:r>
      <w:r w:rsidRPr="00782EEF">
        <w:rPr>
          <w:rFonts w:ascii="Times New Roman" w:hAnsi="Times New Roman" w:cs="Times New Roman"/>
        </w:rPr>
        <w:t xml:space="preserve"> na odběr všech médií nutných pro provedení díla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doprav</w:t>
      </w:r>
      <w:r>
        <w:rPr>
          <w:rFonts w:ascii="Times New Roman" w:hAnsi="Times New Roman" w:cs="Times New Roman"/>
        </w:rPr>
        <w:t>a</w:t>
      </w:r>
      <w:r w:rsidRPr="00782EEF">
        <w:rPr>
          <w:rFonts w:ascii="Times New Roman" w:hAnsi="Times New Roman" w:cs="Times New Roman"/>
        </w:rPr>
        <w:t xml:space="preserve"> materiálu a techniky do místa plnění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odvoz a likvidac</w:t>
      </w:r>
      <w:r>
        <w:rPr>
          <w:rFonts w:ascii="Times New Roman" w:hAnsi="Times New Roman" w:cs="Times New Roman"/>
        </w:rPr>
        <w:t>e</w:t>
      </w:r>
      <w:r w:rsidRPr="00782EEF">
        <w:rPr>
          <w:rFonts w:ascii="Times New Roman" w:hAnsi="Times New Roman" w:cs="Times New Roman"/>
        </w:rPr>
        <w:t xml:space="preserve"> odpadů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zábor veřejného prostranství, případně jiných pozemků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poplatky za zvláštní užívání komunikace, za dočasné i trvalé skládky, instalaci a udržování dopravního značení po dobu výstavby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uvedení komunikací dotčených stavbou do původního stavu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náklady na zpracování dokumentace skutečného provedení</w:t>
      </w:r>
      <w:r>
        <w:rPr>
          <w:rFonts w:ascii="Times New Roman" w:hAnsi="Times New Roman" w:cs="Times New Roman"/>
        </w:rPr>
        <w:t>;</w:t>
      </w:r>
      <w:r w:rsidRPr="00782EEF">
        <w:rPr>
          <w:rFonts w:ascii="Times New Roman" w:hAnsi="Times New Roman" w:cs="Times New Roman"/>
        </w:rPr>
        <w:t xml:space="preserve"> provedení všech nezbytných zkoušek a revizí dle ČSN a</w:t>
      </w:r>
      <w:r>
        <w:rPr>
          <w:rFonts w:ascii="Times New Roman" w:hAnsi="Times New Roman" w:cs="Times New Roman"/>
        </w:rPr>
        <w:t> </w:t>
      </w:r>
      <w:r w:rsidRPr="00782EEF">
        <w:rPr>
          <w:rFonts w:ascii="Times New Roman" w:hAnsi="Times New Roman" w:cs="Times New Roman"/>
        </w:rPr>
        <w:t>případných jiných norem a předpisů vztahujících se k prováděnému dílu, kterými bude prokázáno dosažení předepsané kvality a předepsaných parametrů díla. V cenách je započítán vývoj cen stavebních prací, energií a změny kursů měn po dobu výstavby.</w:t>
      </w:r>
    </w:p>
    <w:p w14:paraId="03179B89" w14:textId="77777777" w:rsidR="001C4241" w:rsidRDefault="001C4241" w:rsidP="001C4241">
      <w:pPr>
        <w:jc w:val="both"/>
        <w:rPr>
          <w:sz w:val="24"/>
          <w:szCs w:val="24"/>
        </w:rPr>
      </w:pPr>
    </w:p>
    <w:p w14:paraId="1F1E4894" w14:textId="77777777" w:rsidR="008658C3" w:rsidRDefault="008658C3" w:rsidP="007C6FF4">
      <w:pPr>
        <w:spacing w:beforeLines="20" w:before="48" w:after="240"/>
        <w:jc w:val="both"/>
        <w:rPr>
          <w:sz w:val="24"/>
        </w:rPr>
      </w:pPr>
    </w:p>
    <w:p w14:paraId="3F00E6DC" w14:textId="2FAEC746" w:rsidR="00B871AE" w:rsidRPr="002C6B74" w:rsidRDefault="00B871AE" w:rsidP="007C6FF4">
      <w:pPr>
        <w:spacing w:beforeLines="20" w:before="48" w:after="240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51185776" w14:textId="4A97B5C0" w:rsidR="001C4241" w:rsidRDefault="007476D6" w:rsidP="007C6FF4">
      <w:pPr>
        <w:spacing w:beforeLines="20" w:before="48"/>
        <w:jc w:val="both"/>
        <w:rPr>
          <w:sz w:val="24"/>
        </w:rPr>
      </w:pPr>
      <w:r>
        <w:rPr>
          <w:sz w:val="24"/>
        </w:rPr>
        <w:t xml:space="preserve">Dodatek č. 1 </w:t>
      </w:r>
      <w:r w:rsidR="00FD3A9E">
        <w:rPr>
          <w:sz w:val="24"/>
        </w:rPr>
        <w:t xml:space="preserve">je </w:t>
      </w:r>
      <w:r w:rsidR="00FD3A9E" w:rsidRPr="007476D6">
        <w:rPr>
          <w:sz w:val="24"/>
        </w:rPr>
        <w:t>vyhotoven</w:t>
      </w:r>
      <w:r w:rsidRPr="007476D6">
        <w:rPr>
          <w:sz w:val="24"/>
        </w:rPr>
        <w:t xml:space="preserve"> v elektronické podobě v jednom vyhotovení v českém jazyce s elektronickými podpisy obou smluvních stran v souladu se zákonem č. 297/2016 Sb., o službách vytvářejících důvěru pro elektronické transakce, ve znění pozdějších předpisů.</w:t>
      </w:r>
    </w:p>
    <w:p w14:paraId="6374E1C8" w14:textId="77777777" w:rsidR="007476D6" w:rsidRPr="007476D6" w:rsidRDefault="007476D6" w:rsidP="007C6FF4">
      <w:pPr>
        <w:spacing w:beforeLines="20" w:before="48"/>
        <w:jc w:val="both"/>
        <w:rPr>
          <w:sz w:val="2"/>
        </w:rPr>
      </w:pPr>
    </w:p>
    <w:p w14:paraId="3F615816" w14:textId="0046B68A" w:rsidR="00B871AE" w:rsidRDefault="00B871AE" w:rsidP="007C6FF4">
      <w:pPr>
        <w:spacing w:beforeLines="20" w:before="48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="00C35667">
        <w:rPr>
          <w:sz w:val="24"/>
          <w:szCs w:val="24"/>
        </w:rPr>
        <w:t>.</w:t>
      </w:r>
      <w:r w:rsidRPr="00F40E03">
        <w:rPr>
          <w:sz w:val="24"/>
          <w:szCs w:val="24"/>
        </w:rPr>
        <w:t xml:space="preserve"> </w:t>
      </w:r>
      <w:r>
        <w:rPr>
          <w:sz w:val="24"/>
          <w:szCs w:val="24"/>
        </w:rPr>
        <w:t>Zhotovitel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78713556" w14:textId="2D6B3FDA" w:rsidR="00D04065" w:rsidRDefault="00DD5020" w:rsidP="007C6FF4">
      <w:pPr>
        <w:spacing w:beforeLines="20" w:before="48"/>
        <w:jc w:val="both"/>
        <w:rPr>
          <w:sz w:val="24"/>
          <w:szCs w:val="24"/>
        </w:rPr>
      </w:pPr>
      <w:r w:rsidRPr="007011F2">
        <w:rPr>
          <w:color w:val="000000"/>
          <w:sz w:val="24"/>
          <w:szCs w:val="24"/>
        </w:rPr>
        <w:t>Smluvní strany prohlašují, že</w:t>
      </w:r>
      <w:r w:rsidR="00BA1765">
        <w:rPr>
          <w:color w:val="000000"/>
          <w:sz w:val="24"/>
          <w:szCs w:val="24"/>
        </w:rPr>
        <w:t xml:space="preserve"> si</w:t>
      </w:r>
      <w:r w:rsidRPr="007011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dodatek</w:t>
      </w:r>
      <w:r w:rsidRPr="007011F2">
        <w:rPr>
          <w:color w:val="000000"/>
          <w:sz w:val="24"/>
          <w:szCs w:val="24"/>
        </w:rPr>
        <w:t xml:space="preserve"> přečetly, s je</w:t>
      </w:r>
      <w:r w:rsidR="001C4241">
        <w:rPr>
          <w:color w:val="000000"/>
          <w:sz w:val="24"/>
          <w:szCs w:val="24"/>
        </w:rPr>
        <w:t>ho</w:t>
      </w:r>
      <w:r w:rsidRPr="007011F2">
        <w:rPr>
          <w:color w:val="000000"/>
          <w:sz w:val="24"/>
          <w:szCs w:val="24"/>
        </w:rPr>
        <w:t xml:space="preserve"> obsahem souhlasí, což stvrzují svými podpisy.</w:t>
      </w:r>
    </w:p>
    <w:p w14:paraId="5475D603" w14:textId="0A0EB7DF" w:rsidR="00C37D98" w:rsidRDefault="00C37D98" w:rsidP="007C6FF4">
      <w:pPr>
        <w:spacing w:beforeLines="20" w:before="48"/>
        <w:jc w:val="both"/>
        <w:rPr>
          <w:b/>
          <w:sz w:val="14"/>
          <w:szCs w:val="24"/>
        </w:rPr>
      </w:pPr>
    </w:p>
    <w:p w14:paraId="71B08B8C" w14:textId="77777777" w:rsidR="00DE2EFE" w:rsidRPr="00D95849" w:rsidRDefault="00DE2EFE" w:rsidP="007C6FF4">
      <w:pPr>
        <w:spacing w:beforeLines="20" w:before="48"/>
        <w:jc w:val="both"/>
        <w:rPr>
          <w:b/>
          <w:sz w:val="14"/>
          <w:szCs w:val="24"/>
        </w:rPr>
      </w:pPr>
    </w:p>
    <w:p w14:paraId="324DC57A" w14:textId="067D505C" w:rsidR="009A30A8" w:rsidRDefault="00086176" w:rsidP="009A30A8">
      <w:pPr>
        <w:spacing w:beforeLines="20" w:before="48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A30A8" w:rsidRPr="009A30A8">
        <w:rPr>
          <w:b/>
          <w:sz w:val="24"/>
          <w:szCs w:val="24"/>
        </w:rPr>
        <w:t>)</w:t>
      </w:r>
      <w:r w:rsidR="009A30A8" w:rsidRPr="009A30A8">
        <w:rPr>
          <w:b/>
          <w:sz w:val="24"/>
          <w:szCs w:val="24"/>
        </w:rPr>
        <w:tab/>
      </w:r>
      <w:r w:rsidR="009A30A8">
        <w:rPr>
          <w:b/>
          <w:sz w:val="24"/>
          <w:szCs w:val="24"/>
        </w:rPr>
        <w:t xml:space="preserve"> </w:t>
      </w:r>
      <w:r w:rsidR="009A30A8" w:rsidRPr="009A30A8">
        <w:rPr>
          <w:b/>
          <w:sz w:val="24"/>
          <w:szCs w:val="24"/>
        </w:rPr>
        <w:t>Smlouva o dílo se doplňuje o:</w:t>
      </w:r>
    </w:p>
    <w:p w14:paraId="10809BD0" w14:textId="77777777" w:rsidR="00BA1765" w:rsidRPr="009A30A8" w:rsidRDefault="00BA1765" w:rsidP="009A30A8">
      <w:pPr>
        <w:spacing w:beforeLines="20" w:before="48"/>
        <w:ind w:left="-284"/>
        <w:jc w:val="both"/>
        <w:rPr>
          <w:b/>
          <w:sz w:val="24"/>
          <w:szCs w:val="24"/>
        </w:rPr>
      </w:pPr>
    </w:p>
    <w:p w14:paraId="6C9D9AF5" w14:textId="76CE1231" w:rsidR="009A30A8" w:rsidRDefault="009A30A8" w:rsidP="008658C3">
      <w:pPr>
        <w:spacing w:beforeLines="20" w:before="48"/>
        <w:rPr>
          <w:sz w:val="24"/>
          <w:szCs w:val="24"/>
        </w:rPr>
      </w:pPr>
      <w:r w:rsidRPr="009A30A8">
        <w:rPr>
          <w:sz w:val="24"/>
          <w:szCs w:val="24"/>
        </w:rPr>
        <w:t xml:space="preserve">Přílohu č. </w:t>
      </w:r>
      <w:r w:rsidRPr="004B0A56">
        <w:rPr>
          <w:sz w:val="24"/>
          <w:szCs w:val="24"/>
        </w:rPr>
        <w:t>3</w:t>
      </w:r>
      <w:r w:rsidRPr="009A30A8">
        <w:rPr>
          <w:sz w:val="24"/>
          <w:szCs w:val="24"/>
        </w:rPr>
        <w:t xml:space="preserve">: Oznámení změny </w:t>
      </w:r>
      <w:r w:rsidR="001A7304">
        <w:rPr>
          <w:sz w:val="24"/>
          <w:szCs w:val="24"/>
        </w:rPr>
        <w:t xml:space="preserve">a </w:t>
      </w:r>
      <w:r w:rsidRPr="009A30A8">
        <w:rPr>
          <w:sz w:val="24"/>
          <w:szCs w:val="24"/>
        </w:rPr>
        <w:t xml:space="preserve">změnový list č. </w:t>
      </w:r>
      <w:r w:rsidR="00E05666">
        <w:rPr>
          <w:sz w:val="24"/>
          <w:szCs w:val="24"/>
        </w:rPr>
        <w:t>1–</w:t>
      </w:r>
      <w:r w:rsidR="00E279EB">
        <w:rPr>
          <w:sz w:val="24"/>
          <w:szCs w:val="24"/>
        </w:rPr>
        <w:t>12</w:t>
      </w:r>
      <w:r w:rsidRPr="009A30A8">
        <w:rPr>
          <w:sz w:val="24"/>
          <w:szCs w:val="24"/>
        </w:rPr>
        <w:t xml:space="preserve"> vč. rozpočtu změn</w:t>
      </w:r>
      <w:r w:rsidR="00DF0F4B">
        <w:rPr>
          <w:sz w:val="24"/>
          <w:szCs w:val="24"/>
        </w:rPr>
        <w:t xml:space="preserve"> a </w:t>
      </w:r>
      <w:r w:rsidR="001A7304">
        <w:rPr>
          <w:sz w:val="24"/>
          <w:szCs w:val="24"/>
        </w:rPr>
        <w:t>f</w:t>
      </w:r>
      <w:r w:rsidR="00DF0F4B">
        <w:rPr>
          <w:sz w:val="24"/>
          <w:szCs w:val="24"/>
        </w:rPr>
        <w:t>otodokumentace</w:t>
      </w:r>
    </w:p>
    <w:p w14:paraId="50E8695B" w14:textId="7F1E9D53" w:rsidR="00DE2EFE" w:rsidRDefault="00DE2EFE" w:rsidP="009A30A8">
      <w:pPr>
        <w:spacing w:beforeLines="20" w:before="48"/>
        <w:ind w:left="-284"/>
        <w:jc w:val="both"/>
        <w:rPr>
          <w:sz w:val="24"/>
          <w:szCs w:val="24"/>
        </w:rPr>
      </w:pPr>
    </w:p>
    <w:p w14:paraId="54866E1D" w14:textId="443B3D34" w:rsidR="00DE2EFE" w:rsidRDefault="00DE2EFE" w:rsidP="009A30A8">
      <w:pPr>
        <w:spacing w:beforeLines="20" w:before="48"/>
        <w:ind w:left="-284"/>
        <w:jc w:val="both"/>
        <w:rPr>
          <w:sz w:val="24"/>
          <w:szCs w:val="24"/>
        </w:rPr>
      </w:pPr>
    </w:p>
    <w:p w14:paraId="4F8B0D4C" w14:textId="73673496" w:rsidR="00FD3A9E" w:rsidRDefault="005A752C" w:rsidP="00FD3A9E">
      <w:pPr>
        <w:tabs>
          <w:tab w:val="left" w:pos="5250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lastRenderedPageBreak/>
        <w:t>V Praze</w:t>
      </w:r>
      <w:r w:rsidRPr="004619C8">
        <w:rPr>
          <w:sz w:val="24"/>
        </w:rPr>
        <w:tab/>
        <w:t>V</w:t>
      </w:r>
      <w:r w:rsidR="00FD3A9E">
        <w:rPr>
          <w:sz w:val="24"/>
        </w:rPr>
        <w:t> </w:t>
      </w:r>
      <w:r w:rsidR="00D05E72">
        <w:rPr>
          <w:sz w:val="24"/>
        </w:rPr>
        <w:t>Praze</w:t>
      </w:r>
    </w:p>
    <w:p w14:paraId="7370B6F0" w14:textId="77777777" w:rsidR="008658C3" w:rsidRDefault="008658C3" w:rsidP="00FD3A9E">
      <w:pPr>
        <w:tabs>
          <w:tab w:val="left" w:pos="5250"/>
        </w:tabs>
        <w:spacing w:beforeLines="20" w:before="48"/>
        <w:ind w:left="-284"/>
        <w:rPr>
          <w:sz w:val="24"/>
        </w:rPr>
      </w:pPr>
    </w:p>
    <w:p w14:paraId="62635DB6" w14:textId="7D73C25C" w:rsidR="00DE2EFE" w:rsidRDefault="00FD3A9E" w:rsidP="00FD3A9E">
      <w:pPr>
        <w:tabs>
          <w:tab w:val="left" w:pos="5250"/>
        </w:tabs>
        <w:spacing w:beforeLines="20" w:before="48"/>
        <w:ind w:left="-284"/>
        <w:rPr>
          <w:sz w:val="24"/>
        </w:rPr>
      </w:pPr>
      <w:r>
        <w:rPr>
          <w:sz w:val="24"/>
        </w:rPr>
        <w:t>Za objednatele:</w:t>
      </w:r>
      <w:r>
        <w:rPr>
          <w:sz w:val="24"/>
        </w:rPr>
        <w:tab/>
        <w:t>Za zhotovitele:</w:t>
      </w:r>
    </w:p>
    <w:p w14:paraId="71AEA35B" w14:textId="4DC4D1D4" w:rsidR="00DE2EFE" w:rsidRDefault="00DE2EFE" w:rsidP="005A752C">
      <w:pPr>
        <w:shd w:val="clear" w:color="auto" w:fill="FFFFFF"/>
        <w:rPr>
          <w:sz w:val="24"/>
        </w:rPr>
      </w:pPr>
    </w:p>
    <w:p w14:paraId="46271504" w14:textId="77777777" w:rsidR="008658C3" w:rsidRDefault="008658C3" w:rsidP="005A752C">
      <w:pPr>
        <w:shd w:val="clear" w:color="auto" w:fill="FFFFFF"/>
        <w:rPr>
          <w:sz w:val="24"/>
        </w:rPr>
      </w:pPr>
    </w:p>
    <w:p w14:paraId="12B28B09" w14:textId="77777777" w:rsidR="0069497F" w:rsidRPr="004619C8" w:rsidRDefault="0069497F" w:rsidP="005A752C">
      <w:pPr>
        <w:shd w:val="clear" w:color="auto" w:fill="FFFFFF"/>
        <w:rPr>
          <w:sz w:val="24"/>
        </w:rPr>
      </w:pPr>
    </w:p>
    <w:p w14:paraId="281B6D41" w14:textId="77777777" w:rsidR="00D95849" w:rsidRDefault="00D95849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8658C3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32A25318" w14:textId="5855ECF7" w:rsidR="00B3758E" w:rsidRPr="0008457B" w:rsidRDefault="00CB383B" w:rsidP="0008457B">
      <w:pPr>
        <w:spacing w:line="100" w:lineRule="atLeast"/>
        <w:rPr>
          <w:sz w:val="24"/>
          <w:szCs w:val="24"/>
        </w:rPr>
      </w:pPr>
      <w:r w:rsidRPr="0008457B">
        <w:rPr>
          <w:sz w:val="24"/>
        </w:rPr>
        <w:t>Armádní Servisní</w:t>
      </w:r>
      <w:r w:rsidR="005A752C" w:rsidRPr="0008457B">
        <w:rPr>
          <w:sz w:val="24"/>
        </w:rPr>
        <w:t>, příspěvková organizace</w:t>
      </w:r>
      <w:r w:rsidR="00B3758E" w:rsidRPr="0008457B">
        <w:rPr>
          <w:sz w:val="24"/>
        </w:rPr>
        <w:t xml:space="preserve">                       </w:t>
      </w:r>
      <w:r w:rsidR="007B2979" w:rsidRPr="0008457B">
        <w:rPr>
          <w:sz w:val="24"/>
        </w:rPr>
        <w:t xml:space="preserve"> </w:t>
      </w:r>
      <w:r w:rsidR="00B3758E" w:rsidRPr="0008457B">
        <w:rPr>
          <w:sz w:val="24"/>
        </w:rPr>
        <w:t xml:space="preserve">  </w:t>
      </w:r>
      <w:r w:rsidR="009A30A8" w:rsidRPr="0008457B">
        <w:rPr>
          <w:sz w:val="24"/>
        </w:rPr>
        <w:t xml:space="preserve">      </w:t>
      </w:r>
      <w:r w:rsidR="00B6181F">
        <w:rPr>
          <w:sz w:val="24"/>
          <w:szCs w:val="24"/>
        </w:rPr>
        <w:t>3COMP</w:t>
      </w:r>
      <w:r w:rsidR="0008457B" w:rsidRPr="0008457B">
        <w:rPr>
          <w:sz w:val="24"/>
          <w:szCs w:val="24"/>
        </w:rPr>
        <w:t xml:space="preserve"> s.r.o.</w:t>
      </w:r>
    </w:p>
    <w:p w14:paraId="6DF7C890" w14:textId="12F293A9" w:rsidR="005A752C" w:rsidRPr="0008457B" w:rsidRDefault="00BD4552" w:rsidP="00B3758E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08457B">
        <w:rPr>
          <w:rFonts w:ascii="Times New Roman" w:hAnsi="Times New Roman"/>
          <w:sz w:val="24"/>
        </w:rPr>
        <w:tab/>
      </w:r>
      <w:r w:rsidR="00B3758E" w:rsidRPr="0008457B">
        <w:rPr>
          <w:rFonts w:ascii="Times New Roman" w:hAnsi="Times New Roman"/>
          <w:sz w:val="24"/>
        </w:rPr>
        <w:t xml:space="preserve">                   </w:t>
      </w:r>
      <w:r w:rsidR="005A752C" w:rsidRPr="0008457B">
        <w:rPr>
          <w:rFonts w:ascii="Times New Roman" w:hAnsi="Times New Roman"/>
          <w:sz w:val="24"/>
        </w:rPr>
        <w:t>Ing. Martin Lehký</w:t>
      </w:r>
      <w:r w:rsidR="007B2979" w:rsidRPr="0008457B">
        <w:rPr>
          <w:rFonts w:ascii="Times New Roman" w:hAnsi="Times New Roman"/>
          <w:sz w:val="24"/>
        </w:rPr>
        <w:tab/>
      </w:r>
    </w:p>
    <w:p w14:paraId="15A033EE" w14:textId="2E2ACD90" w:rsidR="00B871AE" w:rsidRPr="0008457B" w:rsidRDefault="00BD4552" w:rsidP="00D728FD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 w:rsidRPr="0008457B">
        <w:rPr>
          <w:sz w:val="24"/>
        </w:rPr>
        <w:tab/>
      </w:r>
      <w:r w:rsidR="005A752C" w:rsidRPr="0008457B">
        <w:rPr>
          <w:sz w:val="24"/>
        </w:rPr>
        <w:t>ředitel</w:t>
      </w:r>
      <w:r w:rsidRPr="0008457B">
        <w:rPr>
          <w:sz w:val="24"/>
        </w:rPr>
        <w:tab/>
      </w:r>
      <w:r w:rsidR="009A30A8" w:rsidRPr="0008457B">
        <w:rPr>
          <w:color w:val="000000"/>
          <w:sz w:val="24"/>
          <w:szCs w:val="24"/>
        </w:rPr>
        <w:t>jednatel</w:t>
      </w:r>
      <w:r w:rsidR="006F0537">
        <w:rPr>
          <w:color w:val="000000"/>
          <w:sz w:val="24"/>
          <w:szCs w:val="24"/>
        </w:rPr>
        <w:t>ka</w:t>
      </w:r>
    </w:p>
    <w:sectPr w:rsidR="00B871AE" w:rsidRPr="0008457B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94D5" w14:textId="77777777" w:rsidR="00F02307" w:rsidRDefault="00F02307">
      <w:r>
        <w:separator/>
      </w:r>
    </w:p>
  </w:endnote>
  <w:endnote w:type="continuationSeparator" w:id="0">
    <w:p w14:paraId="3375EE6F" w14:textId="77777777" w:rsidR="00F02307" w:rsidRDefault="00F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58C3">
      <w:rPr>
        <w:rStyle w:val="slostrnky"/>
        <w:noProof/>
      </w:rPr>
      <w:t>1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3B18" w14:textId="77777777" w:rsidR="00F02307" w:rsidRDefault="00F02307">
      <w:r>
        <w:separator/>
      </w:r>
    </w:p>
  </w:footnote>
  <w:footnote w:type="continuationSeparator" w:id="0">
    <w:p w14:paraId="12CFDA7E" w14:textId="77777777" w:rsidR="00F02307" w:rsidRDefault="00F0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40B099F4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4D785A">
      <w:rPr>
        <w:b/>
        <w:sz w:val="24"/>
        <w:szCs w:val="24"/>
      </w:rPr>
      <w:t xml:space="preserve">č. </w:t>
    </w:r>
    <w:r w:rsidR="00C35667">
      <w:rPr>
        <w:b/>
        <w:sz w:val="24"/>
        <w:szCs w:val="24"/>
      </w:rPr>
      <w:t xml:space="preserve"> </w:t>
    </w:r>
    <w:r w:rsidR="006B5405">
      <w:rPr>
        <w:b/>
        <w:sz w:val="24"/>
        <w:szCs w:val="24"/>
      </w:rPr>
      <w:t>U-348</w:t>
    </w:r>
    <w:r w:rsidR="00C35667" w:rsidRPr="00722094">
      <w:rPr>
        <w:b/>
        <w:sz w:val="24"/>
        <w:szCs w:val="24"/>
      </w:rPr>
      <w:t>-</w:t>
    </w:r>
    <w:r w:rsidR="00C35667">
      <w:rPr>
        <w:b/>
        <w:sz w:val="24"/>
        <w:szCs w:val="24"/>
      </w:rPr>
      <w:t>0</w:t>
    </w:r>
    <w:r w:rsidR="00244397">
      <w:rPr>
        <w:b/>
        <w:sz w:val="24"/>
        <w:szCs w:val="24"/>
      </w:rPr>
      <w:t>1</w:t>
    </w:r>
    <w:r w:rsidR="00C35667" w:rsidRPr="00722094">
      <w:rPr>
        <w:b/>
        <w:sz w:val="24"/>
        <w:szCs w:val="24"/>
      </w:rPr>
      <w:t>/</w:t>
    </w:r>
    <w:r w:rsidR="00C35667">
      <w:rPr>
        <w:b/>
        <w:sz w:val="24"/>
        <w:szCs w:val="24"/>
      </w:rPr>
      <w:t>21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70220042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DE3"/>
    <w:multiLevelType w:val="hybridMultilevel"/>
    <w:tmpl w:val="6660EEFE"/>
    <w:lvl w:ilvl="0" w:tplc="4F025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84111AC"/>
    <w:multiLevelType w:val="hybridMultilevel"/>
    <w:tmpl w:val="459260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90D1F"/>
    <w:multiLevelType w:val="hybridMultilevel"/>
    <w:tmpl w:val="16FE556A"/>
    <w:lvl w:ilvl="0" w:tplc="8D080C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5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6E90531C"/>
    <w:multiLevelType w:val="hybridMultilevel"/>
    <w:tmpl w:val="8A0A2C70"/>
    <w:lvl w:ilvl="0" w:tplc="20FA7DD4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51E88"/>
    <w:multiLevelType w:val="hybridMultilevel"/>
    <w:tmpl w:val="86283124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AC7A714A">
      <w:start w:val="2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3DC5"/>
    <w:rsid w:val="000344C5"/>
    <w:rsid w:val="00036744"/>
    <w:rsid w:val="00040516"/>
    <w:rsid w:val="000419F2"/>
    <w:rsid w:val="000429EF"/>
    <w:rsid w:val="00043A55"/>
    <w:rsid w:val="0004438B"/>
    <w:rsid w:val="00053D8D"/>
    <w:rsid w:val="00057032"/>
    <w:rsid w:val="000572A3"/>
    <w:rsid w:val="00063B67"/>
    <w:rsid w:val="00064B1D"/>
    <w:rsid w:val="0006644B"/>
    <w:rsid w:val="000678AB"/>
    <w:rsid w:val="0007119C"/>
    <w:rsid w:val="000778E3"/>
    <w:rsid w:val="00080AD8"/>
    <w:rsid w:val="00082EE7"/>
    <w:rsid w:val="0008457B"/>
    <w:rsid w:val="00085ACD"/>
    <w:rsid w:val="00086176"/>
    <w:rsid w:val="00090974"/>
    <w:rsid w:val="000909E7"/>
    <w:rsid w:val="00095FDB"/>
    <w:rsid w:val="00097193"/>
    <w:rsid w:val="000A0A64"/>
    <w:rsid w:val="000A171F"/>
    <w:rsid w:val="000A17B7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C79E7"/>
    <w:rsid w:val="000D5013"/>
    <w:rsid w:val="000D63FC"/>
    <w:rsid w:val="000D7975"/>
    <w:rsid w:val="000E12C3"/>
    <w:rsid w:val="00102CFB"/>
    <w:rsid w:val="001128D2"/>
    <w:rsid w:val="0012112F"/>
    <w:rsid w:val="00124E54"/>
    <w:rsid w:val="001263EE"/>
    <w:rsid w:val="00126A9A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0671"/>
    <w:rsid w:val="001721FA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A7304"/>
    <w:rsid w:val="001B51E2"/>
    <w:rsid w:val="001C4241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05399"/>
    <w:rsid w:val="002179A8"/>
    <w:rsid w:val="00227599"/>
    <w:rsid w:val="002354D1"/>
    <w:rsid w:val="002368C4"/>
    <w:rsid w:val="00237C07"/>
    <w:rsid w:val="0024096C"/>
    <w:rsid w:val="00242275"/>
    <w:rsid w:val="0024417C"/>
    <w:rsid w:val="00244397"/>
    <w:rsid w:val="00246940"/>
    <w:rsid w:val="00251A87"/>
    <w:rsid w:val="0025327C"/>
    <w:rsid w:val="002634E9"/>
    <w:rsid w:val="002658A9"/>
    <w:rsid w:val="00265D44"/>
    <w:rsid w:val="00266253"/>
    <w:rsid w:val="002719CF"/>
    <w:rsid w:val="0027338A"/>
    <w:rsid w:val="00281CCC"/>
    <w:rsid w:val="002821D9"/>
    <w:rsid w:val="00284BEE"/>
    <w:rsid w:val="00286000"/>
    <w:rsid w:val="00292D6C"/>
    <w:rsid w:val="0029392C"/>
    <w:rsid w:val="002963F1"/>
    <w:rsid w:val="00296884"/>
    <w:rsid w:val="002A2E09"/>
    <w:rsid w:val="002B2A1D"/>
    <w:rsid w:val="002B65DD"/>
    <w:rsid w:val="002C458F"/>
    <w:rsid w:val="002D2786"/>
    <w:rsid w:val="002D2A30"/>
    <w:rsid w:val="002D2E2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11EC8"/>
    <w:rsid w:val="0032040C"/>
    <w:rsid w:val="003212B3"/>
    <w:rsid w:val="003231F1"/>
    <w:rsid w:val="00346428"/>
    <w:rsid w:val="00347EDD"/>
    <w:rsid w:val="00351647"/>
    <w:rsid w:val="00352D92"/>
    <w:rsid w:val="00353802"/>
    <w:rsid w:val="00355F3C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60F0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3771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66552"/>
    <w:rsid w:val="00472F3F"/>
    <w:rsid w:val="00473AE3"/>
    <w:rsid w:val="0047460A"/>
    <w:rsid w:val="00474C64"/>
    <w:rsid w:val="00481EBB"/>
    <w:rsid w:val="00482F7A"/>
    <w:rsid w:val="0048318A"/>
    <w:rsid w:val="00484D6C"/>
    <w:rsid w:val="004934DE"/>
    <w:rsid w:val="00495DE3"/>
    <w:rsid w:val="004B0A56"/>
    <w:rsid w:val="004B3E4F"/>
    <w:rsid w:val="004B5023"/>
    <w:rsid w:val="004C168B"/>
    <w:rsid w:val="004C2E36"/>
    <w:rsid w:val="004D7537"/>
    <w:rsid w:val="004D785A"/>
    <w:rsid w:val="004E0703"/>
    <w:rsid w:val="004E0FAE"/>
    <w:rsid w:val="004F49F6"/>
    <w:rsid w:val="004F4B07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4071A"/>
    <w:rsid w:val="005508A3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83EA7"/>
    <w:rsid w:val="00592BD8"/>
    <w:rsid w:val="00595096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B5FAC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535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4EB"/>
    <w:rsid w:val="00654A49"/>
    <w:rsid w:val="00660119"/>
    <w:rsid w:val="00660182"/>
    <w:rsid w:val="00663602"/>
    <w:rsid w:val="00664DF0"/>
    <w:rsid w:val="00666CE2"/>
    <w:rsid w:val="00672836"/>
    <w:rsid w:val="00675972"/>
    <w:rsid w:val="00676085"/>
    <w:rsid w:val="00681A23"/>
    <w:rsid w:val="00682D36"/>
    <w:rsid w:val="00682DA9"/>
    <w:rsid w:val="0068757D"/>
    <w:rsid w:val="006875B5"/>
    <w:rsid w:val="006904F9"/>
    <w:rsid w:val="00690BCB"/>
    <w:rsid w:val="00692ECE"/>
    <w:rsid w:val="006939AA"/>
    <w:rsid w:val="0069497F"/>
    <w:rsid w:val="00694AF4"/>
    <w:rsid w:val="00697D6F"/>
    <w:rsid w:val="006A1AA4"/>
    <w:rsid w:val="006A2A29"/>
    <w:rsid w:val="006A4D35"/>
    <w:rsid w:val="006A5382"/>
    <w:rsid w:val="006B0EA7"/>
    <w:rsid w:val="006B45DB"/>
    <w:rsid w:val="006B5405"/>
    <w:rsid w:val="006D2154"/>
    <w:rsid w:val="006D6D93"/>
    <w:rsid w:val="006D6F14"/>
    <w:rsid w:val="006E1773"/>
    <w:rsid w:val="006E3756"/>
    <w:rsid w:val="006E4FC5"/>
    <w:rsid w:val="006F0537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6D6"/>
    <w:rsid w:val="0074794D"/>
    <w:rsid w:val="0075034C"/>
    <w:rsid w:val="00750384"/>
    <w:rsid w:val="007507A6"/>
    <w:rsid w:val="00750A54"/>
    <w:rsid w:val="00753646"/>
    <w:rsid w:val="00753CAB"/>
    <w:rsid w:val="00766BEA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13F6"/>
    <w:rsid w:val="007B245C"/>
    <w:rsid w:val="007B268E"/>
    <w:rsid w:val="007B2979"/>
    <w:rsid w:val="007B6747"/>
    <w:rsid w:val="007B6975"/>
    <w:rsid w:val="007C2F35"/>
    <w:rsid w:val="007C4B3B"/>
    <w:rsid w:val="007C4DEA"/>
    <w:rsid w:val="007C6E84"/>
    <w:rsid w:val="007C6FF4"/>
    <w:rsid w:val="007D20E3"/>
    <w:rsid w:val="007D21FC"/>
    <w:rsid w:val="007D362F"/>
    <w:rsid w:val="007D4A64"/>
    <w:rsid w:val="007E08DF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27490"/>
    <w:rsid w:val="00831C13"/>
    <w:rsid w:val="008374CD"/>
    <w:rsid w:val="00842029"/>
    <w:rsid w:val="0084231E"/>
    <w:rsid w:val="00847843"/>
    <w:rsid w:val="00852925"/>
    <w:rsid w:val="00852970"/>
    <w:rsid w:val="00857513"/>
    <w:rsid w:val="00862D61"/>
    <w:rsid w:val="008658C3"/>
    <w:rsid w:val="00871CEF"/>
    <w:rsid w:val="00874BE4"/>
    <w:rsid w:val="00880A54"/>
    <w:rsid w:val="00880B99"/>
    <w:rsid w:val="0089294A"/>
    <w:rsid w:val="008A1017"/>
    <w:rsid w:val="008A383B"/>
    <w:rsid w:val="008A3DED"/>
    <w:rsid w:val="008A7577"/>
    <w:rsid w:val="008A7B7E"/>
    <w:rsid w:val="008B74ED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01F5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14E"/>
    <w:rsid w:val="00963BCA"/>
    <w:rsid w:val="00964844"/>
    <w:rsid w:val="00981300"/>
    <w:rsid w:val="009822AC"/>
    <w:rsid w:val="00982E21"/>
    <w:rsid w:val="00985BA2"/>
    <w:rsid w:val="0099006C"/>
    <w:rsid w:val="0099589C"/>
    <w:rsid w:val="00995EB3"/>
    <w:rsid w:val="00995EFB"/>
    <w:rsid w:val="00995FEB"/>
    <w:rsid w:val="009A30A8"/>
    <w:rsid w:val="009A3F58"/>
    <w:rsid w:val="009A71AC"/>
    <w:rsid w:val="009A742A"/>
    <w:rsid w:val="009C1202"/>
    <w:rsid w:val="009C3B42"/>
    <w:rsid w:val="009C5B53"/>
    <w:rsid w:val="009D0FFD"/>
    <w:rsid w:val="009D439F"/>
    <w:rsid w:val="009E79F6"/>
    <w:rsid w:val="009F3501"/>
    <w:rsid w:val="009F4431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9C7"/>
    <w:rsid w:val="00A37F9B"/>
    <w:rsid w:val="00A52985"/>
    <w:rsid w:val="00A54045"/>
    <w:rsid w:val="00A56AF5"/>
    <w:rsid w:val="00A57703"/>
    <w:rsid w:val="00A6473B"/>
    <w:rsid w:val="00A718BF"/>
    <w:rsid w:val="00A77B67"/>
    <w:rsid w:val="00A8204A"/>
    <w:rsid w:val="00A82DEA"/>
    <w:rsid w:val="00A8449C"/>
    <w:rsid w:val="00A8687A"/>
    <w:rsid w:val="00A87620"/>
    <w:rsid w:val="00A90406"/>
    <w:rsid w:val="00AA14C6"/>
    <w:rsid w:val="00AA2A17"/>
    <w:rsid w:val="00AA5A79"/>
    <w:rsid w:val="00AA74B8"/>
    <w:rsid w:val="00AB10C1"/>
    <w:rsid w:val="00AB137B"/>
    <w:rsid w:val="00AB4CB5"/>
    <w:rsid w:val="00AB4D65"/>
    <w:rsid w:val="00AB5028"/>
    <w:rsid w:val="00AB62F1"/>
    <w:rsid w:val="00AB695B"/>
    <w:rsid w:val="00AC1195"/>
    <w:rsid w:val="00AC305D"/>
    <w:rsid w:val="00AC384A"/>
    <w:rsid w:val="00AD16DD"/>
    <w:rsid w:val="00AD3584"/>
    <w:rsid w:val="00AD470B"/>
    <w:rsid w:val="00AD4D02"/>
    <w:rsid w:val="00AE2642"/>
    <w:rsid w:val="00AE2BBA"/>
    <w:rsid w:val="00AE2F1A"/>
    <w:rsid w:val="00AE3EFB"/>
    <w:rsid w:val="00AE6295"/>
    <w:rsid w:val="00AE745D"/>
    <w:rsid w:val="00B0365A"/>
    <w:rsid w:val="00B067F0"/>
    <w:rsid w:val="00B0703E"/>
    <w:rsid w:val="00B10A01"/>
    <w:rsid w:val="00B10CE7"/>
    <w:rsid w:val="00B10CED"/>
    <w:rsid w:val="00B16D69"/>
    <w:rsid w:val="00B30054"/>
    <w:rsid w:val="00B3758E"/>
    <w:rsid w:val="00B46B1D"/>
    <w:rsid w:val="00B5046A"/>
    <w:rsid w:val="00B612D5"/>
    <w:rsid w:val="00B6181F"/>
    <w:rsid w:val="00B753A2"/>
    <w:rsid w:val="00B82357"/>
    <w:rsid w:val="00B871AE"/>
    <w:rsid w:val="00B90640"/>
    <w:rsid w:val="00B90B47"/>
    <w:rsid w:val="00B9228B"/>
    <w:rsid w:val="00B9303C"/>
    <w:rsid w:val="00B93824"/>
    <w:rsid w:val="00BA1765"/>
    <w:rsid w:val="00BB2180"/>
    <w:rsid w:val="00BB5573"/>
    <w:rsid w:val="00BC3056"/>
    <w:rsid w:val="00BC69C2"/>
    <w:rsid w:val="00BD4552"/>
    <w:rsid w:val="00BD463F"/>
    <w:rsid w:val="00BD5E41"/>
    <w:rsid w:val="00BE3A33"/>
    <w:rsid w:val="00BE3A79"/>
    <w:rsid w:val="00BE56B7"/>
    <w:rsid w:val="00BF0D80"/>
    <w:rsid w:val="00BF2F1E"/>
    <w:rsid w:val="00BF3255"/>
    <w:rsid w:val="00C042BD"/>
    <w:rsid w:val="00C067BB"/>
    <w:rsid w:val="00C11333"/>
    <w:rsid w:val="00C1261B"/>
    <w:rsid w:val="00C12C0B"/>
    <w:rsid w:val="00C13571"/>
    <w:rsid w:val="00C20EAA"/>
    <w:rsid w:val="00C213F5"/>
    <w:rsid w:val="00C21BF4"/>
    <w:rsid w:val="00C25FA6"/>
    <w:rsid w:val="00C27B95"/>
    <w:rsid w:val="00C30097"/>
    <w:rsid w:val="00C315B3"/>
    <w:rsid w:val="00C328DE"/>
    <w:rsid w:val="00C32D88"/>
    <w:rsid w:val="00C35332"/>
    <w:rsid w:val="00C35667"/>
    <w:rsid w:val="00C37428"/>
    <w:rsid w:val="00C37B0C"/>
    <w:rsid w:val="00C37C61"/>
    <w:rsid w:val="00C37D98"/>
    <w:rsid w:val="00C45E22"/>
    <w:rsid w:val="00C461AE"/>
    <w:rsid w:val="00C46399"/>
    <w:rsid w:val="00C515C9"/>
    <w:rsid w:val="00C51BA5"/>
    <w:rsid w:val="00C56DD3"/>
    <w:rsid w:val="00C57DE9"/>
    <w:rsid w:val="00C73640"/>
    <w:rsid w:val="00C77854"/>
    <w:rsid w:val="00C80DC9"/>
    <w:rsid w:val="00C8319A"/>
    <w:rsid w:val="00C84727"/>
    <w:rsid w:val="00C84C3A"/>
    <w:rsid w:val="00C85501"/>
    <w:rsid w:val="00C85579"/>
    <w:rsid w:val="00C9449D"/>
    <w:rsid w:val="00CA2B23"/>
    <w:rsid w:val="00CA2F02"/>
    <w:rsid w:val="00CA6AD5"/>
    <w:rsid w:val="00CB383B"/>
    <w:rsid w:val="00CC1D62"/>
    <w:rsid w:val="00CC3786"/>
    <w:rsid w:val="00CD15A7"/>
    <w:rsid w:val="00CD6DD9"/>
    <w:rsid w:val="00CE1C55"/>
    <w:rsid w:val="00CE3433"/>
    <w:rsid w:val="00CE5FEE"/>
    <w:rsid w:val="00CF4FF2"/>
    <w:rsid w:val="00CF572C"/>
    <w:rsid w:val="00D01650"/>
    <w:rsid w:val="00D02A44"/>
    <w:rsid w:val="00D04065"/>
    <w:rsid w:val="00D0464B"/>
    <w:rsid w:val="00D05E72"/>
    <w:rsid w:val="00D13974"/>
    <w:rsid w:val="00D13D50"/>
    <w:rsid w:val="00D144AC"/>
    <w:rsid w:val="00D1698C"/>
    <w:rsid w:val="00D16F68"/>
    <w:rsid w:val="00D1728A"/>
    <w:rsid w:val="00D22EAA"/>
    <w:rsid w:val="00D244C2"/>
    <w:rsid w:val="00D345A2"/>
    <w:rsid w:val="00D4436A"/>
    <w:rsid w:val="00D461C5"/>
    <w:rsid w:val="00D5235C"/>
    <w:rsid w:val="00D548C3"/>
    <w:rsid w:val="00D56AEB"/>
    <w:rsid w:val="00D56DF2"/>
    <w:rsid w:val="00D60618"/>
    <w:rsid w:val="00D6364B"/>
    <w:rsid w:val="00D70861"/>
    <w:rsid w:val="00D711E4"/>
    <w:rsid w:val="00D728FD"/>
    <w:rsid w:val="00D76B75"/>
    <w:rsid w:val="00D77061"/>
    <w:rsid w:val="00D864CA"/>
    <w:rsid w:val="00D8656A"/>
    <w:rsid w:val="00D93480"/>
    <w:rsid w:val="00D95849"/>
    <w:rsid w:val="00DA05F4"/>
    <w:rsid w:val="00DA3C03"/>
    <w:rsid w:val="00DB0147"/>
    <w:rsid w:val="00DC1B06"/>
    <w:rsid w:val="00DC26F4"/>
    <w:rsid w:val="00DD0ADA"/>
    <w:rsid w:val="00DD1AF4"/>
    <w:rsid w:val="00DD1FCA"/>
    <w:rsid w:val="00DD5020"/>
    <w:rsid w:val="00DE2EFE"/>
    <w:rsid w:val="00DE5981"/>
    <w:rsid w:val="00DF0C95"/>
    <w:rsid w:val="00DF0F4B"/>
    <w:rsid w:val="00DF1831"/>
    <w:rsid w:val="00DF6657"/>
    <w:rsid w:val="00E02992"/>
    <w:rsid w:val="00E05666"/>
    <w:rsid w:val="00E06075"/>
    <w:rsid w:val="00E071C1"/>
    <w:rsid w:val="00E147D4"/>
    <w:rsid w:val="00E152A7"/>
    <w:rsid w:val="00E25DEE"/>
    <w:rsid w:val="00E279EB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85099"/>
    <w:rsid w:val="00E869EB"/>
    <w:rsid w:val="00E873B3"/>
    <w:rsid w:val="00EA3503"/>
    <w:rsid w:val="00EA3BE5"/>
    <w:rsid w:val="00EA5869"/>
    <w:rsid w:val="00EB1CB6"/>
    <w:rsid w:val="00EB2847"/>
    <w:rsid w:val="00EB3B43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02307"/>
    <w:rsid w:val="00F11750"/>
    <w:rsid w:val="00F1391B"/>
    <w:rsid w:val="00F150A3"/>
    <w:rsid w:val="00F15E91"/>
    <w:rsid w:val="00F2064E"/>
    <w:rsid w:val="00F22C2F"/>
    <w:rsid w:val="00F30215"/>
    <w:rsid w:val="00F325D5"/>
    <w:rsid w:val="00F36D29"/>
    <w:rsid w:val="00F371C8"/>
    <w:rsid w:val="00F41BB7"/>
    <w:rsid w:val="00F446B4"/>
    <w:rsid w:val="00F4646A"/>
    <w:rsid w:val="00F50AAE"/>
    <w:rsid w:val="00F514B1"/>
    <w:rsid w:val="00F54B82"/>
    <w:rsid w:val="00F60396"/>
    <w:rsid w:val="00F634A8"/>
    <w:rsid w:val="00F76CCA"/>
    <w:rsid w:val="00F866AD"/>
    <w:rsid w:val="00F87849"/>
    <w:rsid w:val="00F92749"/>
    <w:rsid w:val="00FA14E8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3A9E"/>
    <w:rsid w:val="00FD4896"/>
    <w:rsid w:val="00FD7CE6"/>
    <w:rsid w:val="00FE14D9"/>
    <w:rsid w:val="00FE3A42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customStyle="1" w:styleId="Default">
    <w:name w:val="Default"/>
    <w:rsid w:val="00C35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A24E-FA3E-4A33-9220-E78E2F4C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4126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Markéta  Tichá</cp:lastModifiedBy>
  <cp:revision>146</cp:revision>
  <cp:lastPrinted>2021-08-23T09:42:00Z</cp:lastPrinted>
  <dcterms:created xsi:type="dcterms:W3CDTF">2017-01-12T12:52:00Z</dcterms:created>
  <dcterms:modified xsi:type="dcterms:W3CDTF">2021-12-28T11:41:00Z</dcterms:modified>
</cp:coreProperties>
</file>