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1BD1D2B1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B61949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B61949">
        <w:rPr>
          <w:rFonts w:eastAsia="Arial Unicode MS" w:cs="Arial Unicode MS"/>
          <w:b/>
          <w:sz w:val="26"/>
          <w:szCs w:val="26"/>
          <w:lang w:val="cs-CZ"/>
        </w:rPr>
        <w:t>210270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051478A3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61949">
        <w:rPr>
          <w:rFonts w:asciiTheme="minorHAnsi" w:eastAsia="Arial Unicode MS" w:hAnsiTheme="minorHAnsi" w:cstheme="minorHAnsi"/>
          <w:sz w:val="20"/>
          <w:szCs w:val="20"/>
          <w:lang w:val="cs-CZ"/>
        </w:rPr>
        <w:t>Statutární město Plzeň</w:t>
      </w:r>
    </w:p>
    <w:p w14:paraId="1388DD67" w14:textId="465D529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61949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61949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61949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4FB011CC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1E00DB">
        <w:rPr>
          <w:rFonts w:asciiTheme="minorHAnsi" w:eastAsia="Arial Unicode MS" w:hAnsiTheme="minorHAnsi" w:cstheme="minorHAnsi"/>
          <w:sz w:val="20"/>
          <w:szCs w:val="20"/>
          <w:lang w:val="cs-CZ"/>
        </w:rPr>
        <w:t>Krajským soudem v Plzni</w:t>
      </w:r>
    </w:p>
    <w:p w14:paraId="6565899F" w14:textId="4A71A751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61949"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14:paraId="035D833D" w14:textId="731A13AC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61949"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504FA81C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F7E4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1A4559F" w14:textId="164E73B6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8759857" w14:textId="7662388A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F7E4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2622AE1" w14:textId="245719BE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096E9A80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E00DB">
        <w:rPr>
          <w:rFonts w:asciiTheme="minorHAnsi" w:eastAsia="Arial Unicode MS" w:hAnsiTheme="minorHAnsi" w:cstheme="minorHAnsi"/>
          <w:sz w:val="20"/>
          <w:szCs w:val="20"/>
          <w:lang w:val="cs-CZ"/>
        </w:rPr>
        <w:t>Obytná zóna Sylván a.s.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B2E1C2E" w14:textId="0DBDA75E" w:rsidR="0049028D" w:rsidRPr="001E00DB" w:rsidRDefault="00FF2F7E" w:rsidP="001E00DB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528BD706" w14:textId="33424FF0" w:rsidR="00B61949" w:rsidRDefault="002F7E4E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61EDDD1" w14:textId="41220F0F" w:rsidR="0049028D" w:rsidRPr="001E00DB" w:rsidRDefault="00FF2F7E" w:rsidP="001E00DB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169395C1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B6194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01.01.2022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5EBE071A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2F7E4E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28.12.2021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1E00DB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2E6D06D1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B61949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2F7E4E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B61949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H</w:t>
            </w:r>
            <w:r w:rsidR="002F7E4E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461C3473" w:rsidR="002F7F47" w:rsidRDefault="00B61949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Statutární město Plzeň</w:t>
            </w:r>
          </w:p>
        </w:tc>
      </w:tr>
    </w:tbl>
    <w:p w14:paraId="40A24C2B" w14:textId="093B6EC6" w:rsidR="00AB7D01" w:rsidRPr="001E00DB" w:rsidRDefault="00E255C4" w:rsidP="001E00DB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1E00DB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E00DB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E4E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54A5B"/>
    <w:rsid w:val="00B61949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2019-01-25T13:09:00Z</cp:lastPrinted>
  <dcterms:created xsi:type="dcterms:W3CDTF">2021-12-09T10:10:00Z</dcterms:created>
  <dcterms:modified xsi:type="dcterms:W3CDTF">2021-12-28T07:51:00Z</dcterms:modified>
</cp:coreProperties>
</file>