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42C0" w14:textId="77777777" w:rsidR="00C57212" w:rsidRDefault="00C57212" w:rsidP="00C57212"/>
    <w:p w14:paraId="04A3AC8D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161F46D0" w14:textId="040DB670" w:rsidR="00D43980" w:rsidRPr="003D2188" w:rsidRDefault="00640F46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3472DE">
        <w:rPr>
          <w:sz w:val="22"/>
        </w:rPr>
        <w:t>2394</w:t>
      </w:r>
      <w:r w:rsidR="00D43980" w:rsidRPr="003D2188">
        <w:rPr>
          <w:sz w:val="22"/>
        </w:rPr>
        <w:t>/</w:t>
      </w:r>
      <w:r w:rsidR="0016252B">
        <w:rPr>
          <w:sz w:val="22"/>
        </w:rPr>
        <w:t>2021</w:t>
      </w:r>
      <w:r w:rsidR="00A63F51">
        <w:rPr>
          <w:sz w:val="22"/>
        </w:rPr>
        <w:t>/ZD</w:t>
      </w:r>
    </w:p>
    <w:p w14:paraId="48EC45C5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2B3D76D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0054C54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164E2921" w14:textId="251A9674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9E75F2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4F8C9F25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0C22535" w14:textId="74AB2416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663838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131A4922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E664DC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72745FE3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758F6CB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1A49AB6E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17424872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64E1FAB4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2EFE68BA" w14:textId="77777777" w:rsidR="00151047" w:rsidRPr="008A7F56" w:rsidRDefault="00CE493D" w:rsidP="00151047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9E75F2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9E75F2">
        <w:rPr>
          <w:rFonts w:ascii="Arial" w:hAnsi="Arial" w:cs="Arial"/>
          <w:sz w:val="20"/>
          <w:szCs w:val="20"/>
        </w:rPr>
        <w:t xml:space="preserve"> </w:t>
      </w:r>
      <w:r w:rsidR="00151047"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71046D53" w14:textId="77777777" w:rsidR="00151047" w:rsidRDefault="00151047" w:rsidP="00151047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51E30D7A" w14:textId="77777777" w:rsidR="00151047" w:rsidRPr="008A7F56" w:rsidRDefault="00151047" w:rsidP="00151047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1E0D54">
        <w:rPr>
          <w:rFonts w:ascii="Arial" w:hAnsi="Arial" w:cs="Arial"/>
          <w:sz w:val="20"/>
          <w:szCs w:val="20"/>
        </w:rPr>
        <w:t>26871068</w:t>
      </w:r>
    </w:p>
    <w:p w14:paraId="0E88D2C5" w14:textId="110E5419" w:rsidR="00151047" w:rsidRDefault="00B66AEC" w:rsidP="00151047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51047" w:rsidRPr="008A7F56">
        <w:rPr>
          <w:rFonts w:ascii="Arial" w:hAnsi="Arial" w:cs="Arial"/>
          <w:sz w:val="20"/>
          <w:szCs w:val="20"/>
        </w:rPr>
        <w:t>astupuje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xxxxxxxxxxxxxxxxxxxxxxxxxxx</w:t>
      </w:r>
      <w:proofErr w:type="spellEnd"/>
      <w:r w:rsidR="00151047" w:rsidRPr="001E0D54">
        <w:rPr>
          <w:rFonts w:ascii="Arial" w:hAnsi="Arial" w:cs="Arial"/>
          <w:sz w:val="20"/>
          <w:szCs w:val="20"/>
        </w:rPr>
        <w:t xml:space="preserve"> </w:t>
      </w:r>
    </w:p>
    <w:p w14:paraId="320A940D" w14:textId="77777777" w:rsidR="00151047" w:rsidRPr="008A7F56" w:rsidRDefault="00151047" w:rsidP="00151047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Pr="001E0D54">
        <w:rPr>
          <w:rFonts w:ascii="Arial" w:hAnsi="Arial" w:cs="Arial"/>
          <w:sz w:val="20"/>
          <w:szCs w:val="20"/>
        </w:rPr>
        <w:t xml:space="preserve">2109376609/2700, </w:t>
      </w:r>
      <w:proofErr w:type="spellStart"/>
      <w:r w:rsidRPr="001E0D54">
        <w:rPr>
          <w:rFonts w:ascii="Arial" w:hAnsi="Arial" w:cs="Arial"/>
          <w:sz w:val="20"/>
          <w:szCs w:val="20"/>
        </w:rPr>
        <w:t>UniCredit</w:t>
      </w:r>
      <w:proofErr w:type="spellEnd"/>
      <w:r w:rsidRPr="001E0D54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5ADE914F" w14:textId="77777777" w:rsidR="00151047" w:rsidRPr="008A7F56" w:rsidRDefault="00151047" w:rsidP="00151047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>
        <w:rPr>
          <w:rFonts w:ascii="Arial" w:hAnsi="Arial" w:cs="Arial"/>
          <w:sz w:val="20"/>
        </w:rPr>
        <w:t xml:space="preserve"> B, vložka 2946</w:t>
      </w:r>
    </w:p>
    <w:p w14:paraId="277974B1" w14:textId="77777777" w:rsidR="00151047" w:rsidRPr="008A7F56" w:rsidRDefault="00151047" w:rsidP="00151047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příjemce“</w:t>
      </w:r>
      <w:r w:rsidRPr="008A7F56">
        <w:rPr>
          <w:rFonts w:ascii="Arial" w:hAnsi="Arial" w:cs="Arial"/>
          <w:sz w:val="20"/>
        </w:rPr>
        <w:t>)</w:t>
      </w:r>
    </w:p>
    <w:p w14:paraId="5DA4F8AD" w14:textId="189CECB5" w:rsidR="004D5F2C" w:rsidRPr="00451148" w:rsidRDefault="004D5F2C" w:rsidP="007D3342">
      <w:pPr>
        <w:spacing w:before="60" w:after="120"/>
        <w:rPr>
          <w:rFonts w:ascii="Arial" w:hAnsi="Arial" w:cs="Arial"/>
          <w:b/>
          <w:sz w:val="20"/>
          <w:szCs w:val="20"/>
        </w:rPr>
      </w:pPr>
    </w:p>
    <w:p w14:paraId="1CE4DF10" w14:textId="77777777" w:rsidR="003E5BBB" w:rsidRPr="00451148" w:rsidRDefault="003E5BBB" w:rsidP="003D2188">
      <w:pPr>
        <w:pStyle w:val="Styl1"/>
      </w:pPr>
      <w:r w:rsidRPr="00451148">
        <w:t>Preambule</w:t>
      </w:r>
    </w:p>
    <w:p w14:paraId="3A9F6684" w14:textId="68ED432F" w:rsidR="00822968" w:rsidRDefault="003E5BBB" w:rsidP="005169EF">
      <w:pPr>
        <w:pStyle w:val="Styl2"/>
      </w:pPr>
      <w:r w:rsidRPr="00451148">
        <w:t xml:space="preserve">Na základě Pověření k poskytování služeb obecného hospodářského zájmu ze dne </w:t>
      </w:r>
      <w:r w:rsidR="004D12CB" w:rsidRPr="00451148">
        <w:t>13.</w:t>
      </w:r>
      <w:r w:rsidR="00815F68" w:rsidRPr="00451148">
        <w:t xml:space="preserve"> </w:t>
      </w:r>
      <w:r w:rsidR="004D12CB" w:rsidRPr="00451148">
        <w:t>10.</w:t>
      </w:r>
      <w:r w:rsidR="00815F68" w:rsidRPr="00451148">
        <w:t xml:space="preserve"> </w:t>
      </w:r>
      <w:r w:rsidR="004D12CB" w:rsidRPr="00451148">
        <w:t>2016</w:t>
      </w:r>
      <w:r w:rsidR="00BB4C76">
        <w:t xml:space="preserve"> číslo smlouvy D/2953/2016/ZD </w:t>
      </w:r>
      <w:r w:rsidR="007C7644" w:rsidRPr="00451148">
        <w:t xml:space="preserve">(dále jen „Pověření“) </w:t>
      </w:r>
      <w:r w:rsidRPr="00451148">
        <w:t>byl příjemce pověřen poskytovatelem poskytováním služeb obecného hospodářského zájmu</w:t>
      </w:r>
      <w:r w:rsidR="00FC79C7" w:rsidRPr="00451148">
        <w:t xml:space="preserve"> (dále jen „SOHZ“)</w:t>
      </w:r>
      <w:r w:rsidRPr="00451148">
        <w:t xml:space="preserve">. Za zajištění poskytování </w:t>
      </w:r>
      <w:r w:rsidR="00FC79C7" w:rsidRPr="00451148">
        <w:t>SOHZ</w:t>
      </w:r>
      <w:r w:rsidRPr="00451148">
        <w:t xml:space="preserve"> je nyní příjemci poskytnuta vyrovnávací platba ve formě dotace. Jelikož jsou tímto splněny podmínky Rozhodnutí Komise 2012/21/EU ze dne 20.</w:t>
      </w:r>
      <w:r w:rsidR="00050144" w:rsidRPr="00451148">
        <w:t> </w:t>
      </w:r>
      <w:r w:rsidRPr="00451148">
        <w:t>prosince 2011 o použití čl. 106 odst. 2 Smlouvy o fungování Evropské unie na státní podporu ve</w:t>
      </w:r>
      <w:r w:rsidR="00050144" w:rsidRPr="00451148">
        <w:t> </w:t>
      </w:r>
      <w:r w:rsidRPr="00451148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451148">
        <w:t>vyrovnávací platbu ve formě</w:t>
      </w:r>
      <w:r w:rsidRPr="00451148">
        <w:t xml:space="preserve"> dotace, považovat za veřejnou podporou slučitelnou s vnitřním trhem, která nepodléhá ohlašovací povinnosti ve smyslu čl. 108 odst. 3 Smlouvy o fungování Evropské unie.</w:t>
      </w:r>
    </w:p>
    <w:p w14:paraId="102CA60E" w14:textId="77777777" w:rsidR="003F6530" w:rsidRPr="00451148" w:rsidRDefault="003F6530" w:rsidP="005169EF">
      <w:pPr>
        <w:pStyle w:val="Styl2"/>
      </w:pPr>
    </w:p>
    <w:p w14:paraId="1BEB213C" w14:textId="77777777" w:rsidR="00CE493D" w:rsidRPr="00451148" w:rsidRDefault="00CE493D" w:rsidP="001B6A39">
      <w:pPr>
        <w:pStyle w:val="Styl1"/>
      </w:pPr>
      <w:r w:rsidRPr="00451148">
        <w:t>I.</w:t>
      </w:r>
    </w:p>
    <w:p w14:paraId="2666AC7A" w14:textId="77777777" w:rsidR="00CE493D" w:rsidRPr="00451148" w:rsidRDefault="00CE493D" w:rsidP="001B6A39">
      <w:pPr>
        <w:pStyle w:val="Styl1"/>
      </w:pPr>
      <w:r w:rsidRPr="00451148">
        <w:t>Předmět smlouvy</w:t>
      </w:r>
    </w:p>
    <w:p w14:paraId="4BF38834" w14:textId="6EFBAFCD" w:rsidR="00822968" w:rsidRPr="007F317B" w:rsidRDefault="00A63F51" w:rsidP="00F207E6">
      <w:pPr>
        <w:pStyle w:val="Styl3"/>
        <w:numPr>
          <w:ilvl w:val="0"/>
          <w:numId w:val="0"/>
        </w:numPr>
        <w:ind w:left="360" w:hanging="360"/>
      </w:pPr>
      <w:r w:rsidRPr="00451148">
        <w:t xml:space="preserve">1.1 </w:t>
      </w:r>
      <w:r w:rsidR="003E13FC" w:rsidRPr="00451148">
        <w:t xml:space="preserve">Poskytovatel se zavazuje poskytnout příjemci </w:t>
      </w:r>
      <w:r w:rsidR="000B2D17" w:rsidRPr="00451148">
        <w:t xml:space="preserve">vyrovnávací platbu ve formě </w:t>
      </w:r>
      <w:r w:rsidR="003E13FC" w:rsidRPr="00451148">
        <w:rPr>
          <w:b/>
          <w:snapToGrid w:val="0"/>
        </w:rPr>
        <w:t>neinvestiční</w:t>
      </w:r>
      <w:r w:rsidR="003E13FC" w:rsidRPr="00451148">
        <w:t xml:space="preserve"> </w:t>
      </w:r>
      <w:r w:rsidR="003E13FC" w:rsidRPr="00451148">
        <w:rPr>
          <w:b/>
        </w:rPr>
        <w:t>dotac</w:t>
      </w:r>
      <w:r w:rsidR="000B2D17" w:rsidRPr="00451148">
        <w:rPr>
          <w:b/>
        </w:rPr>
        <w:t>e</w:t>
      </w:r>
      <w:r w:rsidRPr="00451148">
        <w:t xml:space="preserve"> </w:t>
      </w:r>
      <w:r w:rsidR="003E13FC" w:rsidRPr="00451148">
        <w:t>z </w:t>
      </w:r>
      <w:r w:rsidR="002849F1" w:rsidRPr="00451148">
        <w:t xml:space="preserve">rozpočtu </w:t>
      </w:r>
      <w:r w:rsidR="003E13FC" w:rsidRPr="00451148">
        <w:t xml:space="preserve">Zlínského kraje </w:t>
      </w:r>
      <w:r w:rsidR="009941FE" w:rsidRPr="00451148">
        <w:t>do výše</w:t>
      </w:r>
      <w:r w:rsidR="003E13FC" w:rsidRPr="00451148">
        <w:rPr>
          <w:b/>
        </w:rPr>
        <w:t xml:space="preserve"> </w:t>
      </w:r>
      <w:r w:rsidR="007D3342">
        <w:rPr>
          <w:b/>
        </w:rPr>
        <w:t>3 710 000</w:t>
      </w:r>
      <w:r w:rsidR="003E13FC" w:rsidRPr="007F317B">
        <w:rPr>
          <w:b/>
        </w:rPr>
        <w:t xml:space="preserve"> Kč</w:t>
      </w:r>
      <w:r w:rsidR="003E13FC" w:rsidRPr="007F317B">
        <w:t xml:space="preserve"> (slovy</w:t>
      </w:r>
      <w:r w:rsidR="007D3342">
        <w:t xml:space="preserve"> tři miliony sedm set deset tisíc korun českých</w:t>
      </w:r>
      <w:r w:rsidRPr="007F317B">
        <w:t xml:space="preserve">), </w:t>
      </w:r>
      <w:r w:rsidR="003E13FC" w:rsidRPr="007F317B">
        <w:t>na</w:t>
      </w:r>
      <w:r w:rsidR="00050144" w:rsidRPr="007F317B">
        <w:t> </w:t>
      </w:r>
      <w:r w:rsidR="00A66593" w:rsidRPr="007F317B">
        <w:t xml:space="preserve">financování poskytování </w:t>
      </w:r>
      <w:r w:rsidR="00FC79C7" w:rsidRPr="007F317B">
        <w:t>SOHZ</w:t>
      </w:r>
      <w:r w:rsidR="00A66593" w:rsidRPr="007F317B">
        <w:t xml:space="preserve"> vymezené v příloze č. 1 této smlouvy</w:t>
      </w:r>
      <w:r w:rsidR="00FC79C7" w:rsidRPr="007F317B">
        <w:t xml:space="preserve"> v</w:t>
      </w:r>
      <w:r w:rsidR="00B20CFA">
        <w:t> roce 2022</w:t>
      </w:r>
      <w:r w:rsidR="00F207E6" w:rsidRPr="007F317B">
        <w:t>.</w:t>
      </w:r>
    </w:p>
    <w:p w14:paraId="26F28EFE" w14:textId="30B27E75" w:rsidR="003F6530" w:rsidRPr="007F317B" w:rsidRDefault="003F6530" w:rsidP="003955BE">
      <w:pPr>
        <w:pStyle w:val="Nadpis"/>
        <w:jc w:val="left"/>
      </w:pPr>
    </w:p>
    <w:p w14:paraId="42646E21" w14:textId="77777777" w:rsidR="00CE493D" w:rsidRPr="007F317B" w:rsidRDefault="00CE493D" w:rsidP="00115D2B">
      <w:pPr>
        <w:pStyle w:val="Styl1"/>
      </w:pPr>
      <w:r w:rsidRPr="007F317B">
        <w:t>II.</w:t>
      </w:r>
    </w:p>
    <w:p w14:paraId="21E1C93F" w14:textId="77777777" w:rsidR="00565A0F" w:rsidRPr="007F317B" w:rsidRDefault="00E30811" w:rsidP="00115D2B">
      <w:pPr>
        <w:pStyle w:val="Styl1"/>
      </w:pPr>
      <w:bookmarkStart w:id="0" w:name="_Toc422000287"/>
      <w:r w:rsidRPr="007F317B">
        <w:rPr>
          <w:rFonts w:eastAsiaTheme="minorHAnsi"/>
        </w:rPr>
        <w:t>Doba</w:t>
      </w:r>
      <w:r w:rsidR="006904DA" w:rsidRPr="007F317B">
        <w:rPr>
          <w:rFonts w:eastAsiaTheme="minorHAnsi"/>
        </w:rPr>
        <w:t xml:space="preserve">, v níž </w:t>
      </w:r>
      <w:r w:rsidR="00115D2B" w:rsidRPr="007F317B">
        <w:rPr>
          <w:rFonts w:eastAsiaTheme="minorHAnsi"/>
        </w:rPr>
        <w:t xml:space="preserve">je </w:t>
      </w:r>
      <w:r w:rsidR="00565A0F" w:rsidRPr="007F317B">
        <w:t xml:space="preserve">poskytování </w:t>
      </w:r>
      <w:r w:rsidR="00771486" w:rsidRPr="007F317B">
        <w:t>SOHZ</w:t>
      </w:r>
      <w:r w:rsidR="006904DA" w:rsidRPr="007F317B">
        <w:t xml:space="preserve"> financováno</w:t>
      </w:r>
    </w:p>
    <w:bookmarkEnd w:id="0"/>
    <w:p w14:paraId="6DF246E2" w14:textId="21DC4524" w:rsidR="009007AD" w:rsidRPr="007F317B" w:rsidRDefault="003C56EE" w:rsidP="00217E36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F317B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7F317B">
        <w:rPr>
          <w:rFonts w:ascii="Arial" w:hAnsi="Arial" w:cs="Arial"/>
          <w:sz w:val="20"/>
          <w:szCs w:val="20"/>
        </w:rPr>
        <w:t xml:space="preserve">způsobilých </w:t>
      </w:r>
      <w:r w:rsidRPr="007F317B">
        <w:rPr>
          <w:rFonts w:ascii="Arial" w:hAnsi="Arial" w:cs="Arial"/>
          <w:b/>
          <w:sz w:val="20"/>
          <w:szCs w:val="20"/>
        </w:rPr>
        <w:t>nákladů</w:t>
      </w:r>
      <w:r w:rsidRPr="007F317B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7F317B">
        <w:rPr>
          <w:rFonts w:ascii="Arial" w:hAnsi="Arial" w:cs="Arial"/>
          <w:sz w:val="20"/>
          <w:szCs w:val="20"/>
        </w:rPr>
        <w:t xml:space="preserve">1. 1. </w:t>
      </w:r>
      <w:r w:rsidRPr="007F317B">
        <w:rPr>
          <w:rFonts w:ascii="Arial" w:hAnsi="Arial" w:cs="Arial"/>
          <w:sz w:val="20"/>
          <w:szCs w:val="20"/>
        </w:rPr>
        <w:t>do</w:t>
      </w:r>
      <w:r w:rsidR="00A63F51" w:rsidRPr="007F317B">
        <w:rPr>
          <w:rFonts w:ascii="Arial" w:hAnsi="Arial" w:cs="Arial"/>
          <w:sz w:val="20"/>
          <w:szCs w:val="20"/>
        </w:rPr>
        <w:t xml:space="preserve"> 31. 12. </w:t>
      </w:r>
      <w:r w:rsidR="00E1764A">
        <w:rPr>
          <w:rFonts w:ascii="Arial" w:hAnsi="Arial" w:cs="Arial"/>
          <w:sz w:val="20"/>
          <w:szCs w:val="20"/>
        </w:rPr>
        <w:t>2022</w:t>
      </w:r>
      <w:r w:rsidR="00BE64EE" w:rsidRPr="007F317B">
        <w:rPr>
          <w:rFonts w:ascii="Arial" w:hAnsi="Arial" w:cs="Arial"/>
          <w:sz w:val="20"/>
          <w:szCs w:val="20"/>
        </w:rPr>
        <w:t xml:space="preserve"> </w:t>
      </w:r>
      <w:r w:rsidR="009573D6" w:rsidRPr="007F317B">
        <w:rPr>
          <w:rFonts w:ascii="Arial" w:hAnsi="Arial" w:cs="Arial"/>
          <w:sz w:val="20"/>
          <w:szCs w:val="20"/>
        </w:rPr>
        <w:t>včetně</w:t>
      </w:r>
      <w:r w:rsidRPr="007F317B">
        <w:rPr>
          <w:rFonts w:ascii="Arial" w:hAnsi="Arial" w:cs="Arial"/>
          <w:i/>
          <w:sz w:val="16"/>
          <w:szCs w:val="16"/>
        </w:rPr>
        <w:t xml:space="preserve">, </w:t>
      </w:r>
      <w:r w:rsidRPr="007F317B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7F317B">
        <w:rPr>
          <w:rFonts w:ascii="Arial" w:hAnsi="Arial" w:cs="Arial"/>
          <w:sz w:val="20"/>
          <w:szCs w:val="20"/>
        </w:rPr>
        <w:t>.</w:t>
      </w:r>
    </w:p>
    <w:p w14:paraId="3353224F" w14:textId="62DB493D" w:rsidR="00F207E6" w:rsidRPr="007F317B" w:rsidRDefault="00F207E6" w:rsidP="004D5F2C">
      <w:pPr>
        <w:rPr>
          <w:rFonts w:ascii="Arial" w:hAnsi="Arial" w:cs="Arial"/>
          <w:sz w:val="20"/>
          <w:szCs w:val="20"/>
        </w:rPr>
      </w:pPr>
    </w:p>
    <w:p w14:paraId="17580D04" w14:textId="5288E1C3" w:rsidR="009007AD" w:rsidRPr="007F317B" w:rsidRDefault="00896CD8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9007AD" w:rsidRPr="007F317B">
        <w:rPr>
          <w:rFonts w:ascii="Arial" w:hAnsi="Arial" w:cs="Arial"/>
          <w:sz w:val="20"/>
          <w:szCs w:val="20"/>
        </w:rPr>
        <w:t>.</w:t>
      </w:r>
    </w:p>
    <w:p w14:paraId="27F7FD8A" w14:textId="77777777" w:rsidR="003F1527" w:rsidRPr="007F317B" w:rsidRDefault="003F1527" w:rsidP="001B6A39">
      <w:pPr>
        <w:pStyle w:val="Styl1"/>
      </w:pPr>
      <w:r w:rsidRPr="007F317B">
        <w:rPr>
          <w:snapToGrid w:val="0"/>
        </w:rPr>
        <w:t xml:space="preserve">Financování </w:t>
      </w:r>
      <w:r w:rsidR="004577F2" w:rsidRPr="007F317B">
        <w:rPr>
          <w:snapToGrid w:val="0"/>
        </w:rPr>
        <w:t xml:space="preserve">poskytování </w:t>
      </w:r>
      <w:r w:rsidR="00771486" w:rsidRPr="007F317B">
        <w:rPr>
          <w:snapToGrid w:val="0"/>
        </w:rPr>
        <w:t>SOHZ</w:t>
      </w:r>
    </w:p>
    <w:p w14:paraId="6FC65B9D" w14:textId="6FF40322" w:rsidR="0094051C" w:rsidRPr="007F317B" w:rsidRDefault="009632C8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sz w:val="20"/>
        </w:rPr>
        <w:t>Vyrovnávací platba ve formě d</w:t>
      </w:r>
      <w:r w:rsidR="003F1527" w:rsidRPr="007F317B">
        <w:rPr>
          <w:rFonts w:ascii="Arial" w:hAnsi="Arial" w:cs="Arial"/>
          <w:sz w:val="20"/>
        </w:rPr>
        <w:t xml:space="preserve">otace bude příjemci poskytnuta na účet uvedený v záhlaví této smlouvy </w:t>
      </w:r>
      <w:r w:rsidR="003F1527" w:rsidRPr="007F317B">
        <w:rPr>
          <w:rFonts w:ascii="Arial" w:hAnsi="Arial" w:cs="Arial"/>
          <w:sz w:val="20"/>
        </w:rPr>
        <w:lastRenderedPageBreak/>
        <w:t>následujícím způsobem:</w:t>
      </w:r>
      <w:r w:rsidR="00E52032" w:rsidRPr="007F317B">
        <w:rPr>
          <w:rFonts w:ascii="Arial" w:hAnsi="Arial" w:cs="Arial"/>
          <w:sz w:val="20"/>
        </w:rPr>
        <w:t xml:space="preserve"> </w:t>
      </w:r>
    </w:p>
    <w:p w14:paraId="27B596FD" w14:textId="495A87AB" w:rsidR="00730634" w:rsidRPr="00451148" w:rsidRDefault="003F1527" w:rsidP="009623DE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="00BF7F29" w:rsidRPr="007F317B">
        <w:rPr>
          <w:rFonts w:ascii="Arial" w:hAnsi="Arial" w:cs="Arial"/>
          <w:sz w:val="20"/>
        </w:rPr>
        <w:t xml:space="preserve"> </w:t>
      </w:r>
      <w:r w:rsidRPr="007F317B">
        <w:rPr>
          <w:rFonts w:ascii="Arial" w:hAnsi="Arial" w:cs="Arial"/>
          <w:sz w:val="20"/>
        </w:rPr>
        <w:t xml:space="preserve">bude vyplacena </w:t>
      </w:r>
      <w:r w:rsidR="00730634" w:rsidRPr="007F317B">
        <w:rPr>
          <w:rFonts w:ascii="Arial" w:hAnsi="Arial" w:cs="Arial"/>
          <w:sz w:val="20"/>
        </w:rPr>
        <w:t xml:space="preserve">nejpozději </w:t>
      </w:r>
      <w:r w:rsidR="009F79B0" w:rsidRPr="007F317B">
        <w:rPr>
          <w:rFonts w:ascii="Arial" w:hAnsi="Arial" w:cs="Arial"/>
          <w:sz w:val="20"/>
        </w:rPr>
        <w:t>28</w:t>
      </w:r>
      <w:r w:rsidR="00730634" w:rsidRPr="007F317B">
        <w:rPr>
          <w:rFonts w:ascii="Arial" w:hAnsi="Arial" w:cs="Arial"/>
          <w:sz w:val="20"/>
        </w:rPr>
        <w:t xml:space="preserve">. </w:t>
      </w:r>
      <w:r w:rsidR="009F79B0" w:rsidRPr="007F317B">
        <w:rPr>
          <w:rFonts w:ascii="Arial" w:hAnsi="Arial" w:cs="Arial"/>
          <w:sz w:val="20"/>
        </w:rPr>
        <w:t>2</w:t>
      </w:r>
      <w:r w:rsidR="00730634" w:rsidRPr="007F317B">
        <w:rPr>
          <w:rFonts w:ascii="Arial" w:hAnsi="Arial" w:cs="Arial"/>
          <w:sz w:val="20"/>
        </w:rPr>
        <w:t xml:space="preserve">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ve formě </w:t>
      </w:r>
      <w:r w:rsidRPr="007F317B">
        <w:rPr>
          <w:rFonts w:ascii="Arial" w:hAnsi="Arial" w:cs="Arial"/>
          <w:sz w:val="20"/>
        </w:rPr>
        <w:t xml:space="preserve">dotace ve výši </w:t>
      </w:r>
      <w:r w:rsidR="007D3342" w:rsidRPr="007D3342">
        <w:rPr>
          <w:rFonts w:ascii="Arial" w:hAnsi="Arial" w:cs="Arial"/>
          <w:b/>
          <w:sz w:val="20"/>
        </w:rPr>
        <w:t>1 855 000</w:t>
      </w:r>
      <w:r w:rsidRPr="007D3342">
        <w:rPr>
          <w:rFonts w:ascii="Arial" w:hAnsi="Arial" w:cs="Arial"/>
          <w:b/>
          <w:sz w:val="20"/>
        </w:rPr>
        <w:t xml:space="preserve"> </w:t>
      </w:r>
      <w:r w:rsidR="00A63F51" w:rsidRPr="007D3342">
        <w:rPr>
          <w:rFonts w:ascii="Arial" w:hAnsi="Arial" w:cs="Arial"/>
          <w:b/>
          <w:sz w:val="20"/>
        </w:rPr>
        <w:t>Kč</w:t>
      </w:r>
      <w:r w:rsidR="00A63F51" w:rsidRPr="007F317B">
        <w:rPr>
          <w:rFonts w:ascii="Arial" w:hAnsi="Arial" w:cs="Arial"/>
          <w:sz w:val="20"/>
        </w:rPr>
        <w:t xml:space="preserve"> (slovy </w:t>
      </w:r>
      <w:r w:rsidR="007D3342">
        <w:rPr>
          <w:rFonts w:ascii="Arial" w:hAnsi="Arial" w:cs="Arial"/>
          <w:sz w:val="20"/>
        </w:rPr>
        <w:t>jeden milion</w:t>
      </w:r>
      <w:r w:rsidR="005D0BFC" w:rsidRPr="007F317B">
        <w:rPr>
          <w:rFonts w:ascii="Arial" w:hAnsi="Arial" w:cs="Arial"/>
          <w:sz w:val="20"/>
        </w:rPr>
        <w:t xml:space="preserve"> </w:t>
      </w:r>
      <w:r w:rsidR="007D3342">
        <w:rPr>
          <w:rFonts w:ascii="Arial" w:hAnsi="Arial" w:cs="Arial"/>
          <w:sz w:val="20"/>
        </w:rPr>
        <w:t>osm set</w:t>
      </w:r>
      <w:r w:rsidR="007F317B" w:rsidRPr="007F317B">
        <w:rPr>
          <w:rFonts w:ascii="Arial" w:hAnsi="Arial" w:cs="Arial"/>
          <w:sz w:val="20"/>
        </w:rPr>
        <w:t xml:space="preserve"> padesát</w:t>
      </w:r>
      <w:r w:rsidR="007D3342">
        <w:rPr>
          <w:rFonts w:ascii="Arial" w:hAnsi="Arial" w:cs="Arial"/>
          <w:sz w:val="20"/>
        </w:rPr>
        <w:t xml:space="preserve"> pět</w:t>
      </w:r>
      <w:r w:rsidR="007F317B" w:rsidRPr="007F317B">
        <w:rPr>
          <w:rFonts w:ascii="Arial" w:hAnsi="Arial" w:cs="Arial"/>
          <w:sz w:val="20"/>
        </w:rPr>
        <w:t xml:space="preserve"> </w:t>
      </w:r>
      <w:r w:rsidR="00451148" w:rsidRPr="007F317B">
        <w:rPr>
          <w:rFonts w:ascii="Arial" w:hAnsi="Arial" w:cs="Arial"/>
          <w:sz w:val="20"/>
        </w:rPr>
        <w:t xml:space="preserve">tisíc </w:t>
      </w:r>
      <w:r w:rsidR="005D0BFC" w:rsidRPr="007F317B">
        <w:rPr>
          <w:rFonts w:ascii="Arial" w:hAnsi="Arial" w:cs="Arial"/>
          <w:sz w:val="20"/>
        </w:rPr>
        <w:t>korun českých</w:t>
      </w:r>
      <w:r w:rsidRPr="007F317B">
        <w:rPr>
          <w:rFonts w:ascii="Arial" w:hAnsi="Arial" w:cs="Arial"/>
          <w:sz w:val="20"/>
        </w:rPr>
        <w:t>)</w:t>
      </w:r>
      <w:r w:rsidR="00747F0D" w:rsidRPr="007F317B">
        <w:rPr>
          <w:rFonts w:ascii="Arial" w:hAnsi="Arial" w:cs="Arial"/>
          <w:sz w:val="20"/>
        </w:rPr>
        <w:t>,</w:t>
      </w:r>
      <w:r w:rsidRPr="007F317B">
        <w:rPr>
          <w:rFonts w:ascii="Arial" w:hAnsi="Arial" w:cs="Arial"/>
          <w:sz w:val="20"/>
        </w:rPr>
        <w:t xml:space="preserve"> </w:t>
      </w:r>
      <w:r w:rsidR="00747F0D" w:rsidRPr="007F317B">
        <w:rPr>
          <w:rFonts w:ascii="Arial" w:hAnsi="Arial" w:cs="Arial"/>
          <w:b/>
          <w:sz w:val="20"/>
        </w:rPr>
        <w:t>druhá 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</w:t>
      </w:r>
      <w:r w:rsidR="009F79B0" w:rsidRPr="007F317B">
        <w:rPr>
          <w:rFonts w:ascii="Arial" w:hAnsi="Arial" w:cs="Arial"/>
          <w:sz w:val="20"/>
        </w:rPr>
        <w:t xml:space="preserve">ve formě dotace </w:t>
      </w:r>
      <w:r w:rsidR="00747F0D" w:rsidRPr="007F317B">
        <w:rPr>
          <w:rFonts w:ascii="Arial" w:hAnsi="Arial" w:cs="Arial"/>
          <w:sz w:val="20"/>
        </w:rPr>
        <w:t>ve výši</w:t>
      </w:r>
      <w:r w:rsidR="006832F5" w:rsidRPr="007F317B">
        <w:rPr>
          <w:rFonts w:ascii="Arial" w:hAnsi="Arial" w:cs="Arial"/>
          <w:sz w:val="20"/>
        </w:rPr>
        <w:t xml:space="preserve"> </w:t>
      </w:r>
      <w:r w:rsidR="007D3342" w:rsidRPr="007D3342">
        <w:rPr>
          <w:rFonts w:ascii="Arial" w:hAnsi="Arial" w:cs="Arial"/>
          <w:b/>
          <w:sz w:val="20"/>
        </w:rPr>
        <w:t>927 500</w:t>
      </w:r>
      <w:r w:rsidR="00747F0D" w:rsidRPr="007D3342">
        <w:rPr>
          <w:rFonts w:ascii="Arial" w:hAnsi="Arial" w:cs="Arial"/>
          <w:b/>
          <w:sz w:val="20"/>
        </w:rPr>
        <w:t xml:space="preserve"> Kč</w:t>
      </w:r>
      <w:r w:rsidR="00747F0D" w:rsidRPr="007F317B">
        <w:rPr>
          <w:rFonts w:ascii="Arial" w:hAnsi="Arial" w:cs="Arial"/>
          <w:sz w:val="20"/>
        </w:rPr>
        <w:t xml:space="preserve"> (slovy </w:t>
      </w:r>
      <w:r w:rsidR="007D3342">
        <w:rPr>
          <w:rFonts w:ascii="Arial" w:hAnsi="Arial" w:cs="Arial"/>
          <w:sz w:val="20"/>
        </w:rPr>
        <w:t xml:space="preserve">devět </w:t>
      </w:r>
      <w:r w:rsidR="0088579E" w:rsidRPr="007F317B">
        <w:rPr>
          <w:rFonts w:ascii="Arial" w:hAnsi="Arial" w:cs="Arial"/>
          <w:sz w:val="20"/>
        </w:rPr>
        <w:t xml:space="preserve">set </w:t>
      </w:r>
      <w:r w:rsidR="007D3342">
        <w:rPr>
          <w:rFonts w:ascii="Arial" w:hAnsi="Arial" w:cs="Arial"/>
          <w:sz w:val="20"/>
        </w:rPr>
        <w:t>dvacet sedm</w:t>
      </w:r>
      <w:r w:rsidR="007F317B" w:rsidRPr="007F317B">
        <w:rPr>
          <w:rFonts w:ascii="Arial" w:hAnsi="Arial" w:cs="Arial"/>
          <w:sz w:val="20"/>
        </w:rPr>
        <w:t xml:space="preserve"> </w:t>
      </w:r>
      <w:r w:rsidR="0088579E" w:rsidRPr="007F317B">
        <w:rPr>
          <w:rFonts w:ascii="Arial" w:hAnsi="Arial" w:cs="Arial"/>
          <w:sz w:val="20"/>
        </w:rPr>
        <w:t>tisíc</w:t>
      </w:r>
      <w:r w:rsidR="007D3342">
        <w:rPr>
          <w:rFonts w:ascii="Arial" w:hAnsi="Arial" w:cs="Arial"/>
          <w:sz w:val="20"/>
        </w:rPr>
        <w:t xml:space="preserve"> pět set</w:t>
      </w:r>
      <w:r w:rsidR="0088579E" w:rsidRPr="007F317B">
        <w:rPr>
          <w:rFonts w:ascii="Arial" w:hAnsi="Arial" w:cs="Arial"/>
          <w:sz w:val="20"/>
        </w:rPr>
        <w:t xml:space="preserve"> </w:t>
      </w:r>
      <w:r w:rsidR="005D0BFC" w:rsidRPr="007F317B">
        <w:rPr>
          <w:rFonts w:ascii="Arial" w:hAnsi="Arial" w:cs="Arial"/>
          <w:sz w:val="20"/>
        </w:rPr>
        <w:t>korun českých</w:t>
      </w:r>
      <w:r w:rsidR="00747F0D" w:rsidRPr="007F317B">
        <w:rPr>
          <w:rFonts w:ascii="Arial" w:hAnsi="Arial" w:cs="Arial"/>
          <w:sz w:val="20"/>
        </w:rPr>
        <w:t xml:space="preserve">) bude vyplacena v termínu do </w:t>
      </w:r>
      <w:r w:rsidR="002F0A06" w:rsidRPr="007F317B">
        <w:rPr>
          <w:rFonts w:ascii="Arial" w:hAnsi="Arial" w:cs="Arial"/>
          <w:sz w:val="20"/>
        </w:rPr>
        <w:t>30. 6.</w:t>
      </w:r>
      <w:r w:rsidR="00730634" w:rsidRPr="007F317B">
        <w:rPr>
          <w:rFonts w:ascii="Arial" w:hAnsi="Arial" w:cs="Arial"/>
          <w:sz w:val="20"/>
        </w:rPr>
        <w:t xml:space="preserve">, </w:t>
      </w:r>
      <w:r w:rsidR="009F79B0" w:rsidRPr="007F317B">
        <w:rPr>
          <w:rFonts w:ascii="Arial" w:hAnsi="Arial" w:cs="Arial"/>
          <w:b/>
          <w:sz w:val="20"/>
        </w:rPr>
        <w:t xml:space="preserve">třetí </w:t>
      </w:r>
      <w:r w:rsidR="00747F0D" w:rsidRPr="007F317B">
        <w:rPr>
          <w:rFonts w:ascii="Arial" w:hAnsi="Arial" w:cs="Arial"/>
          <w:b/>
          <w:sz w:val="20"/>
        </w:rPr>
        <w:t>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39271E" w:rsidRPr="007F317B">
        <w:rPr>
          <w:rFonts w:ascii="Arial" w:hAnsi="Arial" w:cs="Arial"/>
          <w:sz w:val="20"/>
        </w:rPr>
        <w:t xml:space="preserve">vyrovnávací platby ve formě </w:t>
      </w:r>
      <w:r w:rsidR="00747F0D" w:rsidRPr="007F317B">
        <w:rPr>
          <w:rFonts w:ascii="Arial" w:hAnsi="Arial" w:cs="Arial"/>
          <w:sz w:val="20"/>
        </w:rPr>
        <w:t>dotace ve výši</w:t>
      </w:r>
      <w:r w:rsidR="00730634" w:rsidRPr="007F317B">
        <w:rPr>
          <w:rFonts w:ascii="Arial" w:hAnsi="Arial" w:cs="Arial"/>
          <w:sz w:val="20"/>
        </w:rPr>
        <w:t xml:space="preserve"> </w:t>
      </w:r>
      <w:r w:rsidR="007D3342" w:rsidRPr="007D3342">
        <w:rPr>
          <w:rFonts w:ascii="Arial" w:hAnsi="Arial" w:cs="Arial"/>
          <w:b/>
          <w:sz w:val="20"/>
        </w:rPr>
        <w:t>927 500 Kč</w:t>
      </w:r>
      <w:r w:rsidR="007D3342" w:rsidRPr="007F317B">
        <w:rPr>
          <w:rFonts w:ascii="Arial" w:hAnsi="Arial" w:cs="Arial"/>
          <w:sz w:val="20"/>
        </w:rPr>
        <w:t xml:space="preserve"> (slovy </w:t>
      </w:r>
      <w:r w:rsidR="007D3342">
        <w:rPr>
          <w:rFonts w:ascii="Arial" w:hAnsi="Arial" w:cs="Arial"/>
          <w:sz w:val="20"/>
        </w:rPr>
        <w:t xml:space="preserve">devět </w:t>
      </w:r>
      <w:r w:rsidR="007D3342" w:rsidRPr="007F317B">
        <w:rPr>
          <w:rFonts w:ascii="Arial" w:hAnsi="Arial" w:cs="Arial"/>
          <w:sz w:val="20"/>
        </w:rPr>
        <w:t xml:space="preserve">set </w:t>
      </w:r>
      <w:r w:rsidR="007D3342">
        <w:rPr>
          <w:rFonts w:ascii="Arial" w:hAnsi="Arial" w:cs="Arial"/>
          <w:sz w:val="20"/>
        </w:rPr>
        <w:t>dvacet sedm</w:t>
      </w:r>
      <w:r w:rsidR="007D3342" w:rsidRPr="007F317B">
        <w:rPr>
          <w:rFonts w:ascii="Arial" w:hAnsi="Arial" w:cs="Arial"/>
          <w:sz w:val="20"/>
        </w:rPr>
        <w:t xml:space="preserve"> tisíc</w:t>
      </w:r>
      <w:r w:rsidR="007D3342">
        <w:rPr>
          <w:rFonts w:ascii="Arial" w:hAnsi="Arial" w:cs="Arial"/>
          <w:sz w:val="20"/>
        </w:rPr>
        <w:t xml:space="preserve"> pět set</w:t>
      </w:r>
      <w:r w:rsidR="007D3342" w:rsidRPr="007F317B">
        <w:rPr>
          <w:rFonts w:ascii="Arial" w:hAnsi="Arial" w:cs="Arial"/>
          <w:sz w:val="20"/>
        </w:rPr>
        <w:t xml:space="preserve"> korun českých)</w:t>
      </w:r>
      <w:r w:rsidR="007D3342">
        <w:rPr>
          <w:rFonts w:ascii="Arial" w:hAnsi="Arial" w:cs="Arial"/>
          <w:sz w:val="20"/>
        </w:rPr>
        <w:t xml:space="preserve"> </w:t>
      </w:r>
      <w:r w:rsidR="00747F0D" w:rsidRPr="00451148">
        <w:rPr>
          <w:rFonts w:ascii="Arial" w:hAnsi="Arial" w:cs="Arial"/>
          <w:sz w:val="20"/>
        </w:rPr>
        <w:t xml:space="preserve">bude vyplacena v termínu do </w:t>
      </w:r>
      <w:r w:rsidR="00F06E8A" w:rsidRPr="00451148">
        <w:rPr>
          <w:rFonts w:ascii="Arial" w:hAnsi="Arial" w:cs="Arial"/>
          <w:sz w:val="20"/>
        </w:rPr>
        <w:t>30</w:t>
      </w:r>
      <w:r w:rsidR="00730634" w:rsidRPr="00451148">
        <w:rPr>
          <w:rFonts w:ascii="Arial" w:hAnsi="Arial" w:cs="Arial"/>
          <w:sz w:val="20"/>
        </w:rPr>
        <w:t xml:space="preserve">. </w:t>
      </w:r>
      <w:r w:rsidR="00F06E8A" w:rsidRPr="00451148">
        <w:rPr>
          <w:rFonts w:ascii="Arial" w:hAnsi="Arial" w:cs="Arial"/>
          <w:sz w:val="20"/>
        </w:rPr>
        <w:t>9</w:t>
      </w:r>
      <w:r w:rsidR="00730634" w:rsidRPr="00451148">
        <w:rPr>
          <w:rFonts w:ascii="Arial" w:hAnsi="Arial" w:cs="Arial"/>
          <w:sz w:val="20"/>
        </w:rPr>
        <w:t>.</w:t>
      </w:r>
      <w:r w:rsidR="00747F0D" w:rsidRPr="00451148">
        <w:rPr>
          <w:rFonts w:ascii="Arial" w:hAnsi="Arial" w:cs="Arial"/>
          <w:sz w:val="20"/>
        </w:rPr>
        <w:t xml:space="preserve"> </w:t>
      </w:r>
    </w:p>
    <w:p w14:paraId="7C6E329C" w14:textId="32B25E03" w:rsidR="0094051C" w:rsidRPr="00451148" w:rsidRDefault="00C0116F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451148">
        <w:rPr>
          <w:rFonts w:ascii="Arial" w:hAnsi="Arial" w:cs="Arial"/>
          <w:sz w:val="20"/>
        </w:rPr>
        <w:t xml:space="preserve">Pokud budou skutečné prokazatelné </w:t>
      </w:r>
      <w:r w:rsidRPr="00451148">
        <w:rPr>
          <w:rFonts w:ascii="Arial" w:hAnsi="Arial" w:cs="Arial"/>
          <w:b/>
          <w:sz w:val="20"/>
        </w:rPr>
        <w:t xml:space="preserve">způsobilé </w:t>
      </w:r>
      <w:r w:rsidR="00050144" w:rsidRPr="00451148">
        <w:rPr>
          <w:rFonts w:ascii="Arial" w:hAnsi="Arial" w:cs="Arial"/>
          <w:b/>
          <w:sz w:val="20"/>
        </w:rPr>
        <w:t>náklady</w:t>
      </w:r>
      <w:r w:rsidRPr="00451148">
        <w:rPr>
          <w:rFonts w:ascii="Arial" w:hAnsi="Arial" w:cs="Arial"/>
          <w:sz w:val="20"/>
        </w:rPr>
        <w:t xml:space="preserve"> příjemce vzniklé v souvislosti s</w:t>
      </w:r>
      <w:r w:rsidR="00050144" w:rsidRPr="00451148">
        <w:rPr>
          <w:rFonts w:ascii="Arial" w:hAnsi="Arial" w:cs="Arial"/>
          <w:sz w:val="20"/>
        </w:rPr>
        <w:t> </w:t>
      </w:r>
      <w:r w:rsidRPr="00451148">
        <w:rPr>
          <w:rFonts w:ascii="Arial" w:hAnsi="Arial" w:cs="Arial"/>
          <w:sz w:val="20"/>
        </w:rPr>
        <w:t xml:space="preserve">poskytováním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po odečtení výnosů z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451148">
        <w:rPr>
          <w:rFonts w:ascii="Arial" w:hAnsi="Arial" w:cs="Arial"/>
          <w:b/>
          <w:sz w:val="20"/>
        </w:rPr>
        <w:t>čistých nákladů</w:t>
      </w:r>
      <w:r w:rsidR="00A449F5" w:rsidRPr="00451148">
        <w:rPr>
          <w:rFonts w:ascii="Arial" w:hAnsi="Arial" w:cs="Arial"/>
          <w:sz w:val="20"/>
        </w:rPr>
        <w:t xml:space="preserve"> podle čl. IV</w:t>
      </w:r>
      <w:r w:rsidRPr="00451148">
        <w:rPr>
          <w:rFonts w:ascii="Arial" w:hAnsi="Arial" w:cs="Arial"/>
          <w:sz w:val="20"/>
        </w:rPr>
        <w:t xml:space="preserve"> odst. 3 Pověření nesmí být překročena.</w:t>
      </w:r>
    </w:p>
    <w:p w14:paraId="2A988E8C" w14:textId="77777777" w:rsidR="00165A65" w:rsidRPr="00451148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451148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vyšší než činí hodnota </w:t>
      </w:r>
      <w:r w:rsidRPr="00451148">
        <w:rPr>
          <w:rFonts w:ascii="Arial" w:hAnsi="Arial" w:cs="Arial"/>
          <w:b/>
          <w:sz w:val="20"/>
          <w:szCs w:val="20"/>
        </w:rPr>
        <w:t>čistých nákladů</w:t>
      </w:r>
      <w:r w:rsidR="005E0276" w:rsidRPr="00451148">
        <w:rPr>
          <w:rFonts w:ascii="Arial" w:hAnsi="Arial" w:cs="Arial"/>
          <w:sz w:val="20"/>
          <w:szCs w:val="20"/>
        </w:rPr>
        <w:t xml:space="preserve"> podle čl. IV </w:t>
      </w:r>
      <w:r w:rsidRPr="00451148">
        <w:rPr>
          <w:rFonts w:ascii="Arial" w:hAnsi="Arial" w:cs="Arial"/>
          <w:sz w:val="20"/>
          <w:szCs w:val="20"/>
        </w:rPr>
        <w:t>odst. 3 Pověření, je příjemce povinen o této skutečnosti poskytovatele informovat a takovou nadměrnou platbu vrátit, a to způsobem a v termínu určeném poskytovatelem</w:t>
      </w:r>
      <w:r w:rsidR="00F77236" w:rsidRPr="00451148">
        <w:rPr>
          <w:rFonts w:ascii="Arial" w:hAnsi="Arial" w:cs="Arial"/>
          <w:sz w:val="20"/>
          <w:szCs w:val="20"/>
        </w:rPr>
        <w:t xml:space="preserve"> 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Pověření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čl.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I</w:t>
      </w:r>
      <w:r w:rsidR="00A449F5" w:rsidRPr="00451148">
        <w:rPr>
          <w:rFonts w:ascii="Arial" w:hAnsi="Arial" w:cs="Arial"/>
          <w:sz w:val="20"/>
          <w:szCs w:val="20"/>
        </w:rPr>
        <w:t>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odst. 7</w:t>
      </w:r>
      <w:r w:rsidRPr="00451148">
        <w:rPr>
          <w:rFonts w:ascii="Arial" w:hAnsi="Arial" w:cs="Arial"/>
          <w:sz w:val="20"/>
          <w:szCs w:val="20"/>
        </w:rPr>
        <w:t>.</w:t>
      </w:r>
    </w:p>
    <w:p w14:paraId="39A15EB6" w14:textId="77777777" w:rsidR="00FA3C0E" w:rsidRPr="00451148" w:rsidRDefault="006159E1" w:rsidP="00896CD8">
      <w:pPr>
        <w:pStyle w:val="Odstavecseseznamem"/>
        <w:numPr>
          <w:ilvl w:val="1"/>
          <w:numId w:val="21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451148">
        <w:rPr>
          <w:rFonts w:ascii="Arial" w:hAnsi="Arial" w:cs="Arial"/>
          <w:sz w:val="20"/>
          <w:szCs w:val="20"/>
        </w:rPr>
        <w:t xml:space="preserve">Po </w:t>
      </w:r>
      <w:r w:rsidR="001C4144" w:rsidRPr="00451148">
        <w:rPr>
          <w:rFonts w:ascii="Arial" w:hAnsi="Arial" w:cs="Arial"/>
          <w:sz w:val="20"/>
          <w:szCs w:val="20"/>
        </w:rPr>
        <w:t>s</w:t>
      </w:r>
      <w:r w:rsidRPr="00451148">
        <w:rPr>
          <w:rFonts w:ascii="Arial" w:hAnsi="Arial" w:cs="Arial"/>
          <w:sz w:val="20"/>
          <w:szCs w:val="20"/>
        </w:rPr>
        <w:t xml:space="preserve">končení </w:t>
      </w:r>
      <w:r w:rsidR="00565A0F" w:rsidRPr="00451148">
        <w:rPr>
          <w:rFonts w:ascii="Arial" w:hAnsi="Arial" w:cs="Arial"/>
          <w:sz w:val="20"/>
          <w:szCs w:val="20"/>
        </w:rPr>
        <w:t>doby</w:t>
      </w:r>
      <w:r w:rsidR="00BF7855" w:rsidRPr="00451148">
        <w:rPr>
          <w:rFonts w:ascii="Arial" w:hAnsi="Arial" w:cs="Arial"/>
          <w:sz w:val="20"/>
          <w:szCs w:val="20"/>
        </w:rPr>
        <w:t>, v níž je dle této Smlouvy</w:t>
      </w:r>
      <w:r w:rsidR="00565A0F" w:rsidRPr="00451148">
        <w:rPr>
          <w:rFonts w:ascii="Arial" w:hAnsi="Arial" w:cs="Arial"/>
          <w:sz w:val="20"/>
          <w:szCs w:val="20"/>
        </w:rPr>
        <w:t xml:space="preserve"> </w:t>
      </w:r>
      <w:r w:rsidR="004577F2" w:rsidRPr="00451148">
        <w:rPr>
          <w:rFonts w:ascii="Arial" w:hAnsi="Arial" w:cs="Arial"/>
          <w:sz w:val="20"/>
          <w:szCs w:val="20"/>
        </w:rPr>
        <w:t xml:space="preserve">poskytování </w:t>
      </w:r>
      <w:r w:rsidR="00771486" w:rsidRPr="00451148">
        <w:rPr>
          <w:rFonts w:ascii="Arial" w:hAnsi="Arial" w:cs="Arial"/>
          <w:sz w:val="20"/>
          <w:szCs w:val="20"/>
        </w:rPr>
        <w:t>SOHZ</w:t>
      </w:r>
      <w:r w:rsidRPr="00451148">
        <w:rPr>
          <w:rFonts w:ascii="Arial" w:hAnsi="Arial" w:cs="Arial"/>
          <w:sz w:val="20"/>
          <w:szCs w:val="20"/>
        </w:rPr>
        <w:t xml:space="preserve"> </w:t>
      </w:r>
      <w:r w:rsidR="00BF7855" w:rsidRPr="00451148">
        <w:rPr>
          <w:rFonts w:ascii="Arial" w:hAnsi="Arial" w:cs="Arial"/>
          <w:sz w:val="20"/>
          <w:szCs w:val="20"/>
        </w:rPr>
        <w:t xml:space="preserve">financováno dle čl. II, </w:t>
      </w:r>
      <w:r w:rsidRPr="00451148">
        <w:rPr>
          <w:rFonts w:ascii="Arial" w:hAnsi="Arial" w:cs="Arial"/>
          <w:sz w:val="20"/>
          <w:szCs w:val="20"/>
        </w:rPr>
        <w:t>je p</w:t>
      </w:r>
      <w:r w:rsidR="003F1527" w:rsidRPr="00451148">
        <w:rPr>
          <w:rFonts w:ascii="Arial" w:hAnsi="Arial" w:cs="Arial"/>
          <w:sz w:val="20"/>
          <w:szCs w:val="20"/>
        </w:rPr>
        <w:t>říjemce povinen předložit</w:t>
      </w:r>
      <w:r w:rsidR="00F2083B" w:rsidRPr="00451148">
        <w:rPr>
          <w:rFonts w:ascii="Arial" w:hAnsi="Arial" w:cs="Arial"/>
          <w:sz w:val="20"/>
          <w:szCs w:val="20"/>
        </w:rPr>
        <w:t xml:space="preserve"> vedoucímu o</w:t>
      </w:r>
      <w:r w:rsidRPr="00451148">
        <w:rPr>
          <w:rFonts w:ascii="Arial" w:hAnsi="Arial" w:cs="Arial"/>
          <w:sz w:val="20"/>
          <w:szCs w:val="20"/>
        </w:rPr>
        <w:t xml:space="preserve">dboru </w:t>
      </w:r>
      <w:r w:rsidR="002F76D1" w:rsidRPr="00451148">
        <w:rPr>
          <w:rFonts w:ascii="Arial" w:hAnsi="Arial" w:cs="Arial"/>
          <w:sz w:val="20"/>
          <w:szCs w:val="20"/>
        </w:rPr>
        <w:t>zdravotnictví</w:t>
      </w:r>
      <w:r w:rsidR="00F2083B" w:rsidRPr="00451148">
        <w:rPr>
          <w:rFonts w:ascii="Arial" w:hAnsi="Arial" w:cs="Arial"/>
          <w:sz w:val="20"/>
          <w:szCs w:val="20"/>
        </w:rPr>
        <w:t xml:space="preserve"> </w:t>
      </w:r>
      <w:r w:rsidRPr="00451148">
        <w:rPr>
          <w:rFonts w:ascii="Arial" w:hAnsi="Arial" w:cs="Arial"/>
          <w:sz w:val="20"/>
          <w:szCs w:val="20"/>
        </w:rPr>
        <w:t>Krajského úřadu Zlínského kraje</w:t>
      </w:r>
      <w:r w:rsidRPr="00451148">
        <w:rPr>
          <w:rFonts w:ascii="Arial" w:hAnsi="Arial" w:cs="Arial"/>
          <w:b/>
          <w:sz w:val="20"/>
        </w:rPr>
        <w:t xml:space="preserve"> </w:t>
      </w:r>
      <w:r w:rsidR="003F1527" w:rsidRPr="00451148">
        <w:rPr>
          <w:rFonts w:ascii="Arial" w:hAnsi="Arial" w:cs="Arial"/>
          <w:b/>
          <w:sz w:val="20"/>
        </w:rPr>
        <w:t>Závěrečnou zprávu s vyúčtováním</w:t>
      </w:r>
      <w:r w:rsidR="00C9111E" w:rsidRPr="00451148">
        <w:rPr>
          <w:rFonts w:ascii="Arial" w:hAnsi="Arial" w:cs="Arial"/>
          <w:b/>
          <w:sz w:val="20"/>
        </w:rPr>
        <w:t xml:space="preserve"> </w:t>
      </w:r>
      <w:r w:rsidR="0039271E" w:rsidRPr="00451148">
        <w:rPr>
          <w:rFonts w:ascii="Arial" w:hAnsi="Arial" w:cs="Arial"/>
          <w:b/>
          <w:sz w:val="20"/>
        </w:rPr>
        <w:t>vyrovnávací platby</w:t>
      </w:r>
      <w:r w:rsidRPr="00451148">
        <w:rPr>
          <w:rFonts w:ascii="Arial" w:hAnsi="Arial" w:cs="Arial"/>
          <w:sz w:val="20"/>
          <w:szCs w:val="20"/>
        </w:rPr>
        <w:t xml:space="preserve">, </w:t>
      </w:r>
      <w:r w:rsidR="007E16F1" w:rsidRPr="00451148">
        <w:rPr>
          <w:rFonts w:ascii="Arial" w:hAnsi="Arial" w:cs="Arial"/>
          <w:sz w:val="20"/>
          <w:szCs w:val="20"/>
        </w:rPr>
        <w:t>a to nejpozději</w:t>
      </w:r>
      <w:r w:rsidR="007E16F1" w:rsidRPr="00451148">
        <w:rPr>
          <w:rFonts w:ascii="Arial" w:hAnsi="Arial" w:cs="Arial"/>
          <w:b/>
          <w:sz w:val="20"/>
          <w:szCs w:val="20"/>
        </w:rPr>
        <w:t xml:space="preserve"> </w:t>
      </w:r>
      <w:r w:rsidR="003F1527" w:rsidRPr="00451148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451148">
        <w:rPr>
          <w:rFonts w:ascii="Arial" w:hAnsi="Arial" w:cs="Arial"/>
          <w:b/>
          <w:sz w:val="20"/>
          <w:szCs w:val="20"/>
        </w:rPr>
        <w:t>28. 2</w:t>
      </w:r>
      <w:r w:rsidR="002F76D1" w:rsidRPr="00451148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451148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7EBB3B63" w14:textId="77777777" w:rsidR="0094051C" w:rsidRPr="00451148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23A72A82" w14:textId="77777777" w:rsidR="002F56D4" w:rsidRPr="002F56D4" w:rsidRDefault="002F56D4" w:rsidP="002F56D4">
      <w:pPr>
        <w:numPr>
          <w:ilvl w:val="1"/>
          <w:numId w:val="21"/>
        </w:numPr>
        <w:contextualSpacing/>
        <w:jc w:val="both"/>
        <w:rPr>
          <w:rFonts w:ascii="Arial" w:hAnsi="Arial" w:cs="Arial"/>
          <w:sz w:val="20"/>
        </w:rPr>
      </w:pPr>
      <w:r w:rsidRPr="002F56D4">
        <w:rPr>
          <w:rFonts w:ascii="Arial" w:hAnsi="Arial" w:cs="Arial"/>
          <w:sz w:val="20"/>
        </w:rPr>
        <w:t xml:space="preserve">Příjemce je povinen zasílat kontaktnímu místu Poskytovatele dotace průběžné měsíční zprávy ve formě tabulky v elektronické podobě ve </w:t>
      </w:r>
      <w:proofErr w:type="gramStart"/>
      <w:r w:rsidRPr="002F56D4">
        <w:rPr>
          <w:rFonts w:ascii="Arial" w:hAnsi="Arial" w:cs="Arial"/>
          <w:sz w:val="20"/>
        </w:rPr>
        <w:t>formátu .</w:t>
      </w:r>
      <w:proofErr w:type="spellStart"/>
      <w:r w:rsidRPr="002F56D4">
        <w:rPr>
          <w:rFonts w:ascii="Arial" w:hAnsi="Arial" w:cs="Arial"/>
          <w:sz w:val="20"/>
        </w:rPr>
        <w:t>xls</w:t>
      </w:r>
      <w:proofErr w:type="spellEnd"/>
      <w:proofErr w:type="gramEnd"/>
      <w:r w:rsidRPr="002F56D4">
        <w:rPr>
          <w:rFonts w:ascii="Arial" w:hAnsi="Arial" w:cs="Arial"/>
          <w:sz w:val="20"/>
        </w:rPr>
        <w:t xml:space="preserve"> nebo .</w:t>
      </w:r>
      <w:proofErr w:type="spellStart"/>
      <w:r w:rsidRPr="002F56D4">
        <w:rPr>
          <w:rFonts w:ascii="Arial" w:hAnsi="Arial" w:cs="Arial"/>
          <w:sz w:val="20"/>
        </w:rPr>
        <w:t>xlsx</w:t>
      </w:r>
      <w:proofErr w:type="spellEnd"/>
      <w:r w:rsidRPr="002F56D4">
        <w:rPr>
          <w:rFonts w:ascii="Arial" w:hAnsi="Arial" w:cs="Arial"/>
          <w:sz w:val="20"/>
        </w:rPr>
        <w:t xml:space="preserve">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5F16805C" w14:textId="77777777" w:rsidR="002F56D4" w:rsidRPr="002F56D4" w:rsidRDefault="002F56D4" w:rsidP="002F56D4">
      <w:pPr>
        <w:widowControl w:val="0"/>
        <w:numPr>
          <w:ilvl w:val="1"/>
          <w:numId w:val="2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jc w:val="both"/>
        <w:rPr>
          <w:rFonts w:ascii="Arial" w:hAnsi="Arial" w:cs="Arial"/>
          <w:i/>
          <w:color w:val="00B050"/>
          <w:sz w:val="12"/>
          <w:szCs w:val="12"/>
        </w:rPr>
      </w:pPr>
      <w:r w:rsidRPr="002F56D4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2F56D4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vyrovnávací platby, je příjemce povinen vyúčtování předložit poskytovateli do 30 kalendářních dnů od účinnosti ukončení </w:t>
      </w:r>
      <w:r w:rsidRPr="002F56D4">
        <w:rPr>
          <w:rFonts w:ascii="Arial" w:hAnsi="Arial" w:cs="Arial"/>
          <w:sz w:val="20"/>
          <w:szCs w:val="20"/>
        </w:rPr>
        <w:t>nebo</w:t>
      </w:r>
      <w:r w:rsidRPr="002F56D4">
        <w:rPr>
          <w:rFonts w:ascii="Arial" w:hAnsi="Arial" w:cs="Arial"/>
          <w:sz w:val="20"/>
          <w:szCs w:val="16"/>
        </w:rPr>
        <w:t xml:space="preserve"> změny Smlouvy.</w:t>
      </w:r>
    </w:p>
    <w:p w14:paraId="7D474008" w14:textId="77777777" w:rsidR="002F56D4" w:rsidRPr="002F56D4" w:rsidRDefault="002F56D4" w:rsidP="002F56D4">
      <w:pPr>
        <w:widowControl w:val="0"/>
        <w:numPr>
          <w:ilvl w:val="1"/>
          <w:numId w:val="2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right="144"/>
        <w:jc w:val="both"/>
        <w:rPr>
          <w:rFonts w:ascii="Arial" w:hAnsi="Arial" w:cs="Arial"/>
          <w:i/>
          <w:color w:val="00B050"/>
          <w:sz w:val="12"/>
          <w:szCs w:val="12"/>
        </w:rPr>
      </w:pPr>
      <w:r w:rsidRPr="002F56D4">
        <w:rPr>
          <w:rFonts w:ascii="Arial" w:hAnsi="Arial" w:cs="Arial"/>
          <w:sz w:val="20"/>
          <w:szCs w:val="20"/>
        </w:rPr>
        <w:t>Závěrečnou zprávou s vyúčtováním vyrovnávací platby se rozumí předložení prohlášení představenstva o využití dotace a povinné přílohy sestávající z:</w:t>
      </w:r>
    </w:p>
    <w:p w14:paraId="3170615A" w14:textId="77777777" w:rsidR="002F56D4" w:rsidRPr="002F56D4" w:rsidRDefault="002F56D4" w:rsidP="002F56D4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1" w:right="144"/>
        <w:jc w:val="both"/>
        <w:rPr>
          <w:rFonts w:ascii="Arial" w:hAnsi="Arial" w:cs="Arial"/>
          <w:sz w:val="20"/>
          <w:szCs w:val="20"/>
        </w:rPr>
      </w:pPr>
      <w:r w:rsidRPr="002F56D4">
        <w:rPr>
          <w:rFonts w:ascii="Arial" w:hAnsi="Arial" w:cs="Arial"/>
          <w:sz w:val="20"/>
          <w:szCs w:val="20"/>
        </w:rPr>
        <w:t xml:space="preserve">a) </w:t>
      </w:r>
      <w:r w:rsidRPr="002F56D4">
        <w:rPr>
          <w:rFonts w:ascii="Arial" w:hAnsi="Arial" w:cs="Arial"/>
          <w:b/>
          <w:sz w:val="20"/>
          <w:szCs w:val="20"/>
        </w:rPr>
        <w:t>výkazů zisků a ztrát</w:t>
      </w:r>
      <w:r w:rsidRPr="002F56D4">
        <w:rPr>
          <w:rFonts w:ascii="Arial" w:hAnsi="Arial" w:cs="Arial"/>
          <w:sz w:val="20"/>
          <w:szCs w:val="20"/>
        </w:rPr>
        <w:t xml:space="preserve"> za souhrnné středisko služby obecného hospodářského zájmu rozdělení dle Pověření Přílohy 1 body 3.1, 3.2, 3.3 a souhrnně bod 3. Spolu s výčtem všech </w:t>
      </w:r>
      <w:r w:rsidRPr="002F56D4">
        <w:rPr>
          <w:rFonts w:ascii="Arial" w:hAnsi="Arial" w:cs="Arial"/>
          <w:b/>
          <w:sz w:val="20"/>
          <w:szCs w:val="20"/>
        </w:rPr>
        <w:t>způsobilých nákladů</w:t>
      </w:r>
      <w:r w:rsidRPr="002F56D4">
        <w:rPr>
          <w:rFonts w:ascii="Arial" w:hAnsi="Arial" w:cs="Arial"/>
          <w:sz w:val="20"/>
          <w:szCs w:val="20"/>
        </w:rPr>
        <w:t xml:space="preserve"> a s výčtem všech </w:t>
      </w:r>
      <w:r w:rsidRPr="002F56D4">
        <w:rPr>
          <w:rFonts w:ascii="Arial" w:hAnsi="Arial" w:cs="Arial"/>
          <w:b/>
          <w:sz w:val="20"/>
          <w:szCs w:val="20"/>
        </w:rPr>
        <w:t>výnosů</w:t>
      </w:r>
      <w:r w:rsidRPr="002F56D4">
        <w:rPr>
          <w:rFonts w:ascii="Arial" w:hAnsi="Arial" w:cs="Arial"/>
          <w:sz w:val="20"/>
          <w:szCs w:val="20"/>
        </w:rPr>
        <w:t xml:space="preserve"> souvisejících s poskytováním SOHZ v členění dle účtové osnovy na syntetické účty.</w:t>
      </w:r>
    </w:p>
    <w:p w14:paraId="3F5389A5" w14:textId="77777777" w:rsidR="002F56D4" w:rsidRPr="002F56D4" w:rsidRDefault="002F56D4" w:rsidP="002F56D4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1" w:right="144"/>
        <w:jc w:val="both"/>
        <w:rPr>
          <w:rFonts w:ascii="Arial" w:hAnsi="Arial" w:cs="Arial"/>
          <w:sz w:val="20"/>
          <w:szCs w:val="20"/>
        </w:rPr>
      </w:pPr>
      <w:r w:rsidRPr="002F56D4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2F56D4">
        <w:rPr>
          <w:rFonts w:ascii="Arial" w:hAnsi="Arial" w:cs="Arial"/>
          <w:sz w:val="20"/>
          <w:szCs w:val="20"/>
        </w:rPr>
        <w:t>souhrného</w:t>
      </w:r>
      <w:proofErr w:type="spellEnd"/>
      <w:r w:rsidRPr="002F56D4">
        <w:rPr>
          <w:rFonts w:ascii="Arial" w:hAnsi="Arial" w:cs="Arial"/>
          <w:sz w:val="20"/>
          <w:szCs w:val="20"/>
        </w:rPr>
        <w:t xml:space="preserve"> střediskového vyúčtování služby obecného hospodářského zájmu podle přílohy č. 2 této smlouvy rozdělené dle Pověření Přílohy 1 body 3.1, 3.2, 3.3 a souhrnně bod 3.</w:t>
      </w:r>
    </w:p>
    <w:p w14:paraId="76E531B8" w14:textId="3182C65E" w:rsidR="00B548A9" w:rsidRPr="009623DE" w:rsidRDefault="00B548A9" w:rsidP="00B548A9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strike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c</w:t>
      </w:r>
      <w:r w:rsidR="002F56D4">
        <w:rPr>
          <w:rFonts w:ascii="Arial" w:hAnsi="Arial" w:cs="Arial"/>
          <w:sz w:val="20"/>
        </w:rPr>
        <w:t xml:space="preserve">) </w:t>
      </w:r>
      <w:r w:rsidRPr="00451148">
        <w:rPr>
          <w:rFonts w:ascii="Arial" w:hAnsi="Arial" w:cs="Arial"/>
          <w:sz w:val="20"/>
        </w:rPr>
        <w:t xml:space="preserve">vyhodnocení plnění </w:t>
      </w:r>
      <w:r w:rsidRPr="00451148">
        <w:rPr>
          <w:rFonts w:ascii="Arial" w:hAnsi="Arial" w:cs="Arial"/>
          <w:b/>
          <w:sz w:val="20"/>
        </w:rPr>
        <w:t>rozpočtu poskytování SOHZ</w:t>
      </w:r>
      <w:r w:rsidRPr="00451148">
        <w:rPr>
          <w:rFonts w:ascii="Arial" w:hAnsi="Arial" w:cs="Arial"/>
          <w:sz w:val="20"/>
        </w:rPr>
        <w:t xml:space="preserve">, který je přílohou žádosti příjemce o poskytnutí této vyrovnávací platby a přílohou č. </w:t>
      </w:r>
      <w:r>
        <w:rPr>
          <w:rFonts w:ascii="Arial" w:hAnsi="Arial" w:cs="Arial"/>
          <w:sz w:val="20"/>
        </w:rPr>
        <w:t>3 této smlouvy.</w:t>
      </w:r>
    </w:p>
    <w:p w14:paraId="7A55ED12" w14:textId="77777777" w:rsidR="001F2EE4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4D74C359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EA4F11">
        <w:rPr>
          <w:rFonts w:ascii="Arial" w:hAnsi="Arial" w:cs="Arial"/>
          <w:sz w:val="20"/>
        </w:rPr>
        <w:t xml:space="preserve">či nedoložení prokazatelné </w:t>
      </w:r>
      <w:r w:rsidR="0057108C" w:rsidRPr="00EA4F11">
        <w:rPr>
          <w:rFonts w:ascii="Arial" w:hAnsi="Arial" w:cs="Arial"/>
          <w:sz w:val="20"/>
        </w:rPr>
        <w:t xml:space="preserve">úhrady </w:t>
      </w:r>
      <w:r w:rsidR="00050144" w:rsidRPr="00EA4F11">
        <w:rPr>
          <w:rFonts w:ascii="Arial" w:hAnsi="Arial" w:cs="Arial"/>
          <w:sz w:val="20"/>
        </w:rPr>
        <w:t>náklad</w:t>
      </w:r>
      <w:r w:rsidRPr="00EA4F11">
        <w:rPr>
          <w:rFonts w:ascii="Arial" w:hAnsi="Arial" w:cs="Arial"/>
          <w:sz w:val="20"/>
        </w:rPr>
        <w:t>ů</w:t>
      </w:r>
      <w:r w:rsidR="00EE7651">
        <w:rPr>
          <w:rFonts w:ascii="Arial" w:hAnsi="Arial" w:cs="Arial"/>
          <w:sz w:val="20"/>
        </w:rPr>
        <w:t xml:space="preserve"> při kontrole</w:t>
      </w:r>
      <w:r w:rsidRPr="00723CD2">
        <w:rPr>
          <w:rFonts w:ascii="Arial" w:hAnsi="Arial" w:cs="Arial"/>
          <w:sz w:val="20"/>
        </w:rPr>
        <w:t xml:space="preserve"> </w:t>
      </w:r>
      <w:r w:rsidR="000221A2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13771842" w14:textId="77777777" w:rsidR="006A5BD9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</w:t>
      </w:r>
      <w:r w:rsidRPr="00723CD2">
        <w:rPr>
          <w:rFonts w:ascii="Arial" w:hAnsi="Arial" w:cs="Arial"/>
          <w:sz w:val="20"/>
        </w:rPr>
        <w:lastRenderedPageBreak/>
        <w:t xml:space="preserve">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5AEA572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6B1EF97D" w14:textId="77777777" w:rsidR="00557C49" w:rsidRPr="00F207E6" w:rsidRDefault="00D11BCD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52CD7F68" w14:textId="4A8C7C01" w:rsidR="003F6530" w:rsidRPr="008A7F56" w:rsidRDefault="003F6530" w:rsidP="00E96275">
      <w:pPr>
        <w:spacing w:before="60" w:after="100"/>
        <w:rPr>
          <w:rFonts w:ascii="Arial" w:hAnsi="Arial" w:cs="Arial"/>
          <w:b/>
          <w:sz w:val="20"/>
          <w:szCs w:val="20"/>
        </w:rPr>
      </w:pPr>
    </w:p>
    <w:p w14:paraId="309D9EE9" w14:textId="150B108E" w:rsidR="00E30811" w:rsidRPr="008A7F56" w:rsidRDefault="00896CD8" w:rsidP="001B6A39">
      <w:pPr>
        <w:pStyle w:val="Styl1"/>
      </w:pPr>
      <w:r>
        <w:t>I</w:t>
      </w:r>
      <w:r w:rsidR="00557C49" w:rsidRPr="008A7F56">
        <w:t>V.</w:t>
      </w:r>
    </w:p>
    <w:p w14:paraId="29E61A3A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7B88E4C7" w14:textId="0FEE6688" w:rsidR="00B21E2E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896CD8">
        <w:rPr>
          <w:rFonts w:ascii="Arial" w:hAnsi="Arial" w:cs="Arial"/>
          <w:sz w:val="20"/>
        </w:rPr>
        <w:t xml:space="preserve">vyrovnávací platbu </w:t>
      </w:r>
      <w:r w:rsidRPr="00896CD8">
        <w:rPr>
          <w:rFonts w:ascii="Arial" w:hAnsi="Arial" w:cs="Arial"/>
          <w:sz w:val="20"/>
          <w:szCs w:val="20"/>
        </w:rPr>
        <w:t>p</w:t>
      </w:r>
      <w:r w:rsidR="00FD67AB" w:rsidRPr="00896CD8">
        <w:rPr>
          <w:rFonts w:ascii="Arial" w:hAnsi="Arial" w:cs="Arial"/>
          <w:sz w:val="20"/>
          <w:szCs w:val="20"/>
        </w:rPr>
        <w:t>ouze k účelu uvedenému v článku I</w:t>
      </w:r>
      <w:r w:rsidRPr="00896CD8">
        <w:rPr>
          <w:rFonts w:ascii="Arial" w:hAnsi="Arial" w:cs="Arial"/>
          <w:sz w:val="20"/>
          <w:szCs w:val="20"/>
        </w:rPr>
        <w:t>. této smlouvy.</w:t>
      </w:r>
    </w:p>
    <w:p w14:paraId="4DBDB1F5" w14:textId="77777777" w:rsidR="00AF5FE9" w:rsidRPr="00F207E6" w:rsidRDefault="00AF5FE9" w:rsidP="00F207E6">
      <w:pPr>
        <w:tabs>
          <w:tab w:val="left" w:pos="892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0160F407" w14:textId="53E4C1C6" w:rsidR="000F08AC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896CD8">
        <w:rPr>
          <w:rFonts w:ascii="Arial" w:hAnsi="Arial" w:cs="Arial"/>
          <w:b/>
          <w:sz w:val="20"/>
          <w:szCs w:val="20"/>
        </w:rPr>
        <w:t>náklady</w:t>
      </w:r>
      <w:r w:rsidRPr="00896CD8">
        <w:rPr>
          <w:rFonts w:ascii="Arial" w:hAnsi="Arial" w:cs="Arial"/>
          <w:sz w:val="20"/>
          <w:szCs w:val="20"/>
        </w:rPr>
        <w:t xml:space="preserve"> </w:t>
      </w:r>
      <w:r w:rsidR="003955BE" w:rsidRPr="00896CD8">
        <w:rPr>
          <w:rFonts w:ascii="Arial" w:hAnsi="Arial" w:cs="Arial"/>
          <w:sz w:val="20"/>
          <w:szCs w:val="20"/>
        </w:rPr>
        <w:t>jsou</w:t>
      </w:r>
      <w:r w:rsidR="000F08AC" w:rsidRPr="00896CD8">
        <w:rPr>
          <w:rFonts w:ascii="Arial" w:hAnsi="Arial" w:cs="Arial"/>
          <w:sz w:val="20"/>
          <w:szCs w:val="20"/>
        </w:rPr>
        <w:t>:</w:t>
      </w:r>
    </w:p>
    <w:p w14:paraId="7F7E52DB" w14:textId="77777777" w:rsidR="00BC088F" w:rsidRPr="00BC088F" w:rsidRDefault="00735878" w:rsidP="00BC088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F08AC">
        <w:rPr>
          <w:rFonts w:ascii="Arial" w:hAnsi="Arial" w:cs="Arial"/>
          <w:sz w:val="20"/>
          <w:szCs w:val="20"/>
        </w:rPr>
        <w:t>plnění</w:t>
      </w:r>
      <w:r w:rsidR="00B21E2E" w:rsidRPr="000F08AC">
        <w:rPr>
          <w:rFonts w:ascii="Arial" w:hAnsi="Arial" w:cs="Arial"/>
          <w:sz w:val="20"/>
          <w:szCs w:val="20"/>
        </w:rPr>
        <w:t xml:space="preserve">, jež </w:t>
      </w:r>
      <w:r w:rsidR="00117D87">
        <w:rPr>
          <w:rFonts w:ascii="Arial" w:hAnsi="Arial" w:cs="Arial"/>
          <w:sz w:val="20"/>
          <w:szCs w:val="20"/>
        </w:rPr>
        <w:t>souvisí</w:t>
      </w:r>
      <w:r w:rsidR="008137A3" w:rsidRPr="000F08AC">
        <w:rPr>
          <w:rFonts w:ascii="Arial" w:hAnsi="Arial" w:cs="Arial"/>
          <w:sz w:val="20"/>
          <w:szCs w:val="20"/>
        </w:rPr>
        <w:t xml:space="preserve"> s účelem, na který je </w:t>
      </w:r>
      <w:r w:rsidR="002C6C94" w:rsidRPr="000F08AC">
        <w:rPr>
          <w:rFonts w:ascii="Arial" w:hAnsi="Arial" w:cs="Arial"/>
          <w:sz w:val="20"/>
        </w:rPr>
        <w:t>vyrovnávací platba</w:t>
      </w:r>
      <w:r w:rsidR="008137A3" w:rsidRPr="000F08AC">
        <w:rPr>
          <w:rFonts w:ascii="Arial" w:hAnsi="Arial" w:cs="Arial"/>
          <w:sz w:val="20"/>
          <w:szCs w:val="20"/>
        </w:rPr>
        <w:t xml:space="preserve"> poskytnuta </w:t>
      </w:r>
      <w:r w:rsidR="00117D87">
        <w:rPr>
          <w:rFonts w:ascii="Arial" w:hAnsi="Arial" w:cs="Arial"/>
          <w:sz w:val="20"/>
          <w:szCs w:val="20"/>
        </w:rPr>
        <w:t>a vyhovuje</w:t>
      </w:r>
      <w:r w:rsidR="00B21E2E" w:rsidRPr="000F08AC">
        <w:rPr>
          <w:rFonts w:ascii="Arial" w:hAnsi="Arial" w:cs="Arial"/>
          <w:sz w:val="20"/>
          <w:szCs w:val="20"/>
        </w:rPr>
        <w:t xml:space="preserve"> zásadám účelnosti, efektivnosti a hospodárnosti podle zákona č. 320/2001 Sb., o finanční kontrole, ve znění pozdějších předpisů</w:t>
      </w:r>
      <w:r w:rsidR="00681AC4" w:rsidRPr="000F08AC">
        <w:rPr>
          <w:rFonts w:ascii="Arial" w:hAnsi="Arial" w:cs="Arial"/>
          <w:sz w:val="20"/>
          <w:szCs w:val="20"/>
        </w:rPr>
        <w:t xml:space="preserve">. </w:t>
      </w:r>
      <w:r w:rsidR="000E4EFB" w:rsidRPr="000F08AC">
        <w:rPr>
          <w:rFonts w:ascii="Arial" w:hAnsi="Arial" w:cs="Arial"/>
          <w:sz w:val="20"/>
          <w:szCs w:val="20"/>
        </w:rPr>
        <w:t xml:space="preserve">Za způsobilé náklady jsou považovány </w:t>
      </w:r>
      <w:r w:rsidR="005169EF" w:rsidRPr="000F08AC">
        <w:rPr>
          <w:rFonts w:ascii="Arial" w:hAnsi="Arial" w:cs="Arial"/>
          <w:sz w:val="20"/>
          <w:szCs w:val="20"/>
        </w:rPr>
        <w:t xml:space="preserve">veškeré přímé náklady </w:t>
      </w:r>
      <w:r w:rsidR="005169EF" w:rsidRPr="00991095">
        <w:rPr>
          <w:rFonts w:ascii="Arial" w:hAnsi="Arial" w:cs="Arial"/>
          <w:sz w:val="20"/>
          <w:szCs w:val="20"/>
        </w:rPr>
        <w:t xml:space="preserve">vynaložené při poskytování služby obecného hospodářského zájmu a odpovídající podíl nákladů společných službě obecného hospodářského zájmu a jiným činnostem příjemce. </w:t>
      </w:r>
      <w:r w:rsidR="00BC088F">
        <w:rPr>
          <w:rFonts w:ascii="Arial" w:hAnsi="Arial" w:cs="Arial"/>
          <w:sz w:val="20"/>
          <w:szCs w:val="20"/>
        </w:rPr>
        <w:t>N</w:t>
      </w:r>
      <w:r w:rsidR="00BC088F" w:rsidRPr="00991095">
        <w:rPr>
          <w:rFonts w:ascii="Arial" w:hAnsi="Arial" w:cs="Arial"/>
          <w:sz w:val="20"/>
          <w:szCs w:val="20"/>
        </w:rPr>
        <w:t xml:space="preserve"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</w:t>
      </w:r>
      <w:r w:rsidR="00BC088F" w:rsidRPr="007F317B">
        <w:rPr>
          <w:rFonts w:ascii="Arial" w:hAnsi="Arial" w:cs="Arial"/>
          <w:sz w:val="20"/>
          <w:szCs w:val="20"/>
        </w:rPr>
        <w:t>režijní náklady stanovené paušální sazbou ve výši max. 6% skutečně vynaložených přímých nákladů. Způsobilé náklady</w:t>
      </w:r>
      <w:r w:rsidR="00BC088F" w:rsidRPr="007F317B">
        <w:rPr>
          <w:rFonts w:ascii="Arial" w:hAnsi="Arial" w:cs="Arial"/>
          <w:sz w:val="20"/>
        </w:rPr>
        <w:t xml:space="preserve"> musí být vynaloženy v době financování poskytování SOHZ uvedené v článku II. této smlouvy</w:t>
      </w:r>
      <w:r w:rsidR="00BC088F" w:rsidRPr="00991095">
        <w:rPr>
          <w:rFonts w:ascii="Arial" w:hAnsi="Arial" w:cs="Arial"/>
          <w:sz w:val="20"/>
        </w:rPr>
        <w:t>.</w:t>
      </w:r>
      <w:r w:rsidR="00BC088F" w:rsidRPr="00991095">
        <w:rPr>
          <w:rFonts w:ascii="Arial" w:hAnsi="Arial" w:cs="Arial"/>
          <w:sz w:val="20"/>
          <w:szCs w:val="20"/>
        </w:rPr>
        <w:t xml:space="preserve"> </w:t>
      </w:r>
    </w:p>
    <w:p w14:paraId="2C3DA31B" w14:textId="77777777" w:rsidR="004D5F2C" w:rsidRPr="00D01ABC" w:rsidRDefault="003955BE" w:rsidP="00F207E6">
      <w:pPr>
        <w:pStyle w:val="Odstavecseseznamem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</w:rPr>
      </w:pPr>
      <w:r w:rsidRPr="00D01ABC">
        <w:rPr>
          <w:rFonts w:ascii="Arial" w:hAnsi="Arial" w:cs="Arial"/>
          <w:sz w:val="20"/>
        </w:rPr>
        <w:t xml:space="preserve">pouze osobní náklady ve výši za 20 minut ošetření, celé materiálové náklady spojené s ošetřením pacienta a režie maximálně 120 Kč na pacienta v případě, že je služba držena zdravotnickým personálem (lékař, sestra), který </w:t>
      </w:r>
      <w:r w:rsidR="00D01ABC">
        <w:rPr>
          <w:rFonts w:ascii="Arial" w:hAnsi="Arial" w:cs="Arial"/>
          <w:sz w:val="20"/>
        </w:rPr>
        <w:t>případně</w:t>
      </w:r>
      <w:r w:rsidR="00FF1B01" w:rsidRPr="00D01ABC">
        <w:rPr>
          <w:rFonts w:ascii="Arial" w:hAnsi="Arial" w:cs="Arial"/>
          <w:sz w:val="20"/>
        </w:rPr>
        <w:t xml:space="preserve"> </w:t>
      </w:r>
      <w:r w:rsidRPr="00D01ABC">
        <w:rPr>
          <w:rFonts w:ascii="Arial" w:hAnsi="Arial" w:cs="Arial"/>
          <w:sz w:val="20"/>
        </w:rPr>
        <w:t>současně zabezpečuje službu ústavní pohotovostní služby nebo urgentního příjmu.</w:t>
      </w:r>
    </w:p>
    <w:p w14:paraId="53A71873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4C61E538" w14:textId="3209F81C" w:rsidR="00B21E2E" w:rsidRPr="00E90D67" w:rsidRDefault="00896CD8" w:rsidP="00E90D67">
      <w:pPr>
        <w:tabs>
          <w:tab w:val="left" w:pos="8928"/>
        </w:tabs>
        <w:spacing w:before="12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>4</w:t>
      </w:r>
      <w:r w:rsidR="00E90D67" w:rsidRPr="00E90D67">
        <w:rPr>
          <w:rFonts w:ascii="Arial" w:hAnsi="Arial" w:cs="Arial"/>
          <w:sz w:val="20"/>
          <w:szCs w:val="20"/>
        </w:rPr>
        <w:t>.3</w:t>
      </w:r>
      <w:r w:rsidR="00E90D67" w:rsidRPr="00E90D67">
        <w:rPr>
          <w:rFonts w:ascii="Arial" w:hAnsi="Arial" w:cs="Arial"/>
          <w:b/>
          <w:sz w:val="20"/>
          <w:szCs w:val="20"/>
        </w:rPr>
        <w:t xml:space="preserve"> 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E90D67">
        <w:rPr>
          <w:rFonts w:ascii="Arial" w:hAnsi="Arial" w:cs="Arial"/>
          <w:b/>
          <w:sz w:val="20"/>
          <w:szCs w:val="20"/>
        </w:rPr>
        <w:t>náklady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 </w:t>
      </w:r>
      <w:r w:rsidR="00B21E2E" w:rsidRPr="00E90D67">
        <w:rPr>
          <w:rFonts w:ascii="Arial" w:hAnsi="Arial" w:cs="Arial"/>
          <w:sz w:val="20"/>
          <w:szCs w:val="20"/>
        </w:rPr>
        <w:t>jsou</w:t>
      </w:r>
      <w:r w:rsidR="009533D6" w:rsidRPr="00E90D67">
        <w:rPr>
          <w:rFonts w:ascii="Arial" w:hAnsi="Arial" w:cs="Arial"/>
          <w:sz w:val="20"/>
          <w:szCs w:val="20"/>
        </w:rPr>
        <w:t xml:space="preserve"> zejména</w:t>
      </w:r>
      <w:r w:rsidR="00B21E2E" w:rsidRPr="00E90D67">
        <w:rPr>
          <w:rFonts w:ascii="Arial" w:hAnsi="Arial" w:cs="Arial"/>
          <w:sz w:val="20"/>
          <w:szCs w:val="20"/>
        </w:rPr>
        <w:t>:</w:t>
      </w:r>
      <w:r w:rsidR="00771486" w:rsidRPr="00E90D67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62A36F55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32F2EF7D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2CDA5F8F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5090BFE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5C1FABCE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460EED54" w14:textId="77777777" w:rsidR="00B21E2E" w:rsidRPr="00825279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45B39425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547271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65B42494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daň silniční, daň z nemovitých věcí, </w:t>
      </w:r>
      <w:r w:rsidR="00554905">
        <w:rPr>
          <w:rFonts w:ascii="Arial" w:hAnsi="Arial" w:cs="Arial"/>
          <w:sz w:val="20"/>
          <w:szCs w:val="20"/>
        </w:rPr>
        <w:t xml:space="preserve">daň </w:t>
      </w:r>
      <w:r w:rsidRPr="008A7F56">
        <w:rPr>
          <w:rFonts w:ascii="Arial" w:hAnsi="Arial" w:cs="Arial"/>
          <w:sz w:val="20"/>
          <w:szCs w:val="20"/>
        </w:rPr>
        <w:t>z nabytí nemovitých věcí,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4AEC1F93" w14:textId="77777777" w:rsidR="00B21E2E" w:rsidRPr="00267A80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5F843420" w14:textId="77777777" w:rsidR="00267A80" w:rsidRPr="00267A80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6DD094C7" w14:textId="77777777" w:rsidR="00267A80" w:rsidRPr="005169EF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</w:p>
    <w:p w14:paraId="75E8785F" w14:textId="77777777" w:rsidR="00EE7651" w:rsidRPr="005169EF" w:rsidRDefault="00EE7651" w:rsidP="005169EF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725ECBDF" w14:textId="2B1E261A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685FCF" w:rsidRPr="00433AB1">
        <w:rPr>
          <w:rFonts w:ascii="Arial" w:hAnsi="Arial" w:cs="Arial"/>
          <w:sz w:val="20"/>
        </w:rPr>
        <w:t>.</w:t>
      </w:r>
      <w:r w:rsidR="000E4EFB" w:rsidRPr="00433AB1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Přímé náklady musí být podloženy doklady prokazujícími využití vyrovnávací platby</w:t>
      </w:r>
      <w:r w:rsidR="00F92934">
        <w:rPr>
          <w:rFonts w:ascii="Arial" w:hAnsi="Arial" w:cs="Arial"/>
          <w:sz w:val="20"/>
        </w:rPr>
        <w:t xml:space="preserve">, </w:t>
      </w:r>
      <w:r w:rsidR="005169EF" w:rsidRPr="00F92934">
        <w:rPr>
          <w:rFonts w:ascii="Arial" w:hAnsi="Arial" w:cs="Arial"/>
          <w:sz w:val="20"/>
        </w:rPr>
        <w:t xml:space="preserve">které je příjemce povinen viditelně označit slovy „Dotace ZK LPS“ (označeny musí být již </w:t>
      </w:r>
      <w:r w:rsidR="005169EF" w:rsidRPr="000245B2">
        <w:rPr>
          <w:rFonts w:ascii="Arial" w:hAnsi="Arial" w:cs="Arial"/>
          <w:sz w:val="20"/>
        </w:rPr>
        <w:t>originály dokladů).</w:t>
      </w:r>
      <w:r w:rsidR="005169EF" w:rsidRPr="00F92934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Režijní náklady jsou vyúčtovány paušální sazbou a příjemce nemusí doklady týkající se režijních nákladů označovat.</w:t>
      </w:r>
      <w:r w:rsidR="008A4AFD" w:rsidRPr="00433AB1">
        <w:rPr>
          <w:rFonts w:ascii="Arial" w:hAnsi="Arial" w:cs="Arial"/>
          <w:sz w:val="20"/>
        </w:rPr>
        <w:t xml:space="preserve"> </w:t>
      </w:r>
      <w:r w:rsidRPr="00433AB1">
        <w:rPr>
          <w:rFonts w:ascii="Arial" w:hAnsi="Arial" w:cs="Arial"/>
          <w:sz w:val="20"/>
        </w:rPr>
        <w:t>Příjemce je povinen umožnit poskytovateli na základě jeho požadavku provedení kontroly všech prvotních účetních dokladů za účelem prověření předloženého vyúčtování</w:t>
      </w:r>
      <w:r w:rsidRPr="008A7F56">
        <w:rPr>
          <w:rFonts w:ascii="Arial" w:hAnsi="Arial" w:cs="Arial"/>
          <w:sz w:val="20"/>
        </w:rPr>
        <w:t xml:space="preserve">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39C0117D" w14:textId="77777777" w:rsidR="00B21E2E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</w:t>
      </w:r>
      <w:r w:rsidRPr="0094051C">
        <w:rPr>
          <w:rFonts w:ascii="Arial" w:hAnsi="Arial" w:cs="Arial"/>
          <w:sz w:val="20"/>
        </w:rPr>
        <w:lastRenderedPageBreak/>
        <w:t xml:space="preserve">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F73DF0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186BBC68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827AD02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25250DA7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1989971D" w14:textId="77777777" w:rsidR="00B21E2E" w:rsidRPr="0094051C" w:rsidRDefault="009C0A37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E76E609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4263D171" w14:textId="77777777" w:rsidR="009C395F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budou podílet na </w:t>
      </w:r>
      <w:r w:rsidR="006F4FEC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, je příjemce povinen postupovat v souladu se zákonem </w:t>
      </w:r>
      <w:r w:rsidRPr="0055299B">
        <w:rPr>
          <w:rFonts w:ascii="Arial" w:hAnsi="Arial" w:cs="Arial"/>
          <w:sz w:val="20"/>
        </w:rPr>
        <w:t xml:space="preserve">č. </w:t>
      </w:r>
      <w:r w:rsidR="0055299B" w:rsidRPr="0055299B">
        <w:rPr>
          <w:rFonts w:ascii="Arial" w:hAnsi="Arial" w:cs="Arial"/>
          <w:sz w:val="20"/>
        </w:rPr>
        <w:t>134/2016 Sb., o zadávání veřejných zakázek</w:t>
      </w:r>
      <w:r w:rsidRPr="0055299B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Sb., a u zakázky, která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 nepodléhá, poskytnout na výzvu poskytovatele relevantní</w:t>
      </w:r>
      <w:r w:rsidRPr="008A7F56">
        <w:rPr>
          <w:rFonts w:ascii="Arial" w:hAnsi="Arial" w:cs="Arial"/>
          <w:sz w:val="20"/>
        </w:rPr>
        <w:t xml:space="preserve"> informace o způsobu zadání zakázky a výběru nejvhodnější nabídky.</w:t>
      </w:r>
    </w:p>
    <w:p w14:paraId="0A66C4A7" w14:textId="6250AFA9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</w:t>
      </w:r>
      <w:r w:rsidR="005C3F3D">
        <w:rPr>
          <w:rFonts w:ascii="Arial" w:hAnsi="Arial" w:cs="Arial"/>
          <w:sz w:val="20"/>
        </w:rPr>
        <w:t>jení, sídla či adresy. Příjemce je povinen informovat poskytovatele o přeměně právnické osoby a předat mu projekt přeměny alespoň 30 dnů přede dnem, kdy má být přeměna schválena</w:t>
      </w:r>
      <w:r w:rsidR="00CE786C">
        <w:rPr>
          <w:rFonts w:ascii="Arial" w:hAnsi="Arial" w:cs="Arial"/>
          <w:sz w:val="20"/>
        </w:rPr>
        <w:t xml:space="preserve"> příslušným orgánem</w:t>
      </w:r>
      <w:r w:rsidRPr="008A7F56">
        <w:rPr>
          <w:rFonts w:ascii="Arial" w:hAnsi="Arial" w:cs="Arial"/>
          <w:sz w:val="20"/>
        </w:rPr>
        <w:t xml:space="preserve">. </w:t>
      </w:r>
    </w:p>
    <w:p w14:paraId="23930406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5A0E2D59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6CEEA0FF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19A34589" w14:textId="77777777" w:rsidR="00B21E2E" w:rsidRPr="00B45B73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27AF45A7" w14:textId="71DBD312" w:rsidR="00171F2F" w:rsidRPr="00E01480" w:rsidRDefault="00B21E2E" w:rsidP="009623DE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</w:t>
      </w:r>
      <w:r w:rsidR="00BB4C76">
        <w:rPr>
          <w:rFonts w:ascii="Arial" w:hAnsi="Arial" w:cs="Arial"/>
          <w:sz w:val="20"/>
          <w:szCs w:val="20"/>
        </w:rPr>
        <w:t xml:space="preserve"> Kč</w:t>
      </w:r>
      <w:r w:rsidR="001575FE">
        <w:rPr>
          <w:rFonts w:ascii="Arial" w:hAnsi="Arial" w:cs="Arial"/>
          <w:sz w:val="20"/>
          <w:szCs w:val="20"/>
        </w:rPr>
        <w:t xml:space="preserve">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9DC5EFD" w14:textId="15B9955A" w:rsidR="00F207E6" w:rsidRPr="003955BE" w:rsidRDefault="00F207E6" w:rsidP="009623DE">
      <w:p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</w:p>
    <w:p w14:paraId="5634DEA9" w14:textId="4563452B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454ECF90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7B7D9CCD" w14:textId="2D7E5AB7" w:rsidR="00D6159B" w:rsidRDefault="00D6159B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1CF56E58" w14:textId="4B69D2DB" w:rsidR="004D5F2C" w:rsidRPr="00F207E6" w:rsidRDefault="005169EF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433AB1"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5DAAC522" w14:textId="14034FEF" w:rsidR="003F6530" w:rsidRPr="00433AB1" w:rsidRDefault="003F6530" w:rsidP="00E96275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7B59A189" w14:textId="0D2AD7CB" w:rsidR="00D64F05" w:rsidRPr="008A7F56" w:rsidRDefault="00AB37C6" w:rsidP="001B6A39">
      <w:pPr>
        <w:pStyle w:val="Styl1"/>
      </w:pPr>
      <w:r>
        <w:t>VI</w:t>
      </w:r>
      <w:r w:rsidR="00D64F05" w:rsidRPr="008A7F56">
        <w:t>.</w:t>
      </w:r>
    </w:p>
    <w:p w14:paraId="3896EC19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10EC4125" w14:textId="43ED5025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528BD58C" w14:textId="644BA178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598C4309" w14:textId="77777777" w:rsidR="009933AC" w:rsidRPr="008A7F56" w:rsidRDefault="009933AC" w:rsidP="00EA4EBD">
      <w:pPr>
        <w:pStyle w:val="Odstavecseseznamem"/>
        <w:widowControl w:val="0"/>
        <w:numPr>
          <w:ilvl w:val="1"/>
          <w:numId w:val="25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lastRenderedPageBreak/>
        <w:t xml:space="preserve">Výpovědním důvodem je porušení povinností příjemcem stanovených touto smlouvou nebo obecně závaznými právními předpisy, kterého se příjemce dopustí zejména pokud: </w:t>
      </w:r>
    </w:p>
    <w:p w14:paraId="74F48EAD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65127D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1176E44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E4189D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91FCA6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73A40E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77DEA26B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309E5C6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>
        <w:rPr>
          <w:rFonts w:ascii="Arial" w:hAnsi="Arial" w:cs="Arial"/>
          <w:sz w:val="20"/>
          <w:szCs w:val="20"/>
        </w:rPr>
        <w:t>,</w:t>
      </w:r>
    </w:p>
    <w:p w14:paraId="1DC09CFF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0153A1BB" w14:textId="77777777" w:rsidR="009933AC" w:rsidRPr="00CD283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0070342A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>
        <w:rPr>
          <w:rFonts w:ascii="Arial" w:hAnsi="Arial" w:cs="Arial"/>
          <w:b w:val="0"/>
          <w:sz w:val="20"/>
        </w:rPr>
        <w:t>vy</w:t>
      </w:r>
      <w:r w:rsidRPr="008A7F56">
        <w:rPr>
          <w:rFonts w:ascii="Arial" w:hAnsi="Arial" w:cs="Arial"/>
          <w:b w:val="0"/>
          <w:sz w:val="20"/>
        </w:rPr>
        <w:t xml:space="preserve">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 výše uvedených skutečností.</w:t>
      </w:r>
    </w:p>
    <w:p w14:paraId="6B8DEFB2" w14:textId="77777777" w:rsidR="00E4189D" w:rsidRPr="008A7F56" w:rsidRDefault="00E4189D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>
        <w:rPr>
          <w:rFonts w:ascii="Arial" w:hAnsi="Arial" w:cs="Arial"/>
          <w:b w:val="0"/>
          <w:sz w:val="20"/>
        </w:rPr>
        <w:t xml:space="preserve">z 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 </w:t>
      </w:r>
    </w:p>
    <w:p w14:paraId="3F316D18" w14:textId="77777777" w:rsidR="009933AC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>
        <w:rPr>
          <w:rFonts w:ascii="Arial" w:hAnsi="Arial" w:cs="Arial"/>
          <w:b w:val="0"/>
          <w:sz w:val="20"/>
        </w:rPr>
        <w:t xml:space="preserve">či ukončení smlouvy dohodou </w:t>
      </w:r>
      <w:r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>
        <w:rPr>
          <w:rFonts w:ascii="Arial" w:hAnsi="Arial" w:cs="Arial"/>
          <w:b w:val="0"/>
          <w:sz w:val="20"/>
        </w:rPr>
        <w:t>ke dni ukončení</w:t>
      </w:r>
      <w:r w:rsidRPr="008A7F5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a </w:t>
      </w:r>
      <w:r w:rsidRPr="00E41799">
        <w:rPr>
          <w:rFonts w:ascii="Arial" w:hAnsi="Arial" w:cs="Arial"/>
          <w:b w:val="0"/>
          <w:sz w:val="20"/>
        </w:rPr>
        <w:t>vyúčtování a vrácení</w:t>
      </w:r>
      <w:r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Pr="00E41799">
        <w:rPr>
          <w:rFonts w:ascii="Arial" w:hAnsi="Arial" w:cs="Arial"/>
          <w:b w:val="0"/>
          <w:sz w:val="20"/>
        </w:rPr>
        <w:t>nadm</w:t>
      </w:r>
      <w:r w:rsidR="00CA47BD">
        <w:rPr>
          <w:rFonts w:ascii="Arial" w:hAnsi="Arial" w:cs="Arial"/>
          <w:b w:val="0"/>
          <w:sz w:val="20"/>
        </w:rPr>
        <w:t>ěrné platby podle čl. I</w:t>
      </w:r>
      <w:r w:rsidR="00EC3E30">
        <w:rPr>
          <w:rFonts w:ascii="Arial" w:hAnsi="Arial" w:cs="Arial"/>
          <w:b w:val="0"/>
          <w:sz w:val="20"/>
        </w:rPr>
        <w:t>II</w:t>
      </w:r>
      <w:r w:rsidR="00CA47BD">
        <w:rPr>
          <w:rFonts w:ascii="Arial" w:hAnsi="Arial" w:cs="Arial"/>
          <w:b w:val="0"/>
          <w:sz w:val="20"/>
        </w:rPr>
        <w:t xml:space="preserve"> odst. 3</w:t>
      </w:r>
      <w:r w:rsidRPr="00E41799"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663312C0" w14:textId="77777777" w:rsidR="009933AC" w:rsidRPr="008A7F56" w:rsidRDefault="009933AC" w:rsidP="009623DE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50633235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0889E8A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>
        <w:rPr>
          <w:rFonts w:ascii="Arial" w:hAnsi="Arial" w:cs="Arial"/>
          <w:b w:val="0"/>
          <w:sz w:val="20"/>
        </w:rPr>
        <w:t xml:space="preserve">Výpovědní doba u výpovědního důvodu odst. 6.3 písm. </w:t>
      </w:r>
      <w:r w:rsidR="00E4189D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nastávají i tehdy, pokud příjemce svým jednáním nebo opomenutím doručení zmařil. </w:t>
      </w:r>
    </w:p>
    <w:p w14:paraId="2DAF40DC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37580ADE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47A5C36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D46680A" w14:textId="77777777" w:rsidR="004D5F2C" w:rsidRPr="00822968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511219C1" w14:textId="77777777" w:rsidR="004D5F2C" w:rsidRDefault="004D5F2C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3E72DDF3" w14:textId="77777777" w:rsidR="00160765" w:rsidRPr="008A7F56" w:rsidRDefault="00160765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57B98F23" w14:textId="465F7B8C" w:rsidR="00D64F05" w:rsidRPr="008A7F56" w:rsidRDefault="00EA4EBD" w:rsidP="001B6A39">
      <w:pPr>
        <w:pStyle w:val="Styl1"/>
      </w:pPr>
      <w:r>
        <w:t>VI</w:t>
      </w:r>
      <w:r w:rsidR="00DD7CEE">
        <w:t>I</w:t>
      </w:r>
      <w:r w:rsidR="006155D9" w:rsidRPr="008A7F56">
        <w:t>.</w:t>
      </w:r>
    </w:p>
    <w:p w14:paraId="04B52615" w14:textId="77777777" w:rsidR="00F37BBF" w:rsidRPr="003955BE" w:rsidRDefault="006155D9" w:rsidP="003955BE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3482AA7A" w14:textId="3A584C5C" w:rsidR="00F37BBF" w:rsidRPr="004A5E61" w:rsidRDefault="00F37BBF" w:rsidP="00EA4EBD">
      <w:pPr>
        <w:pStyle w:val="Styl2"/>
        <w:numPr>
          <w:ilvl w:val="1"/>
          <w:numId w:val="26"/>
        </w:numPr>
      </w:pPr>
      <w:r w:rsidRPr="004A5E61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13D2E2AA" w14:textId="04172C20" w:rsidR="006155D9" w:rsidRPr="004A5E61" w:rsidRDefault="006155D9" w:rsidP="001E0BC4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4A5E61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Zlínského kraje, odbor </w:t>
      </w:r>
      <w:r w:rsidR="008803E2" w:rsidRPr="004A5E61">
        <w:rPr>
          <w:rFonts w:ascii="Arial" w:hAnsi="Arial" w:cs="Arial"/>
          <w:b w:val="0"/>
          <w:sz w:val="20"/>
        </w:rPr>
        <w:t>zdravotnictví,</w:t>
      </w:r>
      <w:r w:rsidR="00926465" w:rsidRPr="004A5E61">
        <w:rPr>
          <w:rFonts w:ascii="Arial" w:hAnsi="Arial" w:cs="Arial"/>
          <w:b w:val="0"/>
          <w:sz w:val="20"/>
        </w:rPr>
        <w:t xml:space="preserve"> </w:t>
      </w:r>
      <w:proofErr w:type="spellStart"/>
      <w:r w:rsidR="00213D02">
        <w:rPr>
          <w:rFonts w:ascii="Arial" w:hAnsi="Arial" w:cs="Arial"/>
          <w:b w:val="0"/>
          <w:sz w:val="20"/>
        </w:rPr>
        <w:t>xxxxxxxxxxxxxxx</w:t>
      </w:r>
      <w:proofErr w:type="spellEnd"/>
      <w:r w:rsidR="00B4484F" w:rsidRPr="00166270">
        <w:rPr>
          <w:rFonts w:ascii="Arial" w:hAnsi="Arial" w:cs="Arial"/>
          <w:b w:val="0"/>
          <w:sz w:val="20"/>
        </w:rPr>
        <w:t xml:space="preserve">, </w:t>
      </w:r>
      <w:r w:rsidR="007168DB">
        <w:rPr>
          <w:rFonts w:ascii="Arial" w:hAnsi="Arial" w:cs="Arial"/>
          <w:b w:val="0"/>
          <w:sz w:val="20"/>
        </w:rPr>
        <w:t xml:space="preserve">tel.: </w:t>
      </w:r>
      <w:proofErr w:type="spellStart"/>
      <w:r w:rsidR="00213D02">
        <w:rPr>
          <w:rFonts w:ascii="Arial" w:hAnsi="Arial" w:cs="Arial"/>
          <w:b w:val="0"/>
          <w:sz w:val="20"/>
        </w:rPr>
        <w:t>xxxxxxxxxx</w:t>
      </w:r>
      <w:proofErr w:type="spellEnd"/>
      <w:r w:rsidR="007168DB">
        <w:rPr>
          <w:rFonts w:ascii="Arial" w:hAnsi="Arial" w:cs="Arial"/>
          <w:b w:val="0"/>
          <w:sz w:val="20"/>
        </w:rPr>
        <w:t xml:space="preserve">, </w:t>
      </w:r>
      <w:proofErr w:type="spellStart"/>
      <w:r w:rsidR="007168DB">
        <w:rPr>
          <w:rFonts w:ascii="Arial" w:hAnsi="Arial" w:cs="Arial"/>
          <w:b w:val="0"/>
          <w:sz w:val="20"/>
        </w:rPr>
        <w:t>e-mail:</w:t>
      </w:r>
      <w:r w:rsidR="00213D02">
        <w:rPr>
          <w:rFonts w:ascii="Arial" w:hAnsi="Arial" w:cs="Arial"/>
          <w:b w:val="0"/>
          <w:sz w:val="20"/>
        </w:rPr>
        <w:t>xxxxxxxxxxxx</w:t>
      </w:r>
      <w:proofErr w:type="spellEnd"/>
      <w:r w:rsidR="008803E2" w:rsidRPr="004A5E61">
        <w:rPr>
          <w:rFonts w:ascii="Arial" w:hAnsi="Arial" w:cs="Arial"/>
          <w:b w:val="0"/>
          <w:sz w:val="20"/>
        </w:rPr>
        <w:t>.</w:t>
      </w:r>
      <w:r w:rsidR="00CF3C2A" w:rsidRPr="004A5E61">
        <w:rPr>
          <w:rFonts w:ascii="Arial" w:hAnsi="Arial" w:cs="Arial"/>
          <w:b w:val="0"/>
          <w:sz w:val="20"/>
        </w:rPr>
        <w:t xml:space="preserve"> </w:t>
      </w:r>
      <w:r w:rsidRPr="004A5E61">
        <w:rPr>
          <w:rFonts w:ascii="Arial" w:hAnsi="Arial" w:cs="Arial"/>
          <w:b w:val="0"/>
          <w:sz w:val="20"/>
        </w:rPr>
        <w:t xml:space="preserve">Jako kontaktní místo </w:t>
      </w:r>
      <w:r w:rsidRPr="004A5E61">
        <w:rPr>
          <w:rFonts w:ascii="Arial" w:hAnsi="Arial" w:cs="Arial"/>
          <w:b w:val="0"/>
          <w:sz w:val="20"/>
        </w:rPr>
        <w:lastRenderedPageBreak/>
        <w:t xml:space="preserve">příjemce se pro účely této smlouvy stanovuje: </w:t>
      </w:r>
      <w:r w:rsidR="001E0BC4" w:rsidRPr="001E0BC4">
        <w:rPr>
          <w:rFonts w:ascii="Arial" w:hAnsi="Arial" w:cs="Arial"/>
          <w:b w:val="0"/>
          <w:sz w:val="20"/>
        </w:rPr>
        <w:t xml:space="preserve">Vsetínská nemocnice a.s., </w:t>
      </w:r>
      <w:proofErr w:type="spellStart"/>
      <w:r w:rsidR="00213D02">
        <w:rPr>
          <w:rFonts w:ascii="Arial" w:hAnsi="Arial" w:cs="Arial"/>
          <w:b w:val="0"/>
          <w:sz w:val="20"/>
        </w:rPr>
        <w:t>xxxxxxxxxxxxx</w:t>
      </w:r>
      <w:proofErr w:type="spellEnd"/>
      <w:r w:rsidR="001E0BC4" w:rsidRPr="001E0BC4">
        <w:rPr>
          <w:rFonts w:ascii="Arial" w:hAnsi="Arial" w:cs="Arial"/>
          <w:b w:val="0"/>
          <w:sz w:val="20"/>
        </w:rPr>
        <w:t xml:space="preserve">, hlavní účetní, tel </w:t>
      </w:r>
      <w:proofErr w:type="spellStart"/>
      <w:r w:rsidR="00213D02">
        <w:rPr>
          <w:rFonts w:ascii="Arial" w:hAnsi="Arial" w:cs="Arial"/>
          <w:b w:val="0"/>
          <w:sz w:val="20"/>
        </w:rPr>
        <w:t>xxxxxxxxxxxxx</w:t>
      </w:r>
      <w:proofErr w:type="spellEnd"/>
      <w:r w:rsidR="001E0BC4" w:rsidRPr="001E0BC4">
        <w:rPr>
          <w:rFonts w:ascii="Arial" w:hAnsi="Arial" w:cs="Arial"/>
          <w:b w:val="0"/>
          <w:sz w:val="20"/>
        </w:rPr>
        <w:t xml:space="preserve">, e-mail: </w:t>
      </w:r>
      <w:proofErr w:type="spellStart"/>
      <w:r w:rsidR="00213D02">
        <w:rPr>
          <w:rFonts w:ascii="Arial" w:hAnsi="Arial" w:cs="Arial"/>
          <w:b w:val="0"/>
          <w:sz w:val="20"/>
        </w:rPr>
        <w:t>xxxxxxxxxxxx</w:t>
      </w:r>
      <w:proofErr w:type="spellEnd"/>
      <w:r w:rsidR="00D37E91" w:rsidRPr="004A5E61">
        <w:rPr>
          <w:rFonts w:ascii="Arial" w:hAnsi="Arial" w:cs="Arial"/>
          <w:b w:val="0"/>
          <w:i/>
          <w:color w:val="7030A0"/>
          <w:sz w:val="16"/>
          <w:szCs w:val="16"/>
        </w:rPr>
        <w:t>.</w:t>
      </w:r>
    </w:p>
    <w:p w14:paraId="1C4E4D28" w14:textId="77777777" w:rsidR="006155D9" w:rsidRPr="004A5E61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4A5E61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2F2B042" w14:textId="77777777" w:rsidR="006155D9" w:rsidRPr="008A7F56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33607459" w14:textId="77777777" w:rsidR="005E4367" w:rsidRDefault="005E436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ve čtyřech </w:t>
      </w:r>
      <w:r w:rsidR="006155D9" w:rsidRPr="008A7F56">
        <w:rPr>
          <w:rFonts w:ascii="Arial" w:hAnsi="Arial" w:cs="Arial"/>
          <w:b w:val="0"/>
          <w:snapToGrid w:val="0"/>
          <w:sz w:val="20"/>
        </w:rPr>
        <w:t>stejnopisech, z nic</w:t>
      </w:r>
      <w:r>
        <w:rPr>
          <w:rFonts w:ascii="Arial" w:hAnsi="Arial" w:cs="Arial"/>
          <w:b w:val="0"/>
          <w:snapToGrid w:val="0"/>
          <w:sz w:val="20"/>
        </w:rPr>
        <w:t xml:space="preserve">hž každý má platnost originálu.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z w:val="20"/>
        </w:rPr>
        <w:t xml:space="preserve"> 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165C3FCC" w14:textId="77777777" w:rsidR="006155D9" w:rsidRPr="005E4367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69627D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C0827D5" w14:textId="77777777" w:rsidR="00E81E07" w:rsidRDefault="0004554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0FED1576" w14:textId="77777777" w:rsidR="008D3A00" w:rsidRPr="000A5FE0" w:rsidRDefault="008D3A00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v případě, </w:t>
      </w:r>
      <w:r w:rsidR="00DA42CA">
        <w:rPr>
          <w:rFonts w:ascii="Arial" w:hAnsi="Arial" w:cs="Arial"/>
          <w:b w:val="0"/>
          <w:snapToGrid w:val="0"/>
          <w:color w:val="000000" w:themeColor="text1"/>
          <w:sz w:val="20"/>
        </w:rPr>
        <w:t>že nabude účinnosti novela zákona č. 372/2011 Sb., o zdravotnických službách, ve znění pozdějších předpisů, jejíž součástí bude i změna organizace a financování LPS, zahájí spolu jednání a uzavřou k této smlouvě dodatek, ve kterém budou změny zohledněny.</w:t>
      </w: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 </w:t>
      </w:r>
    </w:p>
    <w:p w14:paraId="155D05BE" w14:textId="77777777" w:rsidR="00562579" w:rsidRDefault="0056257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2CB21481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46C96178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36AD12CF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 Rozpočet</w:t>
      </w:r>
    </w:p>
    <w:p w14:paraId="28B75D5A" w14:textId="77777777" w:rsidR="006155D9" w:rsidRPr="008A7F56" w:rsidRDefault="006155D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1D850A7B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13EFE0C9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10C6C5F0" w14:textId="69EBFF9C" w:rsidR="00E01480" w:rsidRPr="003051AF" w:rsidRDefault="006155D9" w:rsidP="003051A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="003051AF">
        <w:rPr>
          <w:rFonts w:ascii="Arial" w:hAnsi="Arial" w:cs="Arial"/>
          <w:sz w:val="20"/>
          <w:szCs w:val="20"/>
        </w:rPr>
        <w:t>:</w:t>
      </w:r>
      <w:r w:rsidR="00842CD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42CDF">
        <w:rPr>
          <w:rFonts w:ascii="Arial" w:hAnsi="Arial" w:cs="Arial"/>
          <w:sz w:val="20"/>
          <w:szCs w:val="20"/>
        </w:rPr>
        <w:t>13.12.2021</w:t>
      </w:r>
      <w:proofErr w:type="gramEnd"/>
      <w:r w:rsidR="00842CDF">
        <w:rPr>
          <w:rFonts w:ascii="Arial" w:hAnsi="Arial" w:cs="Arial"/>
          <w:sz w:val="20"/>
          <w:szCs w:val="20"/>
        </w:rPr>
        <w:t xml:space="preserve">, </w:t>
      </w:r>
      <w:r w:rsidR="00842CDF" w:rsidRPr="009209D7">
        <w:rPr>
          <w:rFonts w:ascii="Arial" w:hAnsi="Arial" w:cs="Arial"/>
          <w:bCs/>
          <w:sz w:val="20"/>
          <w:szCs w:val="20"/>
          <w:lang w:val="en-US"/>
        </w:rPr>
        <w:t>0244/Z08/21</w:t>
      </w:r>
    </w:p>
    <w:p w14:paraId="015B9160" w14:textId="3CE0DBBA" w:rsidR="00765316" w:rsidRDefault="00765316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34A43200" w14:textId="61973866" w:rsidR="006155D9" w:rsidRPr="008A7F56" w:rsidRDefault="00E01480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 xml:space="preserve">Ve Zlíně </w:t>
      </w:r>
      <w:proofErr w:type="gramStart"/>
      <w:r>
        <w:rPr>
          <w:sz w:val="20"/>
          <w:szCs w:val="20"/>
        </w:rPr>
        <w:t>dn</w:t>
      </w:r>
      <w:r w:rsidR="006155D9" w:rsidRPr="008A7F56">
        <w:rPr>
          <w:sz w:val="20"/>
          <w:szCs w:val="20"/>
        </w:rPr>
        <w:t xml:space="preserve">e .............................          </w:t>
      </w:r>
      <w:r w:rsidR="0060517A" w:rsidRPr="008A7F56">
        <w:rPr>
          <w:sz w:val="20"/>
          <w:szCs w:val="20"/>
        </w:rPr>
        <w:t xml:space="preserve"> </w:t>
      </w:r>
      <w:r w:rsidR="006155D9"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E95790">
        <w:rPr>
          <w:sz w:val="20"/>
          <w:szCs w:val="20"/>
        </w:rPr>
        <w:t>Ve</w:t>
      </w:r>
      <w:proofErr w:type="gramEnd"/>
      <w:r w:rsidR="00E95790">
        <w:rPr>
          <w:sz w:val="20"/>
          <w:szCs w:val="20"/>
        </w:rPr>
        <w:t xml:space="preserve"> Vsetíně</w:t>
      </w:r>
      <w:r w:rsidR="006155D9" w:rsidRPr="008A7F56">
        <w:rPr>
          <w:sz w:val="20"/>
          <w:szCs w:val="20"/>
        </w:rPr>
        <w:t xml:space="preserve"> dne ..........................</w:t>
      </w:r>
    </w:p>
    <w:p w14:paraId="1A1EEB1E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F2E8B75" w14:textId="77777777" w:rsidR="00E01480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27A8CBC4" w14:textId="77777777" w:rsidR="006155D9" w:rsidRDefault="006155D9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</w:t>
      </w:r>
      <w:proofErr w:type="gramStart"/>
      <w:r w:rsidRPr="008A7F56">
        <w:rPr>
          <w:sz w:val="20"/>
          <w:szCs w:val="20"/>
        </w:rPr>
        <w:t xml:space="preserve">poskytovatele                                         </w:t>
      </w:r>
      <w:r w:rsidR="00160765"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</w:t>
      </w:r>
      <w:proofErr w:type="gramEnd"/>
      <w:r w:rsidRPr="008A7F56">
        <w:rPr>
          <w:sz w:val="20"/>
          <w:szCs w:val="20"/>
        </w:rPr>
        <w:t xml:space="preserve"> příjemce</w:t>
      </w:r>
    </w:p>
    <w:p w14:paraId="119DE3E4" w14:textId="77777777" w:rsidR="00E01480" w:rsidRPr="008A7F56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713C5274" w14:textId="77777777" w:rsidR="00482B9D" w:rsidRPr="008A7F56" w:rsidRDefault="00482B9D" w:rsidP="004A5E61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323427EC" w14:textId="77777777" w:rsidR="00482B9D" w:rsidRPr="008A7F56" w:rsidRDefault="00482B9D" w:rsidP="00482B9D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15EC6546" w14:textId="77777777" w:rsidR="00482B9D" w:rsidRPr="008A7F56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28F5EE6C" w14:textId="018572D9" w:rsidR="00482B9D" w:rsidRPr="0094051C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A3E54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proofErr w:type="spellStart"/>
      <w:r w:rsidR="00213D02">
        <w:rPr>
          <w:rFonts w:ascii="Arial" w:hAnsi="Arial" w:cs="Arial"/>
          <w:sz w:val="20"/>
        </w:rPr>
        <w:t>xxxxxxxxxxxxxx</w:t>
      </w:r>
      <w:proofErr w:type="spellEnd"/>
    </w:p>
    <w:p w14:paraId="7DC85D5A" w14:textId="4DECA37C" w:rsidR="00482B9D" w:rsidRDefault="00482B9D" w:rsidP="00482B9D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proofErr w:type="spellStart"/>
      <w:r w:rsidR="00213D02">
        <w:rPr>
          <w:rFonts w:ascii="Arial" w:hAnsi="Arial" w:cs="Arial"/>
          <w:sz w:val="20"/>
        </w:rPr>
        <w:t>xxxxxxxxxxxxxx</w:t>
      </w:r>
      <w:proofErr w:type="spellEnd"/>
    </w:p>
    <w:p w14:paraId="0AB247C6" w14:textId="77777777" w:rsidR="00E01480" w:rsidRDefault="00E01480" w:rsidP="00482B9D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706CF6B5" w14:textId="17FC13F1" w:rsidR="00E95790" w:rsidRDefault="00E95790" w:rsidP="00E95790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 xml:space="preserve">   </w:t>
      </w:r>
    </w:p>
    <w:p w14:paraId="7B79B16F" w14:textId="15A62E91" w:rsidR="005D189D" w:rsidRPr="004F157D" w:rsidRDefault="00C82152" w:rsidP="00E95790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b/>
          <w:sz w:val="20"/>
        </w:rPr>
      </w:pPr>
      <w:r w:rsidRPr="00E95790">
        <w:rPr>
          <w:rFonts w:ascii="Arial" w:hAnsi="Arial" w:cs="Arial"/>
          <w:sz w:val="20"/>
          <w:szCs w:val="20"/>
        </w:rPr>
        <w:br w:type="page"/>
      </w:r>
      <w:r w:rsidR="005D189D" w:rsidRPr="004F157D">
        <w:rPr>
          <w:rFonts w:ascii="Arial" w:hAnsi="Arial" w:cs="Arial"/>
          <w:b/>
          <w:sz w:val="20"/>
        </w:rPr>
        <w:lastRenderedPageBreak/>
        <w:t>Příloha č. 1</w:t>
      </w:r>
    </w:p>
    <w:p w14:paraId="0698EF61" w14:textId="77777777" w:rsidR="005D189D" w:rsidRPr="004F157D" w:rsidRDefault="005D189D" w:rsidP="005D189D"/>
    <w:p w14:paraId="3424200D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68EE54F5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41E3BB6C" w14:textId="77777777" w:rsidR="00E95790" w:rsidRPr="008A7F56" w:rsidRDefault="00E95790" w:rsidP="00E9579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Vsetínská nemocnice a.s.</w:t>
      </w:r>
    </w:p>
    <w:p w14:paraId="589A015D" w14:textId="77777777" w:rsidR="00E95790" w:rsidRPr="008A7F56" w:rsidRDefault="00E95790" w:rsidP="00E95790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5335CD">
        <w:rPr>
          <w:rFonts w:ascii="Arial" w:hAnsi="Arial" w:cs="Arial"/>
          <w:sz w:val="20"/>
          <w:szCs w:val="20"/>
        </w:rPr>
        <w:t>Vsetín, Nemocniční 955, PSČ 755 01</w:t>
      </w:r>
    </w:p>
    <w:p w14:paraId="2733328A" w14:textId="77777777" w:rsidR="00E95790" w:rsidRPr="005B0847" w:rsidRDefault="00E95790" w:rsidP="00E95790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1E0D54">
        <w:rPr>
          <w:rFonts w:ascii="Arial" w:hAnsi="Arial" w:cs="Arial"/>
          <w:sz w:val="20"/>
          <w:szCs w:val="20"/>
        </w:rPr>
        <w:t>26871068</w:t>
      </w:r>
    </w:p>
    <w:p w14:paraId="6ABFDF06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5DDBE2C9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9831A7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04B5BE72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4B57C8AC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26D8B526" w14:textId="77777777" w:rsidTr="008E4EE9">
        <w:tc>
          <w:tcPr>
            <w:tcW w:w="988" w:type="dxa"/>
          </w:tcPr>
          <w:p w14:paraId="01BA3D3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60CBFCF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CB4653B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7F9C3636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476F51A2" w14:textId="77777777" w:rsidTr="008E4EE9">
        <w:tc>
          <w:tcPr>
            <w:tcW w:w="988" w:type="dxa"/>
          </w:tcPr>
          <w:p w14:paraId="62AA2C46" w14:textId="77777777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5715F7C" w14:textId="77777777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5968DAA8" w14:textId="77777777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6994B3B" w14:textId="77777777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61E7D4FF" w14:textId="77777777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E32E2E" w14:textId="6F963836" w:rsidR="008E4EE9" w:rsidRPr="008E4EE9" w:rsidRDefault="00D81740" w:rsidP="00217E36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31.12.2022</w:t>
            </w:r>
            <w:proofErr w:type="gramEnd"/>
          </w:p>
        </w:tc>
      </w:tr>
      <w:tr w:rsidR="008E4EE9" w14:paraId="13D29D37" w14:textId="77777777" w:rsidTr="008E4EE9">
        <w:tc>
          <w:tcPr>
            <w:tcW w:w="988" w:type="dxa"/>
          </w:tcPr>
          <w:p w14:paraId="149B932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696788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5ABDD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F26D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E611E9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4249E3B2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27B10B84" w14:textId="77777777" w:rsidR="005E4367" w:rsidRDefault="00074777" w:rsidP="005D189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4E13975A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</w:pPr>
    </w:p>
    <w:p w14:paraId="60A22DB6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  <w:sectPr w:rsidR="00117D87" w:rsidSect="00446E8C">
          <w:footerReference w:type="default" r:id="rId8"/>
          <w:headerReference w:type="first" r:id="rId9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48C08D09" w14:textId="6B53262D" w:rsidR="00074777" w:rsidRDefault="00AB2B1F" w:rsidP="005D189D">
      <w:pPr>
        <w:rPr>
          <w:rFonts w:ascii="Arial" w:hAnsi="Arial" w:cs="Arial"/>
          <w:i/>
          <w:sz w:val="20"/>
          <w:szCs w:val="20"/>
        </w:rPr>
      </w:pPr>
      <w:r w:rsidRPr="00AB2B1F">
        <w:rPr>
          <w:noProof/>
        </w:rPr>
        <w:lastRenderedPageBreak/>
        <w:drawing>
          <wp:inline distT="0" distB="0" distL="0" distR="0" wp14:anchorId="54AC09BA" wp14:editId="4A79084C">
            <wp:extent cx="8891270" cy="4771084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7E05" w14:textId="77777777" w:rsidR="00074777" w:rsidRDefault="00074777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C240F0" w14:textId="77777777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4241F6BA" w14:textId="1F11D2C0" w:rsidR="00074777" w:rsidRDefault="00725918" w:rsidP="00074777">
      <w:pPr>
        <w:rPr>
          <w:rFonts w:ascii="Arial" w:hAnsi="Arial" w:cs="Arial"/>
          <w:b/>
          <w:sz w:val="20"/>
          <w:szCs w:val="20"/>
        </w:rPr>
      </w:pPr>
      <w:r w:rsidRPr="00725918">
        <w:lastRenderedPageBreak/>
        <w:t xml:space="preserve"> </w:t>
      </w:r>
      <w:r w:rsidR="00FA5424" w:rsidRPr="00FA5424">
        <w:rPr>
          <w:noProof/>
        </w:rPr>
        <w:drawing>
          <wp:inline distT="0" distB="0" distL="0" distR="0" wp14:anchorId="06BC5BE7" wp14:editId="39AD905B">
            <wp:extent cx="9446260" cy="4940167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345" cy="49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189B" w14:textId="705BE37A" w:rsidR="00074777" w:rsidRDefault="00612DB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2DB4">
        <w:rPr>
          <w:noProof/>
        </w:rPr>
        <w:lastRenderedPageBreak/>
        <w:drawing>
          <wp:inline distT="0" distB="0" distL="0" distR="0" wp14:anchorId="456860BE" wp14:editId="2E02094E">
            <wp:extent cx="8891270" cy="4639768"/>
            <wp:effectExtent l="0" t="0" r="508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777">
        <w:rPr>
          <w:rFonts w:ascii="Arial" w:hAnsi="Arial" w:cs="Arial"/>
          <w:b/>
          <w:sz w:val="20"/>
          <w:szCs w:val="20"/>
        </w:rPr>
        <w:br w:type="page"/>
      </w:r>
    </w:p>
    <w:p w14:paraId="1C4CD2E5" w14:textId="77777777" w:rsidR="00612DB4" w:rsidRDefault="00725918" w:rsidP="00074777">
      <w:r w:rsidRPr="00725918">
        <w:lastRenderedPageBreak/>
        <w:t xml:space="preserve"> </w:t>
      </w:r>
    </w:p>
    <w:p w14:paraId="46F3E6BF" w14:textId="5E9BDBD1" w:rsidR="00CA4BB0" w:rsidRDefault="00FA5424" w:rsidP="00074777">
      <w:pPr>
        <w:rPr>
          <w:rFonts w:ascii="Arial" w:hAnsi="Arial" w:cs="Arial"/>
          <w:b/>
          <w:sz w:val="20"/>
          <w:szCs w:val="20"/>
        </w:rPr>
      </w:pPr>
      <w:r w:rsidRPr="00FA5424">
        <w:rPr>
          <w:noProof/>
        </w:rPr>
        <w:drawing>
          <wp:inline distT="0" distB="0" distL="0" distR="0" wp14:anchorId="5F51456E" wp14:editId="15B21370">
            <wp:extent cx="9321165" cy="4889009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94" cy="489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AA019" w14:textId="6757AE56" w:rsidR="007D3342" w:rsidRDefault="007D3342" w:rsidP="00AC017D">
      <w:pPr>
        <w:rPr>
          <w:rFonts w:ascii="Arial" w:hAnsi="Arial" w:cs="Arial"/>
          <w:b/>
          <w:sz w:val="20"/>
          <w:szCs w:val="20"/>
        </w:rPr>
        <w:sectPr w:rsidR="007D3342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71E069B6" w14:textId="77777777" w:rsidR="003C4E41" w:rsidRDefault="00573315" w:rsidP="000A5F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</w:rPr>
        <w:t>č.3 – Rozpočet</w:t>
      </w:r>
      <w:proofErr w:type="gramEnd"/>
    </w:p>
    <w:p w14:paraId="49444CE6" w14:textId="77777777" w:rsid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p w14:paraId="5C46EF0A" w14:textId="0FBD5389" w:rsidR="000A5FE0" w:rsidRDefault="00535252" w:rsidP="000A5FE0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D3A6C95" wp14:editId="65668244">
            <wp:extent cx="5657678" cy="535305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802" t="11945" r="43750" b="25066"/>
                    <a:stretch/>
                  </pic:blipFill>
                  <pic:spPr bwMode="auto">
                    <a:xfrm>
                      <a:off x="0" y="0"/>
                      <a:ext cx="5661463" cy="535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EA102D3" w14:textId="31F6411B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4F2C6460" w14:textId="5F81622A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2E429634" w14:textId="019FDF52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284D4A85" w14:textId="77777777" w:rsid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p w14:paraId="38309BC5" w14:textId="15137B9C" w:rsidR="000A5FE0" w:rsidRP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sectPr w:rsidR="000A5FE0" w:rsidRPr="000A5FE0" w:rsidSect="000A5FE0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2FC1" w14:textId="77777777" w:rsidR="006C4B7F" w:rsidRDefault="006C4B7F" w:rsidP="00CE493D">
      <w:r>
        <w:separator/>
      </w:r>
    </w:p>
  </w:endnote>
  <w:endnote w:type="continuationSeparator" w:id="0">
    <w:p w14:paraId="1C70EFFC" w14:textId="77777777" w:rsidR="006C4B7F" w:rsidRDefault="006C4B7F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850C" w14:textId="288FEC26" w:rsidR="00CE493D" w:rsidRPr="00DE7942" w:rsidRDefault="00A92D31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911775">
      <w:rPr>
        <w:rFonts w:ascii="Arial" w:hAnsi="Arial" w:cs="Arial"/>
        <w:noProof/>
        <w:sz w:val="18"/>
        <w:szCs w:val="18"/>
      </w:rPr>
      <w:t>11</w:t>
    </w:r>
    <w:r w:rsidRPr="00DE7942">
      <w:rPr>
        <w:rFonts w:ascii="Arial" w:hAnsi="Arial" w:cs="Arial"/>
        <w:sz w:val="18"/>
        <w:szCs w:val="18"/>
      </w:rPr>
      <w:fldChar w:fldCharType="end"/>
    </w:r>
  </w:p>
  <w:p w14:paraId="60CDE1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0436" w14:textId="77777777" w:rsidR="006C4B7F" w:rsidRDefault="006C4B7F" w:rsidP="00CE493D">
      <w:r>
        <w:separator/>
      </w:r>
    </w:p>
  </w:footnote>
  <w:footnote w:type="continuationSeparator" w:id="0">
    <w:p w14:paraId="3B4BBC44" w14:textId="77777777" w:rsidR="006C4B7F" w:rsidRDefault="006C4B7F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DB48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867A5"/>
    <w:multiLevelType w:val="multilevel"/>
    <w:tmpl w:val="88FA7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9456D"/>
    <w:multiLevelType w:val="multilevel"/>
    <w:tmpl w:val="F73E94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F4958"/>
    <w:multiLevelType w:val="multilevel"/>
    <w:tmpl w:val="FA9E1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383E559A"/>
    <w:multiLevelType w:val="multilevel"/>
    <w:tmpl w:val="5E1494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75EEA"/>
    <w:multiLevelType w:val="multilevel"/>
    <w:tmpl w:val="1870C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34287"/>
    <w:multiLevelType w:val="multilevel"/>
    <w:tmpl w:val="E6B2E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2" w15:restartNumberingAfterBreak="0">
    <w:nsid w:val="41B505B7"/>
    <w:multiLevelType w:val="multilevel"/>
    <w:tmpl w:val="CC382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DF7FDF"/>
    <w:multiLevelType w:val="multilevel"/>
    <w:tmpl w:val="A03CC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D2DCD"/>
    <w:multiLevelType w:val="multilevel"/>
    <w:tmpl w:val="A378A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9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21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6A1763"/>
    <w:multiLevelType w:val="multilevel"/>
    <w:tmpl w:val="D60643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751BD4"/>
    <w:multiLevelType w:val="multilevel"/>
    <w:tmpl w:val="F20EC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8"/>
  </w:num>
  <w:num w:numId="9">
    <w:abstractNumId w:val="6"/>
  </w:num>
  <w:num w:numId="10">
    <w:abstractNumId w:val="0"/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11"/>
  </w:num>
  <w:num w:numId="16">
    <w:abstractNumId w:val="5"/>
  </w:num>
  <w:num w:numId="17">
    <w:abstractNumId w:val="17"/>
  </w:num>
  <w:num w:numId="18">
    <w:abstractNumId w:val="8"/>
  </w:num>
  <w:num w:numId="19">
    <w:abstractNumId w:val="2"/>
  </w:num>
  <w:num w:numId="20">
    <w:abstractNumId w:val="12"/>
  </w:num>
  <w:num w:numId="21">
    <w:abstractNumId w:val="25"/>
  </w:num>
  <w:num w:numId="22">
    <w:abstractNumId w:val="15"/>
  </w:num>
  <w:num w:numId="23">
    <w:abstractNumId w:val="9"/>
  </w:num>
  <w:num w:numId="24">
    <w:abstractNumId w:val="22"/>
  </w:num>
  <w:num w:numId="25">
    <w:abstractNumId w:val="1"/>
  </w:num>
  <w:num w:numId="26">
    <w:abstractNumId w:val="23"/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197C"/>
    <w:rsid w:val="000024AB"/>
    <w:rsid w:val="00002B60"/>
    <w:rsid w:val="000036D8"/>
    <w:rsid w:val="000055F1"/>
    <w:rsid w:val="00006B89"/>
    <w:rsid w:val="0000716B"/>
    <w:rsid w:val="000115F3"/>
    <w:rsid w:val="000138BE"/>
    <w:rsid w:val="00014DA3"/>
    <w:rsid w:val="00014F95"/>
    <w:rsid w:val="000168BB"/>
    <w:rsid w:val="00017020"/>
    <w:rsid w:val="000205D3"/>
    <w:rsid w:val="000221A2"/>
    <w:rsid w:val="000245B2"/>
    <w:rsid w:val="00024F83"/>
    <w:rsid w:val="00025E92"/>
    <w:rsid w:val="000277D9"/>
    <w:rsid w:val="00031645"/>
    <w:rsid w:val="00034E8B"/>
    <w:rsid w:val="00041F65"/>
    <w:rsid w:val="00044586"/>
    <w:rsid w:val="00045547"/>
    <w:rsid w:val="00046129"/>
    <w:rsid w:val="00046BB4"/>
    <w:rsid w:val="00046F37"/>
    <w:rsid w:val="00050144"/>
    <w:rsid w:val="0005561A"/>
    <w:rsid w:val="00057C27"/>
    <w:rsid w:val="00061442"/>
    <w:rsid w:val="00064F3C"/>
    <w:rsid w:val="00065554"/>
    <w:rsid w:val="00070C16"/>
    <w:rsid w:val="00071255"/>
    <w:rsid w:val="000735BA"/>
    <w:rsid w:val="000735D9"/>
    <w:rsid w:val="00074777"/>
    <w:rsid w:val="00075289"/>
    <w:rsid w:val="00075D0F"/>
    <w:rsid w:val="00075DCA"/>
    <w:rsid w:val="0007705A"/>
    <w:rsid w:val="00077A6D"/>
    <w:rsid w:val="00080828"/>
    <w:rsid w:val="00080FC3"/>
    <w:rsid w:val="00084214"/>
    <w:rsid w:val="000852DA"/>
    <w:rsid w:val="00086033"/>
    <w:rsid w:val="0008663A"/>
    <w:rsid w:val="00087469"/>
    <w:rsid w:val="000875E0"/>
    <w:rsid w:val="00087D75"/>
    <w:rsid w:val="00091162"/>
    <w:rsid w:val="00092252"/>
    <w:rsid w:val="00097CB7"/>
    <w:rsid w:val="000A3E54"/>
    <w:rsid w:val="000A5FE0"/>
    <w:rsid w:val="000A74F0"/>
    <w:rsid w:val="000B145E"/>
    <w:rsid w:val="000B26DC"/>
    <w:rsid w:val="000B2D17"/>
    <w:rsid w:val="000B2F60"/>
    <w:rsid w:val="000B3A38"/>
    <w:rsid w:val="000B553E"/>
    <w:rsid w:val="000B608E"/>
    <w:rsid w:val="000C2617"/>
    <w:rsid w:val="000C2C83"/>
    <w:rsid w:val="000C75E5"/>
    <w:rsid w:val="000D0C42"/>
    <w:rsid w:val="000D2E6A"/>
    <w:rsid w:val="000D3888"/>
    <w:rsid w:val="000D3B17"/>
    <w:rsid w:val="000D4CB1"/>
    <w:rsid w:val="000D4DF7"/>
    <w:rsid w:val="000D5C2B"/>
    <w:rsid w:val="000E0281"/>
    <w:rsid w:val="000E4EFB"/>
    <w:rsid w:val="000E59DE"/>
    <w:rsid w:val="000F08AC"/>
    <w:rsid w:val="000F4DB1"/>
    <w:rsid w:val="000F4E13"/>
    <w:rsid w:val="000F65CF"/>
    <w:rsid w:val="000F7293"/>
    <w:rsid w:val="00101E75"/>
    <w:rsid w:val="00110293"/>
    <w:rsid w:val="001107AC"/>
    <w:rsid w:val="0011436C"/>
    <w:rsid w:val="00115C5F"/>
    <w:rsid w:val="00115D2B"/>
    <w:rsid w:val="00117946"/>
    <w:rsid w:val="00117D87"/>
    <w:rsid w:val="00122D34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D86"/>
    <w:rsid w:val="001433BF"/>
    <w:rsid w:val="001506E7"/>
    <w:rsid w:val="00151047"/>
    <w:rsid w:val="00152550"/>
    <w:rsid w:val="00154AF7"/>
    <w:rsid w:val="001575FE"/>
    <w:rsid w:val="00160765"/>
    <w:rsid w:val="0016252B"/>
    <w:rsid w:val="00164DE7"/>
    <w:rsid w:val="00165520"/>
    <w:rsid w:val="00165A65"/>
    <w:rsid w:val="001676F1"/>
    <w:rsid w:val="00167AAB"/>
    <w:rsid w:val="00170F2F"/>
    <w:rsid w:val="00171F2F"/>
    <w:rsid w:val="001724B7"/>
    <w:rsid w:val="00173372"/>
    <w:rsid w:val="001762D2"/>
    <w:rsid w:val="00187AF8"/>
    <w:rsid w:val="0019107E"/>
    <w:rsid w:val="0019181D"/>
    <w:rsid w:val="001919FA"/>
    <w:rsid w:val="00191AA6"/>
    <w:rsid w:val="00191C77"/>
    <w:rsid w:val="00195B5E"/>
    <w:rsid w:val="00195C0C"/>
    <w:rsid w:val="001968FE"/>
    <w:rsid w:val="001A1887"/>
    <w:rsid w:val="001A20B5"/>
    <w:rsid w:val="001A490C"/>
    <w:rsid w:val="001A6D7E"/>
    <w:rsid w:val="001A727B"/>
    <w:rsid w:val="001B0269"/>
    <w:rsid w:val="001B3F05"/>
    <w:rsid w:val="001B6A39"/>
    <w:rsid w:val="001B6DD0"/>
    <w:rsid w:val="001B727E"/>
    <w:rsid w:val="001C29D2"/>
    <w:rsid w:val="001C4144"/>
    <w:rsid w:val="001C74F6"/>
    <w:rsid w:val="001D7989"/>
    <w:rsid w:val="001E0941"/>
    <w:rsid w:val="001E0BC4"/>
    <w:rsid w:val="001E5118"/>
    <w:rsid w:val="001E6E26"/>
    <w:rsid w:val="001E7347"/>
    <w:rsid w:val="001F0380"/>
    <w:rsid w:val="001F2EE4"/>
    <w:rsid w:val="001F2F6F"/>
    <w:rsid w:val="001F7797"/>
    <w:rsid w:val="00203FE6"/>
    <w:rsid w:val="0020591A"/>
    <w:rsid w:val="002069F3"/>
    <w:rsid w:val="00213D02"/>
    <w:rsid w:val="00213EB6"/>
    <w:rsid w:val="00217E36"/>
    <w:rsid w:val="00225C51"/>
    <w:rsid w:val="00226942"/>
    <w:rsid w:val="00226F54"/>
    <w:rsid w:val="0022799D"/>
    <w:rsid w:val="002306B5"/>
    <w:rsid w:val="00233687"/>
    <w:rsid w:val="00234686"/>
    <w:rsid w:val="00235CF3"/>
    <w:rsid w:val="00235DF2"/>
    <w:rsid w:val="002406DE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67EB2"/>
    <w:rsid w:val="00271ABA"/>
    <w:rsid w:val="00274C1A"/>
    <w:rsid w:val="00280D93"/>
    <w:rsid w:val="0028178D"/>
    <w:rsid w:val="00283BD2"/>
    <w:rsid w:val="002849F1"/>
    <w:rsid w:val="00285C3E"/>
    <w:rsid w:val="002867A5"/>
    <w:rsid w:val="0029225E"/>
    <w:rsid w:val="00293BDE"/>
    <w:rsid w:val="00297AAB"/>
    <w:rsid w:val="002A080E"/>
    <w:rsid w:val="002A2591"/>
    <w:rsid w:val="002A3C80"/>
    <w:rsid w:val="002A580C"/>
    <w:rsid w:val="002A7221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F0233"/>
    <w:rsid w:val="002F0A06"/>
    <w:rsid w:val="002F16D2"/>
    <w:rsid w:val="002F18C6"/>
    <w:rsid w:val="002F56D4"/>
    <w:rsid w:val="002F76D1"/>
    <w:rsid w:val="003051AF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4EF8"/>
    <w:rsid w:val="00315E6C"/>
    <w:rsid w:val="003177BA"/>
    <w:rsid w:val="003200B4"/>
    <w:rsid w:val="003246A9"/>
    <w:rsid w:val="003250C2"/>
    <w:rsid w:val="003258CF"/>
    <w:rsid w:val="003301BC"/>
    <w:rsid w:val="00334124"/>
    <w:rsid w:val="00337CDB"/>
    <w:rsid w:val="003400F9"/>
    <w:rsid w:val="00343B2B"/>
    <w:rsid w:val="00343C18"/>
    <w:rsid w:val="00344C21"/>
    <w:rsid w:val="003472DE"/>
    <w:rsid w:val="0035201C"/>
    <w:rsid w:val="00352C6F"/>
    <w:rsid w:val="00355E69"/>
    <w:rsid w:val="0036184E"/>
    <w:rsid w:val="00361CD2"/>
    <w:rsid w:val="00365A57"/>
    <w:rsid w:val="00366E94"/>
    <w:rsid w:val="00370758"/>
    <w:rsid w:val="003714E3"/>
    <w:rsid w:val="00372219"/>
    <w:rsid w:val="00373C8D"/>
    <w:rsid w:val="00375663"/>
    <w:rsid w:val="003800F9"/>
    <w:rsid w:val="00381059"/>
    <w:rsid w:val="0039155B"/>
    <w:rsid w:val="0039271E"/>
    <w:rsid w:val="003955BE"/>
    <w:rsid w:val="003A1B88"/>
    <w:rsid w:val="003A2646"/>
    <w:rsid w:val="003C1333"/>
    <w:rsid w:val="003C197E"/>
    <w:rsid w:val="003C2618"/>
    <w:rsid w:val="003C4E41"/>
    <w:rsid w:val="003C4F41"/>
    <w:rsid w:val="003C56EE"/>
    <w:rsid w:val="003C56FC"/>
    <w:rsid w:val="003C6648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5635"/>
    <w:rsid w:val="003F61AE"/>
    <w:rsid w:val="003F6530"/>
    <w:rsid w:val="003F6655"/>
    <w:rsid w:val="003F7F2A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F27"/>
    <w:rsid w:val="00426ED5"/>
    <w:rsid w:val="00431720"/>
    <w:rsid w:val="00433AB1"/>
    <w:rsid w:val="00435CEB"/>
    <w:rsid w:val="00437BE1"/>
    <w:rsid w:val="00441689"/>
    <w:rsid w:val="00446E8C"/>
    <w:rsid w:val="00451148"/>
    <w:rsid w:val="004577F2"/>
    <w:rsid w:val="00457FB3"/>
    <w:rsid w:val="00460435"/>
    <w:rsid w:val="004628EF"/>
    <w:rsid w:val="00465A59"/>
    <w:rsid w:val="00465D07"/>
    <w:rsid w:val="00470C3C"/>
    <w:rsid w:val="004745CD"/>
    <w:rsid w:val="004759E5"/>
    <w:rsid w:val="00477FAA"/>
    <w:rsid w:val="00482B9D"/>
    <w:rsid w:val="00485BF6"/>
    <w:rsid w:val="00490E22"/>
    <w:rsid w:val="004918B6"/>
    <w:rsid w:val="004937C7"/>
    <w:rsid w:val="00493DD1"/>
    <w:rsid w:val="0049435A"/>
    <w:rsid w:val="00496FD6"/>
    <w:rsid w:val="00497946"/>
    <w:rsid w:val="004A4C8C"/>
    <w:rsid w:val="004A5101"/>
    <w:rsid w:val="004A5E61"/>
    <w:rsid w:val="004A5F27"/>
    <w:rsid w:val="004B6255"/>
    <w:rsid w:val="004C2153"/>
    <w:rsid w:val="004C2ED5"/>
    <w:rsid w:val="004C7969"/>
    <w:rsid w:val="004C7A8A"/>
    <w:rsid w:val="004D0D9E"/>
    <w:rsid w:val="004D12CB"/>
    <w:rsid w:val="004D2AC5"/>
    <w:rsid w:val="004D5F2C"/>
    <w:rsid w:val="004E20AC"/>
    <w:rsid w:val="004E374F"/>
    <w:rsid w:val="004E43AC"/>
    <w:rsid w:val="004E5FF0"/>
    <w:rsid w:val="004E6D0D"/>
    <w:rsid w:val="004E7F31"/>
    <w:rsid w:val="004F076A"/>
    <w:rsid w:val="004F47E4"/>
    <w:rsid w:val="004F59B7"/>
    <w:rsid w:val="00503663"/>
    <w:rsid w:val="00504638"/>
    <w:rsid w:val="005100DA"/>
    <w:rsid w:val="00512A38"/>
    <w:rsid w:val="00513D23"/>
    <w:rsid w:val="005169CC"/>
    <w:rsid w:val="005169EF"/>
    <w:rsid w:val="00520161"/>
    <w:rsid w:val="0052060C"/>
    <w:rsid w:val="00521697"/>
    <w:rsid w:val="005221D1"/>
    <w:rsid w:val="00522687"/>
    <w:rsid w:val="0052577B"/>
    <w:rsid w:val="0053179D"/>
    <w:rsid w:val="00535252"/>
    <w:rsid w:val="00546AFB"/>
    <w:rsid w:val="00550C30"/>
    <w:rsid w:val="0055299B"/>
    <w:rsid w:val="00554903"/>
    <w:rsid w:val="00554905"/>
    <w:rsid w:val="00557C49"/>
    <w:rsid w:val="00562579"/>
    <w:rsid w:val="00564C95"/>
    <w:rsid w:val="00565A0F"/>
    <w:rsid w:val="00566170"/>
    <w:rsid w:val="00567E61"/>
    <w:rsid w:val="0057108C"/>
    <w:rsid w:val="00571FC7"/>
    <w:rsid w:val="00573315"/>
    <w:rsid w:val="00576ED8"/>
    <w:rsid w:val="005813D1"/>
    <w:rsid w:val="005849AC"/>
    <w:rsid w:val="0058638B"/>
    <w:rsid w:val="00593CDA"/>
    <w:rsid w:val="00593DB1"/>
    <w:rsid w:val="0059407B"/>
    <w:rsid w:val="00596CD5"/>
    <w:rsid w:val="00597D00"/>
    <w:rsid w:val="005A0AA5"/>
    <w:rsid w:val="005A1FE0"/>
    <w:rsid w:val="005A3645"/>
    <w:rsid w:val="005A3BF5"/>
    <w:rsid w:val="005A494D"/>
    <w:rsid w:val="005A65F9"/>
    <w:rsid w:val="005A7508"/>
    <w:rsid w:val="005B0B5B"/>
    <w:rsid w:val="005B3E50"/>
    <w:rsid w:val="005B6622"/>
    <w:rsid w:val="005B6FB6"/>
    <w:rsid w:val="005B7A16"/>
    <w:rsid w:val="005C3F3D"/>
    <w:rsid w:val="005C696E"/>
    <w:rsid w:val="005C6E12"/>
    <w:rsid w:val="005D01BF"/>
    <w:rsid w:val="005D0BFC"/>
    <w:rsid w:val="005D189D"/>
    <w:rsid w:val="005D2C33"/>
    <w:rsid w:val="005D515B"/>
    <w:rsid w:val="005D6369"/>
    <w:rsid w:val="005E0276"/>
    <w:rsid w:val="005E0CFC"/>
    <w:rsid w:val="005E22DD"/>
    <w:rsid w:val="005E2C00"/>
    <w:rsid w:val="005E388C"/>
    <w:rsid w:val="005E4367"/>
    <w:rsid w:val="005E5317"/>
    <w:rsid w:val="005E7FC7"/>
    <w:rsid w:val="005F31FE"/>
    <w:rsid w:val="005F6CE1"/>
    <w:rsid w:val="006006AF"/>
    <w:rsid w:val="00601316"/>
    <w:rsid w:val="0060517A"/>
    <w:rsid w:val="00605279"/>
    <w:rsid w:val="00605530"/>
    <w:rsid w:val="00605AFB"/>
    <w:rsid w:val="00612DB4"/>
    <w:rsid w:val="00613624"/>
    <w:rsid w:val="006149F9"/>
    <w:rsid w:val="006155D9"/>
    <w:rsid w:val="0061575E"/>
    <w:rsid w:val="006159E1"/>
    <w:rsid w:val="00615C4A"/>
    <w:rsid w:val="00616286"/>
    <w:rsid w:val="00616E11"/>
    <w:rsid w:val="0062159B"/>
    <w:rsid w:val="00623980"/>
    <w:rsid w:val="0062647A"/>
    <w:rsid w:val="00626D2B"/>
    <w:rsid w:val="0063570B"/>
    <w:rsid w:val="00640F46"/>
    <w:rsid w:val="006417DB"/>
    <w:rsid w:val="00641DE8"/>
    <w:rsid w:val="00643FF3"/>
    <w:rsid w:val="00644A7D"/>
    <w:rsid w:val="00654423"/>
    <w:rsid w:val="0065606E"/>
    <w:rsid w:val="00657054"/>
    <w:rsid w:val="00662150"/>
    <w:rsid w:val="006622AC"/>
    <w:rsid w:val="00662C25"/>
    <w:rsid w:val="00663838"/>
    <w:rsid w:val="00664F36"/>
    <w:rsid w:val="00664F38"/>
    <w:rsid w:val="006703FD"/>
    <w:rsid w:val="00670F54"/>
    <w:rsid w:val="00671E45"/>
    <w:rsid w:val="00672554"/>
    <w:rsid w:val="00672F1D"/>
    <w:rsid w:val="006737F8"/>
    <w:rsid w:val="00677EF5"/>
    <w:rsid w:val="006803DA"/>
    <w:rsid w:val="00681AC4"/>
    <w:rsid w:val="006832F5"/>
    <w:rsid w:val="006835CA"/>
    <w:rsid w:val="00683AD0"/>
    <w:rsid w:val="00683B97"/>
    <w:rsid w:val="0068455C"/>
    <w:rsid w:val="006858DD"/>
    <w:rsid w:val="00685FCF"/>
    <w:rsid w:val="006862DE"/>
    <w:rsid w:val="006904DA"/>
    <w:rsid w:val="0069627D"/>
    <w:rsid w:val="006962C3"/>
    <w:rsid w:val="006A4FC4"/>
    <w:rsid w:val="006A5304"/>
    <w:rsid w:val="006A5BD9"/>
    <w:rsid w:val="006A72E8"/>
    <w:rsid w:val="006B1850"/>
    <w:rsid w:val="006B3DA4"/>
    <w:rsid w:val="006B7AD7"/>
    <w:rsid w:val="006C1D23"/>
    <w:rsid w:val="006C20A1"/>
    <w:rsid w:val="006C4B7F"/>
    <w:rsid w:val="006C72D5"/>
    <w:rsid w:val="006D38B5"/>
    <w:rsid w:val="006D59B5"/>
    <w:rsid w:val="006D6DF6"/>
    <w:rsid w:val="006E0372"/>
    <w:rsid w:val="006E08F1"/>
    <w:rsid w:val="006E0F38"/>
    <w:rsid w:val="006E2187"/>
    <w:rsid w:val="006E321E"/>
    <w:rsid w:val="006E4078"/>
    <w:rsid w:val="006E6169"/>
    <w:rsid w:val="006E75C8"/>
    <w:rsid w:val="006E7CD9"/>
    <w:rsid w:val="006F4FEC"/>
    <w:rsid w:val="00710354"/>
    <w:rsid w:val="007111AA"/>
    <w:rsid w:val="007168DB"/>
    <w:rsid w:val="007229FF"/>
    <w:rsid w:val="00723CD2"/>
    <w:rsid w:val="00724203"/>
    <w:rsid w:val="00725918"/>
    <w:rsid w:val="00726778"/>
    <w:rsid w:val="00727E1B"/>
    <w:rsid w:val="00730634"/>
    <w:rsid w:val="0073098F"/>
    <w:rsid w:val="0073170A"/>
    <w:rsid w:val="00732954"/>
    <w:rsid w:val="00735878"/>
    <w:rsid w:val="00735E39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316"/>
    <w:rsid w:val="00765BD2"/>
    <w:rsid w:val="00767E51"/>
    <w:rsid w:val="00771486"/>
    <w:rsid w:val="007715E6"/>
    <w:rsid w:val="00771BF0"/>
    <w:rsid w:val="00775F52"/>
    <w:rsid w:val="007772C9"/>
    <w:rsid w:val="00777518"/>
    <w:rsid w:val="00782351"/>
    <w:rsid w:val="0078309E"/>
    <w:rsid w:val="007836C0"/>
    <w:rsid w:val="00786521"/>
    <w:rsid w:val="007936D9"/>
    <w:rsid w:val="00794794"/>
    <w:rsid w:val="007A2A3D"/>
    <w:rsid w:val="007A44A5"/>
    <w:rsid w:val="007A5938"/>
    <w:rsid w:val="007A6F4F"/>
    <w:rsid w:val="007A7BA3"/>
    <w:rsid w:val="007B6904"/>
    <w:rsid w:val="007C2CD1"/>
    <w:rsid w:val="007C443B"/>
    <w:rsid w:val="007C58C9"/>
    <w:rsid w:val="007C682E"/>
    <w:rsid w:val="007C7644"/>
    <w:rsid w:val="007D2C49"/>
    <w:rsid w:val="007D3342"/>
    <w:rsid w:val="007D721A"/>
    <w:rsid w:val="007E16F1"/>
    <w:rsid w:val="007E1ADF"/>
    <w:rsid w:val="007E2238"/>
    <w:rsid w:val="007E720A"/>
    <w:rsid w:val="007F1529"/>
    <w:rsid w:val="007F210B"/>
    <w:rsid w:val="007F2C3A"/>
    <w:rsid w:val="007F2E9E"/>
    <w:rsid w:val="007F317B"/>
    <w:rsid w:val="007F7747"/>
    <w:rsid w:val="0080127C"/>
    <w:rsid w:val="008137A3"/>
    <w:rsid w:val="00815F68"/>
    <w:rsid w:val="00817341"/>
    <w:rsid w:val="00822968"/>
    <w:rsid w:val="0082354F"/>
    <w:rsid w:val="0082467B"/>
    <w:rsid w:val="00824A56"/>
    <w:rsid w:val="00825279"/>
    <w:rsid w:val="00830137"/>
    <w:rsid w:val="0083034B"/>
    <w:rsid w:val="008303E2"/>
    <w:rsid w:val="00830861"/>
    <w:rsid w:val="00831966"/>
    <w:rsid w:val="00836D8C"/>
    <w:rsid w:val="0083703F"/>
    <w:rsid w:val="00840E78"/>
    <w:rsid w:val="00841B86"/>
    <w:rsid w:val="00842926"/>
    <w:rsid w:val="00842CDF"/>
    <w:rsid w:val="008439DF"/>
    <w:rsid w:val="0084514B"/>
    <w:rsid w:val="008473D3"/>
    <w:rsid w:val="00857A94"/>
    <w:rsid w:val="00857E98"/>
    <w:rsid w:val="00857FFE"/>
    <w:rsid w:val="00861668"/>
    <w:rsid w:val="00867AFD"/>
    <w:rsid w:val="008738FB"/>
    <w:rsid w:val="00874878"/>
    <w:rsid w:val="0087538A"/>
    <w:rsid w:val="00876070"/>
    <w:rsid w:val="008803E2"/>
    <w:rsid w:val="008853EF"/>
    <w:rsid w:val="0088579E"/>
    <w:rsid w:val="0088783F"/>
    <w:rsid w:val="00892660"/>
    <w:rsid w:val="008930F6"/>
    <w:rsid w:val="00894250"/>
    <w:rsid w:val="0089580A"/>
    <w:rsid w:val="00896CD8"/>
    <w:rsid w:val="008A13D1"/>
    <w:rsid w:val="008A3523"/>
    <w:rsid w:val="008A4AFD"/>
    <w:rsid w:val="008A4C07"/>
    <w:rsid w:val="008A6BC3"/>
    <w:rsid w:val="008A7F56"/>
    <w:rsid w:val="008B0516"/>
    <w:rsid w:val="008B3D90"/>
    <w:rsid w:val="008B3F15"/>
    <w:rsid w:val="008B458A"/>
    <w:rsid w:val="008B5262"/>
    <w:rsid w:val="008C4D27"/>
    <w:rsid w:val="008C5C8A"/>
    <w:rsid w:val="008C5D2F"/>
    <w:rsid w:val="008C61A8"/>
    <w:rsid w:val="008D2017"/>
    <w:rsid w:val="008D2899"/>
    <w:rsid w:val="008D3A00"/>
    <w:rsid w:val="008D4B46"/>
    <w:rsid w:val="008D4FB1"/>
    <w:rsid w:val="008D52F4"/>
    <w:rsid w:val="008D7897"/>
    <w:rsid w:val="008E20E6"/>
    <w:rsid w:val="008E2107"/>
    <w:rsid w:val="008E475F"/>
    <w:rsid w:val="008E4EE9"/>
    <w:rsid w:val="008E5D5F"/>
    <w:rsid w:val="008E7E77"/>
    <w:rsid w:val="008F1537"/>
    <w:rsid w:val="008F1AA7"/>
    <w:rsid w:val="008F3E66"/>
    <w:rsid w:val="008F6C12"/>
    <w:rsid w:val="008F6D03"/>
    <w:rsid w:val="009004EE"/>
    <w:rsid w:val="009007AD"/>
    <w:rsid w:val="009008BE"/>
    <w:rsid w:val="00900D21"/>
    <w:rsid w:val="0090655E"/>
    <w:rsid w:val="0090733A"/>
    <w:rsid w:val="00911775"/>
    <w:rsid w:val="00911A5F"/>
    <w:rsid w:val="0091372A"/>
    <w:rsid w:val="00914995"/>
    <w:rsid w:val="009161B6"/>
    <w:rsid w:val="009209D7"/>
    <w:rsid w:val="00920EEB"/>
    <w:rsid w:val="009228AB"/>
    <w:rsid w:val="009229AB"/>
    <w:rsid w:val="009231AB"/>
    <w:rsid w:val="00924643"/>
    <w:rsid w:val="00926465"/>
    <w:rsid w:val="00927A8D"/>
    <w:rsid w:val="00934617"/>
    <w:rsid w:val="009401D5"/>
    <w:rsid w:val="0094051C"/>
    <w:rsid w:val="00942351"/>
    <w:rsid w:val="00943006"/>
    <w:rsid w:val="00944985"/>
    <w:rsid w:val="00945ABA"/>
    <w:rsid w:val="00945DA7"/>
    <w:rsid w:val="00951B94"/>
    <w:rsid w:val="009533D6"/>
    <w:rsid w:val="00956E76"/>
    <w:rsid w:val="009573D6"/>
    <w:rsid w:val="00957DA6"/>
    <w:rsid w:val="009623DE"/>
    <w:rsid w:val="0096291D"/>
    <w:rsid w:val="009632C8"/>
    <w:rsid w:val="0096458F"/>
    <w:rsid w:val="00970C66"/>
    <w:rsid w:val="009743EE"/>
    <w:rsid w:val="0097461B"/>
    <w:rsid w:val="00977388"/>
    <w:rsid w:val="009816F7"/>
    <w:rsid w:val="00991095"/>
    <w:rsid w:val="009933AC"/>
    <w:rsid w:val="00993C09"/>
    <w:rsid w:val="009941FE"/>
    <w:rsid w:val="009A4A44"/>
    <w:rsid w:val="009B1F4D"/>
    <w:rsid w:val="009B3EDD"/>
    <w:rsid w:val="009B5B6B"/>
    <w:rsid w:val="009B662F"/>
    <w:rsid w:val="009B68E3"/>
    <w:rsid w:val="009B7377"/>
    <w:rsid w:val="009C0825"/>
    <w:rsid w:val="009C0A37"/>
    <w:rsid w:val="009C395F"/>
    <w:rsid w:val="009C44F3"/>
    <w:rsid w:val="009C6667"/>
    <w:rsid w:val="009D3549"/>
    <w:rsid w:val="009D384D"/>
    <w:rsid w:val="009D4718"/>
    <w:rsid w:val="009D4A2D"/>
    <w:rsid w:val="009D6D4C"/>
    <w:rsid w:val="009E2B26"/>
    <w:rsid w:val="009E611E"/>
    <w:rsid w:val="009E75F2"/>
    <w:rsid w:val="009E7CAA"/>
    <w:rsid w:val="009F0FEB"/>
    <w:rsid w:val="009F1CB7"/>
    <w:rsid w:val="009F1DC3"/>
    <w:rsid w:val="009F299F"/>
    <w:rsid w:val="009F36D7"/>
    <w:rsid w:val="009F4063"/>
    <w:rsid w:val="009F4AF2"/>
    <w:rsid w:val="009F7846"/>
    <w:rsid w:val="009F79B0"/>
    <w:rsid w:val="00A00F96"/>
    <w:rsid w:val="00A01378"/>
    <w:rsid w:val="00A01C47"/>
    <w:rsid w:val="00A0209B"/>
    <w:rsid w:val="00A03655"/>
    <w:rsid w:val="00A051BD"/>
    <w:rsid w:val="00A121B3"/>
    <w:rsid w:val="00A161AF"/>
    <w:rsid w:val="00A17097"/>
    <w:rsid w:val="00A17919"/>
    <w:rsid w:val="00A21747"/>
    <w:rsid w:val="00A22E93"/>
    <w:rsid w:val="00A22FB1"/>
    <w:rsid w:val="00A278B9"/>
    <w:rsid w:val="00A33E3B"/>
    <w:rsid w:val="00A34569"/>
    <w:rsid w:val="00A4208F"/>
    <w:rsid w:val="00A449F5"/>
    <w:rsid w:val="00A53B50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82151"/>
    <w:rsid w:val="00A86205"/>
    <w:rsid w:val="00A86A97"/>
    <w:rsid w:val="00A87A3B"/>
    <w:rsid w:val="00A87C53"/>
    <w:rsid w:val="00A92D31"/>
    <w:rsid w:val="00A947E7"/>
    <w:rsid w:val="00A95251"/>
    <w:rsid w:val="00A95654"/>
    <w:rsid w:val="00A9716C"/>
    <w:rsid w:val="00AA1A33"/>
    <w:rsid w:val="00AA3858"/>
    <w:rsid w:val="00AA4E6C"/>
    <w:rsid w:val="00AA654A"/>
    <w:rsid w:val="00AB0D7F"/>
    <w:rsid w:val="00AB102C"/>
    <w:rsid w:val="00AB2B1F"/>
    <w:rsid w:val="00AB307F"/>
    <w:rsid w:val="00AB37C6"/>
    <w:rsid w:val="00AB66EB"/>
    <w:rsid w:val="00AB7FA7"/>
    <w:rsid w:val="00AB7FCD"/>
    <w:rsid w:val="00AC017D"/>
    <w:rsid w:val="00AC3471"/>
    <w:rsid w:val="00AC4424"/>
    <w:rsid w:val="00AD09DE"/>
    <w:rsid w:val="00AD503E"/>
    <w:rsid w:val="00AD53BD"/>
    <w:rsid w:val="00AE48B2"/>
    <w:rsid w:val="00AE4D9D"/>
    <w:rsid w:val="00AE73FD"/>
    <w:rsid w:val="00AF0BCA"/>
    <w:rsid w:val="00AF0EF9"/>
    <w:rsid w:val="00AF17F8"/>
    <w:rsid w:val="00AF1DE5"/>
    <w:rsid w:val="00AF3FD5"/>
    <w:rsid w:val="00AF48B0"/>
    <w:rsid w:val="00AF5FE9"/>
    <w:rsid w:val="00B05CD3"/>
    <w:rsid w:val="00B078C2"/>
    <w:rsid w:val="00B10100"/>
    <w:rsid w:val="00B107B8"/>
    <w:rsid w:val="00B14C66"/>
    <w:rsid w:val="00B20CFA"/>
    <w:rsid w:val="00B21E2E"/>
    <w:rsid w:val="00B272EE"/>
    <w:rsid w:val="00B30F12"/>
    <w:rsid w:val="00B312E8"/>
    <w:rsid w:val="00B31E75"/>
    <w:rsid w:val="00B35DA9"/>
    <w:rsid w:val="00B41397"/>
    <w:rsid w:val="00B4160E"/>
    <w:rsid w:val="00B42132"/>
    <w:rsid w:val="00B4484F"/>
    <w:rsid w:val="00B4493D"/>
    <w:rsid w:val="00B45B73"/>
    <w:rsid w:val="00B45EC2"/>
    <w:rsid w:val="00B46ABF"/>
    <w:rsid w:val="00B52D8D"/>
    <w:rsid w:val="00B548A9"/>
    <w:rsid w:val="00B61A54"/>
    <w:rsid w:val="00B61CAC"/>
    <w:rsid w:val="00B642A2"/>
    <w:rsid w:val="00B66AEC"/>
    <w:rsid w:val="00B7021F"/>
    <w:rsid w:val="00B70A01"/>
    <w:rsid w:val="00B7130D"/>
    <w:rsid w:val="00B71D9E"/>
    <w:rsid w:val="00B76775"/>
    <w:rsid w:val="00B773E8"/>
    <w:rsid w:val="00B77F61"/>
    <w:rsid w:val="00B816F9"/>
    <w:rsid w:val="00B827D6"/>
    <w:rsid w:val="00B82BEC"/>
    <w:rsid w:val="00B8395E"/>
    <w:rsid w:val="00B85B9F"/>
    <w:rsid w:val="00B90E52"/>
    <w:rsid w:val="00B9224C"/>
    <w:rsid w:val="00B923C2"/>
    <w:rsid w:val="00B93EB8"/>
    <w:rsid w:val="00B94142"/>
    <w:rsid w:val="00B944B6"/>
    <w:rsid w:val="00B969C2"/>
    <w:rsid w:val="00B96CCB"/>
    <w:rsid w:val="00B97352"/>
    <w:rsid w:val="00BA1370"/>
    <w:rsid w:val="00BA30A2"/>
    <w:rsid w:val="00BA5D3A"/>
    <w:rsid w:val="00BB29D0"/>
    <w:rsid w:val="00BB31BF"/>
    <w:rsid w:val="00BB3EE6"/>
    <w:rsid w:val="00BB4C76"/>
    <w:rsid w:val="00BB5BD6"/>
    <w:rsid w:val="00BB685D"/>
    <w:rsid w:val="00BB7667"/>
    <w:rsid w:val="00BB7817"/>
    <w:rsid w:val="00BC088F"/>
    <w:rsid w:val="00BC12B6"/>
    <w:rsid w:val="00BC1AA8"/>
    <w:rsid w:val="00BC27B6"/>
    <w:rsid w:val="00BC5BFE"/>
    <w:rsid w:val="00BD0A6F"/>
    <w:rsid w:val="00BD192B"/>
    <w:rsid w:val="00BD4A40"/>
    <w:rsid w:val="00BE17A1"/>
    <w:rsid w:val="00BE4135"/>
    <w:rsid w:val="00BE64EE"/>
    <w:rsid w:val="00BE758C"/>
    <w:rsid w:val="00BF2F71"/>
    <w:rsid w:val="00BF3635"/>
    <w:rsid w:val="00BF3A3E"/>
    <w:rsid w:val="00BF52D1"/>
    <w:rsid w:val="00BF609C"/>
    <w:rsid w:val="00BF7855"/>
    <w:rsid w:val="00BF7F29"/>
    <w:rsid w:val="00C0116F"/>
    <w:rsid w:val="00C03234"/>
    <w:rsid w:val="00C16E2A"/>
    <w:rsid w:val="00C17EE0"/>
    <w:rsid w:val="00C22449"/>
    <w:rsid w:val="00C22E47"/>
    <w:rsid w:val="00C24C50"/>
    <w:rsid w:val="00C279E0"/>
    <w:rsid w:val="00C33712"/>
    <w:rsid w:val="00C34307"/>
    <w:rsid w:val="00C375A8"/>
    <w:rsid w:val="00C40A76"/>
    <w:rsid w:val="00C40D47"/>
    <w:rsid w:val="00C433AA"/>
    <w:rsid w:val="00C52B67"/>
    <w:rsid w:val="00C52C73"/>
    <w:rsid w:val="00C53C3D"/>
    <w:rsid w:val="00C54E37"/>
    <w:rsid w:val="00C57212"/>
    <w:rsid w:val="00C6244A"/>
    <w:rsid w:val="00C65C7B"/>
    <w:rsid w:val="00C71983"/>
    <w:rsid w:val="00C72786"/>
    <w:rsid w:val="00C738BF"/>
    <w:rsid w:val="00C81556"/>
    <w:rsid w:val="00C81FE0"/>
    <w:rsid w:val="00C82152"/>
    <w:rsid w:val="00C8420D"/>
    <w:rsid w:val="00C9111E"/>
    <w:rsid w:val="00C92DE6"/>
    <w:rsid w:val="00C93407"/>
    <w:rsid w:val="00C93CB2"/>
    <w:rsid w:val="00C966D0"/>
    <w:rsid w:val="00C977CC"/>
    <w:rsid w:val="00CA230C"/>
    <w:rsid w:val="00CA47BD"/>
    <w:rsid w:val="00CA4BB0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D78B2"/>
    <w:rsid w:val="00CE0E46"/>
    <w:rsid w:val="00CE1588"/>
    <w:rsid w:val="00CE1712"/>
    <w:rsid w:val="00CE493D"/>
    <w:rsid w:val="00CE49E1"/>
    <w:rsid w:val="00CE62F3"/>
    <w:rsid w:val="00CE71DF"/>
    <w:rsid w:val="00CE786C"/>
    <w:rsid w:val="00CF1B50"/>
    <w:rsid w:val="00CF227E"/>
    <w:rsid w:val="00CF3C2A"/>
    <w:rsid w:val="00D00F02"/>
    <w:rsid w:val="00D01ABC"/>
    <w:rsid w:val="00D05543"/>
    <w:rsid w:val="00D05A23"/>
    <w:rsid w:val="00D07638"/>
    <w:rsid w:val="00D11BCD"/>
    <w:rsid w:val="00D12AE7"/>
    <w:rsid w:val="00D13803"/>
    <w:rsid w:val="00D138D5"/>
    <w:rsid w:val="00D17654"/>
    <w:rsid w:val="00D20E68"/>
    <w:rsid w:val="00D20E6B"/>
    <w:rsid w:val="00D21B87"/>
    <w:rsid w:val="00D22EBF"/>
    <w:rsid w:val="00D230C4"/>
    <w:rsid w:val="00D24DA7"/>
    <w:rsid w:val="00D328D8"/>
    <w:rsid w:val="00D360B6"/>
    <w:rsid w:val="00D368D8"/>
    <w:rsid w:val="00D36CC1"/>
    <w:rsid w:val="00D37E91"/>
    <w:rsid w:val="00D41BBC"/>
    <w:rsid w:val="00D43980"/>
    <w:rsid w:val="00D4467D"/>
    <w:rsid w:val="00D6159B"/>
    <w:rsid w:val="00D631F2"/>
    <w:rsid w:val="00D64F05"/>
    <w:rsid w:val="00D7724A"/>
    <w:rsid w:val="00D81740"/>
    <w:rsid w:val="00D836FC"/>
    <w:rsid w:val="00D907F9"/>
    <w:rsid w:val="00D9319D"/>
    <w:rsid w:val="00D93A93"/>
    <w:rsid w:val="00D97FAB"/>
    <w:rsid w:val="00DA031C"/>
    <w:rsid w:val="00DA0BC0"/>
    <w:rsid w:val="00DA196D"/>
    <w:rsid w:val="00DA19B4"/>
    <w:rsid w:val="00DA2DC2"/>
    <w:rsid w:val="00DA42CA"/>
    <w:rsid w:val="00DA6BB4"/>
    <w:rsid w:val="00DB01F1"/>
    <w:rsid w:val="00DB42B3"/>
    <w:rsid w:val="00DB762A"/>
    <w:rsid w:val="00DC0CE5"/>
    <w:rsid w:val="00DC157F"/>
    <w:rsid w:val="00DC4318"/>
    <w:rsid w:val="00DC4C5B"/>
    <w:rsid w:val="00DC6D39"/>
    <w:rsid w:val="00DC7537"/>
    <w:rsid w:val="00DD1E11"/>
    <w:rsid w:val="00DD1F23"/>
    <w:rsid w:val="00DD2332"/>
    <w:rsid w:val="00DD4E26"/>
    <w:rsid w:val="00DD5AA5"/>
    <w:rsid w:val="00DD7CEE"/>
    <w:rsid w:val="00DD7E66"/>
    <w:rsid w:val="00DE22D1"/>
    <w:rsid w:val="00DE6325"/>
    <w:rsid w:val="00DE7942"/>
    <w:rsid w:val="00DF1069"/>
    <w:rsid w:val="00DF1315"/>
    <w:rsid w:val="00DF4D33"/>
    <w:rsid w:val="00DF6693"/>
    <w:rsid w:val="00DF7173"/>
    <w:rsid w:val="00E01480"/>
    <w:rsid w:val="00E01C22"/>
    <w:rsid w:val="00E04820"/>
    <w:rsid w:val="00E16B06"/>
    <w:rsid w:val="00E17433"/>
    <w:rsid w:val="00E175F3"/>
    <w:rsid w:val="00E1764A"/>
    <w:rsid w:val="00E17A63"/>
    <w:rsid w:val="00E22FB3"/>
    <w:rsid w:val="00E25055"/>
    <w:rsid w:val="00E30811"/>
    <w:rsid w:val="00E30BDF"/>
    <w:rsid w:val="00E34CCB"/>
    <w:rsid w:val="00E35B74"/>
    <w:rsid w:val="00E36A07"/>
    <w:rsid w:val="00E36AC7"/>
    <w:rsid w:val="00E40DAD"/>
    <w:rsid w:val="00E40EA8"/>
    <w:rsid w:val="00E416CC"/>
    <w:rsid w:val="00E4189D"/>
    <w:rsid w:val="00E52032"/>
    <w:rsid w:val="00E53FFC"/>
    <w:rsid w:val="00E55F77"/>
    <w:rsid w:val="00E569D2"/>
    <w:rsid w:val="00E57E5C"/>
    <w:rsid w:val="00E6069E"/>
    <w:rsid w:val="00E6271A"/>
    <w:rsid w:val="00E664DC"/>
    <w:rsid w:val="00E675E6"/>
    <w:rsid w:val="00E677EA"/>
    <w:rsid w:val="00E72112"/>
    <w:rsid w:val="00E72DBE"/>
    <w:rsid w:val="00E74AD6"/>
    <w:rsid w:val="00E812F3"/>
    <w:rsid w:val="00E8175D"/>
    <w:rsid w:val="00E81E07"/>
    <w:rsid w:val="00E82072"/>
    <w:rsid w:val="00E821DE"/>
    <w:rsid w:val="00E83E15"/>
    <w:rsid w:val="00E853B4"/>
    <w:rsid w:val="00E85985"/>
    <w:rsid w:val="00E868E3"/>
    <w:rsid w:val="00E87BC3"/>
    <w:rsid w:val="00E90D67"/>
    <w:rsid w:val="00E955DB"/>
    <w:rsid w:val="00E95790"/>
    <w:rsid w:val="00E96106"/>
    <w:rsid w:val="00E96275"/>
    <w:rsid w:val="00EA0258"/>
    <w:rsid w:val="00EA098E"/>
    <w:rsid w:val="00EA1BD8"/>
    <w:rsid w:val="00EA4EBD"/>
    <w:rsid w:val="00EA4F11"/>
    <w:rsid w:val="00EA7BFF"/>
    <w:rsid w:val="00EA7C3B"/>
    <w:rsid w:val="00EB124C"/>
    <w:rsid w:val="00EB13EE"/>
    <w:rsid w:val="00EB2CF4"/>
    <w:rsid w:val="00EB4101"/>
    <w:rsid w:val="00EB5FC8"/>
    <w:rsid w:val="00EB7F06"/>
    <w:rsid w:val="00EC3004"/>
    <w:rsid w:val="00EC32F1"/>
    <w:rsid w:val="00EC3E30"/>
    <w:rsid w:val="00EC3FA6"/>
    <w:rsid w:val="00ED48D2"/>
    <w:rsid w:val="00EE06BA"/>
    <w:rsid w:val="00EE68C9"/>
    <w:rsid w:val="00EE7651"/>
    <w:rsid w:val="00EF0651"/>
    <w:rsid w:val="00EF272F"/>
    <w:rsid w:val="00EF3064"/>
    <w:rsid w:val="00F02C96"/>
    <w:rsid w:val="00F06E8A"/>
    <w:rsid w:val="00F10290"/>
    <w:rsid w:val="00F137A6"/>
    <w:rsid w:val="00F16ED2"/>
    <w:rsid w:val="00F207E6"/>
    <w:rsid w:val="00F2083B"/>
    <w:rsid w:val="00F2259F"/>
    <w:rsid w:val="00F236E9"/>
    <w:rsid w:val="00F23CF9"/>
    <w:rsid w:val="00F25BBF"/>
    <w:rsid w:val="00F30643"/>
    <w:rsid w:val="00F32816"/>
    <w:rsid w:val="00F35017"/>
    <w:rsid w:val="00F35AA5"/>
    <w:rsid w:val="00F37BBF"/>
    <w:rsid w:val="00F41714"/>
    <w:rsid w:val="00F44C85"/>
    <w:rsid w:val="00F46391"/>
    <w:rsid w:val="00F5464C"/>
    <w:rsid w:val="00F644B5"/>
    <w:rsid w:val="00F67F01"/>
    <w:rsid w:val="00F73DF0"/>
    <w:rsid w:val="00F74DFA"/>
    <w:rsid w:val="00F75026"/>
    <w:rsid w:val="00F76605"/>
    <w:rsid w:val="00F76EFC"/>
    <w:rsid w:val="00F77236"/>
    <w:rsid w:val="00F838E6"/>
    <w:rsid w:val="00F8723F"/>
    <w:rsid w:val="00F92934"/>
    <w:rsid w:val="00F942BB"/>
    <w:rsid w:val="00F95174"/>
    <w:rsid w:val="00FA1E41"/>
    <w:rsid w:val="00FA3C0E"/>
    <w:rsid w:val="00FA3F22"/>
    <w:rsid w:val="00FA5424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0E24"/>
    <w:rsid w:val="00FD1581"/>
    <w:rsid w:val="00FD67AB"/>
    <w:rsid w:val="00FD7139"/>
    <w:rsid w:val="00FD7CC9"/>
    <w:rsid w:val="00FD7F5D"/>
    <w:rsid w:val="00FE09B7"/>
    <w:rsid w:val="00FF0132"/>
    <w:rsid w:val="00FF013B"/>
    <w:rsid w:val="00FF06CE"/>
    <w:rsid w:val="00FF0A5A"/>
    <w:rsid w:val="00FF1B01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10AD6"/>
  <w15:docId w15:val="{3FB58935-BC65-4FD8-AA12-68D78D08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4303-0D9F-4496-8638-AE8DF5D4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3065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9</cp:revision>
  <cp:lastPrinted>2020-08-12T07:43:00Z</cp:lastPrinted>
  <dcterms:created xsi:type="dcterms:W3CDTF">2021-11-16T07:41:00Z</dcterms:created>
  <dcterms:modified xsi:type="dcterms:W3CDTF">2021-12-20T07:10:00Z</dcterms:modified>
</cp:coreProperties>
</file>