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9282" w14:textId="77A9D011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C6330">
        <w:rPr>
          <w:rFonts w:ascii="Calibri" w:hAnsi="Calibri" w:cs="Calibri"/>
          <w:b/>
          <w:bCs/>
          <w:sz w:val="32"/>
          <w:szCs w:val="32"/>
        </w:rPr>
        <w:t xml:space="preserve">O B J E D N Á V K A </w:t>
      </w:r>
      <w:r w:rsidRPr="000C6330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8E6C7D">
        <w:rPr>
          <w:rFonts w:ascii="Calibri" w:hAnsi="Calibri" w:cs="Calibri"/>
          <w:b/>
          <w:bCs/>
          <w:sz w:val="24"/>
          <w:szCs w:val="24"/>
        </w:rPr>
        <w:tab/>
      </w:r>
      <w:r w:rsidR="008E6C7D">
        <w:rPr>
          <w:rFonts w:ascii="Calibri" w:hAnsi="Calibri" w:cs="Calibri"/>
          <w:b/>
          <w:bCs/>
          <w:sz w:val="24"/>
          <w:szCs w:val="24"/>
        </w:rPr>
        <w:tab/>
      </w:r>
      <w:proofErr w:type="gramStart"/>
      <w:r w:rsidRPr="000C6330">
        <w:rPr>
          <w:rFonts w:ascii="Calibri" w:hAnsi="Calibri" w:cs="Calibri"/>
          <w:b/>
          <w:bCs/>
          <w:sz w:val="24"/>
          <w:szCs w:val="24"/>
        </w:rPr>
        <w:t>číslo :</w:t>
      </w:r>
      <w:proofErr w:type="gramEnd"/>
      <w:r w:rsidRPr="000C6330">
        <w:rPr>
          <w:rFonts w:ascii="Calibri" w:hAnsi="Calibri" w:cs="Calibri"/>
          <w:b/>
          <w:bCs/>
          <w:sz w:val="24"/>
          <w:szCs w:val="24"/>
        </w:rPr>
        <w:t xml:space="preserve"> INV21125</w:t>
      </w:r>
    </w:p>
    <w:p w14:paraId="24BB3B27" w14:textId="77777777" w:rsid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6A99BC" w14:textId="77777777" w:rsid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BB05ACC" w14:textId="603B8C21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 xml:space="preserve">Objednatel </w:t>
      </w:r>
      <w:r>
        <w:rPr>
          <w:rFonts w:ascii="Calibri" w:hAnsi="Calibri" w:cs="Calibri"/>
          <w:sz w:val="24"/>
          <w:szCs w:val="24"/>
        </w:rPr>
        <w:tab/>
      </w:r>
      <w:r w:rsidRPr="000C6330">
        <w:rPr>
          <w:rFonts w:ascii="Calibri" w:hAnsi="Calibri" w:cs="Calibri"/>
          <w:sz w:val="24"/>
          <w:szCs w:val="24"/>
        </w:rPr>
        <w:t xml:space="preserve">IČO: 00271560 </w:t>
      </w:r>
      <w:r>
        <w:rPr>
          <w:rFonts w:ascii="Calibri" w:hAnsi="Calibri" w:cs="Calibri"/>
          <w:sz w:val="24"/>
          <w:szCs w:val="24"/>
        </w:rPr>
        <w:tab/>
      </w:r>
      <w:r w:rsidRPr="000C6330">
        <w:rPr>
          <w:rFonts w:ascii="Calibri" w:hAnsi="Calibri" w:cs="Calibri"/>
          <w:sz w:val="24"/>
          <w:szCs w:val="24"/>
        </w:rPr>
        <w:t>DIČ: CZ00271560</w:t>
      </w:r>
    </w:p>
    <w:p w14:paraId="77980837" w14:textId="77777777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Město Hořice</w:t>
      </w:r>
    </w:p>
    <w:p w14:paraId="1E802A75" w14:textId="77777777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náměstí Jiřího z Poděbrad 342</w:t>
      </w:r>
    </w:p>
    <w:p w14:paraId="0D8C0592" w14:textId="355B40E2" w:rsid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 xml:space="preserve">508 01 Hořice </w:t>
      </w:r>
    </w:p>
    <w:p w14:paraId="08D4EDAE" w14:textId="68AEACEF" w:rsid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0C6330">
        <w:rPr>
          <w:rFonts w:ascii="Calibri" w:hAnsi="Calibri" w:cs="Calibri"/>
          <w:i/>
          <w:iCs/>
          <w:sz w:val="24"/>
          <w:szCs w:val="24"/>
        </w:rPr>
        <w:t>Bankovní spojení</w:t>
      </w:r>
    </w:p>
    <w:p w14:paraId="102D39A0" w14:textId="320858B6" w:rsid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i/>
          <w:iCs/>
          <w:sz w:val="24"/>
          <w:szCs w:val="24"/>
        </w:rPr>
        <w:t xml:space="preserve">Číslo účtu </w:t>
      </w:r>
      <w:r w:rsidRPr="000C6330">
        <w:rPr>
          <w:rFonts w:ascii="Calibri" w:hAnsi="Calibri" w:cs="Calibri"/>
          <w:b/>
          <w:bCs/>
          <w:sz w:val="24"/>
          <w:szCs w:val="24"/>
        </w:rPr>
        <w:t>27-1161157329/0800</w:t>
      </w:r>
    </w:p>
    <w:p w14:paraId="577FBCA8" w14:textId="77777777" w:rsid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322D13" w14:textId="77777777" w:rsid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5E98360" w14:textId="12091A1B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 xml:space="preserve">Dodavatel </w:t>
      </w:r>
      <w:r>
        <w:rPr>
          <w:rFonts w:ascii="Calibri" w:hAnsi="Calibri" w:cs="Calibri"/>
          <w:sz w:val="24"/>
          <w:szCs w:val="24"/>
        </w:rPr>
        <w:tab/>
      </w:r>
      <w:r w:rsidRPr="000C6330">
        <w:rPr>
          <w:rFonts w:ascii="Calibri" w:hAnsi="Calibri" w:cs="Calibri"/>
          <w:sz w:val="24"/>
          <w:szCs w:val="24"/>
        </w:rPr>
        <w:t xml:space="preserve">IČO: 04264240 </w:t>
      </w:r>
      <w:r>
        <w:rPr>
          <w:rFonts w:ascii="Calibri" w:hAnsi="Calibri" w:cs="Calibri"/>
          <w:sz w:val="24"/>
          <w:szCs w:val="24"/>
        </w:rPr>
        <w:tab/>
      </w:r>
      <w:r w:rsidRPr="000C6330">
        <w:rPr>
          <w:rFonts w:ascii="Calibri" w:hAnsi="Calibri" w:cs="Calibri"/>
          <w:sz w:val="24"/>
          <w:szCs w:val="24"/>
        </w:rPr>
        <w:t>DIČ: CZ04264240</w:t>
      </w:r>
    </w:p>
    <w:p w14:paraId="5A61CE8B" w14:textId="77777777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0C6330">
        <w:rPr>
          <w:rFonts w:ascii="Calibri" w:hAnsi="Calibri" w:cs="Calibri"/>
          <w:b/>
          <w:bCs/>
          <w:sz w:val="24"/>
          <w:szCs w:val="24"/>
        </w:rPr>
        <w:t>Signify</w:t>
      </w:r>
      <w:proofErr w:type="spellEnd"/>
      <w:r w:rsidRPr="000C6330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0C6330">
        <w:rPr>
          <w:rFonts w:ascii="Calibri" w:hAnsi="Calibri" w:cs="Calibri"/>
          <w:b/>
          <w:bCs/>
          <w:sz w:val="24"/>
          <w:szCs w:val="24"/>
        </w:rPr>
        <w:t>Commercial</w:t>
      </w:r>
      <w:proofErr w:type="spellEnd"/>
      <w:r w:rsidRPr="000C6330">
        <w:rPr>
          <w:rFonts w:ascii="Calibri" w:hAnsi="Calibri" w:cs="Calibri"/>
          <w:b/>
          <w:bCs/>
          <w:sz w:val="24"/>
          <w:szCs w:val="24"/>
        </w:rPr>
        <w:t xml:space="preserve"> Czech Republic s.r.o.</w:t>
      </w:r>
    </w:p>
    <w:p w14:paraId="753D8E13" w14:textId="2511C264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C6330">
        <w:rPr>
          <w:rFonts w:ascii="Calibri" w:hAnsi="Calibri" w:cs="Calibri"/>
          <w:b/>
          <w:bCs/>
          <w:sz w:val="24"/>
          <w:szCs w:val="24"/>
        </w:rPr>
        <w:t>Bucharova 1314/8</w:t>
      </w:r>
    </w:p>
    <w:p w14:paraId="5580581A" w14:textId="08816FE7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C6330">
        <w:rPr>
          <w:rFonts w:ascii="Calibri" w:hAnsi="Calibri" w:cs="Calibri"/>
          <w:b/>
          <w:bCs/>
          <w:sz w:val="24"/>
          <w:szCs w:val="24"/>
        </w:rPr>
        <w:t>Stodůlky</w:t>
      </w:r>
    </w:p>
    <w:p w14:paraId="37C0B82F" w14:textId="77777777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C6330">
        <w:rPr>
          <w:rFonts w:ascii="Calibri" w:hAnsi="Calibri" w:cs="Calibri"/>
          <w:b/>
          <w:bCs/>
          <w:sz w:val="24"/>
          <w:szCs w:val="24"/>
        </w:rPr>
        <w:t>158 00 Praha</w:t>
      </w:r>
    </w:p>
    <w:p w14:paraId="5A10B50B" w14:textId="77777777" w:rsidR="00F37E28" w:rsidRDefault="00F37E28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2B30DBF" w14:textId="77777777" w:rsidR="00F37E28" w:rsidRDefault="00F37E28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766BBA3" w14:textId="4DFE5FEE" w:rsidR="000C6330" w:rsidRPr="00F37E28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F37E28">
        <w:rPr>
          <w:rFonts w:ascii="Calibri" w:hAnsi="Calibri" w:cs="Calibri"/>
          <w:b/>
          <w:bCs/>
          <w:sz w:val="28"/>
          <w:szCs w:val="28"/>
        </w:rPr>
        <w:t>Objednáváme: INV – LED svítidla Philips 2700 K Klinika</w:t>
      </w:r>
    </w:p>
    <w:p w14:paraId="3B3950E1" w14:textId="77777777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Objednáváme u Vás LED svítidla:</w:t>
      </w:r>
    </w:p>
    <w:p w14:paraId="63954898" w14:textId="5A8743A8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 xml:space="preserve">3 kusy </w:t>
      </w:r>
      <w:proofErr w:type="spellStart"/>
      <w:r w:rsidRPr="000C6330">
        <w:rPr>
          <w:rFonts w:ascii="Calibri" w:hAnsi="Calibri" w:cs="Calibri"/>
          <w:sz w:val="24"/>
          <w:szCs w:val="24"/>
        </w:rPr>
        <w:t>Luma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C6330">
        <w:rPr>
          <w:rFonts w:ascii="Calibri" w:hAnsi="Calibri" w:cs="Calibri"/>
          <w:sz w:val="24"/>
          <w:szCs w:val="24"/>
        </w:rPr>
        <w:t>Micro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BGP702, </w:t>
      </w:r>
      <w:proofErr w:type="spellStart"/>
      <w:r w:rsidRPr="000C6330">
        <w:rPr>
          <w:rFonts w:ascii="Calibri" w:hAnsi="Calibri" w:cs="Calibri"/>
          <w:sz w:val="24"/>
          <w:szCs w:val="24"/>
        </w:rPr>
        <w:t>ConstaFlux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, 20 LED, 2700 K, CRI = 70, DN10, 3500 </w:t>
      </w:r>
      <w:proofErr w:type="spellStart"/>
      <w:r w:rsidRPr="000C6330">
        <w:rPr>
          <w:rFonts w:ascii="Calibri" w:hAnsi="Calibri" w:cs="Calibri"/>
          <w:sz w:val="24"/>
          <w:szCs w:val="24"/>
        </w:rPr>
        <w:t>lm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C6330">
        <w:rPr>
          <w:rFonts w:ascii="Calibri" w:hAnsi="Calibri" w:cs="Calibri"/>
          <w:sz w:val="24"/>
          <w:szCs w:val="24"/>
        </w:rPr>
        <w:t>PsysAv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včetně</w:t>
      </w:r>
      <w:r w:rsidR="00F37E28">
        <w:rPr>
          <w:rFonts w:ascii="Calibri" w:hAnsi="Calibri" w:cs="Calibri"/>
          <w:sz w:val="24"/>
          <w:szCs w:val="24"/>
        </w:rPr>
        <w:t xml:space="preserve"> </w:t>
      </w:r>
      <w:r w:rsidRPr="000C6330">
        <w:rPr>
          <w:rFonts w:ascii="Calibri" w:hAnsi="Calibri" w:cs="Calibri"/>
          <w:sz w:val="24"/>
          <w:szCs w:val="24"/>
        </w:rPr>
        <w:t>stmívání 18,7W,</w:t>
      </w:r>
    </w:p>
    <w:p w14:paraId="5FC2906E" w14:textId="0AFD20A5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 xml:space="preserve">driver </w:t>
      </w:r>
      <w:proofErr w:type="spellStart"/>
      <w:r w:rsidRPr="000C6330">
        <w:rPr>
          <w:rFonts w:ascii="Calibri" w:hAnsi="Calibri" w:cs="Calibri"/>
          <w:sz w:val="24"/>
          <w:szCs w:val="24"/>
        </w:rPr>
        <w:t>code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109_0_0, program </w:t>
      </w:r>
      <w:proofErr w:type="spellStart"/>
      <w:r w:rsidRPr="000C6330">
        <w:rPr>
          <w:rFonts w:ascii="Calibri" w:hAnsi="Calibri" w:cs="Calibri"/>
          <w:sz w:val="24"/>
          <w:szCs w:val="24"/>
        </w:rPr>
        <w:t>code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8VFWPPJT819G, </w:t>
      </w:r>
      <w:proofErr w:type="spellStart"/>
      <w:r w:rsidRPr="000C6330">
        <w:rPr>
          <w:rFonts w:ascii="Calibri" w:hAnsi="Calibri" w:cs="Calibri"/>
          <w:sz w:val="24"/>
          <w:szCs w:val="24"/>
        </w:rPr>
        <w:t>lifetime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100 </w:t>
      </w:r>
      <w:proofErr w:type="gramStart"/>
      <w:r w:rsidRPr="000C6330">
        <w:rPr>
          <w:rFonts w:ascii="Calibri" w:hAnsi="Calibri" w:cs="Calibri"/>
          <w:sz w:val="24"/>
          <w:szCs w:val="24"/>
        </w:rPr>
        <w:t>000h</w:t>
      </w:r>
      <w:proofErr w:type="gramEnd"/>
      <w:r w:rsidRPr="000C633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C6330">
        <w:rPr>
          <w:rFonts w:ascii="Calibri" w:hAnsi="Calibri" w:cs="Calibri"/>
          <w:sz w:val="24"/>
          <w:szCs w:val="24"/>
        </w:rPr>
        <w:t>Flat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C6330">
        <w:rPr>
          <w:rFonts w:ascii="Calibri" w:hAnsi="Calibri" w:cs="Calibri"/>
          <w:sz w:val="24"/>
          <w:szCs w:val="24"/>
        </w:rPr>
        <w:t>Glass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C6330">
        <w:rPr>
          <w:rFonts w:ascii="Calibri" w:hAnsi="Calibri" w:cs="Calibri"/>
          <w:sz w:val="24"/>
          <w:szCs w:val="24"/>
        </w:rPr>
        <w:t>excluding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C6330">
        <w:rPr>
          <w:rFonts w:ascii="Calibri" w:hAnsi="Calibri" w:cs="Calibri"/>
          <w:sz w:val="24"/>
          <w:szCs w:val="24"/>
        </w:rPr>
        <w:t>cable</w:t>
      </w:r>
      <w:proofErr w:type="spellEnd"/>
      <w:r w:rsidRPr="000C6330">
        <w:rPr>
          <w:rFonts w:ascii="Calibri" w:hAnsi="Calibri" w:cs="Calibri"/>
          <w:sz w:val="24"/>
          <w:szCs w:val="24"/>
        </w:rPr>
        <w:t>,</w:t>
      </w:r>
      <w:r w:rsidR="00F37E2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C6330">
        <w:rPr>
          <w:rFonts w:ascii="Calibri" w:hAnsi="Calibri" w:cs="Calibri"/>
          <w:sz w:val="24"/>
          <w:szCs w:val="24"/>
        </w:rPr>
        <w:t>spigot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O 60</w:t>
      </w:r>
    </w:p>
    <w:p w14:paraId="462BAFFD" w14:textId="77777777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 xml:space="preserve">mm, </w:t>
      </w:r>
      <w:proofErr w:type="spellStart"/>
      <w:r w:rsidRPr="000C6330">
        <w:rPr>
          <w:rFonts w:ascii="Calibri" w:hAnsi="Calibri" w:cs="Calibri"/>
          <w:sz w:val="24"/>
          <w:szCs w:val="24"/>
        </w:rPr>
        <w:t>Class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I, </w:t>
      </w:r>
      <w:proofErr w:type="spellStart"/>
      <w:r w:rsidRPr="000C6330">
        <w:rPr>
          <w:rFonts w:ascii="Calibri" w:hAnsi="Calibri" w:cs="Calibri"/>
          <w:sz w:val="24"/>
          <w:szCs w:val="24"/>
        </w:rPr>
        <w:t>Gris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900 </w:t>
      </w:r>
      <w:proofErr w:type="spellStart"/>
      <w:r w:rsidRPr="000C6330">
        <w:rPr>
          <w:rFonts w:ascii="Calibri" w:hAnsi="Calibri" w:cs="Calibri"/>
          <w:sz w:val="24"/>
          <w:szCs w:val="24"/>
        </w:rPr>
        <w:t>Sablé</w:t>
      </w:r>
      <w:proofErr w:type="spellEnd"/>
      <w:r w:rsidRPr="000C6330">
        <w:rPr>
          <w:rFonts w:ascii="Calibri" w:hAnsi="Calibri" w:cs="Calibri"/>
          <w:sz w:val="24"/>
          <w:szCs w:val="24"/>
        </w:rPr>
        <w:t>, DynaDIM11</w:t>
      </w:r>
    </w:p>
    <w:p w14:paraId="150B698F" w14:textId="77777777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8.000 Kč/kus</w:t>
      </w:r>
    </w:p>
    <w:p w14:paraId="53113C2E" w14:textId="661980DD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 xml:space="preserve">10 kusů </w:t>
      </w:r>
      <w:proofErr w:type="spellStart"/>
      <w:r w:rsidRPr="000C6330">
        <w:rPr>
          <w:rFonts w:ascii="Calibri" w:hAnsi="Calibri" w:cs="Calibri"/>
          <w:sz w:val="24"/>
          <w:szCs w:val="24"/>
        </w:rPr>
        <w:t>Luma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C6330">
        <w:rPr>
          <w:rFonts w:ascii="Calibri" w:hAnsi="Calibri" w:cs="Calibri"/>
          <w:sz w:val="24"/>
          <w:szCs w:val="24"/>
        </w:rPr>
        <w:t>Micro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BGP702, </w:t>
      </w:r>
      <w:proofErr w:type="spellStart"/>
      <w:r w:rsidRPr="000C6330">
        <w:rPr>
          <w:rFonts w:ascii="Calibri" w:hAnsi="Calibri" w:cs="Calibri"/>
          <w:sz w:val="24"/>
          <w:szCs w:val="24"/>
        </w:rPr>
        <w:t>ConstaFlux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, 20 LED, 2700 K, CRI = 70, DM70, 2900 </w:t>
      </w:r>
      <w:proofErr w:type="spellStart"/>
      <w:r w:rsidRPr="000C6330">
        <w:rPr>
          <w:rFonts w:ascii="Calibri" w:hAnsi="Calibri" w:cs="Calibri"/>
          <w:sz w:val="24"/>
          <w:szCs w:val="24"/>
        </w:rPr>
        <w:t>lm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C6330">
        <w:rPr>
          <w:rFonts w:ascii="Calibri" w:hAnsi="Calibri" w:cs="Calibri"/>
          <w:sz w:val="24"/>
          <w:szCs w:val="24"/>
        </w:rPr>
        <w:t>PsysAv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včetně</w:t>
      </w:r>
      <w:r w:rsidR="00F37E28">
        <w:rPr>
          <w:rFonts w:ascii="Calibri" w:hAnsi="Calibri" w:cs="Calibri"/>
          <w:sz w:val="24"/>
          <w:szCs w:val="24"/>
        </w:rPr>
        <w:t xml:space="preserve"> </w:t>
      </w:r>
      <w:r w:rsidRPr="000C6330">
        <w:rPr>
          <w:rFonts w:ascii="Calibri" w:hAnsi="Calibri" w:cs="Calibri"/>
          <w:sz w:val="24"/>
          <w:szCs w:val="24"/>
        </w:rPr>
        <w:t>stmívání 15,8 W,</w:t>
      </w:r>
    </w:p>
    <w:p w14:paraId="16308B12" w14:textId="6575094E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 xml:space="preserve">driver </w:t>
      </w:r>
      <w:proofErr w:type="spellStart"/>
      <w:r w:rsidRPr="000C6330">
        <w:rPr>
          <w:rFonts w:ascii="Calibri" w:hAnsi="Calibri" w:cs="Calibri"/>
          <w:sz w:val="24"/>
          <w:szCs w:val="24"/>
        </w:rPr>
        <w:t>code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109:0:0, program </w:t>
      </w:r>
      <w:proofErr w:type="spellStart"/>
      <w:r w:rsidRPr="000C6330">
        <w:rPr>
          <w:rFonts w:ascii="Calibri" w:hAnsi="Calibri" w:cs="Calibri"/>
          <w:sz w:val="24"/>
          <w:szCs w:val="24"/>
        </w:rPr>
        <w:t>code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8VFWVPK1B9B2, </w:t>
      </w:r>
      <w:proofErr w:type="spellStart"/>
      <w:r w:rsidRPr="000C6330">
        <w:rPr>
          <w:rFonts w:ascii="Calibri" w:hAnsi="Calibri" w:cs="Calibri"/>
          <w:sz w:val="24"/>
          <w:szCs w:val="24"/>
        </w:rPr>
        <w:t>lifetime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100 </w:t>
      </w:r>
      <w:proofErr w:type="gramStart"/>
      <w:r w:rsidRPr="000C6330">
        <w:rPr>
          <w:rFonts w:ascii="Calibri" w:hAnsi="Calibri" w:cs="Calibri"/>
          <w:sz w:val="24"/>
          <w:szCs w:val="24"/>
        </w:rPr>
        <w:t>000h</w:t>
      </w:r>
      <w:proofErr w:type="gramEnd"/>
      <w:r w:rsidRPr="000C633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C6330">
        <w:rPr>
          <w:rFonts w:ascii="Calibri" w:hAnsi="Calibri" w:cs="Calibri"/>
          <w:sz w:val="24"/>
          <w:szCs w:val="24"/>
        </w:rPr>
        <w:t>Flat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C6330">
        <w:rPr>
          <w:rFonts w:ascii="Calibri" w:hAnsi="Calibri" w:cs="Calibri"/>
          <w:sz w:val="24"/>
          <w:szCs w:val="24"/>
        </w:rPr>
        <w:t>Glass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C6330">
        <w:rPr>
          <w:rFonts w:ascii="Calibri" w:hAnsi="Calibri" w:cs="Calibri"/>
          <w:sz w:val="24"/>
          <w:szCs w:val="24"/>
        </w:rPr>
        <w:t>excluding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C6330">
        <w:rPr>
          <w:rFonts w:ascii="Calibri" w:hAnsi="Calibri" w:cs="Calibri"/>
          <w:sz w:val="24"/>
          <w:szCs w:val="24"/>
        </w:rPr>
        <w:t>cable</w:t>
      </w:r>
      <w:proofErr w:type="spellEnd"/>
      <w:r w:rsidRPr="000C6330">
        <w:rPr>
          <w:rFonts w:ascii="Calibri" w:hAnsi="Calibri" w:cs="Calibri"/>
          <w:sz w:val="24"/>
          <w:szCs w:val="24"/>
        </w:rPr>
        <w:t>,</w:t>
      </w:r>
      <w:r w:rsidR="00E740A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C6330">
        <w:rPr>
          <w:rFonts w:ascii="Calibri" w:hAnsi="Calibri" w:cs="Calibri"/>
          <w:sz w:val="24"/>
          <w:szCs w:val="24"/>
        </w:rPr>
        <w:t>spigot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O 60</w:t>
      </w:r>
    </w:p>
    <w:p w14:paraId="5F53DE45" w14:textId="77777777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 xml:space="preserve">mm, </w:t>
      </w:r>
      <w:proofErr w:type="spellStart"/>
      <w:r w:rsidRPr="000C6330">
        <w:rPr>
          <w:rFonts w:ascii="Calibri" w:hAnsi="Calibri" w:cs="Calibri"/>
          <w:sz w:val="24"/>
          <w:szCs w:val="24"/>
        </w:rPr>
        <w:t>Class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I, </w:t>
      </w:r>
      <w:proofErr w:type="spellStart"/>
      <w:r w:rsidRPr="000C6330">
        <w:rPr>
          <w:rFonts w:ascii="Calibri" w:hAnsi="Calibri" w:cs="Calibri"/>
          <w:sz w:val="24"/>
          <w:szCs w:val="24"/>
        </w:rPr>
        <w:t>Gris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 900 </w:t>
      </w:r>
      <w:proofErr w:type="spellStart"/>
      <w:r w:rsidRPr="000C6330">
        <w:rPr>
          <w:rFonts w:ascii="Calibri" w:hAnsi="Calibri" w:cs="Calibri"/>
          <w:sz w:val="24"/>
          <w:szCs w:val="24"/>
        </w:rPr>
        <w:t>Sablé</w:t>
      </w:r>
      <w:proofErr w:type="spellEnd"/>
      <w:r w:rsidRPr="000C6330">
        <w:rPr>
          <w:rFonts w:ascii="Calibri" w:hAnsi="Calibri" w:cs="Calibri"/>
          <w:sz w:val="24"/>
          <w:szCs w:val="24"/>
        </w:rPr>
        <w:t>, DynaDIM11</w:t>
      </w:r>
    </w:p>
    <w:p w14:paraId="2F82E7C4" w14:textId="77777777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8.000 Kč/kus</w:t>
      </w:r>
    </w:p>
    <w:p w14:paraId="615E67DC" w14:textId="77777777" w:rsidR="00E740AC" w:rsidRDefault="00E740AC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0216DB" w14:textId="55F2DEE9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Dle nabídky ze dne 16.12.2021</w:t>
      </w:r>
    </w:p>
    <w:p w14:paraId="48773A0F" w14:textId="77777777" w:rsidR="00E740AC" w:rsidRDefault="00E740AC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33A26F" w14:textId="7DC34D3E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 xml:space="preserve">Cena: 104 000 Kč bez DPH + </w:t>
      </w:r>
      <w:proofErr w:type="spellStart"/>
      <w:r w:rsidRPr="000C6330">
        <w:rPr>
          <w:rFonts w:ascii="Calibri" w:hAnsi="Calibri" w:cs="Calibri"/>
          <w:sz w:val="24"/>
          <w:szCs w:val="24"/>
        </w:rPr>
        <w:t>rec</w:t>
      </w:r>
      <w:proofErr w:type="spellEnd"/>
      <w:r w:rsidRPr="000C6330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0C6330">
        <w:rPr>
          <w:rFonts w:ascii="Calibri" w:hAnsi="Calibri" w:cs="Calibri"/>
          <w:sz w:val="24"/>
          <w:szCs w:val="24"/>
        </w:rPr>
        <w:t>popl</w:t>
      </w:r>
      <w:proofErr w:type="spellEnd"/>
      <w:r w:rsidRPr="000C6330">
        <w:rPr>
          <w:rFonts w:ascii="Calibri" w:hAnsi="Calibri" w:cs="Calibri"/>
          <w:sz w:val="24"/>
          <w:szCs w:val="24"/>
        </w:rPr>
        <w:t>.</w:t>
      </w:r>
    </w:p>
    <w:p w14:paraId="62EB2BC1" w14:textId="77777777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Termín dodání: 15.3.2022</w:t>
      </w:r>
    </w:p>
    <w:p w14:paraId="72FA6420" w14:textId="77777777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Splatnost faktury: 25 dní</w:t>
      </w:r>
    </w:p>
    <w:p w14:paraId="0AE017BD" w14:textId="77777777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Záruka na výrobek: 60 měsíců</w:t>
      </w:r>
    </w:p>
    <w:p w14:paraId="51FB67BB" w14:textId="77777777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Objednatel: Město Hořice</w:t>
      </w:r>
    </w:p>
    <w:p w14:paraId="34C74202" w14:textId="77777777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odbor investiční Vlastimil Myška</w:t>
      </w:r>
    </w:p>
    <w:p w14:paraId="5B3C0EBB" w14:textId="77777777" w:rsidR="000C6330" w:rsidRPr="000C6330" w:rsidRDefault="000C6330" w:rsidP="00F3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Schválil:</w:t>
      </w:r>
    </w:p>
    <w:p w14:paraId="7CB9F821" w14:textId="77777777" w:rsidR="00F37E28" w:rsidRDefault="00F37E28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A0E0B21" w14:textId="27F853F7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V Hořicích</w:t>
      </w:r>
    </w:p>
    <w:p w14:paraId="77CDB9BE" w14:textId="77777777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Dne: 17.12.2021</w:t>
      </w:r>
    </w:p>
    <w:p w14:paraId="2A5B962D" w14:textId="14975A53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 xml:space="preserve">Vyřizuje: </w:t>
      </w:r>
      <w:proofErr w:type="spellStart"/>
      <w:r w:rsidR="00E740AC">
        <w:rPr>
          <w:rFonts w:ascii="Calibri" w:hAnsi="Calibri" w:cs="Calibri"/>
          <w:sz w:val="24"/>
          <w:szCs w:val="24"/>
        </w:rPr>
        <w:t>xxxxxxxxxx</w:t>
      </w:r>
      <w:proofErr w:type="spellEnd"/>
    </w:p>
    <w:p w14:paraId="169D0269" w14:textId="01F845E1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 xml:space="preserve">Telefon: </w:t>
      </w:r>
      <w:proofErr w:type="spellStart"/>
      <w:r w:rsidR="00E740AC">
        <w:rPr>
          <w:rFonts w:ascii="Calibri" w:hAnsi="Calibri" w:cs="Calibri"/>
          <w:sz w:val="24"/>
          <w:szCs w:val="24"/>
        </w:rPr>
        <w:t>xxxxxxxxxxxxx</w:t>
      </w:r>
      <w:proofErr w:type="spellEnd"/>
    </w:p>
    <w:p w14:paraId="20722341" w14:textId="77777777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lastRenderedPageBreak/>
        <w:t>E-mail: e-podatelna@horice.org (fakturace)</w:t>
      </w:r>
    </w:p>
    <w:p w14:paraId="55BF356D" w14:textId="77777777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C6330">
        <w:rPr>
          <w:rFonts w:ascii="Calibri" w:hAnsi="Calibri" w:cs="Calibri"/>
          <w:b/>
          <w:bCs/>
          <w:i/>
          <w:iCs/>
          <w:sz w:val="24"/>
          <w:szCs w:val="24"/>
        </w:rPr>
        <w:t>Potvrzenou objednávku vraťte na výše uvedenou adresu</w:t>
      </w:r>
    </w:p>
    <w:p w14:paraId="2DB0BE51" w14:textId="77777777" w:rsidR="00E740AC" w:rsidRDefault="00E740AC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43FC024" w14:textId="77777777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Digitálně podepsal</w:t>
      </w:r>
    </w:p>
    <w:p w14:paraId="5CBB0A28" w14:textId="77777777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Vlastimil Myška</w:t>
      </w:r>
    </w:p>
    <w:p w14:paraId="0E817BA6" w14:textId="77777777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Datum: 2021.12.17</w:t>
      </w:r>
    </w:p>
    <w:p w14:paraId="432F22A1" w14:textId="77777777" w:rsidR="00E740AC" w:rsidRDefault="00E740AC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B74745C" w14:textId="7081EB5C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Digitálně podepsal</w:t>
      </w:r>
    </w:p>
    <w:p w14:paraId="61DD040A" w14:textId="603B5B1D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Ing. arch. Martin</w:t>
      </w:r>
      <w:r w:rsidR="00E740AC">
        <w:rPr>
          <w:rFonts w:ascii="Calibri" w:hAnsi="Calibri" w:cs="Calibri"/>
          <w:sz w:val="24"/>
          <w:szCs w:val="24"/>
        </w:rPr>
        <w:t xml:space="preserve"> </w:t>
      </w:r>
      <w:r w:rsidRPr="000C6330">
        <w:rPr>
          <w:rFonts w:ascii="Calibri" w:hAnsi="Calibri" w:cs="Calibri"/>
          <w:sz w:val="24"/>
          <w:szCs w:val="24"/>
        </w:rPr>
        <w:t>Pour</w:t>
      </w:r>
    </w:p>
    <w:p w14:paraId="76F0E479" w14:textId="77777777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Datum: 2021.12.17</w:t>
      </w:r>
    </w:p>
    <w:p w14:paraId="4835F302" w14:textId="77777777" w:rsidR="00E740AC" w:rsidRDefault="00E740AC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84746E" w14:textId="77777777" w:rsidR="00E740AC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Digitálně</w:t>
      </w:r>
      <w:r w:rsidR="00E740AC">
        <w:rPr>
          <w:rFonts w:ascii="Calibri" w:hAnsi="Calibri" w:cs="Calibri"/>
          <w:sz w:val="24"/>
          <w:szCs w:val="24"/>
        </w:rPr>
        <w:t xml:space="preserve"> </w:t>
      </w:r>
      <w:r w:rsidRPr="000C6330">
        <w:rPr>
          <w:rFonts w:ascii="Calibri" w:hAnsi="Calibri" w:cs="Calibri"/>
          <w:sz w:val="24"/>
          <w:szCs w:val="24"/>
        </w:rPr>
        <w:t xml:space="preserve">podepsal </w:t>
      </w:r>
    </w:p>
    <w:p w14:paraId="54CC01A1" w14:textId="2B3D3FDE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Mgr.</w:t>
      </w:r>
      <w:r w:rsidR="00E740AC">
        <w:rPr>
          <w:rFonts w:ascii="Calibri" w:hAnsi="Calibri" w:cs="Calibri"/>
          <w:sz w:val="24"/>
          <w:szCs w:val="24"/>
        </w:rPr>
        <w:t xml:space="preserve"> </w:t>
      </w:r>
      <w:r w:rsidRPr="000C6330">
        <w:rPr>
          <w:rFonts w:ascii="Calibri" w:hAnsi="Calibri" w:cs="Calibri"/>
          <w:sz w:val="24"/>
          <w:szCs w:val="24"/>
        </w:rPr>
        <w:t>Michal Kuchta</w:t>
      </w:r>
    </w:p>
    <w:p w14:paraId="674B63A1" w14:textId="7A22814D" w:rsidR="000C6330" w:rsidRPr="000C6330" w:rsidRDefault="000C6330" w:rsidP="000C63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C6330">
        <w:rPr>
          <w:rFonts w:ascii="Calibri" w:hAnsi="Calibri" w:cs="Calibri"/>
          <w:sz w:val="24"/>
          <w:szCs w:val="24"/>
        </w:rPr>
        <w:t>Datum:</w:t>
      </w:r>
      <w:r w:rsidR="00E740AC">
        <w:rPr>
          <w:rFonts w:ascii="Calibri" w:hAnsi="Calibri" w:cs="Calibri"/>
          <w:sz w:val="24"/>
          <w:szCs w:val="24"/>
        </w:rPr>
        <w:t xml:space="preserve"> </w:t>
      </w:r>
      <w:r w:rsidRPr="000C6330">
        <w:rPr>
          <w:rFonts w:ascii="Calibri" w:hAnsi="Calibri" w:cs="Calibri"/>
          <w:sz w:val="24"/>
          <w:szCs w:val="24"/>
        </w:rPr>
        <w:t>2021.12.17</w:t>
      </w:r>
    </w:p>
    <w:p w14:paraId="186401B8" w14:textId="18C761B5" w:rsidR="000C6330" w:rsidRPr="000C6330" w:rsidRDefault="000C6330" w:rsidP="000C6330">
      <w:pPr>
        <w:rPr>
          <w:rFonts w:ascii="Calibri" w:hAnsi="Calibri" w:cs="Calibri"/>
          <w:sz w:val="24"/>
          <w:szCs w:val="24"/>
        </w:rPr>
      </w:pPr>
    </w:p>
    <w:sectPr w:rsidR="000C6330" w:rsidRPr="000C6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30"/>
    <w:rsid w:val="000C6330"/>
    <w:rsid w:val="008E6C7D"/>
    <w:rsid w:val="00E740AC"/>
    <w:rsid w:val="00F3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F7FB"/>
  <w15:chartTrackingRefBased/>
  <w15:docId w15:val="{610ED247-F972-46C7-82EC-6FD3D7AC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2021-12-27T20:41:00Z</dcterms:created>
  <dcterms:modified xsi:type="dcterms:W3CDTF">2021-12-27T20:57:00Z</dcterms:modified>
</cp:coreProperties>
</file>