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291DE783" w:rsidR="00640B3F" w:rsidRPr="008E1A72" w:rsidRDefault="00640B3F" w:rsidP="00640B3F">
      <w:pPr>
        <w:pStyle w:val="Nadpis1"/>
      </w:pPr>
      <w:r w:rsidRPr="008E1A72">
        <w:t xml:space="preserve">Dodatek č. </w:t>
      </w:r>
      <w:r w:rsidR="00487D24">
        <w:t>4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EC2610B" w:rsidR="009704A2" w:rsidRPr="00AC6B24" w:rsidRDefault="003A7D6B" w:rsidP="00AC6B24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MEDIAL</w:t>
      </w:r>
      <w:r w:rsidR="00065D41">
        <w:rPr>
          <w:rFonts w:ascii="Tahoma" w:hAnsi="Tahoma" w:cs="Tahoma"/>
          <w:sz w:val="16"/>
          <w:szCs w:val="16"/>
        </w:rPr>
        <w:t xml:space="preserve"> spol. s r,o</w:t>
      </w:r>
      <w:r w:rsidR="00EB20FA">
        <w:rPr>
          <w:rFonts w:ascii="Tahoma" w:hAnsi="Tahoma" w:cs="Tahoma"/>
          <w:sz w:val="16"/>
          <w:szCs w:val="16"/>
        </w:rPr>
        <w:t>.</w:t>
      </w:r>
    </w:p>
    <w:p w14:paraId="2C47C4BC" w14:textId="5C643FAA" w:rsidR="002F5182" w:rsidRPr="00065D41" w:rsidRDefault="002F5182" w:rsidP="00AC6B24">
      <w:pPr>
        <w:pStyle w:val="Nzev"/>
        <w:ind w:right="23"/>
        <w:jc w:val="left"/>
        <w:rPr>
          <w:rFonts w:ascii="Tahoma" w:hAnsi="Tahoma" w:cs="Tahoma"/>
          <w:b w:val="0"/>
          <w:bCs/>
          <w:color w:val="000000" w:themeColor="text1"/>
          <w:sz w:val="16"/>
          <w:szCs w:val="16"/>
        </w:rPr>
      </w:pPr>
      <w:r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zapsaná v obchodním rejstříku</w:t>
      </w:r>
      <w:r w:rsidR="00DE5EFF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 xml:space="preserve">vedeném </w:t>
      </w:r>
      <w:r w:rsidR="00DE5EFF" w:rsidRPr="00065D41">
        <w:rPr>
          <w:rFonts w:ascii="Tahoma" w:eastAsia="HiddenHorzOCR" w:hAnsi="Tahoma" w:cs="Tahoma"/>
          <w:b w:val="0"/>
          <w:bCs/>
          <w:color w:val="000000" w:themeColor="text1"/>
          <w:sz w:val="16"/>
          <w:szCs w:val="16"/>
        </w:rPr>
        <w:t xml:space="preserve">Městským 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soudem v</w:t>
      </w:r>
      <w:r w:rsidR="00286FE3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 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Praze</w:t>
      </w:r>
      <w:r w:rsidR="00286FE3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 xml:space="preserve">, sp. zn. </w:t>
      </w:r>
      <w:r w:rsidR="00DE5EFF" w:rsidRPr="00065D41">
        <w:rPr>
          <w:rFonts w:ascii="Tahoma" w:eastAsiaTheme="minorHAnsi" w:hAnsi="Tahoma" w:cs="Tahoma"/>
          <w:b w:val="0"/>
          <w:bCs/>
          <w:color w:val="000000" w:themeColor="text1"/>
          <w:sz w:val="16"/>
          <w:szCs w:val="16"/>
        </w:rPr>
        <w:t>C 1299</w:t>
      </w:r>
      <w:r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 </w:t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br/>
        <w:t xml:space="preserve">se sídlem: </w:t>
      </w:r>
      <w:r w:rsidR="00286FE3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ab/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Na Dolinách 128/36, 147</w:t>
      </w:r>
      <w:r w:rsidR="00286FE3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</w:t>
      </w:r>
      <w:r w:rsidR="00AC6B24"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>00 Praha 4</w:t>
      </w:r>
      <w:r w:rsidRPr="00065D41">
        <w:rPr>
          <w:rFonts w:ascii="Tahoma" w:hAnsi="Tahoma" w:cs="Tahoma"/>
          <w:b w:val="0"/>
          <w:bCs/>
          <w:color w:val="000000" w:themeColor="text1"/>
          <w:sz w:val="16"/>
          <w:szCs w:val="16"/>
        </w:rPr>
        <w:tab/>
        <w:t xml:space="preserve">  </w:t>
      </w:r>
    </w:p>
    <w:p w14:paraId="5853193E" w14:textId="0CEB340D" w:rsidR="002F5182" w:rsidRPr="00065D41" w:rsidRDefault="002F5182" w:rsidP="00AC6B24">
      <w:pPr>
        <w:ind w:right="23"/>
        <w:contextualSpacing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IČ:</w:t>
      </w:r>
      <w:r w:rsidR="00AC6B24"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 14892901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  <w:t xml:space="preserve">DIČ: </w:t>
      </w:r>
      <w:r w:rsidR="00AC6B24"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CZ14892901</w:t>
      </w:r>
    </w:p>
    <w:p w14:paraId="06FC3B2A" w14:textId="3638A1A7" w:rsidR="002F5182" w:rsidRPr="00065D41" w:rsidRDefault="002F5182" w:rsidP="00AC6B24">
      <w:pPr>
        <w:ind w:right="23"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zastoupený:</w:t>
      </w:r>
      <w:r w:rsidR="00AC6B24"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 </w:t>
      </w:r>
      <w:r w:rsidR="00286FE3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</w:r>
      <w:r w:rsidR="00AC6B24" w:rsidRPr="00065D41">
        <w:rPr>
          <w:rFonts w:ascii="Tahoma" w:eastAsiaTheme="minorHAnsi" w:hAnsi="Tahoma" w:cs="Tahoma"/>
          <w:bCs/>
          <w:color w:val="000000" w:themeColor="text1"/>
          <w:sz w:val="16"/>
          <w:szCs w:val="16"/>
          <w:lang w:val="cs-CZ"/>
        </w:rPr>
        <w:t>Ing. Janem Markem, jednatelem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  <w:t xml:space="preserve"> </w:t>
      </w:r>
    </w:p>
    <w:p w14:paraId="7C342D44" w14:textId="75842116" w:rsidR="002F5182" w:rsidRPr="00065D41" w:rsidRDefault="002F5182" w:rsidP="00286FE3">
      <w:pPr>
        <w:ind w:left="1410" w:right="23" w:hanging="1410"/>
        <w:contextualSpacing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bankovní spojení: </w:t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ab/>
      </w:r>
      <w:r w:rsidR="00AC6B24" w:rsidRPr="00065D41">
        <w:rPr>
          <w:rFonts w:ascii="Tahoma" w:eastAsia="HiddenHorzOCR" w:hAnsi="Tahoma" w:cs="Tahoma"/>
          <w:bCs/>
          <w:color w:val="000000" w:themeColor="text1"/>
          <w:sz w:val="16"/>
          <w:szCs w:val="16"/>
          <w:lang w:val="cs-CZ"/>
        </w:rPr>
        <w:t>Československá obchodní banka, a.s.</w:t>
      </w:r>
      <w:r w:rsidR="00AC6B24" w:rsidRPr="00065D41">
        <w:rPr>
          <w:rFonts w:ascii="Tahoma" w:eastAsia="HiddenHorzOCR" w:hAnsi="Tahoma" w:cs="Tahoma"/>
          <w:bCs/>
          <w:color w:val="000000" w:themeColor="text1"/>
          <w:sz w:val="16"/>
          <w:szCs w:val="16"/>
          <w:lang w:val="cs-CZ"/>
        </w:rPr>
        <w:br/>
      </w: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 xml:space="preserve">číslo účtu: </w:t>
      </w:r>
      <w:r w:rsidR="00AC6B24" w:rsidRPr="00065D41">
        <w:rPr>
          <w:rFonts w:ascii="Tahoma" w:eastAsiaTheme="minorHAnsi" w:hAnsi="Tahoma" w:cs="Tahoma"/>
          <w:bCs/>
          <w:color w:val="000000" w:themeColor="text1"/>
          <w:sz w:val="16"/>
          <w:szCs w:val="16"/>
          <w:lang w:val="cs-CZ"/>
        </w:rPr>
        <w:t>7173-0800060853/0300</w:t>
      </w:r>
    </w:p>
    <w:p w14:paraId="78B98748" w14:textId="359E4FB9" w:rsidR="002F5182" w:rsidRPr="00065D41" w:rsidRDefault="002F5182" w:rsidP="00AC6B24">
      <w:pPr>
        <w:ind w:right="23"/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</w:pPr>
      <w:r w:rsidRPr="00065D41">
        <w:rPr>
          <w:rFonts w:ascii="Tahoma" w:hAnsi="Tahoma" w:cs="Tahoma"/>
          <w:bCs/>
          <w:color w:val="000000" w:themeColor="text1"/>
          <w:sz w:val="16"/>
          <w:szCs w:val="16"/>
          <w:lang w:val="cs-CZ"/>
        </w:rPr>
        <w:t>jako konsignant na straně jedné (dále jen „konsignant“)</w:t>
      </w:r>
    </w:p>
    <w:p w14:paraId="0087BF7C" w14:textId="77777777" w:rsidR="00640B3F" w:rsidRPr="00065D41" w:rsidRDefault="00640B3F" w:rsidP="00AC6B24">
      <w:pPr>
        <w:pStyle w:val="Normln1"/>
        <w:tabs>
          <w:tab w:val="left" w:pos="1701"/>
        </w:tabs>
        <w:rPr>
          <w:rFonts w:ascii="Tahoma" w:hAnsi="Tahoma" w:cs="Tahoma"/>
          <w:bCs/>
          <w:color w:val="000000" w:themeColor="text1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DE5EF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423107E9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EE6771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EE6771">
        <w:rPr>
          <w:rFonts w:ascii="Tahoma" w:hAnsi="Tahoma" w:cs="Tahoma"/>
          <w:sz w:val="16"/>
          <w:szCs w:val="16"/>
          <w:lang w:val="cs-CZ"/>
        </w:rPr>
        <w:t xml:space="preserve"> </w:t>
      </w:r>
      <w:r w:rsidR="00515C7F">
        <w:rPr>
          <w:rFonts w:ascii="Tahoma" w:hAnsi="Tahoma" w:cs="Tahoma"/>
          <w:sz w:val="16"/>
          <w:szCs w:val="16"/>
          <w:lang w:val="cs-CZ"/>
        </w:rPr>
        <w:t>XI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515C7F">
        <w:rPr>
          <w:rFonts w:ascii="Tahoma" w:hAnsi="Tahoma" w:cs="Tahoma"/>
          <w:sz w:val="16"/>
          <w:szCs w:val="16"/>
          <w:lang w:val="cs-CZ"/>
        </w:rPr>
        <w:t>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515C7F">
        <w:rPr>
          <w:rFonts w:ascii="Tahoma" w:hAnsi="Tahoma" w:cs="Tahoma"/>
          <w:sz w:val="16"/>
          <w:szCs w:val="16"/>
          <w:lang w:val="cs-CZ"/>
        </w:rPr>
        <w:t>1.4.2014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515C7F">
        <w:rPr>
          <w:rFonts w:ascii="Tahoma" w:hAnsi="Tahoma" w:cs="Tahoma"/>
          <w:sz w:val="16"/>
          <w:szCs w:val="16"/>
          <w:lang w:val="cs-CZ"/>
        </w:rPr>
        <w:t>PO 329/S/14</w:t>
      </w:r>
      <w:r w:rsidR="0007371C">
        <w:rPr>
          <w:rFonts w:ascii="Tahoma" w:hAnsi="Tahoma" w:cs="Tahoma"/>
          <w:sz w:val="16"/>
          <w:szCs w:val="16"/>
          <w:lang w:val="cs-CZ"/>
        </w:rPr>
        <w:t>, ve znění dodatků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D65647">
        <w:rPr>
          <w:rFonts w:ascii="Tahoma" w:hAnsi="Tahoma" w:cs="Tahoma"/>
          <w:sz w:val="16"/>
          <w:szCs w:val="16"/>
          <w:lang w:val="cs-CZ"/>
        </w:rPr>
        <w:t>4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246433AF" w14:textId="26F8EF8B" w:rsidR="00161CDF" w:rsidRPr="00C61803" w:rsidRDefault="00161CDF" w:rsidP="00D9088F">
      <w:pPr>
        <w:pStyle w:val="Odstavecseseznamem"/>
        <w:numPr>
          <w:ilvl w:val="0"/>
          <w:numId w:val="3"/>
        </w:numPr>
        <w:autoSpaceDN w:val="0"/>
        <w:ind w:left="426" w:hanging="426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Č</w:t>
      </w:r>
      <w:r w:rsidRPr="00C61803">
        <w:rPr>
          <w:rFonts w:ascii="Tahoma" w:hAnsi="Tahoma" w:cs="Tahoma"/>
          <w:sz w:val="16"/>
          <w:szCs w:val="16"/>
          <w:lang w:val="cs-CZ"/>
        </w:rPr>
        <w:t xml:space="preserve">lánek </w:t>
      </w:r>
      <w:r w:rsidR="00A365E1">
        <w:rPr>
          <w:rFonts w:ascii="Tahoma" w:hAnsi="Tahoma" w:cs="Tahoma"/>
          <w:sz w:val="16"/>
          <w:szCs w:val="16"/>
          <w:lang w:val="cs-CZ"/>
        </w:rPr>
        <w:t>IV</w:t>
      </w:r>
      <w:r w:rsidRPr="00C61803">
        <w:rPr>
          <w:rFonts w:ascii="Tahoma" w:hAnsi="Tahoma" w:cs="Tahoma"/>
          <w:sz w:val="16"/>
          <w:szCs w:val="16"/>
          <w:lang w:val="cs-CZ"/>
        </w:rPr>
        <w:t>.</w:t>
      </w:r>
      <w:r>
        <w:rPr>
          <w:rFonts w:ascii="Tahoma" w:hAnsi="Tahoma" w:cs="Tahoma"/>
          <w:sz w:val="16"/>
          <w:szCs w:val="16"/>
          <w:lang w:val="cs-CZ"/>
        </w:rPr>
        <w:t xml:space="preserve"> smlouvy se doplňuje</w:t>
      </w:r>
      <w:r w:rsidRPr="00C61803">
        <w:rPr>
          <w:rFonts w:ascii="Tahoma" w:hAnsi="Tahoma" w:cs="Tahoma"/>
          <w:sz w:val="16"/>
          <w:szCs w:val="16"/>
          <w:lang w:val="cs-CZ"/>
        </w:rPr>
        <w:t xml:space="preserve"> o nové odstavce </w:t>
      </w:r>
      <w:r w:rsidR="009813FF">
        <w:rPr>
          <w:rFonts w:ascii="Tahoma" w:hAnsi="Tahoma" w:cs="Tahoma"/>
          <w:sz w:val="16"/>
          <w:szCs w:val="16"/>
          <w:lang w:val="cs-CZ"/>
        </w:rPr>
        <w:t>14-</w:t>
      </w:r>
      <w:r w:rsidRPr="00C61803">
        <w:rPr>
          <w:rFonts w:ascii="Tahoma" w:hAnsi="Tahoma" w:cs="Tahoma"/>
          <w:sz w:val="16"/>
          <w:szCs w:val="16"/>
          <w:lang w:val="cs-CZ"/>
        </w:rPr>
        <w:t>16</w:t>
      </w:r>
      <w:r>
        <w:rPr>
          <w:rFonts w:ascii="Tahoma" w:hAnsi="Tahoma" w:cs="Tahoma"/>
          <w:sz w:val="16"/>
          <w:szCs w:val="16"/>
          <w:lang w:val="cs-CZ"/>
        </w:rPr>
        <w:t xml:space="preserve"> níže uvedeného znění</w:t>
      </w:r>
      <w:r w:rsidRPr="00C61803">
        <w:rPr>
          <w:rFonts w:ascii="Tahoma" w:hAnsi="Tahoma" w:cs="Tahoma"/>
          <w:sz w:val="16"/>
          <w:szCs w:val="16"/>
          <w:lang w:val="cs-CZ"/>
        </w:rPr>
        <w:t xml:space="preserve">: </w:t>
      </w:r>
      <w:bookmarkStart w:id="0" w:name="_Hlk71618543"/>
    </w:p>
    <w:p w14:paraId="331F8FB3" w14:textId="77777777" w:rsidR="00161CDF" w:rsidRDefault="00161CDF" w:rsidP="00161CDF">
      <w:pPr>
        <w:pStyle w:val="Odstavecseseznamem"/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</w:p>
    <w:p w14:paraId="5CD898AC" w14:textId="38C011C8" w:rsidR="00161CDF" w:rsidRPr="00AC1BB6" w:rsidRDefault="0043387E" w:rsidP="00DF4E05">
      <w:pPr>
        <w:pStyle w:val="Odstavecseseznamem"/>
        <w:numPr>
          <w:ilvl w:val="0"/>
          <w:numId w:val="4"/>
        </w:numPr>
        <w:autoSpaceDN w:val="0"/>
        <w:ind w:left="99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Konsignant</w:t>
      </w:r>
      <w:r w:rsidR="00161CDF" w:rsidRPr="00AC1BB6">
        <w:rPr>
          <w:rFonts w:ascii="Tahoma" w:hAnsi="Tahoma" w:cs="Tahoma"/>
          <w:sz w:val="16"/>
          <w:szCs w:val="16"/>
          <w:lang w:val="cs-CZ"/>
        </w:rPr>
        <w:t xml:space="preserve">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0"/>
    <w:p w14:paraId="7C65E5BB" w14:textId="77777777" w:rsidR="00161CDF" w:rsidRPr="008E1A72" w:rsidRDefault="00161CDF" w:rsidP="00161CD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2B42AC" w14:textId="6550B84E" w:rsidR="00161CDF" w:rsidRPr="00AC1BB6" w:rsidRDefault="0043387E" w:rsidP="00DF4E05">
      <w:pPr>
        <w:pStyle w:val="Odstavecseseznamem"/>
        <w:numPr>
          <w:ilvl w:val="0"/>
          <w:numId w:val="4"/>
        </w:numPr>
        <w:autoSpaceDN w:val="0"/>
        <w:ind w:left="993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Konsignant</w:t>
      </w:r>
      <w:r w:rsidRPr="00AC1BB6">
        <w:rPr>
          <w:rFonts w:ascii="Tahoma" w:hAnsi="Tahoma" w:cs="Tahoma"/>
          <w:sz w:val="16"/>
          <w:szCs w:val="16"/>
          <w:lang w:val="cs-CZ"/>
        </w:rPr>
        <w:t xml:space="preserve"> </w:t>
      </w:r>
      <w:r w:rsidR="00161CDF" w:rsidRPr="00AC1BB6">
        <w:rPr>
          <w:rFonts w:ascii="Tahoma" w:hAnsi="Tahoma" w:cs="Tahoma"/>
          <w:sz w:val="16"/>
          <w:szCs w:val="16"/>
          <w:lang w:val="cs-CZ"/>
        </w:rPr>
        <w:t>se zavazuje opatřit zboží, které je zdravotnickým prostředkem třídy III nebo implantabilním zdravotnickým prostředkem jedinečným identifikátorem zdravotnického prostředku (UDI), pokud je identifikátor dle MDR požadován.</w:t>
      </w:r>
    </w:p>
    <w:p w14:paraId="52A9B78B" w14:textId="77777777" w:rsidR="00161CDF" w:rsidRDefault="00161CDF" w:rsidP="00161CDF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3F34176" w14:textId="05A093C8" w:rsidR="00161CDF" w:rsidRDefault="0043387E" w:rsidP="00DF4E05">
      <w:pPr>
        <w:pStyle w:val="Odstavecseseznamem"/>
        <w:numPr>
          <w:ilvl w:val="0"/>
          <w:numId w:val="4"/>
        </w:numPr>
        <w:autoSpaceDN w:val="0"/>
        <w:ind w:left="993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Konsignant</w:t>
      </w:r>
      <w:r w:rsidRPr="00AC1BB6">
        <w:rPr>
          <w:rFonts w:ascii="Tahoma" w:hAnsi="Tahoma" w:cs="Tahoma"/>
          <w:sz w:val="16"/>
          <w:szCs w:val="16"/>
          <w:lang w:val="cs-CZ"/>
        </w:rPr>
        <w:t xml:space="preserve"> </w:t>
      </w:r>
      <w:r w:rsidR="00161CDF" w:rsidRPr="008B7A80">
        <w:rPr>
          <w:rFonts w:ascii="Tahoma" w:hAnsi="Tahoma" w:cs="Tahoma"/>
          <w:sz w:val="16"/>
          <w:szCs w:val="16"/>
          <w:lang w:val="cs-CZ"/>
        </w:rPr>
        <w:t xml:space="preserve">se zavazuje </w:t>
      </w:r>
      <w:r w:rsidR="00161CDF">
        <w:rPr>
          <w:rFonts w:ascii="Tahoma" w:hAnsi="Tahoma" w:cs="Tahoma"/>
          <w:sz w:val="16"/>
          <w:szCs w:val="16"/>
          <w:lang w:val="cs-CZ"/>
        </w:rPr>
        <w:t>dodávat</w:t>
      </w:r>
      <w:r w:rsidR="00161CDF"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="00161CDF"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 w:rsidR="00161CDF">
        <w:rPr>
          <w:rFonts w:ascii="Tahoma" w:hAnsi="Tahoma" w:cs="Tahoma"/>
          <w:sz w:val="16"/>
          <w:szCs w:val="16"/>
          <w:lang w:val="cs-CZ"/>
        </w:rPr>
        <w:t>)</w:t>
      </w:r>
      <w:r w:rsidR="00161CDF"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2C6E73FB" w14:textId="77777777" w:rsidR="00161CDF" w:rsidRDefault="00161CD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C01341" w14:textId="017270D1" w:rsidR="00640B3F" w:rsidRPr="00DF4E05" w:rsidRDefault="00640B3F" w:rsidP="00D9088F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 w:rsidRPr="00DF4E05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2F5182" w:rsidRPr="00DF4E05">
        <w:rPr>
          <w:rFonts w:ascii="Tahoma" w:hAnsi="Tahoma" w:cs="Tahoma"/>
          <w:sz w:val="16"/>
          <w:szCs w:val="16"/>
          <w:lang w:val="cs-CZ"/>
        </w:rPr>
        <w:t>1</w:t>
      </w:r>
      <w:r w:rsidRPr="00DF4E05">
        <w:rPr>
          <w:rFonts w:ascii="Tahoma" w:hAnsi="Tahoma" w:cs="Tahoma"/>
          <w:sz w:val="16"/>
          <w:szCs w:val="16"/>
          <w:lang w:val="cs-CZ"/>
        </w:rPr>
        <w:t>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5B9188F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093E0D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DCA5884" w14:textId="2626DBC5" w:rsidR="00640B3F" w:rsidRPr="002F5182" w:rsidRDefault="00093E0D" w:rsidP="00093E0D">
      <w:p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Jan Marek</w:t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  <w:t>prof. MUDr. David Feltl, Ph.D., MBA</w:t>
      </w:r>
      <w:r>
        <w:rPr>
          <w:rFonts w:ascii="Tahoma" w:hAnsi="Tahoma" w:cs="Tahoma"/>
          <w:sz w:val="16"/>
          <w:szCs w:val="16"/>
          <w:lang w:val="cs-CZ"/>
        </w:rPr>
        <w:br/>
        <w:t>jednatel</w:t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</w:r>
      <w:r w:rsidR="009813FF">
        <w:rPr>
          <w:rFonts w:ascii="Tahoma" w:hAnsi="Tahoma" w:cs="Tahoma"/>
          <w:sz w:val="16"/>
          <w:szCs w:val="16"/>
          <w:lang w:val="cs-CZ"/>
        </w:rPr>
        <w:tab/>
        <w:t>ředitel</w:t>
      </w:r>
    </w:p>
    <w:p w14:paraId="16B2939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</w:p>
    <w:p w14:paraId="5BD43D27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77777777" w:rsidR="00640B3F" w:rsidRPr="009813F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9813FF">
        <w:rPr>
          <w:rFonts w:ascii="Tahoma" w:hAnsi="Tahoma" w:cs="Tahoma"/>
          <w:b/>
          <w:bCs/>
          <w:sz w:val="16"/>
          <w:szCs w:val="16"/>
        </w:rPr>
        <w:lastRenderedPageBreak/>
        <w:t>Příloha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344"/>
        <w:gridCol w:w="1513"/>
        <w:gridCol w:w="1020"/>
        <w:gridCol w:w="558"/>
        <w:gridCol w:w="497"/>
      </w:tblGrid>
      <w:tr w:rsidR="00B43403" w14:paraId="0B6421B1" w14:textId="77777777" w:rsidTr="007E1711">
        <w:trPr>
          <w:trHeight w:val="98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EFD" w14:textId="77777777" w:rsidR="00B43403" w:rsidRDefault="00B434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Objednací číslo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34A6" w14:textId="77777777" w:rsidR="00B43403" w:rsidRDefault="00B434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E24" w14:textId="77777777" w:rsidR="00B43403" w:rsidRDefault="00B434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kód VZP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C31D" w14:textId="77777777" w:rsidR="00B43403" w:rsidRDefault="00B434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pořizovací cena bez DPH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0914" w14:textId="77777777" w:rsidR="00B43403" w:rsidRDefault="00B434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FA10" w14:textId="77777777" w:rsidR="00B43403" w:rsidRDefault="00B434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třída ZP</w:t>
            </w:r>
          </w:p>
        </w:tc>
      </w:tr>
      <w:tr w:rsidR="00B43403" w14:paraId="582A08F5" w14:textId="77777777" w:rsidTr="007E1711">
        <w:trPr>
          <w:trHeight w:val="32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9F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25-G34281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639B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W-ECHO-HD-22-EBUS-0-C JEHLA Bronchoskopická 0100827002342811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1C7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0077555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49B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E874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22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1AFE0222" w14:textId="77777777" w:rsidTr="007E1711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8E92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25-G34282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62A4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W-ECHO-HD 25-EBUS-O-C JEHLA Bronchoskopická 0100827002342828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AC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0077555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29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80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FD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IIb</w:t>
            </w:r>
          </w:p>
        </w:tc>
      </w:tr>
      <w:tr w:rsidR="00B43403" w14:paraId="4522D5B9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2D4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C-TQTS-1000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55A3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80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73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7095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AF1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5CD28FD2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FD0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C-TQTS-1200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283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92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F82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4C7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0F6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34A2CE38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F35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C-TQTS-1400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27A8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2B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3C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A0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40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115BFB7F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195A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C-TQTS-1600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77D2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A33B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68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E8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110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1F3120A9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F1F5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C-TQTS-1800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0E08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46D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2C9C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5E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B3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0FB63170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CE6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C-TQTS-2000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A4A9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D0D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19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A3E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BF2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083E270B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62A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C-TQTS-2400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A71A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53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14F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93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4B4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  <w:tr w:rsidR="00B43403" w14:paraId="1E9ED106" w14:textId="77777777" w:rsidTr="007E1711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88D1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C-TQTS-2800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A022" w14:textId="77777777" w:rsidR="00B43403" w:rsidRDefault="00B434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Sada pro hrudní drenáž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28A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00577825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85B9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2 200,00 Kč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FE3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D98" w14:textId="77777777" w:rsidR="00B43403" w:rsidRDefault="00B4340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IIa</w:t>
            </w:r>
          </w:p>
        </w:tc>
      </w:tr>
    </w:tbl>
    <w:p w14:paraId="6124953D" w14:textId="77777777" w:rsidR="009813FF" w:rsidRDefault="009813F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</w:pPr>
    </w:p>
    <w:sectPr w:rsidR="009813FF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F02DC" w14:textId="77777777" w:rsidR="00B00E05" w:rsidRDefault="00B00E05" w:rsidP="00640B3F">
      <w:r>
        <w:separator/>
      </w:r>
    </w:p>
  </w:endnote>
  <w:endnote w:type="continuationSeparator" w:id="0">
    <w:p w14:paraId="5C114D64" w14:textId="77777777" w:rsidR="00B00E05" w:rsidRDefault="00B00E05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6F5EE" w14:textId="77777777" w:rsidR="00B00E05" w:rsidRDefault="00B00E05" w:rsidP="00640B3F">
      <w:r>
        <w:separator/>
      </w:r>
    </w:p>
  </w:footnote>
  <w:footnote w:type="continuationSeparator" w:id="0">
    <w:p w14:paraId="17EA26D8" w14:textId="77777777" w:rsidR="00B00E05" w:rsidRDefault="00B00E05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2BDDFAE3" w:rsidR="00640B3F" w:rsidRP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A65890">
      <w:rPr>
        <w:rFonts w:ascii="Arial" w:hAnsi="Arial" w:cs="Arial"/>
        <w:b/>
        <w:sz w:val="18"/>
        <w:szCs w:val="18"/>
      </w:rPr>
      <w:t xml:space="preserve"> 329</w:t>
    </w:r>
    <w:r w:rsidRPr="00640B3F">
      <w:rPr>
        <w:rFonts w:ascii="Arial" w:hAnsi="Arial" w:cs="Arial"/>
        <w:b/>
        <w:sz w:val="18"/>
        <w:szCs w:val="18"/>
      </w:rPr>
      <w:t>/S/</w:t>
    </w:r>
    <w:r w:rsidR="00A65890">
      <w:rPr>
        <w:rFonts w:ascii="Arial" w:hAnsi="Arial" w:cs="Arial"/>
        <w:b/>
        <w:sz w:val="18"/>
        <w:szCs w:val="18"/>
      </w:rPr>
      <w:t xml:space="preserve">14 </w:t>
    </w:r>
    <w:r w:rsidRPr="00640B3F">
      <w:rPr>
        <w:rFonts w:ascii="Arial" w:hAnsi="Arial" w:cs="Arial"/>
        <w:b/>
        <w:sz w:val="18"/>
        <w:szCs w:val="18"/>
      </w:rPr>
      <w:t>-</w:t>
    </w:r>
    <w:r w:rsidR="00A65890">
      <w:rPr>
        <w:rFonts w:ascii="Arial" w:hAnsi="Arial" w:cs="Arial"/>
        <w:b/>
        <w:sz w:val="18"/>
        <w:szCs w:val="18"/>
      </w:rPr>
      <w:t xml:space="preserve"> </w:t>
    </w:r>
    <w:r w:rsidR="003A7D6B">
      <w:rPr>
        <w:rFonts w:ascii="Arial" w:hAnsi="Arial" w:cs="Arial"/>
        <w:b/>
        <w:sz w:val="18"/>
        <w:szCs w:val="18"/>
      </w:rPr>
      <w:t>267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3A7D6B">
      <w:rPr>
        <w:rFonts w:ascii="Arial" w:hAnsi="Arial" w:cs="Arial"/>
        <w:b/>
        <w:sz w:val="18"/>
        <w:szCs w:val="18"/>
      </w:rPr>
      <w:t>1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37E37"/>
    <w:multiLevelType w:val="hybridMultilevel"/>
    <w:tmpl w:val="D5D4A5BA"/>
    <w:lvl w:ilvl="0" w:tplc="6EE85C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308C1"/>
    <w:multiLevelType w:val="hybridMultilevel"/>
    <w:tmpl w:val="F4BC6FEA"/>
    <w:lvl w:ilvl="0" w:tplc="0405000F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65D41"/>
    <w:rsid w:val="0007371C"/>
    <w:rsid w:val="00075083"/>
    <w:rsid w:val="00077089"/>
    <w:rsid w:val="00093E0D"/>
    <w:rsid w:val="00097352"/>
    <w:rsid w:val="00097C55"/>
    <w:rsid w:val="000A2FFF"/>
    <w:rsid w:val="000F1773"/>
    <w:rsid w:val="000F236D"/>
    <w:rsid w:val="000F3E37"/>
    <w:rsid w:val="00143C55"/>
    <w:rsid w:val="00161CDF"/>
    <w:rsid w:val="00187843"/>
    <w:rsid w:val="001C78A0"/>
    <w:rsid w:val="001E0BBE"/>
    <w:rsid w:val="001E79AF"/>
    <w:rsid w:val="001F586D"/>
    <w:rsid w:val="00205E96"/>
    <w:rsid w:val="00207AE7"/>
    <w:rsid w:val="002542EF"/>
    <w:rsid w:val="00283635"/>
    <w:rsid w:val="00286FE3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B55"/>
    <w:rsid w:val="00334C77"/>
    <w:rsid w:val="0036515C"/>
    <w:rsid w:val="00373493"/>
    <w:rsid w:val="00387B3C"/>
    <w:rsid w:val="003A1A46"/>
    <w:rsid w:val="003A7D6B"/>
    <w:rsid w:val="003F6983"/>
    <w:rsid w:val="00420B8A"/>
    <w:rsid w:val="0043387E"/>
    <w:rsid w:val="004452E5"/>
    <w:rsid w:val="00456164"/>
    <w:rsid w:val="004741FA"/>
    <w:rsid w:val="0048528C"/>
    <w:rsid w:val="00487D24"/>
    <w:rsid w:val="00491083"/>
    <w:rsid w:val="004D337E"/>
    <w:rsid w:val="004E35D1"/>
    <w:rsid w:val="004F4756"/>
    <w:rsid w:val="00507A30"/>
    <w:rsid w:val="00511207"/>
    <w:rsid w:val="005150CF"/>
    <w:rsid w:val="00515C7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00C3F"/>
    <w:rsid w:val="00640B3F"/>
    <w:rsid w:val="00645371"/>
    <w:rsid w:val="00651110"/>
    <w:rsid w:val="00663504"/>
    <w:rsid w:val="00683897"/>
    <w:rsid w:val="0068622F"/>
    <w:rsid w:val="006865C4"/>
    <w:rsid w:val="006C0FCD"/>
    <w:rsid w:val="006C42C9"/>
    <w:rsid w:val="006D6CD0"/>
    <w:rsid w:val="006D73A8"/>
    <w:rsid w:val="006F6C62"/>
    <w:rsid w:val="00762D90"/>
    <w:rsid w:val="007908F1"/>
    <w:rsid w:val="00791AFC"/>
    <w:rsid w:val="007970EC"/>
    <w:rsid w:val="007B15F3"/>
    <w:rsid w:val="007C6B38"/>
    <w:rsid w:val="007D1EC9"/>
    <w:rsid w:val="007E1711"/>
    <w:rsid w:val="007E4196"/>
    <w:rsid w:val="008062E8"/>
    <w:rsid w:val="00816B78"/>
    <w:rsid w:val="0083139D"/>
    <w:rsid w:val="00890406"/>
    <w:rsid w:val="00897F2E"/>
    <w:rsid w:val="009320E8"/>
    <w:rsid w:val="0095474E"/>
    <w:rsid w:val="00956EB8"/>
    <w:rsid w:val="009704A2"/>
    <w:rsid w:val="009813FF"/>
    <w:rsid w:val="0098771C"/>
    <w:rsid w:val="009A1C91"/>
    <w:rsid w:val="009A5129"/>
    <w:rsid w:val="009B13EA"/>
    <w:rsid w:val="00A3228A"/>
    <w:rsid w:val="00A365E1"/>
    <w:rsid w:val="00A65890"/>
    <w:rsid w:val="00A84A19"/>
    <w:rsid w:val="00A86E18"/>
    <w:rsid w:val="00AA6D38"/>
    <w:rsid w:val="00AB1313"/>
    <w:rsid w:val="00AC6B24"/>
    <w:rsid w:val="00AD2C66"/>
    <w:rsid w:val="00AE355D"/>
    <w:rsid w:val="00AF50D4"/>
    <w:rsid w:val="00B00E05"/>
    <w:rsid w:val="00B01395"/>
    <w:rsid w:val="00B02F32"/>
    <w:rsid w:val="00B21779"/>
    <w:rsid w:val="00B22140"/>
    <w:rsid w:val="00B43403"/>
    <w:rsid w:val="00B43933"/>
    <w:rsid w:val="00B61E70"/>
    <w:rsid w:val="00B6474E"/>
    <w:rsid w:val="00B73B15"/>
    <w:rsid w:val="00B87DAA"/>
    <w:rsid w:val="00BA2F5C"/>
    <w:rsid w:val="00BE4C89"/>
    <w:rsid w:val="00BF2FE2"/>
    <w:rsid w:val="00C22933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65647"/>
    <w:rsid w:val="00D71CC7"/>
    <w:rsid w:val="00D84F62"/>
    <w:rsid w:val="00D9088F"/>
    <w:rsid w:val="00DA06E3"/>
    <w:rsid w:val="00DC54C1"/>
    <w:rsid w:val="00DE498A"/>
    <w:rsid w:val="00DE5EFF"/>
    <w:rsid w:val="00DF4E05"/>
    <w:rsid w:val="00E03CB4"/>
    <w:rsid w:val="00E0694E"/>
    <w:rsid w:val="00E31A61"/>
    <w:rsid w:val="00E82954"/>
    <w:rsid w:val="00E964AE"/>
    <w:rsid w:val="00EA55FA"/>
    <w:rsid w:val="00EB20FA"/>
    <w:rsid w:val="00EC1FD4"/>
    <w:rsid w:val="00EE6771"/>
    <w:rsid w:val="00EF5F9B"/>
    <w:rsid w:val="00F24CA8"/>
    <w:rsid w:val="00F35E8D"/>
    <w:rsid w:val="00F36759"/>
    <w:rsid w:val="00F52EE6"/>
    <w:rsid w:val="00F55355"/>
    <w:rsid w:val="00F7128B"/>
    <w:rsid w:val="00FA00A4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character" w:styleId="Hypertextovodkaz">
    <w:name w:val="Hyperlink"/>
    <w:basedOn w:val="Standardnpsmoodstavce"/>
    <w:rsid w:val="00C2293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6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1134-329/329-2014_D4_RS.docx</ZkracenyRetezec>
    <Smazat xmlns="acca34e4-9ecd-41c8-99eb-d6aa654aaa55">&lt;a href="/sites/evidencesmluv/_layouts/15/IniWrkflIP.aspx?List=%7b6A8A6AA5-C48F-41F1-807A-52AA0ECDCD18%7d&amp;amp;ID=2984&amp;amp;ItemGuid=%7b8F096D92-3E01-4648-8216-193CDF553C92%7d&amp;amp;TemplateID=%7bd3f8102e-f4a5-4901-b93c-fb146a9d820d%7d"&gt;&lt;img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5A4D0-77EC-4C1E-AA41-190E5955B137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D3F2EC83-98FC-4400-99E4-2F53CF70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Kandová Zuzana, Mgr.</cp:lastModifiedBy>
  <cp:revision>3</cp:revision>
  <cp:lastPrinted>2021-11-11T09:09:00Z</cp:lastPrinted>
  <dcterms:created xsi:type="dcterms:W3CDTF">2021-11-11T09:09:00Z</dcterms:created>
  <dcterms:modified xsi:type="dcterms:W3CDTF">2021-11-11T12:07:00Z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3e2e9425-a469-4e36-a342-6b750949777d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