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424" w14:textId="77777777" w:rsidR="00E35E33" w:rsidRDefault="00E35E33">
      <w:pPr>
        <w:pStyle w:val="Zkladntext"/>
        <w:spacing w:before="10"/>
        <w:rPr>
          <w:rFonts w:ascii="Times New Roman"/>
          <w:sz w:val="18"/>
        </w:rPr>
      </w:pPr>
    </w:p>
    <w:p w14:paraId="45D3D221" w14:textId="77777777" w:rsidR="00E35E33" w:rsidRDefault="00DD3AA6">
      <w:pPr>
        <w:pStyle w:val="Nzev"/>
      </w:pPr>
      <w:r>
        <w:rPr>
          <w:color w:val="585858"/>
        </w:rPr>
        <w:t>Smlouva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rolí</w:t>
      </w:r>
    </w:p>
    <w:p w14:paraId="6A3108F0" w14:textId="77777777" w:rsidR="00E35E33" w:rsidRDefault="00E35E33">
      <w:pPr>
        <w:pStyle w:val="Zkladntext"/>
        <w:rPr>
          <w:b/>
          <w:sz w:val="20"/>
        </w:rPr>
      </w:pPr>
    </w:p>
    <w:p w14:paraId="7630CDEE" w14:textId="77777777" w:rsidR="00E35E33" w:rsidRDefault="00DD3AA6">
      <w:pPr>
        <w:pStyle w:val="Zkladntext"/>
        <w:spacing w:before="211"/>
        <w:ind w:left="3575" w:right="4431"/>
        <w:jc w:val="center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  <w:shd w:val="clear" w:color="auto" w:fill="E6E6E6"/>
        </w:rPr>
        <w:t>2021/260</w:t>
      </w:r>
      <w:r>
        <w:rPr>
          <w:color w:val="585858"/>
          <w:spacing w:val="-3"/>
          <w:shd w:val="clear" w:color="auto" w:fill="E6E6E6"/>
        </w:rPr>
        <w:t xml:space="preserve"> </w:t>
      </w:r>
      <w:r>
        <w:rPr>
          <w:color w:val="585858"/>
          <w:shd w:val="clear" w:color="auto" w:fill="E6E6E6"/>
        </w:rPr>
        <w:t>NAKIT</w:t>
      </w:r>
    </w:p>
    <w:p w14:paraId="49590F22" w14:textId="77777777" w:rsidR="00E35E33" w:rsidRDefault="00E35E33">
      <w:pPr>
        <w:pStyle w:val="Zkladntext"/>
        <w:rPr>
          <w:sz w:val="24"/>
        </w:rPr>
      </w:pPr>
    </w:p>
    <w:p w14:paraId="78A665F0" w14:textId="77777777" w:rsidR="00E35E33" w:rsidRDefault="00E35E33">
      <w:pPr>
        <w:pStyle w:val="Zkladntext"/>
        <w:spacing w:before="5"/>
        <w:rPr>
          <w:sz w:val="28"/>
        </w:rPr>
      </w:pPr>
    </w:p>
    <w:p w14:paraId="22A1992E" w14:textId="77777777" w:rsidR="00E35E33" w:rsidRDefault="00DD3AA6">
      <w:pPr>
        <w:pStyle w:val="Nadpis2"/>
        <w:spacing w:before="1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2C7E5041" w14:textId="77777777" w:rsidR="00E35E33" w:rsidRDefault="00DD3AA6">
      <w:pPr>
        <w:pStyle w:val="Zkladntext"/>
        <w:tabs>
          <w:tab w:val="left" w:pos="3258"/>
        </w:tabs>
        <w:spacing w:before="198"/>
        <w:ind w:left="138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04D99F97" w14:textId="77777777" w:rsidR="00E35E33" w:rsidRDefault="00DD3AA6">
      <w:pPr>
        <w:pStyle w:val="Zkladntext"/>
        <w:tabs>
          <w:tab w:val="right" w:pos="4236"/>
        </w:tabs>
        <w:spacing w:before="75"/>
        <w:ind w:left="138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2BCC0C65" w14:textId="77777777" w:rsidR="00E35E33" w:rsidRDefault="00DD3AA6">
      <w:pPr>
        <w:pStyle w:val="Zkladntext"/>
        <w:tabs>
          <w:tab w:val="left" w:pos="3239"/>
        </w:tabs>
        <w:spacing w:before="76"/>
        <w:ind w:left="138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4E043C6F" w14:textId="1C6BDD56" w:rsidR="00E35E33" w:rsidRDefault="00DD3AA6">
      <w:pPr>
        <w:pStyle w:val="Zkladntext"/>
        <w:tabs>
          <w:tab w:val="left" w:pos="3258"/>
        </w:tabs>
        <w:spacing w:before="76"/>
        <w:ind w:left="138"/>
      </w:pPr>
      <w:r>
        <w:rPr>
          <w:color w:val="585858"/>
        </w:rPr>
        <w:t>zastoupen: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138F3B94" w14:textId="77777777" w:rsidR="00E35E33" w:rsidRDefault="00DD3AA6">
      <w:pPr>
        <w:pStyle w:val="Zkladntext"/>
        <w:tabs>
          <w:tab w:val="left" w:pos="3258"/>
        </w:tabs>
        <w:spacing w:before="76"/>
        <w:ind w:left="138"/>
      </w:pPr>
      <w:r>
        <w:rPr>
          <w:color w:val="585858"/>
        </w:rPr>
        <w:t>zapsán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 rejstříku</w:t>
      </w:r>
      <w:r>
        <w:rPr>
          <w:color w:val="585858"/>
        </w:rPr>
        <w:tab/>
        <w:t>vedeném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77322</w:t>
      </w:r>
    </w:p>
    <w:p w14:paraId="552ADFBA" w14:textId="77777777" w:rsidR="00856E0F" w:rsidRDefault="00DD3AA6">
      <w:pPr>
        <w:pStyle w:val="Zkladntext"/>
        <w:tabs>
          <w:tab w:val="left" w:pos="3258"/>
        </w:tabs>
        <w:spacing w:before="76" w:line="312" w:lineRule="auto"/>
        <w:ind w:left="3258" w:right="3260" w:hanging="3120"/>
        <w:rPr>
          <w:color w:val="585858"/>
        </w:rPr>
      </w:pPr>
      <w:r>
        <w:rPr>
          <w:color w:val="585858"/>
        </w:rPr>
        <w:t>bankovní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78ED5AA7" w14:textId="651F1E64" w:rsidR="00E35E33" w:rsidRDefault="00DD3AA6">
      <w:pPr>
        <w:pStyle w:val="Zkladntext"/>
        <w:tabs>
          <w:tab w:val="left" w:pos="3258"/>
        </w:tabs>
        <w:spacing w:before="76" w:line="312" w:lineRule="auto"/>
        <w:ind w:left="3258" w:right="3260" w:hanging="3120"/>
      </w:pP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č.ú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 w:rsidR="00856E0F">
        <w:rPr>
          <w:color w:val="585858"/>
        </w:rPr>
        <w:t>xxx</w:t>
      </w:r>
    </w:p>
    <w:p w14:paraId="44BBBA38" w14:textId="77777777" w:rsidR="00E35E33" w:rsidRDefault="00DD3AA6">
      <w:pPr>
        <w:spacing w:before="117"/>
        <w:ind w:left="138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b/>
          <w:color w:val="585858"/>
        </w:rPr>
        <w:t>„Objednatel“</w:t>
      </w:r>
      <w:r>
        <w:rPr>
          <w:color w:val="585858"/>
        </w:rPr>
        <w:t>)</w:t>
      </w:r>
    </w:p>
    <w:p w14:paraId="70E3D26E" w14:textId="77777777" w:rsidR="00E35E33" w:rsidRDefault="00E35E33">
      <w:pPr>
        <w:pStyle w:val="Zkladntext"/>
        <w:rPr>
          <w:sz w:val="24"/>
        </w:rPr>
      </w:pPr>
    </w:p>
    <w:p w14:paraId="6F0CA8DD" w14:textId="77777777" w:rsidR="00E35E33" w:rsidRDefault="00E35E33">
      <w:pPr>
        <w:pStyle w:val="Zkladntext"/>
        <w:spacing w:before="3"/>
        <w:rPr>
          <w:sz w:val="32"/>
        </w:rPr>
      </w:pPr>
    </w:p>
    <w:p w14:paraId="53B71D7F" w14:textId="77777777" w:rsidR="00E35E33" w:rsidRDefault="00DD3AA6">
      <w:pPr>
        <w:pStyle w:val="Zkladntext"/>
        <w:ind w:left="138"/>
      </w:pPr>
      <w:r>
        <w:rPr>
          <w:color w:val="585858"/>
        </w:rPr>
        <w:t>a</w:t>
      </w:r>
    </w:p>
    <w:p w14:paraId="32F36AAD" w14:textId="77777777" w:rsidR="00E35E33" w:rsidRDefault="00E35E33">
      <w:pPr>
        <w:pStyle w:val="Zkladntext"/>
        <w:rPr>
          <w:sz w:val="24"/>
        </w:rPr>
      </w:pPr>
    </w:p>
    <w:p w14:paraId="3F504B03" w14:textId="77777777" w:rsidR="00E35E33" w:rsidRDefault="00E35E33">
      <w:pPr>
        <w:pStyle w:val="Zkladntext"/>
        <w:rPr>
          <w:sz w:val="24"/>
        </w:rPr>
      </w:pPr>
    </w:p>
    <w:p w14:paraId="065A759B" w14:textId="77777777" w:rsidR="00E35E33" w:rsidRDefault="00E35E33">
      <w:pPr>
        <w:pStyle w:val="Zkladntext"/>
        <w:spacing w:before="3"/>
        <w:rPr>
          <w:sz w:val="27"/>
        </w:rPr>
      </w:pPr>
    </w:p>
    <w:p w14:paraId="575E61AC" w14:textId="77777777" w:rsidR="00E35E33" w:rsidRDefault="00DD3AA6">
      <w:pPr>
        <w:ind w:left="138"/>
        <w:rPr>
          <w:b/>
        </w:rPr>
      </w:pPr>
      <w:r>
        <w:rPr>
          <w:b/>
          <w:color w:val="575757"/>
        </w:rPr>
        <w:t>ATS-TELCOM PRAHA</w:t>
      </w:r>
      <w:r>
        <w:rPr>
          <w:b/>
          <w:color w:val="575757"/>
          <w:spacing w:val="-4"/>
        </w:rPr>
        <w:t xml:space="preserve"> </w:t>
      </w:r>
      <w:r>
        <w:rPr>
          <w:b/>
          <w:color w:val="575757"/>
        </w:rPr>
        <w:t>a.s.</w:t>
      </w:r>
    </w:p>
    <w:p w14:paraId="5AD5DD52" w14:textId="77777777" w:rsidR="00E35E33" w:rsidRDefault="00DD3AA6">
      <w:pPr>
        <w:pStyle w:val="Zkladntext"/>
        <w:tabs>
          <w:tab w:val="left" w:pos="3741"/>
        </w:tabs>
        <w:spacing w:before="4" w:line="252" w:lineRule="exact"/>
        <w:ind w:left="138"/>
      </w:pPr>
      <w:r>
        <w:rPr>
          <w:color w:val="575757"/>
        </w:rPr>
        <w:t>se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sídlem:</w:t>
      </w:r>
      <w:r>
        <w:rPr>
          <w:color w:val="575757"/>
        </w:rPr>
        <w:tab/>
        <w:t>Nad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elektrárnou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1526/45,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106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00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Praha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10</w:t>
      </w:r>
    </w:p>
    <w:p w14:paraId="59988AD3" w14:textId="77777777" w:rsidR="00E35E33" w:rsidRDefault="00DD3AA6">
      <w:pPr>
        <w:pStyle w:val="Zkladntext"/>
        <w:tabs>
          <w:tab w:val="right" w:pos="4720"/>
        </w:tabs>
        <w:spacing w:line="252" w:lineRule="exact"/>
        <w:ind w:left="139"/>
      </w:pPr>
      <w:r>
        <w:rPr>
          <w:color w:val="575757"/>
        </w:rPr>
        <w:t>IČO:</w:t>
      </w:r>
      <w:r>
        <w:rPr>
          <w:rFonts w:ascii="Times New Roman" w:hAnsi="Times New Roman"/>
          <w:color w:val="575757"/>
        </w:rPr>
        <w:tab/>
      </w:r>
      <w:r>
        <w:rPr>
          <w:color w:val="575757"/>
        </w:rPr>
        <w:t>61860409</w:t>
      </w:r>
    </w:p>
    <w:p w14:paraId="4C129A0B" w14:textId="77777777" w:rsidR="00E35E33" w:rsidRDefault="00DD3AA6">
      <w:pPr>
        <w:pStyle w:val="Zkladntext"/>
        <w:tabs>
          <w:tab w:val="left" w:pos="3742"/>
        </w:tabs>
        <w:spacing w:line="252" w:lineRule="exact"/>
        <w:ind w:left="139"/>
      </w:pPr>
      <w:r>
        <w:rPr>
          <w:color w:val="575757"/>
        </w:rPr>
        <w:t>DIČ:</w:t>
      </w:r>
      <w:r>
        <w:rPr>
          <w:color w:val="575757"/>
        </w:rPr>
        <w:tab/>
        <w:t>CZ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61860409</w:t>
      </w:r>
    </w:p>
    <w:p w14:paraId="48221B7D" w14:textId="77777777" w:rsidR="00856E0F" w:rsidRDefault="00DD3AA6">
      <w:pPr>
        <w:pStyle w:val="Zkladntext"/>
        <w:tabs>
          <w:tab w:val="left" w:pos="3740"/>
        </w:tabs>
        <w:spacing w:before="2"/>
        <w:ind w:left="140" w:right="1164" w:hanging="1"/>
        <w:rPr>
          <w:color w:val="575757"/>
        </w:rPr>
      </w:pPr>
      <w:r>
        <w:rPr>
          <w:color w:val="575757"/>
        </w:rPr>
        <w:t>zastoupen:</w:t>
      </w:r>
      <w:r>
        <w:rPr>
          <w:color w:val="575757"/>
        </w:rPr>
        <w:tab/>
      </w:r>
      <w:r w:rsidR="00856E0F">
        <w:rPr>
          <w:color w:val="575757"/>
        </w:rPr>
        <w:t>xxx</w:t>
      </w:r>
    </w:p>
    <w:p w14:paraId="00AC663A" w14:textId="552D5BA8" w:rsidR="00E35E33" w:rsidRDefault="00DD3AA6">
      <w:pPr>
        <w:pStyle w:val="Zkladntext"/>
        <w:tabs>
          <w:tab w:val="left" w:pos="3740"/>
        </w:tabs>
        <w:spacing w:before="2"/>
        <w:ind w:left="140" w:right="1164" w:hanging="1"/>
      </w:pPr>
      <w:r>
        <w:rPr>
          <w:color w:val="575757"/>
          <w:spacing w:val="-59"/>
        </w:rPr>
        <w:t xml:space="preserve"> </w:t>
      </w:r>
      <w:r>
        <w:rPr>
          <w:color w:val="575757"/>
        </w:rPr>
        <w:t>zapsán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obchodním rejstříku</w:t>
      </w:r>
      <w:r>
        <w:rPr>
          <w:color w:val="575757"/>
        </w:rPr>
        <w:tab/>
        <w:t>vedeném Městským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soudem v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Praze,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oddíl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B, vložka</w:t>
      </w:r>
    </w:p>
    <w:p w14:paraId="70DA6475" w14:textId="77777777" w:rsidR="00E35E33" w:rsidRDefault="00DD3AA6">
      <w:pPr>
        <w:pStyle w:val="Zkladntext"/>
        <w:spacing w:line="252" w:lineRule="exact"/>
        <w:ind w:left="3740"/>
      </w:pPr>
      <w:r>
        <w:rPr>
          <w:color w:val="575757"/>
        </w:rPr>
        <w:t>2936</w:t>
      </w:r>
    </w:p>
    <w:p w14:paraId="054CCED9" w14:textId="3F73FB6E" w:rsidR="00E35E33" w:rsidRDefault="00DD3AA6">
      <w:pPr>
        <w:pStyle w:val="Zkladntext"/>
        <w:tabs>
          <w:tab w:val="left" w:pos="3743"/>
        </w:tabs>
        <w:spacing w:line="252" w:lineRule="exact"/>
        <w:ind w:left="140"/>
      </w:pPr>
      <w:r>
        <w:rPr>
          <w:color w:val="575757"/>
        </w:rPr>
        <w:t>bankovní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spojení</w:t>
      </w:r>
      <w:r>
        <w:rPr>
          <w:color w:val="575757"/>
        </w:rPr>
        <w:tab/>
      </w:r>
      <w:r w:rsidR="00856E0F">
        <w:rPr>
          <w:color w:val="575757"/>
        </w:rPr>
        <w:t>xxx</w:t>
      </w:r>
    </w:p>
    <w:p w14:paraId="6EA820E3" w14:textId="4CAD0082" w:rsidR="00E35E33" w:rsidRDefault="00DD3AA6">
      <w:pPr>
        <w:pStyle w:val="Zkladntext"/>
        <w:spacing w:line="252" w:lineRule="exact"/>
        <w:ind w:left="3750"/>
      </w:pPr>
      <w:proofErr w:type="spellStart"/>
      <w:r>
        <w:rPr>
          <w:color w:val="575757"/>
        </w:rPr>
        <w:t>č.ú</w:t>
      </w:r>
      <w:proofErr w:type="spellEnd"/>
      <w:r>
        <w:rPr>
          <w:color w:val="575757"/>
        </w:rPr>
        <w:t>:</w:t>
      </w:r>
      <w:r>
        <w:rPr>
          <w:color w:val="575757"/>
          <w:spacing w:val="-6"/>
        </w:rPr>
        <w:t xml:space="preserve"> </w:t>
      </w:r>
      <w:r w:rsidR="00856E0F">
        <w:rPr>
          <w:color w:val="575757"/>
        </w:rPr>
        <w:t>xxx</w:t>
      </w:r>
    </w:p>
    <w:p w14:paraId="43029E4C" w14:textId="77777777" w:rsidR="00E35E33" w:rsidRDefault="00E35E33">
      <w:pPr>
        <w:pStyle w:val="Zkladntext"/>
        <w:spacing w:before="8"/>
        <w:rPr>
          <w:sz w:val="8"/>
        </w:rPr>
      </w:pPr>
    </w:p>
    <w:p w14:paraId="567FB0EF" w14:textId="77777777" w:rsidR="00E35E33" w:rsidRDefault="00DD3AA6">
      <w:pPr>
        <w:spacing w:before="94"/>
        <w:ind w:left="141"/>
        <w:jc w:val="both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b/>
          <w:color w:val="585858"/>
        </w:rPr>
        <w:t>„Dodavatel“</w:t>
      </w:r>
      <w:r>
        <w:rPr>
          <w:color w:val="585858"/>
        </w:rPr>
        <w:t>)</w:t>
      </w:r>
    </w:p>
    <w:p w14:paraId="7BB3AD2B" w14:textId="77777777" w:rsidR="00E35E33" w:rsidRDefault="00E35E33">
      <w:pPr>
        <w:pStyle w:val="Zkladntext"/>
        <w:rPr>
          <w:sz w:val="24"/>
        </w:rPr>
      </w:pPr>
    </w:p>
    <w:p w14:paraId="37073D7D" w14:textId="77777777" w:rsidR="00E35E33" w:rsidRDefault="00E35E33">
      <w:pPr>
        <w:pStyle w:val="Zkladntext"/>
        <w:spacing w:before="6"/>
        <w:rPr>
          <w:sz w:val="21"/>
        </w:rPr>
      </w:pPr>
    </w:p>
    <w:p w14:paraId="2BCEA96C" w14:textId="77777777" w:rsidR="00E35E33" w:rsidRDefault="00DD3AA6">
      <w:pPr>
        <w:pStyle w:val="Zkladntext"/>
        <w:spacing w:before="1" w:line="312" w:lineRule="auto"/>
        <w:ind w:left="140" w:right="1009"/>
        <w:jc w:val="both"/>
      </w:pPr>
      <w:r>
        <w:rPr>
          <w:color w:val="585858"/>
        </w:rPr>
        <w:t>dále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6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7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 s ustanovením § 1746 odst. 2 zákona č. 89/2012 Sb., občanského zákoníku,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smlouvu 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odborných rolí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 jen 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324652E0" w14:textId="77777777" w:rsidR="00E35E33" w:rsidRDefault="00E35E33">
      <w:pPr>
        <w:pStyle w:val="Zkladntext"/>
        <w:spacing w:before="8"/>
        <w:rPr>
          <w:sz w:val="28"/>
        </w:rPr>
      </w:pPr>
    </w:p>
    <w:p w14:paraId="4EE62F85" w14:textId="77777777" w:rsidR="00E35E33" w:rsidRDefault="00DD3AA6">
      <w:pPr>
        <w:pStyle w:val="Nadpis2"/>
        <w:ind w:left="3575" w:right="4161"/>
        <w:jc w:val="center"/>
      </w:pPr>
      <w:r>
        <w:rPr>
          <w:color w:val="585858"/>
        </w:rPr>
        <w:t>Preambule</w:t>
      </w:r>
    </w:p>
    <w:p w14:paraId="6FB9DA7A" w14:textId="77777777" w:rsidR="00E35E33" w:rsidRDefault="00E35E33">
      <w:pPr>
        <w:pStyle w:val="Zkladntext"/>
        <w:spacing w:before="5"/>
        <w:rPr>
          <w:b/>
          <w:sz w:val="35"/>
        </w:rPr>
      </w:pPr>
    </w:p>
    <w:p w14:paraId="47FF805E" w14:textId="77777777" w:rsidR="00E35E33" w:rsidRDefault="00DD3AA6">
      <w:pPr>
        <w:pStyle w:val="Zkladntext"/>
        <w:spacing w:line="312" w:lineRule="auto"/>
        <w:ind w:left="140" w:right="1011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dynamického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nákupního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zakázce „DNS 2_Zajištění kapacit pro </w:t>
      </w:r>
      <w:proofErr w:type="spellStart"/>
      <w:r>
        <w:rPr>
          <w:color w:val="585858"/>
        </w:rPr>
        <w:t>decommissioning</w:t>
      </w:r>
      <w:proofErr w:type="spellEnd"/>
      <w:r>
        <w:rPr>
          <w:color w:val="585858"/>
        </w:rPr>
        <w:t xml:space="preserve"> a rekonfiguraci prostředí sítě ATM 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Frame</w:t>
      </w:r>
      <w:proofErr w:type="spellEnd"/>
      <w:r>
        <w:rPr>
          <w:color w:val="585858"/>
        </w:rPr>
        <w:t xml:space="preserve"> </w:t>
      </w:r>
      <w:proofErr w:type="spellStart"/>
      <w:r>
        <w:rPr>
          <w:color w:val="585858"/>
        </w:rPr>
        <w:t>Relay</w:t>
      </w:r>
      <w:proofErr w:type="spellEnd"/>
      <w:r>
        <w:rPr>
          <w:color w:val="585858"/>
        </w:rPr>
        <w:t>“ (dále jen „</w:t>
      </w:r>
      <w:r>
        <w:rPr>
          <w:b/>
          <w:color w:val="585858"/>
        </w:rPr>
        <w:t>Zadávací řízení</w:t>
      </w:r>
      <w:r>
        <w:rPr>
          <w:color w:val="585858"/>
        </w:rPr>
        <w:t>“ nebo „</w:t>
      </w:r>
      <w:r>
        <w:rPr>
          <w:b/>
          <w:color w:val="585858"/>
        </w:rPr>
        <w:t>DNS</w:t>
      </w:r>
      <w:r>
        <w:rPr>
          <w:color w:val="585858"/>
        </w:rPr>
        <w:t>“). V rámci DNS následně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učinil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Výzva</w:t>
      </w:r>
      <w:r>
        <w:rPr>
          <w:color w:val="585858"/>
        </w:rPr>
        <w:t>“)</w:t>
      </w:r>
      <w:r>
        <w:rPr>
          <w:color w:val="585858"/>
        </w:rPr>
        <w:t>.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Tato</w:t>
      </w:r>
    </w:p>
    <w:p w14:paraId="2FEC6E57" w14:textId="77777777" w:rsidR="00E35E33" w:rsidRDefault="00E35E33">
      <w:pPr>
        <w:spacing w:line="312" w:lineRule="auto"/>
        <w:jc w:val="both"/>
        <w:sectPr w:rsidR="00E35E33">
          <w:headerReference w:type="default" r:id="rId7"/>
          <w:footerReference w:type="default" r:id="rId8"/>
          <w:type w:val="continuous"/>
          <w:pgSz w:w="11910" w:h="16840"/>
          <w:pgMar w:top="1660" w:right="400" w:bottom="1060" w:left="1280" w:header="298" w:footer="866" w:gutter="0"/>
          <w:pgNumType w:start="1"/>
          <w:cols w:space="708"/>
        </w:sectPr>
      </w:pPr>
    </w:p>
    <w:p w14:paraId="1C51D16E" w14:textId="77777777" w:rsidR="00E35E33" w:rsidRDefault="00E35E33">
      <w:pPr>
        <w:pStyle w:val="Zkladntext"/>
        <w:spacing w:before="8"/>
        <w:rPr>
          <w:sz w:val="18"/>
        </w:rPr>
      </w:pPr>
    </w:p>
    <w:p w14:paraId="09DC29ED" w14:textId="77777777" w:rsidR="00E35E33" w:rsidRDefault="00DD3AA6">
      <w:pPr>
        <w:pStyle w:val="Zkladntext"/>
        <w:spacing w:before="93" w:line="312" w:lineRule="auto"/>
        <w:ind w:left="138" w:right="1013"/>
        <w:jc w:val="both"/>
      </w:pPr>
      <w:r>
        <w:rPr>
          <w:color w:val="585858"/>
        </w:rPr>
        <w:t>Smlouva je uzavřena s Dodavatelem na základě výsledku vyhodnocení nabídek dodavatelů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podaných v rámci Výzvy. Objednatel tímto ve smyslu ustanovení § 1740 odst. 3 Občanského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dchylkou.</w:t>
      </w:r>
    </w:p>
    <w:p w14:paraId="5E412F14" w14:textId="77777777" w:rsidR="00E35E33" w:rsidRDefault="00E35E33">
      <w:pPr>
        <w:pStyle w:val="Zkladntext"/>
        <w:rPr>
          <w:sz w:val="24"/>
        </w:rPr>
      </w:pPr>
    </w:p>
    <w:p w14:paraId="05B80522" w14:textId="77777777" w:rsidR="00E35E33" w:rsidRDefault="00E35E33">
      <w:pPr>
        <w:pStyle w:val="Zkladntext"/>
        <w:spacing w:before="11"/>
        <w:rPr>
          <w:sz w:val="32"/>
        </w:rPr>
      </w:pPr>
    </w:p>
    <w:p w14:paraId="7FA9AE48" w14:textId="77777777" w:rsidR="00E35E33" w:rsidRDefault="00DD3AA6">
      <w:pPr>
        <w:pStyle w:val="Nadpis2"/>
        <w:numPr>
          <w:ilvl w:val="0"/>
          <w:numId w:val="22"/>
        </w:numPr>
        <w:tabs>
          <w:tab w:val="left" w:pos="3177"/>
        </w:tabs>
        <w:jc w:val="left"/>
      </w:pPr>
      <w:r>
        <w:rPr>
          <w:color w:val="585858"/>
        </w:rPr>
        <w:t>Úvodní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2B90048E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4F0B93ED" w14:textId="77777777" w:rsidR="00E35E33" w:rsidRDefault="00DD3AA6">
      <w:pPr>
        <w:pStyle w:val="Odstavecseseznamem"/>
        <w:numPr>
          <w:ilvl w:val="1"/>
          <w:numId w:val="21"/>
        </w:numPr>
        <w:tabs>
          <w:tab w:val="left" w:pos="846"/>
        </w:tabs>
        <w:spacing w:before="0" w:line="312" w:lineRule="auto"/>
        <w:ind w:right="1014" w:hanging="709"/>
        <w:jc w:val="both"/>
      </w:pPr>
      <w:r>
        <w:rPr>
          <w:color w:val="585858"/>
        </w:rPr>
        <w:t>Účelem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kapacit,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projektového řízení, a to jednak pro interní potřeby Objednatele a dále za 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závazků Objednatele vůči jeho zákazníkům na základě jeho potřeb a zadání.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jemuž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dodává zboží a poskytuje služby, a to zejména v oblasti ICT technologií.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 Objednatele jsou přitom především orgány státní správy, v současnosti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subjekty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jako</w:t>
      </w:r>
    </w:p>
    <w:p w14:paraId="0A36CADC" w14:textId="77777777" w:rsidR="00E35E33" w:rsidRDefault="00DD3AA6">
      <w:pPr>
        <w:pStyle w:val="Nadpis2"/>
        <w:spacing w:line="252" w:lineRule="exact"/>
        <w:ind w:left="846"/>
        <w:jc w:val="both"/>
        <w:rPr>
          <w:b w:val="0"/>
        </w:rPr>
      </w:pPr>
      <w:r>
        <w:rPr>
          <w:b w:val="0"/>
          <w:color w:val="585858"/>
        </w:rPr>
        <w:t>„</w:t>
      </w:r>
      <w:r>
        <w:rPr>
          <w:color w:val="585858"/>
        </w:rPr>
        <w:t>Koncový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</w:t>
      </w:r>
      <w:r>
        <w:rPr>
          <w:color w:val="585858"/>
        </w:rPr>
        <w:t>kazník</w:t>
      </w:r>
      <w:r>
        <w:rPr>
          <w:b w:val="0"/>
          <w:color w:val="585858"/>
        </w:rPr>
        <w:t>“).</w:t>
      </w:r>
    </w:p>
    <w:p w14:paraId="731112A4" w14:textId="77777777" w:rsidR="00E35E33" w:rsidRDefault="00DD3AA6">
      <w:pPr>
        <w:pStyle w:val="Zkladntext"/>
        <w:spacing w:before="198" w:line="312" w:lineRule="auto"/>
        <w:ind w:left="846" w:right="1017"/>
        <w:jc w:val="both"/>
      </w:pPr>
      <w:r>
        <w:rPr>
          <w:color w:val="585858"/>
        </w:rPr>
        <w:t>Objednatel jakožto dodavatel ICT zboží a služeb pro orgány státní správy se podílí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realizaci klíčových ICT projektů. V rámci plnění těchto projektů je pak potřeba 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 pracovníky, a to jak v oblasti projektového řízení a administrace projektů, tak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technologií,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architektury,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konzultací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apod.</w:t>
      </w:r>
    </w:p>
    <w:p w14:paraId="71050AAC" w14:textId="77777777" w:rsidR="00E35E33" w:rsidRDefault="00DD3AA6">
      <w:pPr>
        <w:pStyle w:val="Odstavecseseznamem"/>
        <w:numPr>
          <w:ilvl w:val="1"/>
          <w:numId w:val="21"/>
        </w:numPr>
        <w:tabs>
          <w:tab w:val="left" w:pos="847"/>
        </w:tabs>
        <w:ind w:hanging="709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že:</w:t>
      </w:r>
    </w:p>
    <w:p w14:paraId="6977544E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before="196"/>
        <w:jc w:val="both"/>
      </w:pPr>
      <w:bookmarkStart w:id="0" w:name="a)_je_oprávněn_uzavřít_Smlouvu_a_plnit_s"/>
      <w:bookmarkEnd w:id="0"/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21EA1CDD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before="195" w:line="312" w:lineRule="auto"/>
        <w:ind w:right="1016"/>
        <w:jc w:val="both"/>
      </w:pPr>
      <w:bookmarkStart w:id="1" w:name="b)_na_straně_Dodavatele_není_k_uzavření_"/>
      <w:bookmarkEnd w:id="1"/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ní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získány;</w:t>
      </w:r>
    </w:p>
    <w:p w14:paraId="2D620CAC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line="312" w:lineRule="auto"/>
        <w:ind w:right="1012"/>
        <w:jc w:val="both"/>
      </w:pPr>
      <w:bookmarkStart w:id="2" w:name="c)_uzavření_Smlouvy_Dodavatelem_není_(i)"/>
      <w:bookmarkEnd w:id="2"/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Dodavatel  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 xml:space="preserve">vázán,   </w:t>
      </w:r>
      <w:proofErr w:type="gramEnd"/>
      <w:r>
        <w:rPr>
          <w:color w:val="585858"/>
        </w:rPr>
        <w:t xml:space="preserve"> a/nebo (ii) porušením    jakékoliv    povinnosti    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jakékoliv smlouvy, jíž je Dodavatel stranou, a/nebo 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 rozporu s jakýmkoliv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požadavkem, rozhodnutím nebo předběžným opatřením správního orgánu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rozh</w:t>
      </w:r>
      <w:r>
        <w:rPr>
          <w:color w:val="585858"/>
        </w:rPr>
        <w:t>odčím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nálezem rozhodců,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 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vázán;</w:t>
      </w:r>
    </w:p>
    <w:p w14:paraId="258CF9C7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6"/>
        </w:tabs>
        <w:ind w:left="1415"/>
        <w:jc w:val="both"/>
      </w:pPr>
      <w:bookmarkStart w:id="3" w:name="d)_splňuje_veškeré_předpoklady_uvedené_v"/>
      <w:bookmarkEnd w:id="3"/>
      <w:r>
        <w:rPr>
          <w:color w:val="585858"/>
        </w:rPr>
        <w:t>splňuje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předpoklady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Smlouvy;</w:t>
      </w:r>
    </w:p>
    <w:p w14:paraId="2C571239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6"/>
        </w:tabs>
        <w:spacing w:before="196" w:line="312" w:lineRule="auto"/>
        <w:ind w:left="1415" w:right="1013"/>
        <w:jc w:val="both"/>
      </w:pPr>
      <w:bookmarkStart w:id="4" w:name="e)_Dodavatel_není_v_úpadku_nebo_v_hrozíc"/>
      <w:bookmarkEnd w:id="4"/>
      <w:r>
        <w:rPr>
          <w:color w:val="585858"/>
        </w:rPr>
        <w:t>Dodavatel není v úpadku nebo v hrozícím úpadku ve smyslu § 3 zákona 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182/2006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znění. Proti Dodavateli nebyl podán (i) insolvenční návrh, nebo (ii) návrh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 výkonu rozhodnutí, resp. obdobný návrh v příslušné jurisdikci či podle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dříve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platných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českých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právních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předpisů,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nejlepšího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</w:t>
      </w:r>
      <w:r>
        <w:rPr>
          <w:color w:val="585858"/>
        </w:rPr>
        <w:t>vého návrhu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ani nehrozí;</w:t>
      </w:r>
    </w:p>
    <w:p w14:paraId="2362E0C3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3555A54" w14:textId="77777777" w:rsidR="00E35E33" w:rsidRDefault="00E35E33">
      <w:pPr>
        <w:pStyle w:val="Zkladntext"/>
        <w:spacing w:before="8"/>
        <w:rPr>
          <w:sz w:val="18"/>
        </w:rPr>
      </w:pPr>
    </w:p>
    <w:p w14:paraId="1C7718EB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6"/>
        </w:tabs>
        <w:spacing w:before="93" w:line="312" w:lineRule="auto"/>
        <w:ind w:left="1415" w:right="1016"/>
        <w:jc w:val="both"/>
      </w:pPr>
      <w:bookmarkStart w:id="5" w:name="f)_nebyl_předložen_žádný_návrh,_ani_učin"/>
      <w:bookmarkEnd w:id="5"/>
      <w:r>
        <w:rPr>
          <w:color w:val="585858"/>
        </w:rPr>
        <w:t>nebyl předložen žádný návrh, ani učiněno žádné rozhodnutí příslušných orgánů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 ani žádného soudu o likvidaci Dodavatele nebo o jakékoliv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125/2008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 družstev,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pozdějších předpisů;</w:t>
      </w:r>
    </w:p>
    <w:p w14:paraId="20039F07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line="312" w:lineRule="auto"/>
        <w:ind w:right="1016"/>
        <w:jc w:val="both"/>
      </w:pPr>
      <w:bookmarkStart w:id="6" w:name="g)_neprobíhá_a_podle_nejlepšího_vědomí_a"/>
      <w:bookmarkEnd w:id="6"/>
      <w:r>
        <w:rPr>
          <w:color w:val="585858"/>
        </w:rPr>
        <w:t>neprobíhá a podle nejlepšího vědomí a znalostí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 správní, rozhodčí ani jiné řízení či jednání před jakýmkoliv orgánem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okolnostmi, nepříznivým způsobem ovlivnit schopnost Dodavatele splnit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 této Smlouvy;</w:t>
      </w:r>
    </w:p>
    <w:p w14:paraId="45F89719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line="312" w:lineRule="auto"/>
        <w:ind w:left="1413" w:right="1012" w:hanging="283"/>
        <w:jc w:val="both"/>
      </w:pPr>
      <w:bookmarkStart w:id="7" w:name="h)_Dodavatel_udržuje_v_platnosti_ve_všec"/>
      <w:bookmarkEnd w:id="7"/>
      <w:r>
        <w:rPr>
          <w:color w:val="585858"/>
        </w:rPr>
        <w:t>Do</w:t>
      </w:r>
      <w:r>
        <w:rPr>
          <w:color w:val="585858"/>
        </w:rPr>
        <w:t>davatel udržuje v platnosti ve všech zásadních ohledech licence, souhlasy,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poskytnutí plnění dle Smlouvy a musí předcházet situaci, kdy by platnost takové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licence, souhlasu, povolení a op</w:t>
      </w:r>
      <w:r>
        <w:rPr>
          <w:color w:val="585858"/>
        </w:rPr>
        <w:t>rávnění byla ukončena. Předmět plnění (jak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nesmí být v rozporu s jakýmkoli právem třetí osoby na patentovou,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známkoprávní,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firmy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soutěže;</w:t>
      </w:r>
    </w:p>
    <w:p w14:paraId="6CC985D4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before="121" w:line="312" w:lineRule="auto"/>
        <w:ind w:right="1018"/>
        <w:jc w:val="both"/>
      </w:pPr>
      <w:bookmarkStart w:id="8" w:name="i)_není_si_s_vynaložením_odborné_péče_vě"/>
      <w:bookmarkEnd w:id="8"/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vynaložením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vědom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plnění,</w:t>
      </w:r>
      <w:r>
        <w:rPr>
          <w:color w:val="585858"/>
        </w:rPr>
        <w:t xml:space="preserve"> nebo místa či prostředí Objednatele, která by 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sjednaným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0A1FF780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4"/>
        </w:tabs>
        <w:spacing w:line="312" w:lineRule="auto"/>
        <w:ind w:left="1413" w:right="1014" w:hanging="283"/>
        <w:jc w:val="both"/>
      </w:pPr>
      <w:bookmarkStart w:id="9" w:name="j)_v_okamžiku_dodání_Předmětu_plnění_na_"/>
      <w:bookmarkEnd w:id="9"/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vlastníkem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hmotných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složek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zákonně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omezen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hmotnými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složkami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nabývací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tituly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hmotným složkám Předmětu plnění jsou platné, účinné a vymahatelné, a že 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 převést bez dalšího vlastnické právo k hmotným složkám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na Objednatele, že neuzavřel ohledně hmotných složek Předmětu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žádnou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přev</w:t>
      </w:r>
      <w:r>
        <w:rPr>
          <w:color w:val="585858"/>
        </w:rPr>
        <w:t>áděl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vlastnická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hmotným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složkám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budoucí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obsahující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budoucímu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hmotných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složek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plnění;</w:t>
      </w:r>
    </w:p>
    <w:p w14:paraId="0766A91E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before="119" w:line="312" w:lineRule="auto"/>
        <w:ind w:right="1018"/>
        <w:jc w:val="both"/>
      </w:pPr>
      <w:bookmarkStart w:id="10" w:name="k)_hmotné_složky_Předmětu_plnění_nejsou_"/>
      <w:bookmarkEnd w:id="10"/>
      <w:r>
        <w:rPr>
          <w:color w:val="585858"/>
        </w:rPr>
        <w:t>hmotné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složky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zatíženy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zástavními,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předkupními,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nájemními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omezeními;</w:t>
      </w:r>
    </w:p>
    <w:p w14:paraId="08729F8C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jc w:val="both"/>
      </w:pPr>
      <w:bookmarkStart w:id="11" w:name="l)_žádná_třetí_osoba_nevznesla_nárok,_v_"/>
      <w:bookmarkEnd w:id="11"/>
      <w:r>
        <w:rPr>
          <w:color w:val="585858"/>
        </w:rPr>
        <w:t>žádná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nevznesla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nárok,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mohlo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omezení</w:t>
      </w:r>
    </w:p>
    <w:p w14:paraId="305F6174" w14:textId="77777777" w:rsidR="00E35E33" w:rsidRDefault="00DD3AA6">
      <w:pPr>
        <w:pStyle w:val="Zkladntext"/>
        <w:spacing w:before="76"/>
        <w:ind w:left="1414"/>
        <w:jc w:val="both"/>
      </w:pPr>
      <w:r>
        <w:rPr>
          <w:color w:val="585858"/>
        </w:rPr>
        <w:t>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hmotné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složky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Objednatele;</w:t>
      </w:r>
    </w:p>
    <w:p w14:paraId="562A5D55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before="196" w:line="312" w:lineRule="auto"/>
        <w:ind w:right="1017"/>
        <w:jc w:val="both"/>
      </w:pPr>
      <w:bookmarkStart w:id="12" w:name="m)_Smlouva_představuje_platný_a_právně_z"/>
      <w:bookmarkEnd w:id="12"/>
      <w:r>
        <w:rPr>
          <w:color w:val="585858"/>
        </w:rPr>
        <w:t>S</w:t>
      </w:r>
      <w:r>
        <w:rPr>
          <w:color w:val="585858"/>
        </w:rPr>
        <w:t>mlouva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 podmínkami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324B5694" w14:textId="77777777" w:rsidR="00E35E33" w:rsidRDefault="00DD3AA6">
      <w:pPr>
        <w:pStyle w:val="Odstavecseseznamem"/>
        <w:numPr>
          <w:ilvl w:val="2"/>
          <w:numId w:val="21"/>
        </w:numPr>
        <w:tabs>
          <w:tab w:val="left" w:pos="1415"/>
        </w:tabs>
        <w:spacing w:line="312" w:lineRule="auto"/>
        <w:ind w:right="1018"/>
        <w:jc w:val="both"/>
      </w:pPr>
      <w:bookmarkStart w:id="13" w:name="n)_Dodavateli_není_známa_žádná_skutečnos"/>
      <w:bookmarkEnd w:id="13"/>
      <w:r>
        <w:rPr>
          <w:color w:val="585858"/>
        </w:rPr>
        <w:t>D</w:t>
      </w:r>
      <w:r>
        <w:rPr>
          <w:color w:val="585858"/>
        </w:rPr>
        <w:t>odavateli není známa žádná skutečnost, okolnost či událost, která by měla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absolutní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0F45374C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60" w:left="1280" w:header="298" w:footer="866" w:gutter="0"/>
          <w:cols w:space="708"/>
        </w:sectPr>
      </w:pPr>
    </w:p>
    <w:p w14:paraId="6D6715AE" w14:textId="77777777" w:rsidR="00E35E33" w:rsidRDefault="00E35E33">
      <w:pPr>
        <w:pStyle w:val="Zkladntext"/>
        <w:spacing w:before="8"/>
        <w:rPr>
          <w:sz w:val="18"/>
        </w:rPr>
      </w:pPr>
    </w:p>
    <w:p w14:paraId="26B7A175" w14:textId="77777777" w:rsidR="00E35E33" w:rsidRDefault="00DD3AA6">
      <w:pPr>
        <w:pStyle w:val="Odstavecseseznamem"/>
        <w:numPr>
          <w:ilvl w:val="1"/>
          <w:numId w:val="21"/>
        </w:numPr>
        <w:tabs>
          <w:tab w:val="left" w:pos="847"/>
        </w:tabs>
        <w:spacing w:before="93"/>
        <w:ind w:hanging="709"/>
        <w:jc w:val="both"/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</w:p>
    <w:p w14:paraId="6DB9D90C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zůstala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pravdivá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DC88F82" w14:textId="77777777" w:rsidR="00E35E33" w:rsidRDefault="00DD3AA6">
      <w:pPr>
        <w:pStyle w:val="Odstavecseseznamem"/>
        <w:numPr>
          <w:ilvl w:val="1"/>
          <w:numId w:val="21"/>
        </w:numPr>
        <w:tabs>
          <w:tab w:val="left" w:pos="847"/>
        </w:tabs>
        <w:spacing w:before="196" w:line="312" w:lineRule="auto"/>
        <w:ind w:right="1013"/>
        <w:jc w:val="both"/>
      </w:pP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týmu (jak je tento termín definován v čl. 3 odst. 3.3 této Smlouvy) v 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odborných rolích uvedených a specifikovaných v Příloze č. 4 této Smlouvy, kde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 i jmenný seznam konkrétních osob (členů Realizačního týmu) zastávajících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vybrané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</w:t>
      </w:r>
      <w:r>
        <w:rPr>
          <w:color w:val="585858"/>
        </w:rPr>
        <w:t>.</w:t>
      </w:r>
    </w:p>
    <w:p w14:paraId="6236224D" w14:textId="77777777" w:rsidR="00E35E33" w:rsidRDefault="00E35E33">
      <w:pPr>
        <w:pStyle w:val="Zkladntext"/>
        <w:rPr>
          <w:sz w:val="24"/>
        </w:rPr>
      </w:pPr>
    </w:p>
    <w:p w14:paraId="51CEC707" w14:textId="77777777" w:rsidR="00E35E33" w:rsidRDefault="00E35E33">
      <w:pPr>
        <w:pStyle w:val="Zkladntext"/>
        <w:spacing w:before="11"/>
        <w:rPr>
          <w:sz w:val="27"/>
        </w:rPr>
      </w:pPr>
    </w:p>
    <w:p w14:paraId="04B63655" w14:textId="77777777" w:rsidR="00E35E33" w:rsidRDefault="00DD3AA6">
      <w:pPr>
        <w:pStyle w:val="Nadpis2"/>
        <w:numPr>
          <w:ilvl w:val="0"/>
          <w:numId w:val="22"/>
        </w:numPr>
        <w:tabs>
          <w:tab w:val="left" w:pos="4077"/>
        </w:tabs>
        <w:ind w:left="4076"/>
        <w:jc w:val="left"/>
      </w:pPr>
      <w:bookmarkStart w:id="14" w:name="_bookmark0"/>
      <w:bookmarkEnd w:id="14"/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</w:p>
    <w:p w14:paraId="5D4F05BD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3B9BF99A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before="1" w:line="312" w:lineRule="auto"/>
        <w:ind w:right="1013"/>
        <w:jc w:val="both"/>
      </w:pPr>
      <w:r>
        <w:rPr>
          <w:color w:val="585858"/>
          <w:spacing w:val="-1"/>
        </w:rPr>
        <w:t>Předmětem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zajištění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vybrané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projektových a ICT služeb v rozsahu a dle specifikace uvedené v Příloze č. 1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dalšími 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definovanými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 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“).</w:t>
      </w:r>
    </w:p>
    <w:p w14:paraId="69C36FE5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before="119" w:line="312" w:lineRule="auto"/>
        <w:ind w:left="845" w:right="1014" w:hanging="707"/>
        <w:jc w:val="both"/>
      </w:pPr>
      <w:r>
        <w:rPr>
          <w:color w:val="585858"/>
        </w:rPr>
        <w:t>Předmětem plnění dle této Smlouvy je tedy především zajištění odborných kapacit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 Objednatelem nadefinovaných rolí uvedených v Příloze č. 4 této Smlouvy.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Vyplývá-li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(jak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pojem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definován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 odst.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2.3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vyžadovat dodržování ustanovení zákona č. 412/2005 Sb., o ochraně utajovaných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 a bezpečnostní způsobilosti, ve znění pozdějších předpisů (dále jen "</w:t>
      </w:r>
      <w:r>
        <w:rPr>
          <w:b/>
          <w:color w:val="585858"/>
        </w:rPr>
        <w:t>ZOUI</w:t>
      </w:r>
      <w:r>
        <w:rPr>
          <w:color w:val="585858"/>
        </w:rPr>
        <w:t>")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Příloze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stanovené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či přístupů do objektu, prohlašuje Dodavatel, že je schopen tyto požadavky 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uvedeném v Příloze č. 1 této Smlouvy splnit bez vlivu na cenu nebo stanovený termín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plnění.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vyloučení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pochybností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uvádí,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předmětem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zakázek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citlivé stavební práce nebo citlivé služby ve smyslu § 187 ZZVZ, jakož ani jiná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</w:t>
      </w:r>
      <w:r>
        <w:rPr>
          <w:color w:val="585858"/>
        </w:rPr>
        <w:t>edená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 187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ZZVZ.</w:t>
      </w:r>
    </w:p>
    <w:p w14:paraId="09A89410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6"/>
        </w:tabs>
        <w:spacing w:before="119" w:line="312" w:lineRule="auto"/>
        <w:ind w:left="845" w:right="1014"/>
        <w:jc w:val="both"/>
      </w:pPr>
      <w:r>
        <w:rPr>
          <w:color w:val="585858"/>
        </w:rPr>
        <w:t>Dodavatel je povinen realizovat plnění dle Smlouvy na základě písemných požadavků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plnění doručených Objednatelem Dodavateli (dále jednotlivě jen „</w:t>
      </w:r>
      <w:r>
        <w:rPr>
          <w:b/>
          <w:color w:val="585858"/>
        </w:rPr>
        <w:t>Požadavek</w:t>
      </w:r>
      <w:r>
        <w:rPr>
          <w:color w:val="585858"/>
        </w:rPr>
        <w:t>“).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základě jednotlivých Požadavků bude Dodavatel dodávat / poskytovat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podle konkrétních potřeb Objednatele, přičemž druh a množství plnění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blíže specifikovány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Plnění</w:t>
      </w:r>
      <w:r>
        <w:rPr>
          <w:color w:val="585858"/>
        </w:rPr>
        <w:t>“).</w:t>
      </w:r>
    </w:p>
    <w:p w14:paraId="2344E48F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6"/>
        </w:tabs>
        <w:spacing w:before="119"/>
        <w:ind w:left="845" w:hanging="709"/>
        <w:jc w:val="both"/>
      </w:pPr>
      <w:r>
        <w:rPr>
          <w:color w:val="585858"/>
        </w:rPr>
        <w:t>Požadavek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náležitosti:</w:t>
      </w:r>
    </w:p>
    <w:p w14:paraId="25010503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96"/>
        <w:ind w:hanging="287"/>
      </w:pPr>
      <w:bookmarkStart w:id="15" w:name="a)_identifikační_údaje_Objednatele_a_Dod"/>
      <w:bookmarkEnd w:id="15"/>
      <w:r>
        <w:rPr>
          <w:color w:val="585858"/>
        </w:rPr>
        <w:t>identifikační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označení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nevyplývá-li</w:t>
      </w:r>
    </w:p>
    <w:p w14:paraId="332A0D5F" w14:textId="77777777" w:rsidR="00E35E33" w:rsidRDefault="00DD3AA6">
      <w:pPr>
        <w:pStyle w:val="Zkladntext"/>
        <w:spacing w:before="78"/>
        <w:ind w:left="1414"/>
      </w:pP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okolností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úkonu;</w:t>
      </w:r>
    </w:p>
    <w:p w14:paraId="6F4FC1B6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96" w:line="312" w:lineRule="auto"/>
        <w:ind w:right="1015"/>
        <w:jc w:val="both"/>
      </w:pPr>
      <w:bookmarkStart w:id="16" w:name="b)_rozsah_a_specifikaci_způsobu_Plnění_v"/>
      <w:bookmarkEnd w:id="16"/>
      <w:r>
        <w:rPr>
          <w:color w:val="585858"/>
        </w:rPr>
        <w:t>rozsah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(Ad-Hoc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úkol)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(Plnění),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 / MD (jak je tento pojem definován v čl. 4 odst. 4.5 této Smlouvy)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(případně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člověkohodin)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jednotlivých rolí;</w:t>
      </w:r>
    </w:p>
    <w:p w14:paraId="61C758E7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37AA8470" w14:textId="77777777" w:rsidR="00E35E33" w:rsidRDefault="00E35E33">
      <w:pPr>
        <w:pStyle w:val="Zkladntext"/>
        <w:spacing w:before="8"/>
        <w:rPr>
          <w:sz w:val="18"/>
        </w:rPr>
      </w:pPr>
    </w:p>
    <w:p w14:paraId="23A79375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6"/>
        </w:tabs>
        <w:spacing w:before="93"/>
        <w:ind w:left="1415" w:hanging="287"/>
      </w:pPr>
      <w:bookmarkStart w:id="17" w:name="c)_místo_poskytnutí_Plnění,_ledaže_není_"/>
      <w:bookmarkEnd w:id="17"/>
      <w:r>
        <w:rPr>
          <w:color w:val="585858"/>
          <w:spacing w:val="-1"/>
        </w:rPr>
        <w:t>místo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poskytnutí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Plnění,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ledaže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místem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sídlo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Objednatele;</w:t>
      </w:r>
    </w:p>
    <w:p w14:paraId="6ED0B004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96"/>
      </w:pPr>
      <w:bookmarkStart w:id="18" w:name="d)_termín/y_poskytování_Plnění,_ledaže_m"/>
      <w:bookmarkEnd w:id="18"/>
      <w:r>
        <w:rPr>
          <w:color w:val="585858"/>
        </w:rPr>
        <w:t>termín/y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ledaže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termínu;</w:t>
      </w:r>
    </w:p>
    <w:p w14:paraId="56FD725A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96" w:line="312" w:lineRule="auto"/>
        <w:ind w:right="1017"/>
      </w:pPr>
      <w:bookmarkStart w:id="19" w:name="e)_celkovou_cenu_Plnění_dle_příslušného_"/>
      <w:bookmarkEnd w:id="19"/>
      <w:r>
        <w:rPr>
          <w:color w:val="585858"/>
        </w:rPr>
        <w:t>celkovou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(tato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4.1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Smlouvy);</w:t>
      </w:r>
    </w:p>
    <w:p w14:paraId="5418CBEC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6"/>
        </w:tabs>
        <w:spacing w:line="312" w:lineRule="auto"/>
        <w:ind w:left="1415" w:right="1013"/>
      </w:pPr>
      <w:bookmarkStart w:id="20" w:name="f)_podpis_oprávněné_osoby_Objednatele,_n"/>
      <w:bookmarkEnd w:id="20"/>
      <w:r>
        <w:rPr>
          <w:color w:val="585858"/>
        </w:rPr>
        <w:t>podpis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nahrazen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technickými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prostředky.</w:t>
      </w:r>
    </w:p>
    <w:p w14:paraId="565405C8" w14:textId="77777777" w:rsidR="00E35E33" w:rsidRDefault="00DD3AA6">
      <w:pPr>
        <w:pStyle w:val="Zkladntext"/>
        <w:spacing w:before="120"/>
        <w:ind w:left="846"/>
      </w:pP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mj.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Požadavku:</w:t>
      </w:r>
    </w:p>
    <w:p w14:paraId="706EBCD2" w14:textId="77777777" w:rsidR="00E35E33" w:rsidRDefault="00DD3AA6">
      <w:pPr>
        <w:pStyle w:val="Odstavecseseznamem"/>
        <w:numPr>
          <w:ilvl w:val="0"/>
          <w:numId w:val="19"/>
        </w:numPr>
        <w:tabs>
          <w:tab w:val="left" w:pos="1566"/>
          <w:tab w:val="left" w:pos="1567"/>
        </w:tabs>
        <w:spacing w:before="195" w:line="307" w:lineRule="auto"/>
        <w:ind w:right="1012"/>
        <w:jc w:val="left"/>
      </w:pPr>
      <w:r>
        <w:rPr>
          <w:color w:val="585858"/>
          <w:spacing w:val="-1"/>
        </w:rPr>
        <w:t>KPI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(jak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tento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pojem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definovaný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3.25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sankcí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 nedodržení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struktury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reportingu;</w:t>
      </w:r>
    </w:p>
    <w:p w14:paraId="634EA518" w14:textId="77777777" w:rsidR="00E35E33" w:rsidRDefault="00DD3AA6">
      <w:pPr>
        <w:pStyle w:val="Odstavecseseznamem"/>
        <w:numPr>
          <w:ilvl w:val="0"/>
          <w:numId w:val="19"/>
        </w:numPr>
        <w:tabs>
          <w:tab w:val="left" w:pos="1566"/>
          <w:tab w:val="left" w:pos="1567"/>
        </w:tabs>
        <w:spacing w:before="126" w:line="304" w:lineRule="auto"/>
        <w:ind w:left="1567" w:right="1015"/>
        <w:jc w:val="left"/>
      </w:pPr>
      <w:r>
        <w:rPr>
          <w:color w:val="585858"/>
        </w:rPr>
        <w:t>kritéria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procedury,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požadováno;</w:t>
      </w:r>
    </w:p>
    <w:p w14:paraId="5B207DA2" w14:textId="77777777" w:rsidR="00E35E33" w:rsidRDefault="00DD3AA6">
      <w:pPr>
        <w:pStyle w:val="Odstavecseseznamem"/>
        <w:numPr>
          <w:ilvl w:val="0"/>
          <w:numId w:val="19"/>
        </w:numPr>
        <w:tabs>
          <w:tab w:val="left" w:pos="1567"/>
          <w:tab w:val="left" w:pos="1568"/>
        </w:tabs>
        <w:spacing w:before="128"/>
        <w:ind w:left="1567"/>
        <w:jc w:val="left"/>
      </w:pP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Plnění.</w:t>
      </w:r>
    </w:p>
    <w:p w14:paraId="0880899F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8"/>
        </w:tabs>
        <w:spacing w:before="195" w:line="312" w:lineRule="auto"/>
        <w:ind w:left="847" w:right="1012" w:hanging="709"/>
        <w:jc w:val="both"/>
      </w:pPr>
      <w:r>
        <w:rPr>
          <w:color w:val="585858"/>
        </w:rPr>
        <w:t>Objednatel je oprávněn, avšak nikoli povinen uplatňovat Požadavky ode dne účinnosti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svého uvážení.</w:t>
      </w:r>
    </w:p>
    <w:p w14:paraId="462C3D1A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before="119" w:line="312" w:lineRule="auto"/>
        <w:ind w:right="1014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</w:t>
      </w:r>
      <w:r>
        <w:rPr>
          <w:color w:val="585858"/>
        </w:rPr>
        <w:t>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doplnit.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začíná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doplněného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Požadavku 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vad.</w:t>
      </w:r>
    </w:p>
    <w:p w14:paraId="2A30EBF5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line="312" w:lineRule="auto"/>
        <w:ind w:right="1016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začít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požadovaném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čase,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 Smluvních stran dle tohoto Požadavku odpovídají v celém rozsahu právům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Smlouvou.</w:t>
      </w:r>
    </w:p>
    <w:p w14:paraId="31D8E3DB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before="119" w:line="312" w:lineRule="auto"/>
        <w:ind w:left="845" w:right="1015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Požadavkem sjednanou Cenu (jak je tento pojem definován v čl. 4 odst. 4.1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Smlouvy).</w:t>
      </w:r>
    </w:p>
    <w:p w14:paraId="68AA17D5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6"/>
        </w:tabs>
        <w:spacing w:line="312" w:lineRule="auto"/>
        <w:ind w:left="845" w:right="1013"/>
        <w:jc w:val="both"/>
      </w:pPr>
      <w:r>
        <w:rPr>
          <w:color w:val="585858"/>
        </w:rPr>
        <w:t>Objednatel při uzavírání Smlouvy negarantuje žádný minimální objem plnění, který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zadán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průběhu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její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platnosti.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uzpůsobuje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poptávaného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vým aktuálním potřebám, které jsou v čase proměnlivé. Dodavatel se přes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připraven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poptávaném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Smlouvy.</w:t>
      </w:r>
    </w:p>
    <w:p w14:paraId="606126F6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6"/>
        </w:tabs>
        <w:spacing w:before="122" w:line="312" w:lineRule="auto"/>
        <w:ind w:left="845" w:right="1016" w:hanging="709"/>
        <w:jc w:val="both"/>
      </w:pPr>
      <w:r>
        <w:rPr>
          <w:color w:val="585858"/>
        </w:rPr>
        <w:t>Požadavek musí být učiněn elektronickými prostředky a musí být zaslán 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A208A61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6"/>
        </w:tabs>
        <w:spacing w:line="312" w:lineRule="auto"/>
        <w:ind w:left="845" w:right="1012" w:hanging="709"/>
        <w:jc w:val="both"/>
      </w:pPr>
      <w:r>
        <w:rPr>
          <w:color w:val="585858"/>
        </w:rPr>
        <w:t>Dodavatel se zavazuje poskytovat Objednateli Plnění za podmínek uvedených 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Požadavcích,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sje</w:t>
      </w:r>
      <w:r>
        <w:rPr>
          <w:color w:val="585858"/>
        </w:rPr>
        <w:t>dnané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specifikaci,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jakosti,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čase,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sjednaným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způsobem.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nejlepším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jakosti</w:t>
      </w:r>
    </w:p>
    <w:p w14:paraId="1D696B01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03ACEF1" w14:textId="77777777" w:rsidR="00E35E33" w:rsidRDefault="00E35E33">
      <w:pPr>
        <w:pStyle w:val="Zkladntext"/>
        <w:spacing w:before="8"/>
        <w:rPr>
          <w:sz w:val="18"/>
        </w:rPr>
      </w:pPr>
    </w:p>
    <w:p w14:paraId="1B21DBA1" w14:textId="77777777" w:rsidR="00E35E33" w:rsidRDefault="00DD3AA6">
      <w:pPr>
        <w:pStyle w:val="Zkladntext"/>
        <w:spacing w:before="93" w:line="312" w:lineRule="auto"/>
        <w:ind w:left="846" w:right="1011"/>
        <w:jc w:val="both"/>
      </w:pPr>
      <w:r>
        <w:rPr>
          <w:color w:val="585858"/>
        </w:rPr>
        <w:t>odpovídající aktuálnímu stavu technologického vývoje a poznání v dané oblasti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kategorii produktů, jakož i požadavkům Objednatele vymezeným v Příloze č. 1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Požadavcích.</w:t>
      </w:r>
    </w:p>
    <w:p w14:paraId="7CF36E80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Objednatel se zavazuje Plnění řádně a včas poskytnuté v soul</w:t>
      </w:r>
      <w:r>
        <w:rPr>
          <w:color w:val="585858"/>
        </w:rPr>
        <w:t>adu s touto Smlouvou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příslušným Požadavkem převzít a zaplatit za něj dohodnutou Cenu způsobem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definovaným.</w:t>
      </w:r>
    </w:p>
    <w:p w14:paraId="21E31B7D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spacing w:line="312" w:lineRule="auto"/>
        <w:ind w:right="1020" w:hanging="709"/>
        <w:jc w:val="both"/>
      </w:pPr>
      <w:r>
        <w:rPr>
          <w:color w:val="585858"/>
        </w:rPr>
        <w:t>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učiněných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omezený.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jediný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Plnění.</w:t>
      </w:r>
    </w:p>
    <w:p w14:paraId="20A24EF9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7"/>
        </w:tabs>
        <w:ind w:hanging="709"/>
        <w:jc w:val="both"/>
      </w:pPr>
      <w:bookmarkStart w:id="21" w:name="_bookmark1"/>
      <w:bookmarkEnd w:id="21"/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vzhledem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0DBC61A7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předpokládá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dvěma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základními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to:</w:t>
      </w:r>
    </w:p>
    <w:p w14:paraId="0EFB0A2E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96" w:line="312" w:lineRule="auto"/>
        <w:ind w:right="1014" w:hanging="283"/>
        <w:jc w:val="both"/>
      </w:pPr>
      <w:bookmarkStart w:id="22" w:name="a)_poskytování_Plnění_tzv._„Ad-hoc“_char"/>
      <w:bookmarkStart w:id="23" w:name="_bookmark2"/>
      <w:bookmarkEnd w:id="22"/>
      <w:bookmarkEnd w:id="23"/>
      <w:r>
        <w:rPr>
          <w:color w:val="585858"/>
        </w:rPr>
        <w:t>pos</w:t>
      </w:r>
      <w:r>
        <w:rPr>
          <w:color w:val="585858"/>
        </w:rPr>
        <w:t>kytování Plnění tzv. „Ad-hoc“ charakteru, kdy budou členové 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 poskytovat pro Objednatele Plnění dle aktuálních a operativních potřeb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 Tato forma poskytování Plnění bude mít stanoven Požadavkem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 finanční rámec, který neb</w:t>
      </w:r>
      <w:r>
        <w:rPr>
          <w:color w:val="585858"/>
        </w:rPr>
        <w:t>ude možno přesáhnout, a celková 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Výkaz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práce</w:t>
      </w:r>
      <w:r>
        <w:rPr>
          <w:color w:val="585858"/>
        </w:rPr>
        <w:t>“);</w:t>
      </w:r>
    </w:p>
    <w:p w14:paraId="4FC23744" w14:textId="77777777" w:rsidR="00E35E33" w:rsidRDefault="00DD3AA6">
      <w:pPr>
        <w:pStyle w:val="Odstavecseseznamem"/>
        <w:numPr>
          <w:ilvl w:val="2"/>
          <w:numId w:val="20"/>
        </w:numPr>
        <w:tabs>
          <w:tab w:val="left" w:pos="1415"/>
        </w:tabs>
        <w:spacing w:before="121" w:line="312" w:lineRule="auto"/>
        <w:ind w:left="1413" w:right="1014" w:hanging="282"/>
        <w:jc w:val="both"/>
      </w:pPr>
      <w:bookmarkStart w:id="24" w:name="b)_poskytování_Plnění,_kdy_budou_členové"/>
      <w:bookmarkEnd w:id="24"/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Plnění v podobě předem specifikovaných úkolů a výstupů s jasně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definovanými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kritérii.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 maximální počet MD pro jednotlivé role v rámci Realizačního týmu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 xml:space="preserve">ro Plnění, na </w:t>
      </w:r>
      <w:proofErr w:type="gramStart"/>
      <w:r>
        <w:rPr>
          <w:color w:val="585858"/>
        </w:rPr>
        <w:t>základě</w:t>
      </w:r>
      <w:proofErr w:type="gramEnd"/>
      <w:r>
        <w:rPr>
          <w:color w:val="585858"/>
        </w:rPr>
        <w:t xml:space="preserve"> kterého bude vypočtena maximální Cena. Cena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placena dle skutečně poskytnutého množství Plnění na základě 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 podepsaného Objednatelem (dále jen „</w:t>
      </w:r>
      <w:r>
        <w:rPr>
          <w:b/>
          <w:color w:val="585858"/>
        </w:rPr>
        <w:t>Akceptační protokol</w:t>
      </w:r>
      <w:r>
        <w:rPr>
          <w:color w:val="585858"/>
        </w:rPr>
        <w:t>“) buď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průběžně,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po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částech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akcepta</w:t>
      </w:r>
      <w:r>
        <w:rPr>
          <w:color w:val="585858"/>
        </w:rPr>
        <w:t>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celek,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konečné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celého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typu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poskytování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příslušném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odvíjet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platebních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milníků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Koncovým zákazníkem.</w:t>
      </w:r>
    </w:p>
    <w:p w14:paraId="68CEFA27" w14:textId="77777777" w:rsidR="00E35E33" w:rsidRDefault="00DD3AA6">
      <w:pPr>
        <w:pStyle w:val="Zkladntext"/>
        <w:spacing w:before="119" w:line="312" w:lineRule="auto"/>
        <w:ind w:left="873" w:right="1005"/>
        <w:jc w:val="both"/>
      </w:pPr>
      <w:r>
        <w:rPr>
          <w:color w:val="585858"/>
        </w:rPr>
        <w:t>Tím není dotčeno právo Objednatele odchýlit se při zadávání Požadavků od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konstrukcí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typů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stanovených touto Smlouvou.</w:t>
      </w:r>
    </w:p>
    <w:p w14:paraId="675F8AD3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5"/>
        </w:tabs>
        <w:spacing w:line="312" w:lineRule="auto"/>
        <w:ind w:left="844" w:right="1019" w:hanging="709"/>
        <w:jc w:val="both"/>
      </w:pPr>
      <w:r>
        <w:rPr>
          <w:color w:val="585858"/>
        </w:rPr>
        <w:t>Ukončení či splnění jednotlivého Plnění nemá</w:t>
      </w:r>
      <w:r>
        <w:rPr>
          <w:color w:val="585858"/>
        </w:rPr>
        <w:t xml:space="preserve"> vliv na povinnost plnění dle jiného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575DA6A1" w14:textId="77777777" w:rsidR="00E35E33" w:rsidRDefault="00DD3AA6">
      <w:pPr>
        <w:pStyle w:val="Odstavecseseznamem"/>
        <w:numPr>
          <w:ilvl w:val="1"/>
          <w:numId w:val="20"/>
        </w:numPr>
        <w:tabs>
          <w:tab w:val="left" w:pos="845"/>
        </w:tabs>
        <w:spacing w:line="312" w:lineRule="auto"/>
        <w:ind w:left="844" w:right="1017" w:hanging="709"/>
        <w:jc w:val="both"/>
      </w:pPr>
      <w:r>
        <w:rPr>
          <w:color w:val="585858"/>
        </w:rPr>
        <w:t>Po uzavření Smlouvy odešle Objednatel Dodavateli číslo tzv. Evidenční 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(EOBJ), která má pouze evidenční charakter pro Objednatele a nemá žádný vliv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uvádět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daňových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(viz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5.5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Smlouvy).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Neuvedení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čísla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EOBJ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faktuře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neproplacení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faktury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jejímu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oprávněnému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vrácení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5.6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3ECE507F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60" w:left="1280" w:header="298" w:footer="866" w:gutter="0"/>
          <w:cols w:space="708"/>
        </w:sectPr>
      </w:pPr>
    </w:p>
    <w:p w14:paraId="0BF2E218" w14:textId="77777777" w:rsidR="00E35E33" w:rsidRDefault="00E35E33">
      <w:pPr>
        <w:pStyle w:val="Zkladntext"/>
        <w:rPr>
          <w:sz w:val="20"/>
        </w:rPr>
      </w:pPr>
    </w:p>
    <w:p w14:paraId="7FD870E8" w14:textId="77777777" w:rsidR="00E35E33" w:rsidRDefault="00E35E33">
      <w:pPr>
        <w:pStyle w:val="Zkladntext"/>
        <w:rPr>
          <w:sz w:val="20"/>
        </w:rPr>
      </w:pPr>
    </w:p>
    <w:p w14:paraId="2D706B58" w14:textId="77777777" w:rsidR="00E35E33" w:rsidRDefault="00E35E33">
      <w:pPr>
        <w:pStyle w:val="Zkladntext"/>
        <w:spacing w:before="6"/>
        <w:rPr>
          <w:sz w:val="17"/>
        </w:rPr>
      </w:pPr>
    </w:p>
    <w:p w14:paraId="4CD2DA92" w14:textId="77777777" w:rsidR="00E35E33" w:rsidRDefault="00DD3AA6">
      <w:pPr>
        <w:pStyle w:val="Nadpis2"/>
        <w:numPr>
          <w:ilvl w:val="0"/>
          <w:numId w:val="22"/>
        </w:numPr>
        <w:tabs>
          <w:tab w:val="left" w:pos="2078"/>
        </w:tabs>
        <w:spacing w:before="93"/>
        <w:ind w:left="2077" w:hanging="361"/>
        <w:jc w:val="left"/>
      </w:pPr>
      <w:r>
        <w:rPr>
          <w:color w:val="585858"/>
        </w:rPr>
        <w:t>Termín,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procedura</w:t>
      </w:r>
    </w:p>
    <w:p w14:paraId="5017F771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427C932D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0" w:line="312" w:lineRule="auto"/>
        <w:ind w:right="1017"/>
        <w:jc w:val="both"/>
      </w:pPr>
      <w:r>
        <w:rPr>
          <w:color w:val="585858"/>
        </w:rPr>
        <w:t>Místem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Česká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republika.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stanoveny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v Požadavku.   Termín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  místo    plnění   lze    následně změnit    jen   s výslovným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stran.</w:t>
      </w:r>
    </w:p>
    <w:p w14:paraId="4026F91E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6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požadovaného Objednatelem na základě Požadavku v souladu s touto 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 bude odpovídat účelu této Smlouvy a nebudou dány důvody pro odmítnutí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poskytnout Objednateli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 časovým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harmonogramem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Požadavku.</w:t>
      </w:r>
    </w:p>
    <w:p w14:paraId="322FD096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19" w:line="312" w:lineRule="auto"/>
        <w:ind w:right="1014" w:hanging="709"/>
        <w:jc w:val="both"/>
      </w:pPr>
      <w:r>
        <w:rPr>
          <w:color w:val="585858"/>
        </w:rPr>
        <w:t>Dodavatel se zavazuje alokovat na poskytování Předmětu plnění 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kapacity osob s kompetencemi dostatečnými k poskytování Předmětu plnění, a to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struktuře, rozsahu a s odborností minimálně na úrovni požadované Objednatelem pro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„Zadávací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dokumentace“</w:t>
      </w:r>
      <w:r>
        <w:rPr>
          <w:color w:val="585858"/>
        </w:rPr>
        <w:t xml:space="preserve">) (realizační tým dle této věty dále jako </w:t>
      </w:r>
      <w:r>
        <w:rPr>
          <w:b/>
          <w:color w:val="585858"/>
        </w:rPr>
        <w:t>„Realizační tým“</w:t>
      </w:r>
      <w:r>
        <w:rPr>
          <w:color w:val="585858"/>
        </w:rPr>
        <w:t>).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povinen zajistit kontinuitu svých osob podílejících se na plnění dle této Smlouvy 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F61D86A" w14:textId="77777777" w:rsidR="00E35E33" w:rsidRDefault="00DD3AA6">
      <w:pPr>
        <w:pStyle w:val="Zkladntext"/>
        <w:spacing w:before="122" w:line="312" w:lineRule="auto"/>
        <w:ind w:left="847" w:right="1012"/>
        <w:jc w:val="both"/>
      </w:pPr>
      <w:r>
        <w:rPr>
          <w:color w:val="585858"/>
        </w:rPr>
        <w:t>V případě, kdy některá z osob tvořících Realizační tým Dodavatele pro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této Smlouvy není schopna se z jakéhokoliv důvodu podílet na poskytování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takového plnění, musí Dodavatel o takové situaci ne</w:t>
      </w:r>
      <w:r>
        <w:rPr>
          <w:color w:val="585858"/>
        </w:rPr>
        <w:t>prodleně písemně 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a zajistit náhradní osobu, která bude splňovat podmínky pro danou roli,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 bude při poskytování plnění zastávat, stanovené v Zadávací dokumentaci, a 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nejpozději do deseti (10) pracovních dnů ode dne, kdy daná o</w:t>
      </w:r>
      <w:r>
        <w:rPr>
          <w:color w:val="585858"/>
        </w:rPr>
        <w:t>soba není schopna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jiná lhůta.</w:t>
      </w:r>
    </w:p>
    <w:p w14:paraId="17B8571E" w14:textId="77777777" w:rsidR="00E35E33" w:rsidRDefault="00DD3AA6">
      <w:pPr>
        <w:pStyle w:val="Zkladntext"/>
        <w:spacing w:before="120" w:line="312" w:lineRule="auto"/>
        <w:ind w:left="847" w:right="1012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vyhrazuje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opakovanou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nespokojenost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odváděné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nedostatečnou komunikaci s Objednatelem. Pokud Objednatel požádá o 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 Realizačního týmu, není Dodavatel oprávněn plnit prostřednictvím osoby, o jejíž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výměnu Objednatel požádal, své závazky, a to nejen dle této Smlouvy, ale</w:t>
      </w:r>
      <w:r>
        <w:rPr>
          <w:color w:val="585858"/>
        </w:rPr>
        <w:t xml:space="preserve"> 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DNS.</w:t>
      </w:r>
    </w:p>
    <w:p w14:paraId="15F2D013" w14:textId="77777777" w:rsidR="00E35E33" w:rsidRDefault="00DD3AA6">
      <w:pPr>
        <w:pStyle w:val="Zkladntext"/>
        <w:spacing w:before="119" w:line="312" w:lineRule="auto"/>
        <w:ind w:left="847" w:right="1014"/>
        <w:jc w:val="both"/>
      </w:pPr>
      <w:r>
        <w:rPr>
          <w:color w:val="585858"/>
        </w:rPr>
        <w:t>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kteréhokoliv člena Realizačního týmu nebo využije-li Objednatel svého práva požádat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 xml:space="preserve">Realizačního  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 xml:space="preserve">týmu,  </w:t>
      </w:r>
      <w:r>
        <w:rPr>
          <w:color w:val="585858"/>
          <w:spacing w:val="1"/>
        </w:rPr>
        <w:t xml:space="preserve"> </w:t>
      </w:r>
      <w:proofErr w:type="gramEnd"/>
      <w:r>
        <w:rPr>
          <w:color w:val="585858"/>
        </w:rPr>
        <w:t xml:space="preserve">bude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nahrazen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deseti</w:t>
      </w:r>
    </w:p>
    <w:p w14:paraId="1F2528E5" w14:textId="77777777" w:rsidR="00E35E33" w:rsidRDefault="00DD3AA6">
      <w:pPr>
        <w:pStyle w:val="Zkladntext"/>
        <w:spacing w:line="253" w:lineRule="exact"/>
        <w:ind w:left="847"/>
        <w:jc w:val="both"/>
      </w:pPr>
      <w:r>
        <w:rPr>
          <w:color w:val="585858"/>
          <w:spacing w:val="-1"/>
        </w:rPr>
        <w:t>(10)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žádosti</w:t>
      </w:r>
    </w:p>
    <w:p w14:paraId="6F9E914F" w14:textId="77777777" w:rsidR="00E35E33" w:rsidRDefault="00DD3AA6">
      <w:pPr>
        <w:pStyle w:val="Zkladntext"/>
        <w:spacing w:before="76" w:line="312" w:lineRule="auto"/>
        <w:ind w:left="847" w:right="1013"/>
        <w:jc w:val="both"/>
      </w:pPr>
      <w:r>
        <w:rPr>
          <w:color w:val="585858"/>
        </w:rPr>
        <w:t>o výměnu člena Realizačního týmu Dodavateli. Tento nový člen Realizačního 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 splňovat předpoklady uvedené v Příloze č. 4 této Smlouvy a zároveň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</w:t>
      </w:r>
    </w:p>
    <w:p w14:paraId="313985C7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60" w:left="1280" w:header="298" w:footer="866" w:gutter="0"/>
          <w:cols w:space="708"/>
        </w:sectPr>
      </w:pPr>
    </w:p>
    <w:p w14:paraId="06CDE35C" w14:textId="77777777" w:rsidR="00E35E33" w:rsidRDefault="00E35E33">
      <w:pPr>
        <w:pStyle w:val="Zkladntext"/>
        <w:spacing w:before="8"/>
        <w:rPr>
          <w:sz w:val="18"/>
        </w:rPr>
      </w:pPr>
    </w:p>
    <w:p w14:paraId="2397FF83" w14:textId="77777777" w:rsidR="00E35E33" w:rsidRDefault="00DD3AA6">
      <w:pPr>
        <w:pStyle w:val="Zkladntext"/>
        <w:spacing w:before="93" w:line="312" w:lineRule="auto"/>
        <w:ind w:left="846" w:right="1016" w:hanging="1"/>
        <w:jc w:val="both"/>
      </w:pPr>
      <w:r>
        <w:rPr>
          <w:color w:val="585858"/>
        </w:rPr>
        <w:t>hodnocení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nahrazuje,</w:t>
      </w:r>
      <w:r>
        <w:rPr>
          <w:color w:val="585858"/>
          <w:spacing w:val="-8"/>
        </w:rPr>
        <w:t xml:space="preserve"> </w:t>
      </w:r>
      <w:proofErr w:type="gramStart"/>
      <w:r>
        <w:rPr>
          <w:color w:val="585858"/>
        </w:rPr>
        <w:t>byla-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li</w:t>
      </w:r>
      <w:proofErr w:type="spellEnd"/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zkušenost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hodnocení.</w:t>
      </w:r>
    </w:p>
    <w:p w14:paraId="19321C2F" w14:textId="77777777" w:rsidR="00E35E33" w:rsidRDefault="00DD3AA6">
      <w:pPr>
        <w:pStyle w:val="Zkladntext"/>
        <w:spacing w:before="120" w:line="312" w:lineRule="auto"/>
        <w:ind w:left="846" w:right="1018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 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dodatek.</w:t>
      </w:r>
    </w:p>
    <w:p w14:paraId="326FF784" w14:textId="77777777" w:rsidR="00E35E33" w:rsidRDefault="00DD3AA6">
      <w:pPr>
        <w:pStyle w:val="Zkladntext"/>
        <w:spacing w:before="120"/>
        <w:ind w:left="846"/>
        <w:jc w:val="both"/>
      </w:pPr>
      <w:r>
        <w:rPr>
          <w:color w:val="585858"/>
        </w:rPr>
        <w:t>Dodavatel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nový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člen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a</w:t>
      </w:r>
    </w:p>
    <w:p w14:paraId="0C773E86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prokazatelně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proškolen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informací.</w:t>
      </w:r>
    </w:p>
    <w:p w14:paraId="55A65DAA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96" w:line="312" w:lineRule="auto"/>
        <w:ind w:right="101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 ze Smlouvy bez předchozího písemného souhlasu Objednatele na třetí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osoby.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pověřit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plněním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 (poddodavatele), nebo takové třetí osoby (poddodavatele) změnit, uvedl-li je již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 Pokud se jedná o takové třetí osoby (poddodavatele), jejichž zkušenosti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předm</w:t>
      </w:r>
      <w:r>
        <w:rPr>
          <w:color w:val="585858"/>
        </w:rPr>
        <w:t>ětem plnění této Smlouvy (uvedeny v Příloze č. 4 této Smlouvy), tak 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 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 v Příloze č. 4 této Smlouvy. Pokud byla tato třetí osoba (poddodavatel)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taktéž součástí hodno</w:t>
      </w:r>
      <w:r>
        <w:rPr>
          <w:color w:val="585858"/>
        </w:rPr>
        <w:t>cení nabídek v rámci Výzvy, tak musí taktéž mít zkušenosti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rozsahu,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rámci Výzvy u původní třetí osoby (poddodavatele). Dodavatel je povinen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to stejnou formou, jaká byla vyžadována v rámci Výzvy. Udělí-li Objednatel s využitím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</w:t>
      </w:r>
      <w:r>
        <w:rPr>
          <w:color w:val="585858"/>
        </w:rPr>
        <w:t>o změnou třetí osoby (poddodavatele) souhlas, je Dodavatel povinen zavázat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k zachování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informací   a   k ochraně   osobních   údajů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 smyslu čl. 11 této Smlouvy a k zajištění bezpečnostních požadavků zejména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 čl. 14 této S</w:t>
      </w:r>
      <w:r>
        <w:rPr>
          <w:color w:val="585858"/>
        </w:rPr>
        <w:t>mlouvy ve stejném rozsahu, v jakém je k této povinnosti zavázán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sám.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na základě jeho výzvy smluvní dokumenty se svými poddodavateli,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 xml:space="preserve">bude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vyplývat  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 xml:space="preserve">závazek  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 xml:space="preserve">poddodavatele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poskytovat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plnění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požadavky na ochranu důvěrných informací a osobních údajů a bezpečnostními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vyplýv</w:t>
      </w:r>
      <w:r>
        <w:rPr>
          <w:color w:val="585858"/>
        </w:rPr>
        <w:t>ajícími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6A642B6E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8"/>
        </w:tabs>
        <w:spacing w:line="312" w:lineRule="auto"/>
        <w:ind w:left="847" w:right="1010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Smlouvy, se zaváží dodržovat v plném rozsahu ujednání mezi Dodavatelem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1FE311A6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8"/>
        </w:tabs>
        <w:spacing w:before="119" w:line="312" w:lineRule="auto"/>
        <w:ind w:left="847" w:right="1014"/>
        <w:jc w:val="both"/>
      </w:pP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ověřovat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členu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týmu podílejících se na poskytování Předmětu plnění dle této Smlouvy jejich odborné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zkušenosti,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Testování</w:t>
      </w:r>
      <w:r>
        <w:rPr>
          <w:color w:val="585858"/>
        </w:rPr>
        <w:t>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Testování bude zaměřeno na ověření zkušeností (zejm. dle odpovídajících znalostí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chopností)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okruhu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zkušeností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role,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člen</w:t>
      </w:r>
    </w:p>
    <w:p w14:paraId="6528DC5A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B9A5ABC" w14:textId="77777777" w:rsidR="00E35E33" w:rsidRDefault="00E35E33">
      <w:pPr>
        <w:pStyle w:val="Zkladntext"/>
        <w:spacing w:before="8"/>
        <w:rPr>
          <w:sz w:val="18"/>
        </w:rPr>
      </w:pPr>
    </w:p>
    <w:p w14:paraId="1B97C9AC" w14:textId="77777777" w:rsidR="00E35E33" w:rsidRDefault="00DD3AA6">
      <w:pPr>
        <w:pStyle w:val="Zkladntext"/>
        <w:spacing w:before="93" w:line="312" w:lineRule="auto"/>
        <w:ind w:left="845" w:right="1013"/>
        <w:jc w:val="both"/>
      </w:pPr>
      <w:r>
        <w:rPr>
          <w:color w:val="585858"/>
        </w:rPr>
        <w:t>Realizačního týmu absolvující Testování při plnění dle této Smlouvy zastává a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jako zkušenosti člena týmu deklarovány. Specifikace zkušebních testů, kterých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jednotliví členové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výzvu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nejvýše do</w:t>
      </w:r>
      <w:r>
        <w:rPr>
          <w:color w:val="585858"/>
        </w:rPr>
        <w:t xml:space="preserve"> pěti (5) pracovních dnů podrobit (pokud nebude Objednatelem 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jinak), je uvedena v Příloze č. 6 této Smlouvy. Pokud Dodavatel nejpozději následující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den po sdělení výsledku testu požádá o opravný test, Objednatel umožní realizovat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opravný test nej</w:t>
      </w:r>
      <w:r>
        <w:rPr>
          <w:color w:val="585858"/>
        </w:rPr>
        <w:t>později do sedmi (7) kalendářních dnů ode dne sdělení výsledků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prvního testu.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 člen Realizačního týmu dosáhne požadované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úrovně výsledku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opravném testu, má se za to, že test byl úspěšný. Testování je Objednatel oprávněn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realizovat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každého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jednotlivého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člena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Realizačního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jednou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(1x)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 šest (6) měsíců. Předchozí věta se neužije, byl-li v předchozích šesti (6) měsících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vykonán opravný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byl vykonán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neúspěšně.</w:t>
      </w:r>
    </w:p>
    <w:p w14:paraId="29208A33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19" w:line="312" w:lineRule="auto"/>
        <w:ind w:right="1019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člen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nedosáhne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poža</w:t>
      </w:r>
      <w:r>
        <w:rPr>
          <w:color w:val="585858"/>
        </w:rPr>
        <w:t>dované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úrovně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konkrétním Testování, je Objednatel oprávněn využít institut náhrady tohoto člena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062A1A3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22" w:line="312" w:lineRule="auto"/>
        <w:ind w:right="1013" w:hanging="709"/>
        <w:jc w:val="both"/>
      </w:pPr>
      <w:r>
        <w:rPr>
          <w:color w:val="585858"/>
        </w:rPr>
        <w:t>V případě, že Dodavatel nebude z jakéhokoliv důvodu schopný nahradit v 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lhůtách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situacích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3.3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3.7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právo odstoupit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42DFE59F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Objednatel může Dodavatele, resp. členy Realizačního týmu vyzvat k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prostřednictvím e-mailu nebo telefonicky. Tato výzva k poskytování Plnění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 obsahovat termín či termíny požadované Objednatelem pro poskytování daného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Plnění.</w:t>
      </w:r>
    </w:p>
    <w:p w14:paraId="2278E4D2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5" w:hanging="709"/>
        <w:jc w:val="both"/>
      </w:pPr>
      <w:r>
        <w:rPr>
          <w:color w:val="585858"/>
        </w:rPr>
        <w:t>Přís</w:t>
      </w:r>
      <w:r>
        <w:rPr>
          <w:color w:val="585858"/>
        </w:rPr>
        <w:t>lušný člen či členové Realizačního týmu musí reagovat na výzvu k poskytování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3.9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předání Objednatelem, nedohodnou-li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Smluvní strany 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reakční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doba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závažných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domluvě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kratší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reakční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dobu.</w:t>
      </w:r>
    </w:p>
    <w:p w14:paraId="12EF20E3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Objednatel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sděluje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souhlasí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příjemcem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kromě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 také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Koncový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zákazník.</w:t>
      </w:r>
    </w:p>
    <w:p w14:paraId="7ACD5AB6" w14:textId="77777777" w:rsidR="00E35E33" w:rsidRDefault="00E35E33">
      <w:pPr>
        <w:pStyle w:val="Zkladntext"/>
        <w:rPr>
          <w:sz w:val="24"/>
        </w:rPr>
      </w:pPr>
    </w:p>
    <w:p w14:paraId="331DE570" w14:textId="77777777" w:rsidR="00E35E33" w:rsidRDefault="00E35E33">
      <w:pPr>
        <w:pStyle w:val="Zkladntext"/>
        <w:spacing w:before="5"/>
        <w:rPr>
          <w:sz w:val="25"/>
        </w:rPr>
      </w:pPr>
    </w:p>
    <w:p w14:paraId="1CF7D421" w14:textId="77777777" w:rsidR="00E35E33" w:rsidRDefault="00DD3AA6">
      <w:pPr>
        <w:pStyle w:val="Nadpis3"/>
        <w:spacing w:line="312" w:lineRule="auto"/>
        <w:ind w:left="137" w:right="1014"/>
        <w:jc w:val="both"/>
      </w:pP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typu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poskytování Předmětu plnění „Ad-hoc“ charakteru dle čl. </w:t>
      </w:r>
      <w:hyperlink w:anchor="_bookmark0" w:history="1">
        <w:r>
          <w:rPr>
            <w:color w:val="585858"/>
          </w:rPr>
          <w:t>2</w:t>
        </w:r>
      </w:hyperlink>
      <w:r>
        <w:rPr>
          <w:color w:val="585858"/>
        </w:rPr>
        <w:t xml:space="preserve"> odst. </w:t>
      </w:r>
      <w:hyperlink w:anchor="_bookmark1" w:history="1">
        <w:r>
          <w:rPr>
            <w:color w:val="585858"/>
          </w:rPr>
          <w:t>2.14</w:t>
        </w:r>
      </w:hyperlink>
      <w:r>
        <w:rPr>
          <w:color w:val="585858"/>
        </w:rPr>
        <w:t xml:space="preserve"> písm. </w:t>
      </w:r>
      <w:hyperlink w:anchor="_bookmark2" w:history="1">
        <w:r>
          <w:rPr>
            <w:color w:val="585858"/>
          </w:rPr>
          <w:t>a)</w:t>
        </w:r>
      </w:hyperlink>
      <w:r>
        <w:rPr>
          <w:color w:val="585858"/>
        </w:rPr>
        <w:t xml:space="preserve">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</w:p>
    <w:p w14:paraId="6A91B2AE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6"/>
        </w:tabs>
        <w:spacing w:line="312" w:lineRule="auto"/>
        <w:ind w:left="844" w:right="1016" w:hanging="707"/>
        <w:jc w:val="both"/>
      </w:pPr>
      <w:r>
        <w:rPr>
          <w:color w:val="585858"/>
        </w:rPr>
        <w:t>Poskytování Předmětu plnění dle čl. 2 odst. 2.1 této Smlouvy u typu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„Ad-hoc“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charakteru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práce,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měsíční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Plnění</w:t>
      </w:r>
    </w:p>
    <w:p w14:paraId="72809BFE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AED56DC" w14:textId="77777777" w:rsidR="00E35E33" w:rsidRDefault="00E35E33">
      <w:pPr>
        <w:pStyle w:val="Zkladntext"/>
        <w:spacing w:before="8"/>
        <w:rPr>
          <w:sz w:val="18"/>
        </w:rPr>
      </w:pPr>
    </w:p>
    <w:p w14:paraId="0E2A0BDE" w14:textId="77777777" w:rsidR="00E35E33" w:rsidRDefault="00DD3AA6">
      <w:pPr>
        <w:pStyle w:val="Zkladntext"/>
        <w:spacing w:before="93"/>
        <w:ind w:left="846"/>
      </w:pPr>
      <w:r>
        <w:rPr>
          <w:color w:val="585858"/>
          <w:spacing w:val="-1"/>
        </w:rPr>
        <w:t>zpracovaný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Dodavatelem,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tj.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výkaz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hodin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Realizačního</w:t>
      </w:r>
    </w:p>
    <w:p w14:paraId="7E16043C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týmu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rolích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Dodavatelem.</w:t>
      </w:r>
    </w:p>
    <w:p w14:paraId="2DAD61AB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96" w:line="312" w:lineRule="auto"/>
        <w:ind w:right="1014" w:hanging="709"/>
        <w:jc w:val="both"/>
      </w:pPr>
      <w:r>
        <w:rPr>
          <w:color w:val="585858"/>
        </w:rPr>
        <w:t>Výkaz práce bude Dodavatelem předložen kontaktní osobě Objednatele uvedené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 k odsouhlasení nejpozději druhý (2.) pracovní den po ukončení každého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kalendářního měsíce, v němž bylo Plnění poskytováno. Objednatel potvrdí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podpisem Výkazu práce, pokud bylo Plnění realizováno ve sjednaném rozsahu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kvalitě a údaje ve Výkazu práce odpovídají skutečně poskytnutému Plnění. Podpis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</w:t>
      </w:r>
      <w:r>
        <w:rPr>
          <w:color w:val="585858"/>
        </w:rPr>
        <w:t>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Koncovým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zákazníkem.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odmítnout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pokud má za to, že údaje ve Výkazu práce neodpovídají skutečně poskytnutému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 Odmítnutí potvrzení bude zac</w:t>
      </w:r>
      <w:r>
        <w:rPr>
          <w:color w:val="585858"/>
        </w:rPr>
        <w:t>hyceno ve Výkazu práce, přičemž Objednatel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 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zjištěných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nesrovnalostí.</w:t>
      </w:r>
    </w:p>
    <w:p w14:paraId="6F8897F0" w14:textId="77777777" w:rsidR="00E35E33" w:rsidRDefault="00E35E33">
      <w:pPr>
        <w:pStyle w:val="Zkladntext"/>
        <w:rPr>
          <w:sz w:val="24"/>
        </w:rPr>
      </w:pPr>
    </w:p>
    <w:p w14:paraId="6639C294" w14:textId="77777777" w:rsidR="00E35E33" w:rsidRDefault="00E35E33">
      <w:pPr>
        <w:pStyle w:val="Zkladntext"/>
        <w:spacing w:before="6"/>
        <w:rPr>
          <w:sz w:val="25"/>
        </w:rPr>
      </w:pPr>
    </w:p>
    <w:p w14:paraId="50EA9349" w14:textId="77777777" w:rsidR="00E35E33" w:rsidRDefault="00DD3AA6">
      <w:pPr>
        <w:pStyle w:val="Nadpis3"/>
        <w:spacing w:before="1" w:line="312" w:lineRule="auto"/>
        <w:ind w:right="1016"/>
        <w:jc w:val="both"/>
      </w:pP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2.14 písm.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52214A75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8"/>
        </w:tabs>
        <w:spacing w:line="312" w:lineRule="auto"/>
        <w:ind w:right="1013"/>
        <w:jc w:val="both"/>
      </w:pPr>
      <w:r>
        <w:rPr>
          <w:color w:val="585858"/>
        </w:rPr>
        <w:t>Akceptační procedura u Předmětu plnění dle čl. 2 odst. 2.1 této Smlouvy u typu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 b)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podmínek stanovených příslušným Požadavkem zahrnuje ověření řádného provedení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porovnáním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kritéria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</w:t>
      </w:r>
      <w:r>
        <w:rPr>
          <w:color w:val="585858"/>
        </w:rPr>
        <w:t>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ukončeno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oběma Smluvními stranami. Akceptační protokol bude povinně obsahovat podrobný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činností 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členy Realizačního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 v jednotlivých rolích,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rolích,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závěry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výstupy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poskytnutého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 pro další postup Objednatele, přičemž k Akceptačnímu protokolu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přiloženy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požadované Objednatelem.</w:t>
      </w:r>
    </w:p>
    <w:p w14:paraId="62325CC5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8"/>
        </w:tabs>
        <w:spacing w:before="118" w:line="312" w:lineRule="auto"/>
        <w:ind w:left="847" w:right="1014"/>
        <w:jc w:val="both"/>
      </w:pP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uvedené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Smlouvě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odsouhlasení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desátý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(10.)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realizováno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Akceptačním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Akceptačního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podmíněn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akceptací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Koncovým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zákazníkem.</w:t>
      </w:r>
    </w:p>
    <w:p w14:paraId="411DCB7B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8"/>
        </w:tabs>
        <w:spacing w:line="312" w:lineRule="auto"/>
        <w:ind w:left="847" w:right="1013"/>
        <w:jc w:val="both"/>
      </w:pPr>
      <w:r>
        <w:rPr>
          <w:color w:val="585858"/>
        </w:rPr>
        <w:t>Objednatel je oprávněn odmítnout Akceptační protokol dle odst. 3.15 tohoto 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vykazované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nebylo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</w:p>
    <w:p w14:paraId="2F140653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E43736C" w14:textId="77777777" w:rsidR="00E35E33" w:rsidRDefault="00E35E33">
      <w:pPr>
        <w:pStyle w:val="Zkladntext"/>
        <w:spacing w:before="8"/>
        <w:rPr>
          <w:sz w:val="18"/>
        </w:rPr>
      </w:pPr>
    </w:p>
    <w:p w14:paraId="6CAFC4D5" w14:textId="77777777" w:rsidR="00E35E33" w:rsidRDefault="00DD3AA6">
      <w:pPr>
        <w:pStyle w:val="Zkladntext"/>
        <w:spacing w:before="93" w:line="312" w:lineRule="auto"/>
        <w:ind w:left="846" w:right="1016" w:hanging="1"/>
        <w:jc w:val="both"/>
      </w:pPr>
      <w:r>
        <w:rPr>
          <w:color w:val="585858"/>
        </w:rPr>
        <w:t>Smlouvou nebo Požadavkem nebo ve sjednané kvalitě nebo poku</w:t>
      </w:r>
      <w:r>
        <w:rPr>
          <w:color w:val="585858"/>
        </w:rPr>
        <w:t>d případný písemný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neobsahoval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nesouhlasí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účtovány,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 dnů od termínu předání Akceptačního protokolu. Na následné 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použijí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odstavce.</w:t>
      </w:r>
    </w:p>
    <w:p w14:paraId="2E1F0DF9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Pokud Objednatel uplatní písemný nárok na odstranění vad uvedených v odst. 3.16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 článku Smlouvy, zavazuje se Dodavatel tyto vady odstranit na vlastní náklady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 do pěti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(5) 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delší.</w:t>
      </w:r>
    </w:p>
    <w:p w14:paraId="7867E730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4" w:hanging="709"/>
        <w:jc w:val="both"/>
      </w:pPr>
      <w:r>
        <w:rPr>
          <w:color w:val="585858"/>
        </w:rPr>
        <w:t>Dodavatel je Objednateli povinen předat veškeré další případné dokumenty nezbytné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b/>
          <w:color w:val="585858"/>
        </w:rPr>
        <w:t>„Dokumentace“</w:t>
      </w:r>
      <w:r>
        <w:rPr>
          <w:color w:val="585858"/>
        </w:rPr>
        <w:t>).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Dokumentace:</w:t>
      </w:r>
    </w:p>
    <w:p w14:paraId="451D258E" w14:textId="77777777" w:rsidR="00E35E33" w:rsidRDefault="00DD3AA6">
      <w:pPr>
        <w:pStyle w:val="Odstavecseseznamem"/>
        <w:numPr>
          <w:ilvl w:val="2"/>
          <w:numId w:val="18"/>
        </w:numPr>
        <w:tabs>
          <w:tab w:val="left" w:pos="1555"/>
        </w:tabs>
        <w:spacing w:before="122" w:line="312" w:lineRule="auto"/>
        <w:ind w:right="1013"/>
        <w:jc w:val="both"/>
      </w:pPr>
      <w:r>
        <w:rPr>
          <w:color w:val="585858"/>
        </w:rPr>
        <w:t>veškerá dokumentace vztahující se k předmětnému Plnění, zejména 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návody (manuály) k použití, doklady a dokumenty, jež jsou obvyklé, 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vyžadované)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vhodné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k využití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už</w:t>
      </w:r>
      <w:r>
        <w:rPr>
          <w:color w:val="585858"/>
          <w:spacing w:val="-1"/>
        </w:rPr>
        <w:t>ivatelská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administrátorská dokumentace, protokoly o provedení kontroly atp. 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(manuály)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použití,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listy,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funkční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 budou v českém jazyce. Objednatel s ohledem na Plnění připouští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vzájemné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domluvě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dokumentů v anglickém jazyce vyjma licenčních podmínek, které budou 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dodávány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výhradně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jazyce;</w:t>
      </w:r>
    </w:p>
    <w:p w14:paraId="0A36A203" w14:textId="77777777" w:rsidR="00E35E33" w:rsidRDefault="00DD3AA6">
      <w:pPr>
        <w:pStyle w:val="Odstavecseseznamem"/>
        <w:numPr>
          <w:ilvl w:val="2"/>
          <w:numId w:val="18"/>
        </w:numPr>
        <w:tabs>
          <w:tab w:val="left" w:pos="1555"/>
        </w:tabs>
        <w:spacing w:before="119" w:line="312" w:lineRule="auto"/>
        <w:ind w:left="1553" w:right="1016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"/>
        </w:rPr>
        <w:t>ždy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aktuální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verze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zdrojových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kódů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aktuálních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verzí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 zdrojové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poskytnout;</w:t>
      </w:r>
    </w:p>
    <w:p w14:paraId="6CF2165E" w14:textId="77777777" w:rsidR="00E35E33" w:rsidRDefault="00DD3AA6">
      <w:pPr>
        <w:pStyle w:val="Odstavecseseznamem"/>
        <w:numPr>
          <w:ilvl w:val="2"/>
          <w:numId w:val="18"/>
        </w:numPr>
        <w:tabs>
          <w:tab w:val="left" w:pos="1557"/>
        </w:tabs>
        <w:ind w:left="1556"/>
        <w:jc w:val="both"/>
      </w:pPr>
      <w:r>
        <w:rPr>
          <w:color w:val="585858"/>
        </w:rPr>
        <w:t>jakékoli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materiály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Plnění.</w:t>
      </w:r>
    </w:p>
    <w:p w14:paraId="1E5106B7" w14:textId="77777777" w:rsidR="00E35E33" w:rsidRDefault="00DD3AA6">
      <w:pPr>
        <w:pStyle w:val="Zkladntext"/>
        <w:spacing w:before="195" w:line="312" w:lineRule="auto"/>
        <w:ind w:left="846" w:right="1016"/>
        <w:jc w:val="both"/>
      </w:pPr>
      <w:r>
        <w:rPr>
          <w:color w:val="585858"/>
        </w:rPr>
        <w:t>Dokumentace předaná současně s Plněním do akceptačního řízení podléhá rovněž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relevance).</w:t>
      </w:r>
    </w:p>
    <w:p w14:paraId="257B69FB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left="847" w:right="1013" w:hanging="709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požadovat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 podobě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písemného dokumentu, bude tento výstup předán Dodavatelem Objednateli v českém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jazyce,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Výkazem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Akceptačním protokolem (dle relevance) v listinné formě vytištěné a podepsané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(2)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originálech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elektronické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formě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Microsoft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Word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obrazových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výstupů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formátu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PDF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(Portable</w:t>
      </w:r>
      <w:r>
        <w:rPr>
          <w:color w:val="585858"/>
          <w:spacing w:val="45"/>
        </w:rPr>
        <w:t xml:space="preserve"> </w:t>
      </w:r>
      <w:proofErr w:type="spellStart"/>
      <w:r>
        <w:rPr>
          <w:color w:val="585858"/>
        </w:rPr>
        <w:t>Document</w:t>
      </w:r>
      <w:proofErr w:type="spellEnd"/>
      <w:r>
        <w:rPr>
          <w:color w:val="585858"/>
          <w:spacing w:val="48"/>
        </w:rPr>
        <w:t xml:space="preserve"> </w:t>
      </w:r>
      <w:proofErr w:type="spellStart"/>
      <w:r>
        <w:rPr>
          <w:color w:val="585858"/>
        </w:rPr>
        <w:t>Format</w:t>
      </w:r>
      <w:proofErr w:type="spellEnd"/>
      <w:r>
        <w:rPr>
          <w:color w:val="585858"/>
        </w:rPr>
        <w:t>)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nebo</w:t>
      </w:r>
    </w:p>
    <w:p w14:paraId="0A9D9150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59DC5658" w14:textId="77777777" w:rsidR="00E35E33" w:rsidRDefault="00E35E33">
      <w:pPr>
        <w:pStyle w:val="Zkladntext"/>
        <w:spacing w:before="8"/>
        <w:rPr>
          <w:sz w:val="18"/>
        </w:rPr>
      </w:pPr>
    </w:p>
    <w:p w14:paraId="74E95538" w14:textId="77777777" w:rsidR="00E35E33" w:rsidRDefault="00DD3AA6">
      <w:pPr>
        <w:pStyle w:val="Zkladntext"/>
        <w:spacing w:before="93" w:line="312" w:lineRule="auto"/>
        <w:ind w:left="846" w:right="721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běžně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používaných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grafických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formátech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(BMP,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JPG,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GIF)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nosiči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dat,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CD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DVD.</w:t>
      </w:r>
    </w:p>
    <w:p w14:paraId="36772AB9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3" w:hanging="709"/>
        <w:jc w:val="both"/>
      </w:pPr>
      <w:r>
        <w:rPr>
          <w:color w:val="585858"/>
        </w:rPr>
        <w:t>Místem předání všech akceptačních dokumentů uvedených tomto článku Smlouvy je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kontaktní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adresa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Objednatele,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tj.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Kodaňská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10,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stanoveno jinak.</w:t>
      </w:r>
    </w:p>
    <w:p w14:paraId="14AECBE8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left="845" w:right="1013"/>
        <w:jc w:val="both"/>
      </w:pPr>
      <w:r>
        <w:rPr>
          <w:color w:val="585858"/>
        </w:rPr>
        <w:t>Objednatel si vyhrazuje právo využít služeb soudního znalce v příslušném oboru, a 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nezávislého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posouzení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pohledu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adekvátnosti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vykazovaných člověkohodin / MD členů Realizačního týmu v jednotlivých rolích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vykázaných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přesahovat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</w:t>
      </w:r>
      <w:r>
        <w:rPr>
          <w:color w:val="585858"/>
        </w:rPr>
        <w:t>íce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než</w:t>
      </w:r>
    </w:p>
    <w:p w14:paraId="10D14ED0" w14:textId="77777777" w:rsidR="00E35E33" w:rsidRDefault="00DD3AA6">
      <w:pPr>
        <w:pStyle w:val="Zkladntext"/>
        <w:spacing w:line="312" w:lineRule="auto"/>
        <w:ind w:left="845" w:right="1015"/>
        <w:jc w:val="both"/>
      </w:pPr>
      <w:r>
        <w:rPr>
          <w:color w:val="585858"/>
        </w:rPr>
        <w:t>10 % (deset procent) počet člověkohodin / MD určený pro dané Plnění soudním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znalcem,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vrátit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relevance) Dodavateli k přepracování (v souladu s odst. 3.13 a 3.16 (dle relevance)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 článku Smlouvy) a Dodavatel je povinen vrácený Výkaz práce / 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upravit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stanoviskem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znalce.</w:t>
      </w:r>
    </w:p>
    <w:p w14:paraId="48C938A2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21" w:line="312" w:lineRule="auto"/>
        <w:ind w:right="1016"/>
        <w:jc w:val="both"/>
      </w:pPr>
      <w:r>
        <w:rPr>
          <w:color w:val="585858"/>
          <w:spacing w:val="-1"/>
        </w:rPr>
        <w:t>Podpisem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1"/>
        </w:rPr>
        <w:t>Výkazu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práce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/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1"/>
        </w:rPr>
        <w:t>Akceptačního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1"/>
        </w:rPr>
        <w:t>protokolu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to, že je částečně splněn závazek Dodavatele dle této Smlouvy provést Plnění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 protokol (dle relevance) budou vyhotovovány ve dvou (2) vyhotoveních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podepsány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stranami.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Každá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7"/>
        </w:rPr>
        <w:t xml:space="preserve">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  <w:spacing w:val="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jednom</w:t>
      </w:r>
    </w:p>
    <w:p w14:paraId="6A8E8C18" w14:textId="77777777" w:rsidR="00E35E33" w:rsidRDefault="00DD3AA6">
      <w:pPr>
        <w:pStyle w:val="Zkladntext"/>
        <w:spacing w:line="252" w:lineRule="exact"/>
        <w:ind w:left="846"/>
        <w:jc w:val="both"/>
      </w:pPr>
      <w:r>
        <w:rPr>
          <w:color w:val="585858"/>
        </w:rPr>
        <w:t>(1)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vyhotovení.</w:t>
      </w:r>
    </w:p>
    <w:p w14:paraId="79A16E79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6"/>
          <w:tab w:val="left" w:pos="847"/>
        </w:tabs>
        <w:spacing w:before="196"/>
        <w:ind w:hanging="709"/>
      </w:pPr>
      <w:r>
        <w:rPr>
          <w:color w:val="585858"/>
        </w:rPr>
        <w:t>Smluvní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 podpisu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akceptačních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uvedených</w:t>
      </w:r>
    </w:p>
    <w:p w14:paraId="41181E87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 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55580393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before="196" w:line="312" w:lineRule="auto"/>
        <w:ind w:right="1011"/>
        <w:jc w:val="both"/>
      </w:pPr>
      <w:r>
        <w:rPr>
          <w:color w:val="585858"/>
        </w:rPr>
        <w:t>Vzory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2C8DF2C6" w14:textId="77777777" w:rsidR="00E35E33" w:rsidRDefault="00DD3AA6">
      <w:pPr>
        <w:pStyle w:val="Odstavecseseznamem"/>
        <w:numPr>
          <w:ilvl w:val="1"/>
          <w:numId w:val="18"/>
        </w:numPr>
        <w:tabs>
          <w:tab w:val="left" w:pos="847"/>
        </w:tabs>
        <w:spacing w:line="312" w:lineRule="auto"/>
        <w:ind w:right="1014" w:hanging="709"/>
        <w:jc w:val="both"/>
      </w:pPr>
      <w:r>
        <w:rPr>
          <w:color w:val="585858"/>
        </w:rPr>
        <w:t>Výkonnostní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kvalitativní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relevantní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sankcí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nedodržení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blíže specifikované v Příloze č. 5 této Smlouvy a mohou být pro konkrétní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upřesněny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příslušném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konkrétních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informaci o struktuře pro reportování daného Plnění Dodavatelem dle aplikovaných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KPI.</w:t>
      </w:r>
    </w:p>
    <w:p w14:paraId="5CA75DA2" w14:textId="77777777" w:rsidR="00E35E33" w:rsidRDefault="00E35E33">
      <w:pPr>
        <w:pStyle w:val="Zkladntext"/>
        <w:rPr>
          <w:sz w:val="24"/>
        </w:rPr>
      </w:pPr>
    </w:p>
    <w:p w14:paraId="1BC0098A" w14:textId="77777777" w:rsidR="00E35E33" w:rsidRDefault="00DD3AA6">
      <w:pPr>
        <w:pStyle w:val="Nadpis2"/>
        <w:numPr>
          <w:ilvl w:val="0"/>
          <w:numId w:val="22"/>
        </w:numPr>
        <w:tabs>
          <w:tab w:val="left" w:pos="4725"/>
        </w:tabs>
        <w:spacing w:before="170"/>
        <w:ind w:left="4724"/>
        <w:jc w:val="left"/>
      </w:pPr>
      <w:r>
        <w:rPr>
          <w:color w:val="585858"/>
        </w:rPr>
        <w:t>Cena</w:t>
      </w:r>
    </w:p>
    <w:p w14:paraId="313AA603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31FF8161" w14:textId="77777777" w:rsidR="00E35E33" w:rsidRDefault="00DD3AA6">
      <w:pPr>
        <w:pStyle w:val="Odstavecseseznamem"/>
        <w:numPr>
          <w:ilvl w:val="1"/>
          <w:numId w:val="17"/>
        </w:numPr>
        <w:tabs>
          <w:tab w:val="left" w:pos="707"/>
          <w:tab w:val="left" w:pos="708"/>
        </w:tabs>
        <w:spacing w:before="1"/>
        <w:ind w:right="1016" w:hanging="847"/>
        <w:jc w:val="right"/>
      </w:pPr>
      <w:r>
        <w:rPr>
          <w:color w:val="585858"/>
        </w:rPr>
        <w:t xml:space="preserve">Cena  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 xml:space="preserve">za  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 xml:space="preserve">poskytnutí   Plnění  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 xml:space="preserve">dle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 xml:space="preserve">konkrétního  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 xml:space="preserve">Požadavku  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 xml:space="preserve">je  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tvořen</w:t>
      </w:r>
      <w:r>
        <w:rPr>
          <w:color w:val="585858"/>
        </w:rPr>
        <w:t xml:space="preserve">a  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součtem</w:t>
      </w:r>
    </w:p>
    <w:p w14:paraId="32133A3C" w14:textId="77777777" w:rsidR="00E35E33" w:rsidRDefault="00DD3AA6">
      <w:pPr>
        <w:pStyle w:val="Zkladntext"/>
        <w:spacing w:before="75"/>
        <w:ind w:right="1015"/>
        <w:jc w:val="right"/>
      </w:pPr>
      <w:r>
        <w:rPr>
          <w:color w:val="585858"/>
        </w:rPr>
        <w:t>jednotkových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cen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člověkohodiny</w:t>
      </w:r>
    </w:p>
    <w:p w14:paraId="26ADDB07" w14:textId="77777777" w:rsidR="00E35E33" w:rsidRDefault="00E35E33">
      <w:pPr>
        <w:jc w:val="right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6B85D1A" w14:textId="77777777" w:rsidR="00E35E33" w:rsidRDefault="00E35E33">
      <w:pPr>
        <w:pStyle w:val="Zkladntext"/>
        <w:spacing w:before="8"/>
        <w:rPr>
          <w:sz w:val="18"/>
        </w:rPr>
      </w:pPr>
    </w:p>
    <w:p w14:paraId="19D8AC2D" w14:textId="77777777" w:rsidR="00E35E33" w:rsidRDefault="00DD3AA6">
      <w:pPr>
        <w:pStyle w:val="Zkladntext"/>
        <w:spacing w:before="93" w:line="309" w:lineRule="auto"/>
        <w:ind w:left="846" w:right="1016"/>
        <w:jc w:val="both"/>
      </w:pP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rolích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daného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Cena</w:t>
      </w:r>
      <w:r>
        <w:rPr>
          <w:color w:val="585858"/>
        </w:rPr>
        <w:t>“).</w:t>
      </w:r>
    </w:p>
    <w:p w14:paraId="28520C65" w14:textId="77777777" w:rsidR="00E35E33" w:rsidRDefault="00DD3AA6">
      <w:pPr>
        <w:pStyle w:val="Odstavecseseznamem"/>
        <w:numPr>
          <w:ilvl w:val="1"/>
          <w:numId w:val="17"/>
        </w:numPr>
        <w:tabs>
          <w:tab w:val="left" w:pos="847"/>
        </w:tabs>
        <w:spacing w:before="125" w:line="312" w:lineRule="auto"/>
        <w:ind w:left="845" w:right="1012" w:hanging="707"/>
        <w:jc w:val="both"/>
      </w:pPr>
      <w:r>
        <w:rPr>
          <w:color w:val="585858"/>
        </w:rPr>
        <w:t>Jednotkové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 pro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uvedeny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 této Smlouvy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vycházejí z jednotkových cen uvedených v nabídce Dodavatele v rámci Zadávacího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řízení. Jednotkové ceny jsou konečné a nejvýše přípustné a jsou v nich zahrnuty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</w:rPr>
        <w:t>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 tímto Objednateli zaručuje úplnost cen plnění uvedených v Příloze č. 4 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Smlouvy.</w:t>
      </w:r>
    </w:p>
    <w:p w14:paraId="6EB2548F" w14:textId="77777777" w:rsidR="00E35E33" w:rsidRDefault="00DD3AA6">
      <w:pPr>
        <w:pStyle w:val="Odstavecseseznamem"/>
        <w:numPr>
          <w:ilvl w:val="1"/>
          <w:numId w:val="17"/>
        </w:numPr>
        <w:tabs>
          <w:tab w:val="left" w:pos="847"/>
        </w:tabs>
        <w:ind w:hanging="709"/>
        <w:jc w:val="both"/>
      </w:pPr>
      <w:r>
        <w:rPr>
          <w:color w:val="585858"/>
        </w:rPr>
        <w:t>Veškeré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Ceně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připočítána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dle</w:t>
      </w:r>
    </w:p>
    <w:p w14:paraId="4A62D1EF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příslušných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plnění.</w:t>
      </w:r>
    </w:p>
    <w:p w14:paraId="4C1C8B86" w14:textId="77777777" w:rsidR="00E35E33" w:rsidRDefault="00DD3AA6">
      <w:pPr>
        <w:pStyle w:val="Odstavecseseznamem"/>
        <w:numPr>
          <w:ilvl w:val="1"/>
          <w:numId w:val="17"/>
        </w:numPr>
        <w:tabs>
          <w:tab w:val="left" w:pos="847"/>
        </w:tabs>
        <w:spacing w:before="195" w:line="312" w:lineRule="auto"/>
        <w:ind w:right="1022"/>
        <w:jc w:val="both"/>
      </w:pPr>
      <w:r>
        <w:rPr>
          <w:color w:val="585858"/>
        </w:rPr>
        <w:t>Celková cena za Předmět plnění poskytnutý na základě této Smlouvy nesmí převýšit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částku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1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</w:rPr>
        <w:t>120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000,-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Kč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(slovy: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  <w:spacing w:val="-1"/>
        </w:rPr>
        <w:t>jedenmilionjednostodvacettisíc</w:t>
      </w:r>
      <w:proofErr w:type="spellEnd"/>
      <w:r>
        <w:rPr>
          <w:color w:val="585858"/>
          <w:spacing w:val="-12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DPH.</w:t>
      </w:r>
    </w:p>
    <w:p w14:paraId="65872110" w14:textId="77777777" w:rsidR="00E35E33" w:rsidRDefault="00DD3AA6">
      <w:pPr>
        <w:pStyle w:val="Odstavecseseznamem"/>
        <w:numPr>
          <w:ilvl w:val="1"/>
          <w:numId w:val="17"/>
        </w:numPr>
        <w:tabs>
          <w:tab w:val="left" w:pos="846"/>
        </w:tabs>
        <w:spacing w:before="122" w:line="312" w:lineRule="auto"/>
        <w:ind w:left="845" w:right="1013"/>
        <w:jc w:val="both"/>
      </w:pP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(MD)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(8)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člověkohodin odborných služeb poskytovaných osobou v jedné roli, které nemusí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</w:t>
      </w:r>
      <w:r>
        <w:rPr>
          <w:color w:val="585858"/>
        </w:rPr>
        <w:t>ovány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stejný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den.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Členové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evidovat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přesností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 dokončenou půlhodinu.</w:t>
      </w:r>
    </w:p>
    <w:p w14:paraId="0C0C4127" w14:textId="77777777" w:rsidR="00E35E33" w:rsidRDefault="00E35E33">
      <w:pPr>
        <w:pStyle w:val="Zkladntext"/>
        <w:rPr>
          <w:sz w:val="24"/>
        </w:rPr>
      </w:pPr>
    </w:p>
    <w:p w14:paraId="4D2C1C94" w14:textId="77777777" w:rsidR="00E35E33" w:rsidRDefault="00DD3AA6">
      <w:pPr>
        <w:pStyle w:val="Nadpis2"/>
        <w:numPr>
          <w:ilvl w:val="0"/>
          <w:numId w:val="22"/>
        </w:numPr>
        <w:tabs>
          <w:tab w:val="left" w:pos="4015"/>
        </w:tabs>
        <w:spacing w:before="171"/>
        <w:ind w:left="4014"/>
        <w:jc w:val="left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30514870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3954AF07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spacing w:before="0" w:line="312" w:lineRule="auto"/>
        <w:ind w:right="1015"/>
        <w:jc w:val="both"/>
      </w:pPr>
      <w:r>
        <w:rPr>
          <w:color w:val="585858"/>
        </w:rPr>
        <w:t>Cena (či její část) za Plnění poskytnuté na základě příslušného Požadavku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Dodavatelem. Plněním se rozumí zdanitelné plnění, které se uskutečňuje v rozsahu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lhůtách sjednaných v P</w:t>
      </w:r>
      <w:r>
        <w:rPr>
          <w:color w:val="585858"/>
        </w:rPr>
        <w:t>ožadavcích. Plnění či jeho část se považuje za uskutečněné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</w:p>
    <w:p w14:paraId="00CB7E2E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ind w:hanging="709"/>
        <w:jc w:val="both"/>
      </w:pPr>
      <w:r>
        <w:rPr>
          <w:color w:val="585858"/>
        </w:rPr>
        <w:t>Daňové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realizované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odst.</w:t>
      </w:r>
    </w:p>
    <w:p w14:paraId="19B46E00" w14:textId="77777777" w:rsidR="00E35E33" w:rsidRDefault="00DD3AA6">
      <w:pPr>
        <w:pStyle w:val="Zkladntext"/>
        <w:spacing w:before="76" w:line="312" w:lineRule="auto"/>
        <w:ind w:left="845" w:right="1013"/>
        <w:jc w:val="both"/>
      </w:pPr>
      <w:r>
        <w:rPr>
          <w:color w:val="585858"/>
        </w:rPr>
        <w:t>2.14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obdobného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charakteru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vystavovány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měsíčně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skončení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příslušného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kalendářního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měsíce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vyúčtován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převzaté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 bez jakýchkoliv vad za předchozí kalendářní měsíc. Nedílnou součástí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každého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osobou Objednatele dle čl. 8 této Smlouvy, a osobou Objednatelem určenou. Za 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uskutečnění </w:t>
      </w:r>
      <w:r>
        <w:rPr>
          <w:color w:val="585858"/>
        </w:rPr>
        <w:t>zdanitelného plnění se v tomto případě považuje den podpisu Výkazu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39ECADD3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</w:tabs>
        <w:spacing w:before="119"/>
        <w:ind w:left="845" w:hanging="709"/>
        <w:jc w:val="both"/>
      </w:pPr>
      <w:r>
        <w:rPr>
          <w:color w:val="585858"/>
        </w:rPr>
        <w:t>Daňové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realizované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odst.</w:t>
      </w:r>
    </w:p>
    <w:p w14:paraId="47D542FE" w14:textId="77777777" w:rsidR="00E35E33" w:rsidRDefault="00DD3AA6">
      <w:pPr>
        <w:pStyle w:val="Zkladntext"/>
        <w:spacing w:before="76" w:line="312" w:lineRule="auto"/>
        <w:ind w:left="845" w:right="1015"/>
        <w:jc w:val="both"/>
      </w:pPr>
      <w:r>
        <w:rPr>
          <w:color w:val="585858"/>
        </w:rPr>
        <w:t>2.14 písm. b) této Smlouvy či plnění obdobného charakteru vystavovány po akceptaci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Akceptační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</w:p>
    <w:p w14:paraId="5B77E96E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2431507" w14:textId="77777777" w:rsidR="00E35E33" w:rsidRDefault="00E35E33">
      <w:pPr>
        <w:pStyle w:val="Zkladntext"/>
        <w:spacing w:before="8"/>
        <w:rPr>
          <w:sz w:val="18"/>
        </w:rPr>
      </w:pPr>
    </w:p>
    <w:p w14:paraId="028A6EE2" w14:textId="77777777" w:rsidR="00E35E33" w:rsidRDefault="00DD3AA6">
      <w:pPr>
        <w:pStyle w:val="Zkladntext"/>
        <w:spacing w:before="93" w:line="312" w:lineRule="auto"/>
        <w:ind w:left="846" w:right="1016"/>
        <w:jc w:val="both"/>
      </w:pP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 se v tomto případě považuje den podpisu Akceptačního protokolu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Objednatelem.</w:t>
      </w:r>
    </w:p>
    <w:p w14:paraId="13CC9691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</w:tabs>
        <w:spacing w:line="312" w:lineRule="auto"/>
        <w:ind w:left="845" w:right="1016"/>
        <w:jc w:val="both"/>
      </w:pPr>
      <w:r>
        <w:rPr>
          <w:color w:val="585858"/>
        </w:rPr>
        <w:t>Dodavatel je povinen, nebude-li Objednatelem stanoveno jinak, vystavit 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daňový doklad nejpozději do pěti (5) pracovních dnů po podpisu Výkazu práce a/nebo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Objednatelem.</w:t>
      </w:r>
    </w:p>
    <w:p w14:paraId="2AB8F094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</w:tabs>
        <w:spacing w:line="312" w:lineRule="auto"/>
        <w:ind w:left="845" w:right="1014"/>
        <w:jc w:val="both"/>
      </w:pPr>
      <w:r>
        <w:rPr>
          <w:color w:val="585858"/>
        </w:rPr>
        <w:t>Daňový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 podle příslušných právních předpisů, zejména pak § 29 zákona č. 235/2004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DPH</w:t>
      </w:r>
      <w:r>
        <w:rPr>
          <w:color w:val="585858"/>
        </w:rPr>
        <w:t>“),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zákona č. 563/1991 Sb., o účetn</w:t>
      </w:r>
      <w:r>
        <w:rPr>
          <w:color w:val="585858"/>
        </w:rPr>
        <w:t>ictví, ve znění pozdějších předpisů a zejména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údaje:</w:t>
      </w:r>
    </w:p>
    <w:p w14:paraId="13F21537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1"/>
        </w:tabs>
        <w:jc w:val="both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Požadavku;</w:t>
      </w:r>
    </w:p>
    <w:p w14:paraId="4924A257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0"/>
        </w:tabs>
        <w:spacing w:before="195"/>
        <w:ind w:left="1569"/>
        <w:jc w:val="both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(EOBJ)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2.16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1D74C8C3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1"/>
        </w:tabs>
        <w:spacing w:before="196"/>
        <w:jc w:val="both"/>
      </w:pPr>
      <w:r>
        <w:rPr>
          <w:color w:val="585858"/>
        </w:rPr>
        <w:t>identifikační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</w:p>
    <w:p w14:paraId="24469C8F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1"/>
        </w:tabs>
        <w:spacing w:before="198"/>
        <w:jc w:val="both"/>
      </w:pP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Plnění;</w:t>
      </w:r>
    </w:p>
    <w:p w14:paraId="43F0EADF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1"/>
        </w:tabs>
        <w:spacing w:before="196"/>
        <w:jc w:val="both"/>
      </w:pPr>
      <w:r>
        <w:rPr>
          <w:color w:val="585858"/>
        </w:rPr>
        <w:t>platební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Smlouvou;</w:t>
      </w:r>
    </w:p>
    <w:p w14:paraId="0C6F4D73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570"/>
          <w:tab w:val="left" w:pos="1571"/>
        </w:tabs>
        <w:spacing w:before="196" w:line="312" w:lineRule="auto"/>
        <w:ind w:right="1021"/>
      </w:pPr>
      <w:r>
        <w:rPr>
          <w:color w:val="585858"/>
        </w:rPr>
        <w:t>popis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jednotkovou cenu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Cenu.</w:t>
      </w:r>
    </w:p>
    <w:p w14:paraId="24FADF7D" w14:textId="77777777" w:rsidR="00E35E33" w:rsidRDefault="00DD3AA6">
      <w:pPr>
        <w:pStyle w:val="Zkladntext"/>
        <w:spacing w:before="120"/>
        <w:ind w:left="845"/>
      </w:pPr>
      <w:r>
        <w:rPr>
          <w:color w:val="585858"/>
        </w:rPr>
        <w:t>Přílohou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kopie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podepsaného</w:t>
      </w:r>
    </w:p>
    <w:p w14:paraId="475C866B" w14:textId="77777777" w:rsidR="00E35E33" w:rsidRDefault="00DD3AA6">
      <w:pPr>
        <w:pStyle w:val="Zkladntext"/>
        <w:spacing w:before="76"/>
        <w:ind w:left="845"/>
      </w:pPr>
      <w:r>
        <w:rPr>
          <w:color w:val="585858"/>
        </w:rPr>
        <w:t>Výkazu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relevance).</w:t>
      </w:r>
    </w:p>
    <w:p w14:paraId="439D7FB4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spacing w:before="196" w:line="312" w:lineRule="auto"/>
        <w:ind w:right="1015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daňový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doklad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mít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odpovídající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souladu s touto Smlouvou nebo nebude obsahovat kopii oběma Smluvními stranami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Výkaz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relevance),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dostane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splatností;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splatnosti v délce třiceti (30) kalendářních dnů počne plynout od data doručení nově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vystaveného/opraveného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 Objednateli.</w:t>
      </w:r>
    </w:p>
    <w:p w14:paraId="0C38E526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spacing w:before="119" w:line="312" w:lineRule="auto"/>
        <w:ind w:right="1016" w:hanging="709"/>
        <w:jc w:val="both"/>
      </w:pP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veškerými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</w:t>
      </w:r>
      <w:r>
        <w:rPr>
          <w:color w:val="585858"/>
        </w:rPr>
        <w:t>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způsobů:</w:t>
      </w:r>
    </w:p>
    <w:p w14:paraId="7DBBA497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492"/>
        </w:tabs>
        <w:spacing w:line="424" w:lineRule="auto"/>
        <w:ind w:left="1839" w:right="5427" w:hanging="708"/>
      </w:pPr>
      <w:r>
        <w:rPr>
          <w:color w:val="585858"/>
        </w:rPr>
        <w:t>v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adresu:</w:t>
      </w:r>
      <w:r>
        <w:rPr>
          <w:color w:val="585858"/>
          <w:spacing w:val="-58"/>
        </w:rPr>
        <w:t xml:space="preserve"> </w:t>
      </w:r>
      <w:hyperlink r:id="rId9">
        <w:r>
          <w:rPr>
            <w:color w:val="585858"/>
            <w:u w:val="single" w:color="585858"/>
          </w:rPr>
          <w:t>faktury@nakit.cz</w:t>
        </w:r>
      </w:hyperlink>
    </w:p>
    <w:p w14:paraId="22A62121" w14:textId="77777777" w:rsidR="00E35E33" w:rsidRDefault="00DD3AA6">
      <w:pPr>
        <w:pStyle w:val="Odstavecseseznamem"/>
        <w:numPr>
          <w:ilvl w:val="2"/>
          <w:numId w:val="16"/>
        </w:numPr>
        <w:tabs>
          <w:tab w:val="left" w:pos="1492"/>
        </w:tabs>
        <w:spacing w:before="2"/>
        <w:ind w:left="1491" w:hanging="361"/>
      </w:pPr>
      <w:r>
        <w:rPr>
          <w:color w:val="585858"/>
        </w:rPr>
        <w:t>doporučeným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adresu:</w:t>
      </w:r>
    </w:p>
    <w:p w14:paraId="5A51B498" w14:textId="77777777" w:rsidR="00E35E33" w:rsidRDefault="00DD3AA6">
      <w:pPr>
        <w:pStyle w:val="Zkladntext"/>
        <w:spacing w:before="196" w:line="424" w:lineRule="auto"/>
        <w:ind w:left="1839" w:right="958"/>
      </w:pPr>
      <w:r>
        <w:rPr>
          <w:color w:val="585858"/>
        </w:rPr>
        <w:t>Národní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Praha10</w:t>
      </w:r>
    </w:p>
    <w:p w14:paraId="0B8A219C" w14:textId="77777777" w:rsidR="00E35E33" w:rsidRDefault="00E35E33">
      <w:pPr>
        <w:spacing w:line="424" w:lineRule="auto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D3810D9" w14:textId="77777777" w:rsidR="00E35E33" w:rsidRDefault="00E35E33">
      <w:pPr>
        <w:pStyle w:val="Zkladntext"/>
        <w:spacing w:before="8"/>
        <w:rPr>
          <w:sz w:val="18"/>
        </w:rPr>
      </w:pPr>
    </w:p>
    <w:p w14:paraId="7AEB30FE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  <w:tab w:val="left" w:pos="847"/>
        </w:tabs>
        <w:spacing w:before="93"/>
        <w:ind w:hanging="709"/>
      </w:pPr>
      <w:r>
        <w:rPr>
          <w:color w:val="585858"/>
        </w:rPr>
        <w:t>Platba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</w:p>
    <w:p w14:paraId="2BC36A26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uvedený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02CC009C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  <w:tab w:val="left" w:pos="847"/>
        </w:tabs>
        <w:spacing w:before="196"/>
        <w:ind w:hanging="709"/>
      </w:pPr>
      <w:r>
        <w:rPr>
          <w:color w:val="585858"/>
        </w:rPr>
        <w:t>Doba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 (30)</w:t>
      </w:r>
    </w:p>
    <w:p w14:paraId="67401B1D" w14:textId="77777777" w:rsidR="00E35E33" w:rsidRDefault="00DD3AA6">
      <w:pPr>
        <w:pStyle w:val="Zkladntext"/>
        <w:spacing w:before="76"/>
        <w:ind w:left="845"/>
      </w:pP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Objednateli.</w:t>
      </w:r>
    </w:p>
    <w:p w14:paraId="215D1B74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spacing w:before="196" w:line="312" w:lineRule="auto"/>
        <w:ind w:right="1018" w:hanging="709"/>
        <w:jc w:val="both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Dodavatele.</w:t>
      </w:r>
    </w:p>
    <w:p w14:paraId="0BF2FB8C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6"/>
          <w:tab w:val="left" w:pos="847"/>
        </w:tabs>
        <w:spacing w:before="0" w:line="253" w:lineRule="exact"/>
        <w:ind w:hanging="709"/>
      </w:pP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cenu.</w:t>
      </w:r>
    </w:p>
    <w:p w14:paraId="03A8EB80" w14:textId="77777777" w:rsidR="00E35E33" w:rsidRDefault="00DD3AA6">
      <w:pPr>
        <w:pStyle w:val="Odstavecseseznamem"/>
        <w:numPr>
          <w:ilvl w:val="1"/>
          <w:numId w:val="16"/>
        </w:numPr>
        <w:tabs>
          <w:tab w:val="left" w:pos="847"/>
        </w:tabs>
        <w:spacing w:before="196" w:line="312" w:lineRule="auto"/>
        <w:ind w:right="1015"/>
        <w:jc w:val="both"/>
      </w:pPr>
      <w:r>
        <w:rPr>
          <w:color w:val="585858"/>
          <w:spacing w:val="-1"/>
        </w:rPr>
        <w:t>Smluvní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dohodly,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správcem daně zveřejněna způsobem umožňujícím dálkový přístup skutečnost,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zdanitelného plnění (dále též „Dodavatel“) je nespolehlivým plátcem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106a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vedený poskytovatelem platebních služeb mimo tuzemsko, je příjemce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(dále též „Objednatel“) oprávněn část ceny odpovídající dani z přidané hodnoty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zaplatit přímo na bankovní účet správce daně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109a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bankov</w:t>
      </w:r>
      <w:r>
        <w:rPr>
          <w:color w:val="585858"/>
        </w:rPr>
        <w:t>ní účet Dodavatele bude v tomto případě uhrazena část ceny odpovídající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 základu daně z přidané hodnoty. Úhrada ceny plnění (základu daně) provedená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v souladu s ustanovením tohoto odstavce bude považována za řádnou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</w:t>
      </w:r>
      <w:r>
        <w:rPr>
          <w:color w:val="585858"/>
        </w:rPr>
        <w:t>tnutého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Smlouvy.</w:t>
      </w:r>
    </w:p>
    <w:p w14:paraId="025F457A" w14:textId="77777777" w:rsidR="00E35E33" w:rsidRDefault="00DD3AA6">
      <w:pPr>
        <w:pStyle w:val="Zkladntext"/>
        <w:spacing w:before="121" w:line="312" w:lineRule="auto"/>
        <w:ind w:left="845" w:right="1014"/>
        <w:jc w:val="both"/>
      </w:pPr>
      <w:r>
        <w:rPr>
          <w:color w:val="585858"/>
        </w:rPr>
        <w:t>Bankovní účet uvedený na daňovém dokladu, na který bude ze strany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strany se výslovně dohodly, že pokud číslo bankovního účtu Dodavatele,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 bude ze strany Dodavatele požadována úhrada ceny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dálkový p</w:t>
      </w:r>
      <w:r>
        <w:rPr>
          <w:color w:val="585858"/>
        </w:rPr>
        <w:t xml:space="preserve">řístup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96 Zákona o DPH a cena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plnění dle příslušného daňového dokladu přesahuje limit uvedený v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opravě. V tako</w:t>
      </w:r>
      <w:r>
        <w:rPr>
          <w:color w:val="585858"/>
        </w:rPr>
        <w:t>vém případě se doba splatnosti zastavuje a nová doba 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počíná běžet dnem doručení opraveného daňového dokladu Objednateli 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 bankovního účtu Dodavatele, tj. bankovního účtu zveřejněného 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daně.</w:t>
      </w:r>
    </w:p>
    <w:p w14:paraId="1BF900BC" w14:textId="77777777" w:rsidR="00E35E33" w:rsidRDefault="00E35E33">
      <w:pPr>
        <w:pStyle w:val="Zkladntext"/>
        <w:rPr>
          <w:sz w:val="24"/>
        </w:rPr>
      </w:pPr>
    </w:p>
    <w:p w14:paraId="3A9DF49B" w14:textId="77777777" w:rsidR="00E35E33" w:rsidRDefault="00DD3AA6">
      <w:pPr>
        <w:pStyle w:val="Nadpis2"/>
        <w:numPr>
          <w:ilvl w:val="0"/>
          <w:numId w:val="22"/>
        </w:numPr>
        <w:tabs>
          <w:tab w:val="left" w:pos="4535"/>
        </w:tabs>
        <w:spacing w:before="169"/>
        <w:ind w:left="4534" w:hanging="359"/>
        <w:jc w:val="left"/>
      </w:pPr>
      <w:r>
        <w:rPr>
          <w:color w:val="585858"/>
        </w:rPr>
        <w:t>Pojištění</w:t>
      </w:r>
    </w:p>
    <w:p w14:paraId="58BDB3A7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00A1E33E" w14:textId="77777777" w:rsidR="00E35E33" w:rsidRDefault="00DD3AA6">
      <w:pPr>
        <w:pStyle w:val="Odstavecseseznamem"/>
        <w:numPr>
          <w:ilvl w:val="1"/>
          <w:numId w:val="15"/>
        </w:numPr>
        <w:tabs>
          <w:tab w:val="left" w:pos="846"/>
        </w:tabs>
        <w:spacing w:before="0" w:line="312" w:lineRule="auto"/>
        <w:ind w:right="1014"/>
        <w:jc w:val="both"/>
      </w:pPr>
      <w:r>
        <w:rPr>
          <w:color w:val="585858"/>
        </w:rPr>
        <w:t>Dodavatel se zavazuje udržovat v platnosti a účinnosti po celou dobu trvání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 smlouvu, jejíž předmětem je pojištění odpovědnosti za škodu způs</w:t>
      </w:r>
      <w:r>
        <w:rPr>
          <w:color w:val="585858"/>
        </w:rPr>
        <w:t>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níž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Objednateli)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pojistného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plnění</w:t>
      </w:r>
    </w:p>
    <w:p w14:paraId="5D975F45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132EB82E" w14:textId="77777777" w:rsidR="00E35E33" w:rsidRDefault="00E35E33">
      <w:pPr>
        <w:pStyle w:val="Zkladntext"/>
        <w:spacing w:before="8"/>
        <w:rPr>
          <w:sz w:val="18"/>
        </w:rPr>
      </w:pPr>
    </w:p>
    <w:p w14:paraId="025C810D" w14:textId="77777777" w:rsidR="00E35E33" w:rsidRDefault="00DD3AA6">
      <w:pPr>
        <w:pStyle w:val="Zkladntext"/>
        <w:spacing w:before="93"/>
        <w:ind w:left="846"/>
      </w:pPr>
      <w:r>
        <w:rPr>
          <w:color w:val="585858"/>
          <w:spacing w:val="-1"/>
        </w:rPr>
        <w:t>vyplývající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mil.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rok,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spoluúčastí</w:t>
      </w:r>
    </w:p>
    <w:p w14:paraId="31CF7603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max.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%.</w:t>
      </w:r>
    </w:p>
    <w:p w14:paraId="7EEF23F6" w14:textId="77777777" w:rsidR="00E35E33" w:rsidRDefault="00DD3AA6">
      <w:pPr>
        <w:pStyle w:val="Odstavecseseznamem"/>
        <w:numPr>
          <w:ilvl w:val="1"/>
          <w:numId w:val="15"/>
        </w:numPr>
        <w:tabs>
          <w:tab w:val="left" w:pos="847"/>
        </w:tabs>
        <w:spacing w:before="196" w:line="312" w:lineRule="auto"/>
        <w:ind w:left="846" w:right="1016"/>
        <w:jc w:val="both"/>
      </w:pPr>
      <w:r>
        <w:rPr>
          <w:color w:val="585858"/>
        </w:rPr>
        <w:t>Dodavatel je povinen předložit Objednateli pojistnou smlouvu dle odst. 6.1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Smlouvy, pojistku potvrzující uzavření takové smlouvy nebo pojistný certifikát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potvrzující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 pěti (5) pracovních dnů. Nepředložením dokladu o pojištění ve výše 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lhůtách vzniká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odstoupení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3743812A" w14:textId="77777777" w:rsidR="00E35E33" w:rsidRDefault="00DD3AA6">
      <w:pPr>
        <w:pStyle w:val="Odstavecseseznamem"/>
        <w:numPr>
          <w:ilvl w:val="1"/>
          <w:numId w:val="15"/>
        </w:numPr>
        <w:tabs>
          <w:tab w:val="left" w:pos="847"/>
        </w:tabs>
        <w:spacing w:line="312" w:lineRule="auto"/>
        <w:ind w:left="846" w:right="1014"/>
        <w:jc w:val="both"/>
      </w:pPr>
      <w:r>
        <w:rPr>
          <w:color w:val="585858"/>
        </w:rPr>
        <w:t>Při vzniku pojistné události zabezpečuje ihned po jejím vzniku veškeré úkony vůči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pojistiteli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Dodavatel.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událostí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Dodavateli veškerou součinnost, která je v jeho možnostech. Náklady spojené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Dodavatel.</w:t>
      </w:r>
    </w:p>
    <w:p w14:paraId="33BEF835" w14:textId="77777777" w:rsidR="00E35E33" w:rsidRDefault="00E35E33">
      <w:pPr>
        <w:pStyle w:val="Zkladntext"/>
        <w:rPr>
          <w:sz w:val="24"/>
        </w:rPr>
      </w:pPr>
    </w:p>
    <w:p w14:paraId="4044DBD3" w14:textId="77777777" w:rsidR="00E35E33" w:rsidRDefault="00DD3AA6">
      <w:pPr>
        <w:pStyle w:val="Nadpis2"/>
        <w:numPr>
          <w:ilvl w:val="0"/>
          <w:numId w:val="22"/>
        </w:numPr>
        <w:tabs>
          <w:tab w:val="left" w:pos="4608"/>
        </w:tabs>
        <w:spacing w:before="170"/>
        <w:ind w:left="4607" w:hanging="359"/>
        <w:jc w:val="left"/>
      </w:pPr>
      <w:r>
        <w:rPr>
          <w:color w:val="585858"/>
        </w:rPr>
        <w:t>Sankce</w:t>
      </w:r>
    </w:p>
    <w:p w14:paraId="2CB20DF0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45CD7353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before="0" w:line="312" w:lineRule="auto"/>
        <w:ind w:right="1014"/>
        <w:jc w:val="both"/>
      </w:pPr>
      <w:r>
        <w:rPr>
          <w:color w:val="585858"/>
        </w:rPr>
        <w:t>V případě prodlení Dodavatele se zahájením poskytování Plnění dle čl. 3 odst. 3.10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důvodů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ležících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 a Dodavatel povinen zaplatit smluvní pokutu ve výši 5 000,- Kč (slovy: 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tisíc korun </w:t>
      </w:r>
      <w:r>
        <w:rPr>
          <w:color w:val="585858"/>
        </w:rPr>
        <w:t>českých), a to za každý započatý den prodlení. Tuto smluvní pokutu 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 Dodavatel uhradit v případě, že důvodem neposkytnutí včasného Plnění jsou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lékařem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potvrzené zdravotní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důvody,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moc.</w:t>
      </w:r>
    </w:p>
    <w:p w14:paraId="75CE0766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before="122" w:line="312" w:lineRule="auto"/>
        <w:ind w:right="1014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Požadavku,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půl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procenta)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</w:p>
    <w:p w14:paraId="7BFEC27F" w14:textId="77777777" w:rsidR="00E35E33" w:rsidRDefault="00DD3AA6">
      <w:pPr>
        <w:pStyle w:val="Zkladntext"/>
        <w:spacing w:line="253" w:lineRule="exact"/>
        <w:ind w:left="846"/>
        <w:jc w:val="both"/>
      </w:pPr>
      <w:r>
        <w:rPr>
          <w:color w:val="585858"/>
        </w:rPr>
        <w:t>4.1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prodlení.</w:t>
      </w:r>
    </w:p>
    <w:p w14:paraId="77787872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before="196" w:line="312" w:lineRule="auto"/>
        <w:ind w:right="1015"/>
        <w:jc w:val="both"/>
      </w:pPr>
      <w:r>
        <w:rPr>
          <w:color w:val="585858"/>
        </w:rPr>
        <w:t xml:space="preserve">V případě, že Dodavatel </w:t>
      </w:r>
      <w:proofErr w:type="gramStart"/>
      <w:r>
        <w:rPr>
          <w:color w:val="585858"/>
        </w:rPr>
        <w:t>nedodrží</w:t>
      </w:r>
      <w:proofErr w:type="gramEnd"/>
      <w:r>
        <w:rPr>
          <w:color w:val="585858"/>
        </w:rPr>
        <w:t xml:space="preserve"> při poskytování Plnění některý z výkonnostních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kvalitativních parametrů poskytování Předmětu plnění – KPI relevantních pro daný typ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definovaných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specifikovaný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konkrétním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příslušnou 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63B1A66C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right="1017"/>
        <w:jc w:val="both"/>
      </w:pPr>
      <w:r>
        <w:rPr>
          <w:color w:val="585858"/>
        </w:rPr>
        <w:t>V případě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dle   čl.   1   odst.   1.2   této   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(slovy: pět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314A6490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left="847" w:right="1014"/>
        <w:jc w:val="both"/>
      </w:pPr>
      <w:r>
        <w:rPr>
          <w:color w:val="585858"/>
        </w:rPr>
        <w:t>V případě   porušení   povinností   Dodavatele   plynoucích   z čl.   6   této   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</w:t>
      </w:r>
      <w:r>
        <w:rPr>
          <w:color w:val="585858"/>
        </w:rPr>
        <w:t>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(slovy: pět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0E00AE4D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8"/>
        </w:tabs>
        <w:spacing w:line="312" w:lineRule="auto"/>
        <w:ind w:left="847" w:right="1012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 xml:space="preserve">jednotlivém  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 xml:space="preserve">případě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porušení  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 xml:space="preserve">povinností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Dodavatele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českých).</w:t>
      </w:r>
    </w:p>
    <w:p w14:paraId="4B2B661C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5AF92B78" w14:textId="77777777" w:rsidR="00E35E33" w:rsidRDefault="00E35E33">
      <w:pPr>
        <w:pStyle w:val="Zkladntext"/>
        <w:spacing w:before="8"/>
        <w:rPr>
          <w:sz w:val="18"/>
        </w:rPr>
      </w:pPr>
    </w:p>
    <w:p w14:paraId="240578A1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before="93" w:line="312" w:lineRule="auto"/>
        <w:ind w:right="1013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každém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 xml:space="preserve">jednotlivém  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 xml:space="preserve">případě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 xml:space="preserve">porušení  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 xml:space="preserve">povinností  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 xml:space="preserve">Dodavatele  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českých).</w:t>
      </w:r>
    </w:p>
    <w:p w14:paraId="00F190C2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V případě prodlení Dodavatele s poskytnutím do</w:t>
      </w:r>
      <w:r>
        <w:rPr>
          <w:color w:val="585858"/>
        </w:rPr>
        <w:t>kumentů či informací dle 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exitové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12.8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Objednatel oprávněn vyúčtovat a Dodavatel povinen zaplatit smluvní pokutu ve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50 000,- Kč (slovy: padesát tisíc korun českých) za každý i započatý den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prodlení.</w:t>
      </w:r>
    </w:p>
    <w:p w14:paraId="4E4B14E7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6"/>
        </w:tabs>
        <w:spacing w:line="312" w:lineRule="auto"/>
        <w:ind w:right="1013"/>
        <w:jc w:val="both"/>
      </w:pPr>
      <w:r>
        <w:rPr>
          <w:color w:val="585858"/>
        </w:rPr>
        <w:t>V případě, že Dodavatel bude k poskytování Plnění využívat poddodavatele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</w:t>
      </w:r>
      <w:r>
        <w:rPr>
          <w:color w:val="585858"/>
        </w:rPr>
        <w:t>leny Realizačního týmu v rozporu se Smlouvou, je Objednatel oprávněn vyúčtovat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povinen zaplatit smluvní pokutu ve výši 0,5 % (slovy: půl procenta) z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příslušného Požadavku stanovené dle čl. 4 odst. 4.1 této Smlouvy za každý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řípad takového porušení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316DC520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before="121" w:line="312" w:lineRule="auto"/>
        <w:ind w:left="845" w:right="1014"/>
        <w:jc w:val="both"/>
      </w:pPr>
      <w:r>
        <w:rPr>
          <w:color w:val="585858"/>
        </w:rPr>
        <w:t xml:space="preserve">V případě, že Dodavatel prokazatelně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</w:rPr>
        <w:t xml:space="preserve"> své povinnosti uvedené v čl. 3 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3.3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až 3.5 této Smlouvy, je Objednatel oprávněn vyúčtovat a Dodavatel povinen 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pokutu ve 0,5 % (slovy: půl procenta) z Ceny dle příslušného 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 dle čl. 4 odst. 4.1 této Smlouvy za každý i započatý den porušování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5B302E72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6"/>
        </w:tabs>
        <w:spacing w:line="312" w:lineRule="auto"/>
        <w:ind w:left="845" w:right="1015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počet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vykázaných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přesahovat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(deset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procent)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člověkohodin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určený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 soudním znalcem dle čl. 3 odst. 3.21 této Smlouvy, je Objednatel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 a Dodavatel povinen zaplatit smluvní pokutu ve výši 20 000,- Kč (slovy: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dvacet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tisíc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korun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českých)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každý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jednotlivý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</w:p>
    <w:p w14:paraId="6272B2BD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6"/>
        </w:tabs>
        <w:spacing w:line="312" w:lineRule="auto"/>
        <w:ind w:left="845" w:right="1014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</w:t>
      </w:r>
      <w:r>
        <w:rPr>
          <w:color w:val="585858"/>
          <w:spacing w:val="-1"/>
        </w:rPr>
        <w:t>adě,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prokazatelně</w:t>
      </w:r>
      <w:r>
        <w:rPr>
          <w:color w:val="585858"/>
          <w:spacing w:val="-12"/>
        </w:rPr>
        <w:t xml:space="preserve"> </w:t>
      </w:r>
      <w:proofErr w:type="gramStart"/>
      <w:r>
        <w:rPr>
          <w:color w:val="585858"/>
          <w:spacing w:val="-1"/>
        </w:rPr>
        <w:t>poruší</w:t>
      </w:r>
      <w:proofErr w:type="gramEnd"/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13.2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a/nebo 13.4 této Smlouvy, a poskytne výhradní licenci ve smyslu čl. 13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 straně, je Objednatel oprávněn vyúčtovat a Dodavatel povinen zaplatit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 ve výši 5 000 000,- Kč (slovy: pět milionů korun českých) za každý 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takového porušení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Smlouvy.</w:t>
      </w:r>
    </w:p>
    <w:p w14:paraId="653FE901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6"/>
        </w:tabs>
        <w:spacing w:before="119" w:line="312" w:lineRule="auto"/>
        <w:ind w:left="845" w:right="1014"/>
        <w:jc w:val="both"/>
      </w:pPr>
      <w:r>
        <w:rPr>
          <w:color w:val="585858"/>
        </w:rPr>
        <w:t xml:space="preserve">V případě, že se prohlášení Dodavatele obsažené </w:t>
      </w:r>
      <w:r>
        <w:rPr>
          <w:color w:val="585858"/>
        </w:rPr>
        <w:t>v čl. 13 odst. 13.11 a/nebo 13.12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 ukáže jako nepravdivé, je Objednatel oprávněn vyúčtovat a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 zaplatit smluvní pokutu ve výši 5 000 000,- Kč (slovy: pět milionů 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českých).</w:t>
      </w:r>
    </w:p>
    <w:p w14:paraId="5FDABE3A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right="1016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nedodržení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porušení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povinností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Dodava</w:t>
      </w:r>
      <w:r>
        <w:rPr>
          <w:color w:val="585858"/>
        </w:rPr>
        <w:t>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58"/>
        </w:rPr>
        <w:t xml:space="preserve"> </w:t>
      </w:r>
      <w:r>
        <w:rPr>
          <w:color w:val="585858"/>
        </w:rPr>
        <w:t>a uvedených v čl. 14 této Smlouvy, je Objednatel oprávněn vyúčtovat a Dodavatel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zaplatit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pokutu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500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000,-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Kč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 porušení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65C0A25E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right="1016"/>
        <w:jc w:val="both"/>
      </w:pPr>
      <w:r>
        <w:rPr>
          <w:color w:val="585858"/>
        </w:rPr>
        <w:t xml:space="preserve">V případě, že Dodavatel podstatným způsobem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</w:rPr>
        <w:t xml:space="preserve"> svoji povinnost postupovat 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interními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kterými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byl</w:t>
      </w:r>
    </w:p>
    <w:p w14:paraId="2A21CE2F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60" w:left="1280" w:header="298" w:footer="866" w:gutter="0"/>
          <w:cols w:space="708"/>
        </w:sectPr>
      </w:pPr>
    </w:p>
    <w:p w14:paraId="6DEFB956" w14:textId="77777777" w:rsidR="00E35E33" w:rsidRDefault="00E35E33">
      <w:pPr>
        <w:pStyle w:val="Zkladntext"/>
        <w:spacing w:before="8"/>
        <w:rPr>
          <w:sz w:val="18"/>
        </w:rPr>
      </w:pPr>
    </w:p>
    <w:p w14:paraId="20A61766" w14:textId="77777777" w:rsidR="00E35E33" w:rsidRDefault="00DD3AA6">
      <w:pPr>
        <w:pStyle w:val="Zkladntext"/>
        <w:spacing w:before="93" w:line="312" w:lineRule="auto"/>
        <w:ind w:left="846" w:right="1016" w:hanging="1"/>
        <w:jc w:val="both"/>
      </w:pPr>
      <w:r>
        <w:rPr>
          <w:color w:val="585858"/>
        </w:rPr>
        <w:t>seznámen, je Objednatel oprávněn vyúčtovat a Dodavatel povinen zaplatit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 ve výši 50 000,- Kč (slovy: padesát tisíc korun českých)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povinnosti.</w:t>
      </w:r>
    </w:p>
    <w:p w14:paraId="1EDC60F9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Bude-li Objednatel v prodlení s úhradou daňového dokladu (faktury)</w:t>
      </w:r>
      <w:r>
        <w:rPr>
          <w:color w:val="585858"/>
        </w:rPr>
        <w:t>, má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 žádat na Objednateli úrok z prodlení v souladu s nařízením vlády č. 351/2013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pohledávky, určuje odměna likvidátora, likvidačního správce a člena orgánu právni</w:t>
      </w:r>
      <w:r>
        <w:rPr>
          <w:color w:val="585858"/>
        </w:rPr>
        <w:t>cké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jmenovaného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upravují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0780FDC9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8"/>
        </w:tabs>
        <w:spacing w:line="312" w:lineRule="auto"/>
        <w:ind w:left="847" w:right="1015"/>
        <w:jc w:val="both"/>
      </w:pPr>
      <w:r>
        <w:rPr>
          <w:color w:val="585858"/>
        </w:rPr>
        <w:t>Uplatněním a zaplacením jakékoli smluvní pokuty není dotčeno právo Objednatele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náhradu vzniklé škody a ušlý zisk v celém rozsahu způsobené újmy. Výše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výše náhrady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nezapočítává.</w:t>
      </w:r>
    </w:p>
    <w:p w14:paraId="7A94CCE0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8"/>
        </w:tabs>
        <w:spacing w:before="119" w:line="312" w:lineRule="auto"/>
        <w:ind w:right="1014"/>
        <w:jc w:val="both"/>
      </w:pPr>
      <w:r>
        <w:rPr>
          <w:color w:val="585858"/>
        </w:rPr>
        <w:t>Vyúčtování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– penalizační faktura, musí být druhé Smluvní straně zasláno doporučeně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dodejkou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prokazatelnou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elektronicky).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penalizační faktury. Úhrada smluvní pokuty / úroků z prodlení se provádí bankovním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penalizační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faktuře.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Částka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připsání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strany.</w:t>
      </w:r>
    </w:p>
    <w:p w14:paraId="3984AACE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8"/>
        </w:tabs>
        <w:spacing w:before="122" w:line="312" w:lineRule="auto"/>
        <w:ind w:left="847" w:right="1016"/>
        <w:jc w:val="both"/>
      </w:pPr>
      <w:r>
        <w:rPr>
          <w:color w:val="585858"/>
        </w:rPr>
        <w:t>Objednatel je v případě uplatnění smluvní pokuty vůči Dodavateli 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využít institut započtení vzájemných pohledávek, přičemž započíst lze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splatnou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pohledávce nespl</w:t>
      </w:r>
      <w:r>
        <w:rPr>
          <w:color w:val="585858"/>
        </w:rPr>
        <w:t>atné.</w:t>
      </w:r>
    </w:p>
    <w:p w14:paraId="31997D60" w14:textId="77777777" w:rsidR="00E35E33" w:rsidRDefault="00DD3AA6">
      <w:pPr>
        <w:pStyle w:val="Odstavecseseznamem"/>
        <w:numPr>
          <w:ilvl w:val="1"/>
          <w:numId w:val="14"/>
        </w:numPr>
        <w:tabs>
          <w:tab w:val="left" w:pos="848"/>
        </w:tabs>
        <w:ind w:left="847" w:hanging="642"/>
        <w:jc w:val="both"/>
      </w:pPr>
      <w:r>
        <w:rPr>
          <w:color w:val="585858"/>
        </w:rPr>
        <w:t>Není-li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nezbavuje</w:t>
      </w:r>
    </w:p>
    <w:p w14:paraId="686B8BDD" w14:textId="77777777" w:rsidR="00E35E33" w:rsidRDefault="00DD3AA6">
      <w:pPr>
        <w:pStyle w:val="Zkladntext"/>
        <w:spacing w:before="76"/>
        <w:ind w:left="847"/>
        <w:jc w:val="both"/>
      </w:pPr>
      <w:r>
        <w:rPr>
          <w:color w:val="585858"/>
        </w:rPr>
        <w:t>povinnou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splnit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závazky.</w:t>
      </w:r>
    </w:p>
    <w:p w14:paraId="00E17BC6" w14:textId="77777777" w:rsidR="00E35E33" w:rsidRDefault="00E35E33">
      <w:pPr>
        <w:pStyle w:val="Zkladntext"/>
        <w:rPr>
          <w:sz w:val="24"/>
        </w:rPr>
      </w:pPr>
    </w:p>
    <w:p w14:paraId="65561047" w14:textId="77777777" w:rsidR="00E35E33" w:rsidRDefault="00E35E33">
      <w:pPr>
        <w:pStyle w:val="Zkladntext"/>
        <w:spacing w:before="4"/>
        <w:rPr>
          <w:sz w:val="21"/>
        </w:rPr>
      </w:pPr>
    </w:p>
    <w:p w14:paraId="31BB5A39" w14:textId="77777777" w:rsidR="00E35E33" w:rsidRDefault="00DD3AA6">
      <w:pPr>
        <w:pStyle w:val="Nadpis2"/>
        <w:numPr>
          <w:ilvl w:val="0"/>
          <w:numId w:val="22"/>
        </w:numPr>
        <w:tabs>
          <w:tab w:val="left" w:pos="4035"/>
        </w:tabs>
        <w:spacing w:before="1"/>
        <w:ind w:left="4034" w:hanging="359"/>
        <w:jc w:val="left"/>
      </w:pPr>
      <w:r>
        <w:rPr>
          <w:color w:val="585858"/>
        </w:rPr>
        <w:t>Odpovědné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</w:p>
    <w:p w14:paraId="7B810742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200064EA" w14:textId="77777777" w:rsidR="00E35E33" w:rsidRDefault="00DD3AA6">
      <w:pPr>
        <w:pStyle w:val="Odstavecseseznamem"/>
        <w:numPr>
          <w:ilvl w:val="1"/>
          <w:numId w:val="13"/>
        </w:numPr>
        <w:tabs>
          <w:tab w:val="left" w:pos="847"/>
        </w:tabs>
        <w:spacing w:before="0"/>
        <w:jc w:val="both"/>
      </w:pPr>
      <w:r>
        <w:rPr>
          <w:color w:val="585858"/>
        </w:rPr>
        <w:t>Odpovědné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</w:p>
    <w:p w14:paraId="4A2C3B40" w14:textId="77777777" w:rsidR="00E35E33" w:rsidRDefault="00DD3AA6">
      <w:pPr>
        <w:pStyle w:val="Odstavecseseznamem"/>
        <w:numPr>
          <w:ilvl w:val="1"/>
          <w:numId w:val="13"/>
        </w:numPr>
        <w:tabs>
          <w:tab w:val="left" w:pos="847"/>
        </w:tabs>
        <w:spacing w:before="196" w:line="312" w:lineRule="auto"/>
        <w:ind w:right="1014"/>
        <w:jc w:val="both"/>
      </w:pPr>
      <w:r>
        <w:rPr>
          <w:color w:val="585858"/>
          <w:spacing w:val="-1"/>
        </w:rPr>
        <w:t>Bude-li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vzniklých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straně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kteroukoli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osobu na straně Dodavatele ve věcech technických, bude tato osoba po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projednání s Objednatelem nahrazena novou odpovědnou osobou s odpovídajícími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vyššími zkušenostmi</w:t>
      </w:r>
      <w:r>
        <w:rPr>
          <w:color w:val="585858"/>
        </w:rPr>
        <w:t>, a to do deseti (10) dní od oznámení důvodů pro nahrazení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oprávněn   jednostranně   změnit   odpovědnou   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věcech technických, přičemž změna je účinná doručením písemného oznámení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 změně Dodavateli. V případě změ</w:t>
      </w:r>
      <w:r>
        <w:rPr>
          <w:color w:val="585858"/>
        </w:rPr>
        <w:t>ny odpovědné osoby podle tohoto 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této Smlouvě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dodatek.</w:t>
      </w:r>
    </w:p>
    <w:p w14:paraId="1DE9E2B7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30AB3F81" w14:textId="77777777" w:rsidR="00E35E33" w:rsidRDefault="00E35E33">
      <w:pPr>
        <w:pStyle w:val="Zkladntext"/>
        <w:spacing w:before="8"/>
        <w:rPr>
          <w:sz w:val="18"/>
        </w:rPr>
      </w:pPr>
    </w:p>
    <w:p w14:paraId="34AFF41B" w14:textId="77777777" w:rsidR="00E35E33" w:rsidRDefault="00DD3AA6">
      <w:pPr>
        <w:pStyle w:val="Odstavecseseznamem"/>
        <w:numPr>
          <w:ilvl w:val="1"/>
          <w:numId w:val="13"/>
        </w:numPr>
        <w:tabs>
          <w:tab w:val="left" w:pos="847"/>
        </w:tabs>
        <w:spacing w:before="93" w:line="312" w:lineRule="auto"/>
        <w:ind w:right="1015"/>
        <w:jc w:val="both"/>
      </w:pPr>
      <w:r>
        <w:rPr>
          <w:color w:val="585858"/>
        </w:rPr>
        <w:t>Obě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doručením 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straně.</w:t>
      </w:r>
    </w:p>
    <w:p w14:paraId="5D348B25" w14:textId="77777777" w:rsidR="00E35E33" w:rsidRDefault="00E35E33">
      <w:pPr>
        <w:pStyle w:val="Zkladntext"/>
        <w:rPr>
          <w:sz w:val="24"/>
        </w:rPr>
      </w:pPr>
    </w:p>
    <w:p w14:paraId="43CAF464" w14:textId="77777777" w:rsidR="00E35E33" w:rsidRDefault="00DD3AA6">
      <w:pPr>
        <w:pStyle w:val="Nadpis2"/>
        <w:numPr>
          <w:ilvl w:val="0"/>
          <w:numId w:val="22"/>
        </w:numPr>
        <w:tabs>
          <w:tab w:val="left" w:pos="2616"/>
        </w:tabs>
        <w:spacing w:before="170"/>
        <w:ind w:left="2615" w:hanging="359"/>
        <w:jc w:val="left"/>
      </w:pPr>
      <w:r>
        <w:rPr>
          <w:color w:val="585858"/>
        </w:rPr>
        <w:t>Nemožnost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vyšší moc</w:t>
      </w:r>
    </w:p>
    <w:p w14:paraId="5C0E7406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3185DFE6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before="0" w:line="312" w:lineRule="auto"/>
        <w:ind w:right="1015"/>
        <w:jc w:val="both"/>
      </w:pPr>
      <w:r>
        <w:rPr>
          <w:color w:val="585858"/>
        </w:rPr>
        <w:t>Jestliže vznikne na straně Dodavatele nemožnost plnění dle ustanovení § 2006 a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2007 Občanského zákoníku, Dodavatel písemně uvědomí bez zbytečného odkladu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její příčině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 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 bude Dodavatel pokračovat v realizaci svých povinností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smluvního vztahu v rozsahu svých nejlepších možností a schopností a bude hledat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alternativní prostředky pro realizaci té části plnění, kde není možné plnit. Pokud 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</w:t>
      </w:r>
      <w:r>
        <w:rPr>
          <w:color w:val="585858"/>
        </w:rPr>
        <w:t>ínky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odstoupit.</w:t>
      </w:r>
    </w:p>
    <w:p w14:paraId="77EB4C99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line="312" w:lineRule="auto"/>
        <w:ind w:left="845" w:right="1014"/>
        <w:jc w:val="both"/>
      </w:pPr>
      <w:r>
        <w:rPr>
          <w:color w:val="585858"/>
        </w:rPr>
        <w:t>Každá ze Smluvních stran nese odpovědnost za způsobenou újmu v rámci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předcházení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škodám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 minimalizaci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škod.</w:t>
      </w:r>
    </w:p>
    <w:p w14:paraId="18E685D1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6"/>
        </w:tabs>
        <w:spacing w:before="122" w:line="312" w:lineRule="auto"/>
        <w:ind w:left="845" w:right="1014"/>
        <w:jc w:val="both"/>
      </w:pPr>
      <w:r>
        <w:rPr>
          <w:color w:val="585858"/>
        </w:rPr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újmu, která vznikla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důsledku věcně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strany.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svou povinnost poskytovat plnění s odbornou péčí mohl a měl chybnost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zadání zjistit, smí se ustanovení předchozí věty dovolávat pouze v případě, že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upozornil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trval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původním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zadání.</w:t>
      </w:r>
    </w:p>
    <w:p w14:paraId="5EA85CB2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before="119" w:line="312" w:lineRule="auto"/>
        <w:ind w:right="1017"/>
        <w:jc w:val="both"/>
      </w:pPr>
      <w:r>
        <w:rPr>
          <w:color w:val="585858"/>
        </w:rPr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není odpovědná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 není ani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prodlení,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tomuto došlo výlučně v důsledku prodlení s plněním závazků druhé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v důsledku překážek vylučujících povinnost k náhradě újmy ve smyslu § 2913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 občanského zákoníku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vyšší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moc</w:t>
      </w:r>
      <w:r>
        <w:rPr>
          <w:color w:val="585858"/>
        </w:rPr>
        <w:t>“).</w:t>
      </w:r>
    </w:p>
    <w:p w14:paraId="7BF8F439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</w:t>
      </w:r>
      <w:r>
        <w:rPr>
          <w:color w:val="585858"/>
        </w:rPr>
        <w:t>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nepřekonatelné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bránící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dočasně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trvale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této Smlouvě, pokud nastaly po jejím uzavření nezávisle na vůli povinné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odvráceny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vynaložení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úsilí,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rozumně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situaci požadovat.</w:t>
      </w:r>
    </w:p>
    <w:p w14:paraId="18BE2D90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before="119" w:line="312" w:lineRule="auto"/>
        <w:ind w:right="1013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nepokládají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hospodářských poměrů povinné Smluvní strany a dále překážky plnění, které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překonat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</w:t>
      </w:r>
      <w:r>
        <w:rPr>
          <w:color w:val="585858"/>
        </w:rPr>
        <w:t>ích zvyklostí nebo obecně závazných právních předpisů nebo jestliže 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důsledky své odpovědnosti smluvně převést na třetí osobu, jakož i okolnosti, které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projevily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povinná 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 již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prodlení.</w:t>
      </w:r>
    </w:p>
    <w:p w14:paraId="52E6B4B8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7AFD4A7" w14:textId="77777777" w:rsidR="00E35E33" w:rsidRDefault="00E35E33">
      <w:pPr>
        <w:pStyle w:val="Zkladntext"/>
        <w:spacing w:before="8"/>
        <w:rPr>
          <w:sz w:val="18"/>
        </w:rPr>
      </w:pPr>
    </w:p>
    <w:p w14:paraId="2F7DF465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7"/>
        </w:tabs>
        <w:spacing w:before="93" w:line="312" w:lineRule="auto"/>
        <w:ind w:right="1014"/>
        <w:jc w:val="both"/>
      </w:pPr>
      <w:r>
        <w:rPr>
          <w:color w:val="585858"/>
        </w:rPr>
        <w:t>Smluvní strany se zavazují upozornit druhou Smluvní stranu bez zbytečného odkladu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vzniklé překážky vylučující povinnost k náhradě újmy. Zpráva musí být podána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 neprodleně poté, kdy se povinná Smluvní strana o překážce 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při náležit</w:t>
      </w:r>
      <w:r>
        <w:rPr>
          <w:color w:val="585858"/>
        </w:rPr>
        <w:t>é péči mohla dozvědět. Bezprostředně po zániku takové 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obnoví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vše, co je v jejích silách, ke kompenzaci doby, která uplynula v důsledku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prodlení. Pokud překážka </w:t>
      </w:r>
      <w:r>
        <w:rPr>
          <w:color w:val="585858"/>
        </w:rPr>
        <w:t>nepomine do tří (3) pracovních dnů od doby svého vzniku,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 oprávněn od Smlouvy odstoupit. Smluvní strany se zavazují k vyvinutí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maximálního úsilí k odvrácení a překonání překážek vylučujících povinnost k náhradě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újmy.</w:t>
      </w:r>
    </w:p>
    <w:p w14:paraId="0E15858F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8"/>
        </w:tabs>
        <w:spacing w:before="119" w:line="312" w:lineRule="auto"/>
        <w:ind w:left="847" w:right="1015"/>
        <w:jc w:val="both"/>
      </w:pPr>
      <w:r>
        <w:rPr>
          <w:color w:val="585858"/>
        </w:rPr>
        <w:t>Každá ze Smluvních stran j</w:t>
      </w:r>
      <w:r>
        <w:rPr>
          <w:color w:val="585858"/>
        </w:rPr>
        <w:t>e oprávněna požadovat náhradu újmy v plném rozsahu i 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případě, že se jedná o porušení povinnosti, na kterou se dle této Smlouvy vztahuje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pokuta.</w:t>
      </w:r>
    </w:p>
    <w:p w14:paraId="6AB181A2" w14:textId="77777777" w:rsidR="00E35E33" w:rsidRDefault="00DD3AA6">
      <w:pPr>
        <w:pStyle w:val="Odstavecseseznamem"/>
        <w:numPr>
          <w:ilvl w:val="1"/>
          <w:numId w:val="12"/>
        </w:numPr>
        <w:tabs>
          <w:tab w:val="left" w:pos="848"/>
        </w:tabs>
        <w:spacing w:line="312" w:lineRule="auto"/>
        <w:ind w:left="847" w:right="1017"/>
        <w:jc w:val="both"/>
      </w:pPr>
      <w:r>
        <w:rPr>
          <w:color w:val="585858"/>
        </w:rPr>
        <w:t>Případná náhrada újmy bude zaplacena v měně platné na území České republiky,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přičemž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propočet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měnu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rozhodný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kurs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banky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újmy.</w:t>
      </w:r>
    </w:p>
    <w:p w14:paraId="36C71704" w14:textId="77777777" w:rsidR="00E35E33" w:rsidRDefault="00E35E33">
      <w:pPr>
        <w:pStyle w:val="Zkladntext"/>
        <w:rPr>
          <w:sz w:val="24"/>
        </w:rPr>
      </w:pPr>
    </w:p>
    <w:p w14:paraId="0ECAD544" w14:textId="77777777" w:rsidR="00E35E33" w:rsidRDefault="00DD3AA6">
      <w:pPr>
        <w:pStyle w:val="Nadpis2"/>
        <w:numPr>
          <w:ilvl w:val="0"/>
          <w:numId w:val="22"/>
        </w:numPr>
        <w:tabs>
          <w:tab w:val="left" w:pos="2842"/>
        </w:tabs>
        <w:spacing w:before="173"/>
        <w:ind w:left="2841"/>
        <w:jc w:val="left"/>
      </w:pPr>
      <w:r>
        <w:rPr>
          <w:color w:val="585858"/>
        </w:rPr>
        <w:t>Další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166438E5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1DE75C98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8"/>
        </w:tabs>
        <w:spacing w:before="1" w:line="312" w:lineRule="auto"/>
        <w:ind w:right="1012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 stanoveno jinak. Písemná komunikace se činí v listinné nebo 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 prostřednictvím doporučené pošty nebo e-mailu na adresy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4FD7FDEC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8"/>
        </w:tabs>
        <w:spacing w:before="119" w:line="312" w:lineRule="auto"/>
        <w:ind w:right="1013"/>
        <w:jc w:val="both"/>
      </w:pPr>
      <w:r>
        <w:rPr>
          <w:color w:val="585858"/>
        </w:rPr>
        <w:t>Objednatel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součinno</w:t>
      </w:r>
      <w:r>
        <w:rPr>
          <w:color w:val="585858"/>
        </w:rPr>
        <w:t>st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řádnému plnění této Smlouvy. Tato součinnost zahrnuje také poskytnutí veškerých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Dodavatelem.</w:t>
      </w:r>
    </w:p>
    <w:p w14:paraId="2C35243F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9"/>
        </w:tabs>
        <w:spacing w:line="312" w:lineRule="auto"/>
        <w:ind w:right="1012"/>
        <w:jc w:val="both"/>
      </w:pPr>
      <w:r>
        <w:rPr>
          <w:color w:val="585858"/>
        </w:rPr>
        <w:t>Dodavatel se zavazuje dodržovat v objektech Objednatele a v objektech subjektů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určených Objednatelem, příslušné bezpečnostní předpisy, se kterými byl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objektech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určených subjektů </w:t>
      </w:r>
      <w:r>
        <w:rPr>
          <w:color w:val="585858"/>
        </w:rPr>
        <w:t>musí Dodavatel v maximální míře respektovat nutnost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nerušeného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objektů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uživateli.</w:t>
      </w:r>
    </w:p>
    <w:p w14:paraId="0DBC52BE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9"/>
        </w:tabs>
        <w:spacing w:line="312" w:lineRule="auto"/>
        <w:ind w:left="848" w:right="1012"/>
        <w:jc w:val="both"/>
      </w:pP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vázán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 tyto nejsou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těmito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 zájmy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je   povinen   při   výkonu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zřejmou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pokynů,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jejichž následkem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nesoulad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právními předpisy.</w:t>
      </w:r>
    </w:p>
    <w:p w14:paraId="0CBEEBF0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136E1069" w14:textId="77777777" w:rsidR="00E35E33" w:rsidRDefault="00E35E33">
      <w:pPr>
        <w:pStyle w:val="Zkladntext"/>
        <w:spacing w:before="8"/>
        <w:rPr>
          <w:sz w:val="18"/>
        </w:rPr>
      </w:pPr>
    </w:p>
    <w:p w14:paraId="007844CB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7"/>
        </w:tabs>
        <w:spacing w:before="93" w:line="312" w:lineRule="auto"/>
        <w:ind w:left="846" w:right="1015"/>
        <w:jc w:val="both"/>
      </w:pP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 a ochrany zdraví při práci a dodržování příslušných ustanovení zákona č.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262/2006 Sb., zákoník práce, ve </w:t>
      </w:r>
      <w:r>
        <w:rPr>
          <w:color w:val="585858"/>
        </w:rPr>
        <w:t>znění pozdějších předpisů, u svých zaměstnanců.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Stejně tak zodpovídá i za dodržování požární ochrany při plnění dle této 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i jeho pracovníci musí respektovat kontrolní činnost Objednatele či 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přijímáním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účinnýc</w:t>
      </w:r>
      <w:r>
        <w:rPr>
          <w:color w:val="585858"/>
        </w:rPr>
        <w:t>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prodlení.</w:t>
      </w:r>
    </w:p>
    <w:p w14:paraId="20F3DF83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7"/>
        </w:tabs>
        <w:spacing w:line="312" w:lineRule="auto"/>
        <w:ind w:left="846" w:right="1013"/>
        <w:jc w:val="both"/>
      </w:pPr>
      <w:r>
        <w:rPr>
          <w:color w:val="585858"/>
        </w:rPr>
        <w:t>Dodavatel není oprávněn použít ve svých dokumentech, prezentacích či reklamě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odkazy na název Objednatele nebo jakýkoliv jiný odkaz, který by mohl, byť i nepřímo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vést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 identifikaci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46D26E2C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7"/>
        </w:tabs>
        <w:ind w:left="846" w:hanging="642"/>
        <w:jc w:val="both"/>
      </w:pPr>
      <w:r>
        <w:rPr>
          <w:color w:val="585858"/>
        </w:rPr>
        <w:t>Dodavatel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ty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své</w:t>
      </w:r>
    </w:p>
    <w:p w14:paraId="11D95B33" w14:textId="77777777" w:rsidR="00E35E33" w:rsidRDefault="00DD3AA6">
      <w:pPr>
        <w:pStyle w:val="Zkladntext"/>
        <w:spacing w:before="75"/>
        <w:ind w:left="846"/>
        <w:jc w:val="both"/>
      </w:pPr>
      <w:r>
        <w:rPr>
          <w:color w:val="585858"/>
        </w:rPr>
        <w:t>zaměstnance,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způsobilí.</w:t>
      </w:r>
    </w:p>
    <w:p w14:paraId="5A8C8127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7"/>
        </w:tabs>
        <w:spacing w:before="196" w:line="312" w:lineRule="auto"/>
        <w:ind w:left="845" w:right="1016"/>
        <w:jc w:val="both"/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vlastní,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včetně 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koordinaci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nevyžádá jinak, bude komunikace vedena pouze na úrovni Objednatel – Dodavatel,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jednotlivými poddodavateli.</w:t>
      </w:r>
    </w:p>
    <w:p w14:paraId="5B4395E6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6"/>
        </w:tabs>
        <w:spacing w:before="122"/>
        <w:ind w:left="845"/>
        <w:jc w:val="both"/>
      </w:pPr>
      <w:r>
        <w:rPr>
          <w:color w:val="585858"/>
        </w:rPr>
        <w:t>Dodavatel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integritu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celistvost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a</w:t>
      </w:r>
    </w:p>
    <w:p w14:paraId="4ADA8580" w14:textId="77777777" w:rsidR="00E35E33" w:rsidRDefault="00DD3AA6">
      <w:pPr>
        <w:pStyle w:val="Zkladntext"/>
        <w:spacing w:before="76"/>
        <w:ind w:left="845"/>
        <w:jc w:val="both"/>
      </w:pPr>
      <w:r>
        <w:rPr>
          <w:color w:val="585858"/>
        </w:rPr>
        <w:t>jednotlivých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Požadavků.</w:t>
      </w:r>
    </w:p>
    <w:p w14:paraId="3C405D63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6"/>
        </w:tabs>
        <w:spacing w:before="196" w:line="312" w:lineRule="auto"/>
        <w:ind w:left="845" w:right="1015"/>
        <w:jc w:val="both"/>
      </w:pPr>
      <w:r>
        <w:rPr>
          <w:color w:val="585858"/>
        </w:rPr>
        <w:t>Dodava</w:t>
      </w:r>
      <w:r>
        <w:rPr>
          <w:color w:val="585858"/>
        </w:rPr>
        <w:t>tel je povinen při plnění povinností dle této Smlouvy na žádost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určenými subjekty.</w:t>
      </w:r>
    </w:p>
    <w:p w14:paraId="0C4B694C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6"/>
        </w:tabs>
        <w:ind w:left="845" w:hanging="642"/>
        <w:jc w:val="both"/>
      </w:pPr>
      <w:bookmarkStart w:id="25" w:name="_bookmark3"/>
      <w:bookmarkEnd w:id="25"/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zavazuje:</w:t>
      </w:r>
    </w:p>
    <w:p w14:paraId="44134347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7"/>
          <w:tab w:val="left" w:pos="1698"/>
        </w:tabs>
        <w:spacing w:before="196" w:line="312" w:lineRule="auto"/>
        <w:ind w:right="1016"/>
      </w:pP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jménem,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 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3208DD40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7"/>
          <w:tab w:val="left" w:pos="1698"/>
        </w:tabs>
        <w:spacing w:line="312" w:lineRule="auto"/>
        <w:ind w:right="1015"/>
      </w:pPr>
      <w:r>
        <w:rPr>
          <w:color w:val="585858"/>
        </w:rPr>
        <w:t>informovat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majících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191CADA7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7"/>
          <w:tab w:val="left" w:pos="1698"/>
        </w:tabs>
      </w:pPr>
      <w:r>
        <w:rPr>
          <w:color w:val="585858"/>
        </w:rPr>
        <w:t>požádat včas Objednatele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řádného plnění</w:t>
      </w:r>
    </w:p>
    <w:p w14:paraId="7C3EAB7E" w14:textId="77777777" w:rsidR="00E35E33" w:rsidRDefault="00DD3AA6">
      <w:pPr>
        <w:pStyle w:val="Zkladntext"/>
        <w:spacing w:before="76"/>
        <w:ind w:left="1697"/>
      </w:pP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Smlouvy;</w:t>
      </w:r>
    </w:p>
    <w:p w14:paraId="0B45FA16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8"/>
        </w:tabs>
        <w:spacing w:before="195" w:line="312" w:lineRule="auto"/>
        <w:ind w:right="1014" w:hanging="427"/>
        <w:jc w:val="both"/>
      </w:pPr>
      <w:r>
        <w:rPr>
          <w:color w:val="585858"/>
        </w:rPr>
        <w:t>na vyžádání Objednatele se zúčastnit osobní schůzky, pokud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požádá o schůzku nejpozději pět (5) pracovních dnů předem. V mimořádně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naléhavých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případech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 možno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zkrátit;</w:t>
      </w:r>
    </w:p>
    <w:p w14:paraId="1697D478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8"/>
        </w:tabs>
        <w:spacing w:line="312" w:lineRule="auto"/>
        <w:ind w:left="1696" w:right="1014" w:hanging="427"/>
        <w:jc w:val="both"/>
      </w:pPr>
      <w:bookmarkStart w:id="26" w:name="_bookmark4"/>
      <w:bookmarkEnd w:id="26"/>
      <w:r>
        <w:rPr>
          <w:color w:val="585858"/>
        </w:rPr>
        <w:t>na vyžádání Objednatele předloži</w:t>
      </w:r>
      <w:r>
        <w:rPr>
          <w:color w:val="585858"/>
        </w:rPr>
        <w:t>t do osmi (8) pracovních dnů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prokazující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kladených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znalosti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členů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zastávající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jednotlivých členů Realizačního týmu minimálně v takovém rozsahu, v jakém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Výzvy.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Nepředložením</w:t>
      </w:r>
    </w:p>
    <w:p w14:paraId="59BEB517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043627B9" w14:textId="77777777" w:rsidR="00E35E33" w:rsidRDefault="00E35E33">
      <w:pPr>
        <w:pStyle w:val="Zkladntext"/>
        <w:spacing w:before="8"/>
        <w:rPr>
          <w:sz w:val="18"/>
        </w:rPr>
      </w:pPr>
    </w:p>
    <w:p w14:paraId="2C9E9B0E" w14:textId="77777777" w:rsidR="00E35E33" w:rsidRDefault="00DD3AA6">
      <w:pPr>
        <w:pStyle w:val="Zkladntext"/>
        <w:spacing w:before="93" w:line="312" w:lineRule="auto"/>
        <w:ind w:left="1698" w:right="1016"/>
        <w:jc w:val="both"/>
      </w:pP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 Smlouvy;</w:t>
      </w:r>
    </w:p>
    <w:p w14:paraId="5BAF406D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9"/>
        </w:tabs>
        <w:spacing w:line="312" w:lineRule="auto"/>
        <w:ind w:left="1698" w:right="1019"/>
        <w:jc w:val="both"/>
      </w:pP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majetkoprávního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postavení, jako je např. přeměna společnosti, snížení základního kapitálu,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úpadek či zahájení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řízení.</w:t>
      </w:r>
    </w:p>
    <w:p w14:paraId="6D47755B" w14:textId="77777777" w:rsidR="00E35E33" w:rsidRDefault="00DD3AA6">
      <w:pPr>
        <w:pStyle w:val="Odstavecseseznamem"/>
        <w:numPr>
          <w:ilvl w:val="2"/>
          <w:numId w:val="11"/>
        </w:numPr>
        <w:tabs>
          <w:tab w:val="left" w:pos="1699"/>
        </w:tabs>
        <w:spacing w:line="312" w:lineRule="auto"/>
        <w:ind w:left="1698" w:right="1016" w:hanging="427"/>
        <w:jc w:val="both"/>
      </w:pP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změnách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sídla,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registrace k DPH, a dalších významných skutečností rozhodných pro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696E0324" w14:textId="77777777" w:rsidR="00E35E33" w:rsidRDefault="00DD3AA6">
      <w:pPr>
        <w:pStyle w:val="Odstavecseseznamem"/>
        <w:numPr>
          <w:ilvl w:val="1"/>
          <w:numId w:val="11"/>
        </w:numPr>
        <w:tabs>
          <w:tab w:val="left" w:pos="847"/>
        </w:tabs>
        <w:spacing w:before="0" w:line="253" w:lineRule="exact"/>
        <w:ind w:left="846" w:hanging="642"/>
        <w:jc w:val="both"/>
      </w:pPr>
      <w:r>
        <w:rPr>
          <w:color w:val="585858"/>
        </w:rPr>
        <w:t>V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činností,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nečinností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opomenutím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jeho</w:t>
      </w:r>
    </w:p>
    <w:p w14:paraId="3C7B6940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zaměstnanců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nemajetková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odčinit.</w:t>
      </w:r>
    </w:p>
    <w:p w14:paraId="658188AD" w14:textId="77777777" w:rsidR="00E35E33" w:rsidRDefault="00E35E33">
      <w:pPr>
        <w:pStyle w:val="Zkladntext"/>
        <w:rPr>
          <w:sz w:val="24"/>
        </w:rPr>
      </w:pPr>
    </w:p>
    <w:p w14:paraId="3565392D" w14:textId="77777777" w:rsidR="00E35E33" w:rsidRDefault="00E35E33">
      <w:pPr>
        <w:pStyle w:val="Zkladntext"/>
        <w:spacing w:before="4"/>
        <w:rPr>
          <w:sz w:val="21"/>
        </w:rPr>
      </w:pPr>
    </w:p>
    <w:p w14:paraId="074F5582" w14:textId="77777777" w:rsidR="00E35E33" w:rsidRDefault="00DD3AA6">
      <w:pPr>
        <w:pStyle w:val="Nadpis2"/>
        <w:numPr>
          <w:ilvl w:val="0"/>
          <w:numId w:val="22"/>
        </w:numPr>
        <w:tabs>
          <w:tab w:val="left" w:pos="1387"/>
        </w:tabs>
        <w:spacing w:before="1"/>
        <w:ind w:left="1386" w:hanging="359"/>
        <w:jc w:val="left"/>
      </w:pPr>
      <w:r>
        <w:rPr>
          <w:color w:val="585858"/>
        </w:rPr>
        <w:t>Obchodní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</w:p>
    <w:p w14:paraId="09900DC2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766C816C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0" w:line="312" w:lineRule="auto"/>
        <w:ind w:right="1015"/>
        <w:jc w:val="both"/>
      </w:pPr>
      <w:r>
        <w:rPr>
          <w:color w:val="585858"/>
        </w:rPr>
        <w:t>Veškeré konkurenčně významné, určitelné, ocenitelné a v příslušných 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kruzích běžně nedostupné skutečnosti související se Smluvními stranami, se kterými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při realizaci předmětu Smlouvy nebo v souvislosti s touto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styku,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tajemstvím.</w:t>
      </w:r>
    </w:p>
    <w:p w14:paraId="3BAE040C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23" w:line="312" w:lineRule="auto"/>
        <w:ind w:right="1014"/>
        <w:jc w:val="both"/>
      </w:pP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tajemství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strany jiným subjektům nesdělí, nezpřístupní,</w:t>
      </w:r>
      <w:r>
        <w:rPr>
          <w:color w:val="585858"/>
        </w:rPr>
        <w:t xml:space="preserve"> ani nevyužijí pro sebe nebo pro 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zachovat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přísné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zaměstnancům nebo poddodavatelům, kteří jsou pověřeni plněním dle této Smlouvy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s 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 dů</w:t>
      </w:r>
      <w:r>
        <w:rPr>
          <w:color w:val="585858"/>
        </w:rPr>
        <w:t>věrné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 mlčenlivost.</w:t>
      </w:r>
    </w:p>
    <w:p w14:paraId="1DDE04EC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19"/>
        <w:jc w:val="both"/>
      </w:pPr>
      <w:r>
        <w:rPr>
          <w:color w:val="585858"/>
        </w:rPr>
        <w:t>Povinnost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které:</w:t>
      </w:r>
    </w:p>
    <w:p w14:paraId="696F8CED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5"/>
        </w:tabs>
        <w:spacing w:before="195"/>
        <w:ind w:left="1634"/>
        <w:jc w:val="left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povinnosti,</w:t>
      </w:r>
    </w:p>
    <w:p w14:paraId="777E4CF7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5"/>
        </w:tabs>
        <w:spacing w:before="194"/>
        <w:ind w:left="1634"/>
        <w:jc w:val="left"/>
      </w:pPr>
      <w:r>
        <w:rPr>
          <w:color w:val="585858"/>
        </w:rPr>
        <w:t>mohou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435B9D03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5"/>
        </w:tabs>
        <w:spacing w:before="194"/>
        <w:ind w:left="1634"/>
        <w:jc w:val="left"/>
      </w:pPr>
      <w:r>
        <w:rPr>
          <w:color w:val="585858"/>
        </w:rPr>
        <w:t>byly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omezení,</w:t>
      </w:r>
    </w:p>
    <w:p w14:paraId="2CA34A8B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5"/>
        </w:tabs>
        <w:spacing w:before="194"/>
        <w:ind w:left="1634"/>
        <w:jc w:val="left"/>
      </w:pPr>
      <w:r>
        <w:rPr>
          <w:color w:val="585858"/>
        </w:rPr>
        <w:t>jsou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povinnosti</w:t>
      </w:r>
    </w:p>
    <w:p w14:paraId="0F6F70CB" w14:textId="77777777" w:rsidR="00E35E33" w:rsidRDefault="00DD3AA6">
      <w:pPr>
        <w:pStyle w:val="Zkladntext"/>
        <w:spacing w:before="76"/>
        <w:ind w:left="1634"/>
        <w:jc w:val="both"/>
      </w:pPr>
      <w:r>
        <w:rPr>
          <w:color w:val="585858"/>
        </w:rPr>
        <w:t>jedné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stran,</w:t>
      </w:r>
    </w:p>
    <w:p w14:paraId="4146DB5C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5"/>
        </w:tabs>
        <w:spacing w:before="195"/>
        <w:ind w:left="1634"/>
        <w:jc w:val="left"/>
      </w:pPr>
      <w:r>
        <w:rPr>
          <w:color w:val="585858"/>
        </w:rPr>
        <w:t>příjemce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strana,</w:t>
      </w:r>
    </w:p>
    <w:p w14:paraId="565A3A6D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4"/>
          <w:tab w:val="left" w:pos="1636"/>
        </w:tabs>
        <w:spacing w:before="194" w:line="304" w:lineRule="auto"/>
        <w:ind w:right="1016"/>
        <w:jc w:val="left"/>
      </w:pPr>
      <w:r>
        <w:rPr>
          <w:color w:val="585858"/>
        </w:rPr>
        <w:t>jsou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 zákona,</w:t>
      </w:r>
    </w:p>
    <w:p w14:paraId="5E8057EA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5"/>
          <w:tab w:val="left" w:pos="1636"/>
        </w:tabs>
        <w:spacing w:before="129" w:line="304" w:lineRule="auto"/>
        <w:ind w:right="1013"/>
        <w:jc w:val="left"/>
      </w:pPr>
      <w:r>
        <w:rPr>
          <w:color w:val="585858"/>
        </w:rPr>
        <w:t>Smluvní strana je sdělí osobě vázané zákonnou povinností mlčenlivosti (např.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práv,</w:t>
      </w:r>
    </w:p>
    <w:p w14:paraId="7CB9908F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35"/>
          <w:tab w:val="left" w:pos="1636"/>
        </w:tabs>
        <w:spacing w:before="128"/>
        <w:jc w:val="left"/>
      </w:pP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zakladateli,</w:t>
      </w:r>
    </w:p>
    <w:p w14:paraId="75EBB502" w14:textId="77777777" w:rsidR="00E35E33" w:rsidRDefault="00E35E33">
      <w:p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E8BFFB1" w14:textId="77777777" w:rsidR="00E35E33" w:rsidRDefault="00E35E33">
      <w:pPr>
        <w:pStyle w:val="Zkladntext"/>
        <w:rPr>
          <w:sz w:val="18"/>
        </w:rPr>
      </w:pPr>
    </w:p>
    <w:p w14:paraId="0BDD0DC8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629"/>
        </w:tabs>
        <w:spacing w:before="101"/>
        <w:ind w:left="1628" w:hanging="358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osobě.</w:t>
      </w:r>
    </w:p>
    <w:p w14:paraId="3A667B76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94"/>
        <w:ind w:hanging="642"/>
        <w:jc w:val="both"/>
      </w:pPr>
      <w:r>
        <w:rPr>
          <w:color w:val="585858"/>
        </w:rPr>
        <w:t>Povinnost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89B347D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96" w:line="312" w:lineRule="auto"/>
        <w:ind w:right="1013"/>
        <w:jc w:val="both"/>
      </w:pPr>
      <w:r>
        <w:rPr>
          <w:color w:val="585858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rozsahu:</w:t>
      </w:r>
    </w:p>
    <w:p w14:paraId="453951FD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570"/>
        </w:tabs>
        <w:spacing w:before="119"/>
        <w:ind w:left="1569" w:hanging="362"/>
      </w:pPr>
      <w:r>
        <w:rPr>
          <w:color w:val="585858"/>
        </w:rPr>
        <w:t>jméno, příjmení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titul,</w:t>
      </w:r>
    </w:p>
    <w:p w14:paraId="430B21B0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570"/>
        </w:tabs>
        <w:spacing w:before="196"/>
        <w:ind w:left="1569" w:hanging="362"/>
      </w:pPr>
      <w:r>
        <w:rPr>
          <w:color w:val="585858"/>
        </w:rPr>
        <w:t>doručovací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adresa,</w:t>
      </w:r>
    </w:p>
    <w:p w14:paraId="1D18416B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570"/>
        </w:tabs>
        <w:spacing w:before="194"/>
        <w:ind w:left="1569" w:hanging="362"/>
      </w:pPr>
      <w:r>
        <w:rPr>
          <w:color w:val="585858"/>
        </w:rPr>
        <w:t>e-mailová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adresa,</w:t>
      </w:r>
    </w:p>
    <w:p w14:paraId="46926F9A" w14:textId="77777777" w:rsidR="00E35E33" w:rsidRDefault="00DD3AA6">
      <w:pPr>
        <w:pStyle w:val="Odstavecseseznamem"/>
        <w:numPr>
          <w:ilvl w:val="2"/>
          <w:numId w:val="10"/>
        </w:numPr>
        <w:tabs>
          <w:tab w:val="left" w:pos="1570"/>
        </w:tabs>
        <w:spacing w:before="194"/>
        <w:ind w:left="1569"/>
      </w:pPr>
      <w:r>
        <w:rPr>
          <w:color w:val="585858"/>
        </w:rPr>
        <w:t>telefonní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číslo.</w:t>
      </w:r>
    </w:p>
    <w:p w14:paraId="7AD03697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94" w:line="312" w:lineRule="auto"/>
        <w:ind w:right="1016"/>
        <w:jc w:val="both"/>
      </w:pPr>
      <w:r>
        <w:rPr>
          <w:color w:val="585858"/>
        </w:rPr>
        <w:t>Zpracováním osobních údajů ve smyslu tohoto článku Smlouvy se rozumí 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shromažďování,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nosiče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používání,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třídění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kombinování,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blokování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likvidace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manuálních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automatizovaných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plnění.</w:t>
      </w:r>
    </w:p>
    <w:p w14:paraId="20CB4248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Osobní údaje budou zpracovány po dobu poskytování Předmětu plnění. Ukončením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 nezanikají povinnosti Dodavatele týkající se bezpečnosti a 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</w:t>
      </w:r>
      <w:r>
        <w:rPr>
          <w:color w:val="585858"/>
        </w:rPr>
        <w:t>plné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likvidace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zpracovateli.</w:t>
      </w:r>
    </w:p>
    <w:p w14:paraId="30BA8EB6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line="312" w:lineRule="auto"/>
        <w:ind w:right="1016"/>
        <w:jc w:val="both"/>
      </w:pPr>
      <w:r>
        <w:rPr>
          <w:color w:val="585858"/>
        </w:rPr>
        <w:t>Smluvní strany se dohodly, že cena za zpracování osobních údajů na základě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je již zahrnuta v Ceně dle čl. 4 této Smlouvy, přičemž Dodavatel nemá nárok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spojených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povinnosti.</w:t>
      </w:r>
    </w:p>
    <w:p w14:paraId="0001ABB2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8"/>
        </w:tabs>
        <w:spacing w:before="122" w:line="312" w:lineRule="auto"/>
        <w:ind w:left="847" w:right="1016"/>
        <w:jc w:val="both"/>
      </w:pPr>
      <w:r>
        <w:rPr>
          <w:color w:val="585858"/>
        </w:rPr>
        <w:t>Objednatel prohlašuje, že tyto údaje budou aktuální, přesné a pravdivé, jakož i 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odpovídat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stanovenému účelu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zpracování.</w:t>
      </w:r>
    </w:p>
    <w:p w14:paraId="5B247B64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8"/>
        </w:tabs>
        <w:spacing w:line="312" w:lineRule="auto"/>
        <w:ind w:right="1014"/>
        <w:jc w:val="both"/>
      </w:pPr>
      <w:r>
        <w:rPr>
          <w:color w:val="585858"/>
        </w:rPr>
        <w:t>Objednatel je povinen přijmout vhodná opatření na to, aby poskytl subjektům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stručným, tra</w:t>
      </w:r>
      <w:r>
        <w:rPr>
          <w:color w:val="585858"/>
        </w:rPr>
        <w:t>nsparentním, srozumitelným a snadno přístupným způsobem za použití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jasných a jednoduchých jazykových prostředků veškeré informace a učinil 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sdělení požadovaná Nařízením Evropského parlamentu a Rady (EU) č. 2016/679 ze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dne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27.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dubna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2016,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obecného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"/>
        </w:rPr>
        <w:t>řízení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Nařízení</w:t>
      </w:r>
      <w:r>
        <w:rPr>
          <w:color w:val="585858"/>
        </w:rPr>
        <w:t>“)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 zákonem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osobních údajů.</w:t>
      </w:r>
    </w:p>
    <w:p w14:paraId="219EA038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119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povinen:</w:t>
      </w:r>
    </w:p>
    <w:p w14:paraId="5D755377" w14:textId="77777777" w:rsidR="00E35E33" w:rsidRDefault="00DD3AA6">
      <w:pPr>
        <w:pStyle w:val="Odstavecseseznamem"/>
        <w:numPr>
          <w:ilvl w:val="0"/>
          <w:numId w:val="9"/>
        </w:numPr>
        <w:tabs>
          <w:tab w:val="left" w:pos="1840"/>
          <w:tab w:val="left" w:pos="1841"/>
          <w:tab w:val="left" w:pos="3248"/>
          <w:tab w:val="left" w:pos="4129"/>
          <w:tab w:val="left" w:pos="4894"/>
          <w:tab w:val="left" w:pos="5714"/>
          <w:tab w:val="left" w:pos="6182"/>
          <w:tab w:val="left" w:pos="7163"/>
          <w:tab w:val="left" w:pos="8497"/>
        </w:tabs>
        <w:spacing w:before="196" w:line="312" w:lineRule="auto"/>
        <w:ind w:right="1016"/>
      </w:pPr>
      <w:r>
        <w:rPr>
          <w:color w:val="585858"/>
        </w:rPr>
        <w:t>zpracovávat</w:t>
      </w:r>
      <w:r>
        <w:rPr>
          <w:color w:val="585858"/>
        </w:rPr>
        <w:tab/>
        <w:t>osobní</w:t>
      </w:r>
      <w:r>
        <w:rPr>
          <w:color w:val="585858"/>
        </w:rPr>
        <w:tab/>
        <w:t>údaje</w:t>
      </w:r>
      <w:r>
        <w:rPr>
          <w:color w:val="585858"/>
        </w:rPr>
        <w:tab/>
        <w:t>pouze</w:t>
      </w:r>
      <w:r>
        <w:rPr>
          <w:color w:val="585858"/>
        </w:rPr>
        <w:tab/>
        <w:t>na</w:t>
      </w:r>
      <w:r>
        <w:rPr>
          <w:color w:val="585858"/>
        </w:rPr>
        <w:tab/>
        <w:t>základě</w:t>
      </w:r>
      <w:r>
        <w:rPr>
          <w:color w:val="585858"/>
        </w:rPr>
        <w:tab/>
        <w:t>doložených</w:t>
      </w:r>
      <w:r>
        <w:rPr>
          <w:color w:val="585858"/>
        </w:rPr>
        <w:tab/>
      </w:r>
      <w:r>
        <w:rPr>
          <w:color w:val="585858"/>
          <w:spacing w:val="-1"/>
        </w:rPr>
        <w:t>pokynů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Objednatele;</w:t>
      </w:r>
    </w:p>
    <w:p w14:paraId="790FF53D" w14:textId="77777777" w:rsidR="00E35E33" w:rsidRDefault="00DD3AA6">
      <w:pPr>
        <w:pStyle w:val="Odstavecseseznamem"/>
        <w:numPr>
          <w:ilvl w:val="0"/>
          <w:numId w:val="9"/>
        </w:numPr>
        <w:tabs>
          <w:tab w:val="left" w:pos="1840"/>
          <w:tab w:val="left" w:pos="1841"/>
          <w:tab w:val="left" w:pos="3229"/>
          <w:tab w:val="left" w:pos="4155"/>
          <w:tab w:val="left" w:pos="5434"/>
          <w:tab w:val="left" w:pos="6530"/>
          <w:tab w:val="left" w:pos="7274"/>
          <w:tab w:val="left" w:pos="7600"/>
          <w:tab w:val="left" w:pos="8094"/>
        </w:tabs>
        <w:spacing w:line="312" w:lineRule="auto"/>
        <w:ind w:right="1012"/>
      </w:pPr>
      <w:r>
        <w:rPr>
          <w:color w:val="585858"/>
        </w:rPr>
        <w:t>zohledňovat</w:t>
      </w:r>
      <w:r>
        <w:rPr>
          <w:color w:val="585858"/>
        </w:rPr>
        <w:tab/>
        <w:t>povahu</w:t>
      </w:r>
      <w:r>
        <w:rPr>
          <w:color w:val="585858"/>
        </w:rPr>
        <w:tab/>
      </w:r>
      <w:r>
        <w:rPr>
          <w:color w:val="585858"/>
        </w:rPr>
        <w:t>zpracování</w:t>
      </w:r>
      <w:r>
        <w:rPr>
          <w:color w:val="585858"/>
        </w:rPr>
        <w:tab/>
        <w:t>osobních</w:t>
      </w:r>
      <w:r>
        <w:rPr>
          <w:color w:val="585858"/>
        </w:rPr>
        <w:tab/>
        <w:t>údajů</w:t>
      </w:r>
      <w:r>
        <w:rPr>
          <w:color w:val="585858"/>
        </w:rPr>
        <w:tab/>
        <w:t>a</w:t>
      </w:r>
      <w:r>
        <w:rPr>
          <w:color w:val="585858"/>
        </w:rPr>
        <w:tab/>
        <w:t>být</w:t>
      </w:r>
      <w:r>
        <w:rPr>
          <w:color w:val="585858"/>
        </w:rPr>
        <w:tab/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Objednatelovi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reagovat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žádosti</w:t>
      </w:r>
    </w:p>
    <w:p w14:paraId="74400C69" w14:textId="77777777" w:rsidR="00E35E33" w:rsidRDefault="00DD3AA6">
      <w:pPr>
        <w:pStyle w:val="Zkladntext"/>
        <w:spacing w:line="312" w:lineRule="auto"/>
        <w:ind w:left="1840" w:right="958"/>
      </w:pPr>
      <w:r>
        <w:rPr>
          <w:color w:val="585858"/>
          <w:spacing w:val="-1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výkon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Nařízení;</w:t>
      </w:r>
    </w:p>
    <w:p w14:paraId="5828FDAC" w14:textId="77777777" w:rsidR="00E35E33" w:rsidRDefault="00DD3AA6">
      <w:pPr>
        <w:pStyle w:val="Odstavecseseznamem"/>
        <w:numPr>
          <w:ilvl w:val="0"/>
          <w:numId w:val="9"/>
        </w:numPr>
        <w:tabs>
          <w:tab w:val="left" w:pos="1840"/>
          <w:tab w:val="left" w:pos="1841"/>
        </w:tabs>
        <w:ind w:hanging="570"/>
      </w:pPr>
      <w:r>
        <w:rPr>
          <w:color w:val="585858"/>
        </w:rPr>
        <w:t>zajistit,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zaměstnanci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za</w:t>
      </w:r>
    </w:p>
    <w:p w14:paraId="37988E1F" w14:textId="77777777" w:rsidR="00E35E33" w:rsidRDefault="00DD3AA6">
      <w:pPr>
        <w:pStyle w:val="Zkladntext"/>
        <w:spacing w:before="76"/>
        <w:ind w:left="1840"/>
      </w:pPr>
      <w:r>
        <w:rPr>
          <w:color w:val="585858"/>
        </w:rPr>
        <w:t>podmínek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stanoveném.</w:t>
      </w:r>
    </w:p>
    <w:p w14:paraId="7290FE8B" w14:textId="77777777" w:rsidR="00E35E33" w:rsidRDefault="00E35E33">
      <w:p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3F821F0B" w14:textId="77777777" w:rsidR="00E35E33" w:rsidRDefault="00E35E33">
      <w:pPr>
        <w:pStyle w:val="Zkladntext"/>
        <w:spacing w:before="8"/>
        <w:rPr>
          <w:sz w:val="18"/>
        </w:rPr>
      </w:pPr>
    </w:p>
    <w:p w14:paraId="7DEDCF45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spacing w:before="93"/>
        <w:ind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oprávněn:</w:t>
      </w:r>
    </w:p>
    <w:p w14:paraId="273587F3" w14:textId="77777777" w:rsidR="00E35E33" w:rsidRDefault="00DD3AA6">
      <w:pPr>
        <w:pStyle w:val="Zkladntext"/>
        <w:spacing w:before="196" w:line="312" w:lineRule="auto"/>
        <w:ind w:left="1839" w:right="1004" w:hanging="569"/>
        <w:jc w:val="both"/>
      </w:pPr>
      <w:r>
        <w:rPr>
          <w:color w:val="585858"/>
        </w:rPr>
        <w:t>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rozsahu nezbytném pro plnění předmětu Smlouvy zapojit do zpracování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4BAD2EBF" w14:textId="77777777" w:rsidR="00E35E33" w:rsidRDefault="00DD3AA6">
      <w:pPr>
        <w:pStyle w:val="Odstavecseseznamem"/>
        <w:numPr>
          <w:ilvl w:val="1"/>
          <w:numId w:val="10"/>
        </w:numPr>
        <w:tabs>
          <w:tab w:val="left" w:pos="847"/>
        </w:tabs>
        <w:ind w:hanging="642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povinny:</w:t>
      </w:r>
    </w:p>
    <w:p w14:paraId="4DE73B70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0"/>
        </w:tabs>
        <w:spacing w:before="196" w:line="312" w:lineRule="auto"/>
        <w:ind w:right="1013"/>
        <w:jc w:val="both"/>
      </w:pPr>
      <w:r>
        <w:rPr>
          <w:color w:val="585858"/>
        </w:rPr>
        <w:t>zavést technická, organizační, personální a jiná vhodná opatření 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schopny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doložit,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prováděno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Nařízením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 osobních údajů tak, aby nemohlo dojít</w:t>
      </w:r>
      <w:r>
        <w:rPr>
          <w:color w:val="585858"/>
        </w:rPr>
        <w:t xml:space="preserve"> k neoprávněnému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nahodilému přístupu k osobním údajům a k datovým nosičům, které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 obsahují, k jejich změně, zničení či ztrátě, neoprávněným přenosům,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jejich jinému neoprávněnému zpracování, jakož i k jinému zneužití, a 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revidovat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aktualizovat;</w:t>
      </w:r>
    </w:p>
    <w:p w14:paraId="3AE020AA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0"/>
        </w:tabs>
        <w:spacing w:before="119" w:line="314" w:lineRule="auto"/>
        <w:ind w:left="1840" w:right="1014"/>
        <w:jc w:val="both"/>
      </w:pPr>
      <w:r>
        <w:rPr>
          <w:color w:val="585858"/>
        </w:rPr>
        <w:t>vést a průběžné revidovat a aktualizovat záznamy o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smyslu Nařízení;</w:t>
      </w:r>
    </w:p>
    <w:p w14:paraId="4351DF97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1"/>
        </w:tabs>
        <w:spacing w:before="118" w:line="312" w:lineRule="auto"/>
        <w:ind w:right="1014"/>
        <w:jc w:val="both"/>
      </w:pPr>
      <w:r>
        <w:rPr>
          <w:color w:val="585858"/>
        </w:rPr>
        <w:t>řádně a včas ohlašovat případná porušení zabezpečení osobních 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Úřadu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14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1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1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11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15"/>
        </w:rPr>
        <w:t xml:space="preserve"> </w:t>
      </w:r>
      <w:r>
        <w:rPr>
          <w:color w:val="585858"/>
        </w:rPr>
        <w:t>úřadem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rozsahu;</w:t>
      </w:r>
    </w:p>
    <w:p w14:paraId="36FB88C9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1"/>
        </w:tabs>
        <w:spacing w:before="119" w:line="312" w:lineRule="auto"/>
        <w:ind w:left="1840" w:right="1018"/>
        <w:jc w:val="both"/>
      </w:pPr>
      <w:r>
        <w:rPr>
          <w:color w:val="585858"/>
        </w:rPr>
        <w:t>navzájem se informovat o všech okolnostech významných pro plnění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6ABB5432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0"/>
        </w:tabs>
        <w:spacing w:line="312" w:lineRule="auto"/>
        <w:ind w:right="1017"/>
        <w:jc w:val="both"/>
      </w:pPr>
      <w:r>
        <w:rPr>
          <w:color w:val="585858"/>
        </w:rPr>
        <w:t xml:space="preserve">zachovávat </w:t>
      </w:r>
      <w:r>
        <w:rPr>
          <w:color w:val="585858"/>
        </w:rPr>
        <w:t>mlčenlivost o osobních údajích a o bezpečnostních opatřeních,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jejichž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zveřejnění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by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ohrozilo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2F99DF73" w14:textId="77777777" w:rsidR="00E35E33" w:rsidRDefault="00DD3AA6">
      <w:pPr>
        <w:pStyle w:val="Odstavecseseznamem"/>
        <w:numPr>
          <w:ilvl w:val="0"/>
          <w:numId w:val="8"/>
        </w:numPr>
        <w:tabs>
          <w:tab w:val="left" w:pos="1840"/>
        </w:tabs>
        <w:spacing w:line="312" w:lineRule="auto"/>
        <w:ind w:left="1840" w:right="1014"/>
        <w:jc w:val="both"/>
      </w:pPr>
      <w:r>
        <w:rPr>
          <w:color w:val="585858"/>
        </w:rPr>
        <w:t>postupovat v souladu s dalšími požadavky Nařízení a zákona o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 údajů, zejména dodržovat obecné zásady zpracování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osobám bez potřebného oprávnění, respektovat </w:t>
      </w:r>
      <w:r>
        <w:rPr>
          <w:color w:val="585858"/>
        </w:rPr>
        <w:t>práva subjektů údajů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 nezbytnou součinnost.</w:t>
      </w:r>
    </w:p>
    <w:p w14:paraId="3D1E1E16" w14:textId="77777777" w:rsidR="00E35E33" w:rsidRDefault="00E35E33">
      <w:pPr>
        <w:pStyle w:val="Zkladntext"/>
        <w:rPr>
          <w:sz w:val="24"/>
        </w:rPr>
      </w:pPr>
    </w:p>
    <w:p w14:paraId="47750DA1" w14:textId="77777777" w:rsidR="00E35E33" w:rsidRDefault="00DD3AA6">
      <w:pPr>
        <w:pStyle w:val="Nadpis2"/>
        <w:numPr>
          <w:ilvl w:val="0"/>
          <w:numId w:val="22"/>
        </w:numPr>
        <w:tabs>
          <w:tab w:val="left" w:pos="3900"/>
        </w:tabs>
        <w:spacing w:before="170"/>
        <w:ind w:left="3899" w:hanging="359"/>
        <w:jc w:val="left"/>
      </w:pPr>
      <w:r>
        <w:rPr>
          <w:color w:val="585858"/>
        </w:rPr>
        <w:t>Doba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7098B8F2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2DFC057D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before="0" w:line="312" w:lineRule="auto"/>
        <w:ind w:right="1014"/>
        <w:jc w:val="both"/>
      </w:pP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uveřejnění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340/2015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zvláštních podmínkách účinnosti některých smluv, uveřejňování těchto smluv a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(zákon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386B63B4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ind w:hanging="642"/>
        <w:jc w:val="both"/>
      </w:pPr>
      <w:r>
        <w:rPr>
          <w:color w:val="585858"/>
        </w:rPr>
        <w:t>Smlouva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neurčitou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vyčerpání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prostředků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touto</w:t>
      </w:r>
    </w:p>
    <w:p w14:paraId="0ADCBB53" w14:textId="77777777" w:rsidR="00E35E33" w:rsidRDefault="00DD3AA6">
      <w:pPr>
        <w:pStyle w:val="Zkladntext"/>
        <w:spacing w:before="75"/>
        <w:ind w:left="846"/>
        <w:jc w:val="both"/>
      </w:pPr>
      <w:r>
        <w:rPr>
          <w:color w:val="585858"/>
        </w:rPr>
        <w:t>Smlouvou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4.4.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důvodu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sankce</w:t>
      </w:r>
    </w:p>
    <w:p w14:paraId="510B04D7" w14:textId="77777777" w:rsidR="00E35E33" w:rsidRDefault="00E35E33">
      <w:pPr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EC593F5" w14:textId="77777777" w:rsidR="00E35E33" w:rsidRDefault="00E35E33">
      <w:pPr>
        <w:pStyle w:val="Zkladntext"/>
        <w:spacing w:before="8"/>
        <w:rPr>
          <w:sz w:val="18"/>
        </w:rPr>
      </w:pPr>
    </w:p>
    <w:p w14:paraId="6CC9EE66" w14:textId="77777777" w:rsidR="00E35E33" w:rsidRDefault="00DD3AA6">
      <w:pPr>
        <w:pStyle w:val="Zkladntext"/>
        <w:spacing w:before="93"/>
        <w:ind w:left="846"/>
      </w:pPr>
      <w:r>
        <w:rPr>
          <w:color w:val="585858"/>
        </w:rPr>
        <w:t>vypovědět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vyčerpáním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prostředků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4.4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této</w:t>
      </w:r>
    </w:p>
    <w:p w14:paraId="19CBBB70" w14:textId="77777777" w:rsidR="00E35E33" w:rsidRDefault="00DD3AA6">
      <w:pPr>
        <w:pStyle w:val="Zkladntext"/>
        <w:spacing w:before="76"/>
        <w:ind w:left="846"/>
      </w:pPr>
      <w:r>
        <w:rPr>
          <w:color w:val="585858"/>
        </w:rPr>
        <w:t>Smlouvy.</w:t>
      </w:r>
    </w:p>
    <w:p w14:paraId="37E27F3F" w14:textId="77777777" w:rsidR="00E35E33" w:rsidRDefault="00DD3AA6">
      <w:pPr>
        <w:pStyle w:val="Zkladntext"/>
        <w:spacing w:before="196"/>
        <w:ind w:left="846"/>
      </w:pPr>
      <w:r>
        <w:rPr>
          <w:color w:val="585858"/>
        </w:rPr>
        <w:t>Tato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ukončena:</w:t>
      </w:r>
    </w:p>
    <w:p w14:paraId="07385946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1"/>
        </w:tabs>
        <w:spacing w:before="196" w:line="312" w:lineRule="auto"/>
        <w:ind w:right="1016"/>
        <w:jc w:val="both"/>
      </w:pPr>
      <w:r>
        <w:rPr>
          <w:color w:val="585858"/>
        </w:rPr>
        <w:t>písemnou dohodou Smluvních stran, jejíž nedílnou součástí je i vypořádání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vzájemných dluhů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pohledávek;</w:t>
      </w:r>
    </w:p>
    <w:p w14:paraId="17C58D8D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39"/>
          <w:tab w:val="left" w:pos="1840"/>
        </w:tabs>
      </w:pPr>
      <w:r>
        <w:rPr>
          <w:color w:val="585858"/>
        </w:rPr>
        <w:t>písemnou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Objednatele;</w:t>
      </w:r>
    </w:p>
    <w:p w14:paraId="10D419C4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0"/>
        </w:tabs>
        <w:spacing w:before="196" w:line="312" w:lineRule="auto"/>
        <w:ind w:left="1839" w:right="1013"/>
        <w:jc w:val="both"/>
      </w:pPr>
      <w:r>
        <w:rPr>
          <w:color w:val="585858"/>
        </w:rPr>
        <w:t>odstoupením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ustanoveních této Smlouvy.</w:t>
      </w:r>
    </w:p>
    <w:p w14:paraId="33ED28E1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ind w:hanging="642"/>
        <w:jc w:val="both"/>
      </w:pP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Objednatele</w:t>
      </w:r>
    </w:p>
    <w:p w14:paraId="2C460DD1" w14:textId="77777777" w:rsidR="00E35E33" w:rsidRDefault="00DD3AA6">
      <w:pPr>
        <w:pStyle w:val="Zkladntext"/>
        <w:spacing w:before="75"/>
        <w:ind w:left="846"/>
        <w:jc w:val="both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zejména:</w:t>
      </w:r>
    </w:p>
    <w:p w14:paraId="168CC8BF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39"/>
          <w:tab w:val="left" w:pos="1840"/>
        </w:tabs>
        <w:spacing w:before="196" w:line="312" w:lineRule="auto"/>
        <w:ind w:left="1839" w:right="1014"/>
      </w:pP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plynoucí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 Požadavku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pracovních dnů,</w:t>
      </w:r>
    </w:p>
    <w:p w14:paraId="31FDF53E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39"/>
          <w:tab w:val="left" w:pos="1840"/>
        </w:tabs>
      </w:pPr>
      <w:r>
        <w:rPr>
          <w:color w:val="585858"/>
        </w:rPr>
        <w:t>Dodavatel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dopustil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vykazujícího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znaky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nekalé</w:t>
      </w:r>
    </w:p>
    <w:p w14:paraId="76B62BA7" w14:textId="77777777" w:rsidR="00E35E33" w:rsidRDefault="00DD3AA6">
      <w:pPr>
        <w:pStyle w:val="Zkladntext"/>
        <w:spacing w:before="78"/>
        <w:ind w:left="1839"/>
      </w:pPr>
      <w:r>
        <w:rPr>
          <w:color w:val="585858"/>
        </w:rPr>
        <w:t>soutěže,</w:t>
      </w:r>
    </w:p>
    <w:p w14:paraId="45B5A798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39"/>
          <w:tab w:val="left" w:pos="1840"/>
        </w:tabs>
        <w:spacing w:before="196"/>
        <w:ind w:left="1839" w:hanging="570"/>
      </w:pPr>
      <w:r>
        <w:rPr>
          <w:color w:val="585858"/>
        </w:rPr>
        <w:t>Dodavatel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dvakrát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(2x),</w:t>
      </w:r>
      <w:r>
        <w:rPr>
          <w:color w:val="585858"/>
          <w:spacing w:val="18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16"/>
        </w:rPr>
        <w:t xml:space="preserve"> </w:t>
      </w:r>
      <w:r>
        <w:rPr>
          <w:color w:val="585858"/>
        </w:rPr>
        <w:t>svou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dle</w:t>
      </w:r>
    </w:p>
    <w:p w14:paraId="64EB4ADB" w14:textId="77777777" w:rsidR="00E35E33" w:rsidRDefault="00DD3AA6">
      <w:pPr>
        <w:pStyle w:val="Zkladntext"/>
        <w:spacing w:before="76"/>
        <w:ind w:left="1839"/>
      </w:pP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 Požadavku,</w:t>
      </w:r>
    </w:p>
    <w:p w14:paraId="31A3AF31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0"/>
        </w:tabs>
        <w:spacing w:before="196" w:line="312" w:lineRule="auto"/>
        <w:ind w:left="1839" w:right="1015"/>
        <w:jc w:val="both"/>
      </w:pPr>
      <w:r>
        <w:rPr>
          <w:color w:val="585858"/>
        </w:rPr>
        <w:t>je-li Dodavatel v likvidaci nebo vůči jeho majetku probíhá insolvenční 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 proto, že majetek nepostačuje k úhradě nákladů insolvenčního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řízení, nebo byl konkurs zrušen proto, že majetek byl zcela nepostačující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zavedena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nucená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předpisů,</w:t>
      </w:r>
    </w:p>
    <w:p w14:paraId="6F84B966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0"/>
        </w:tabs>
        <w:ind w:left="1839" w:hanging="570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neplní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</w:t>
      </w:r>
      <w:r>
        <w:rPr>
          <w:color w:val="585858"/>
        </w:rPr>
        <w:t>anovení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Smlouvy:</w:t>
      </w:r>
    </w:p>
    <w:p w14:paraId="51C96CA6" w14:textId="77777777" w:rsidR="00E35E33" w:rsidRDefault="00DD3AA6">
      <w:pPr>
        <w:pStyle w:val="Odstavecseseznamem"/>
        <w:numPr>
          <w:ilvl w:val="3"/>
          <w:numId w:val="7"/>
        </w:numPr>
        <w:tabs>
          <w:tab w:val="left" w:pos="2689"/>
          <w:tab w:val="left" w:pos="2690"/>
        </w:tabs>
        <w:spacing w:before="195"/>
        <w:ind w:left="2689"/>
        <w:jc w:val="left"/>
      </w:pPr>
      <w:r>
        <w:rPr>
          <w:color w:val="585858"/>
        </w:rPr>
        <w:t>týkajících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1.2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3759FA0A" w14:textId="77777777" w:rsidR="00E35E33" w:rsidRDefault="00DD3AA6">
      <w:pPr>
        <w:pStyle w:val="Odstavecseseznamem"/>
        <w:numPr>
          <w:ilvl w:val="3"/>
          <w:numId w:val="7"/>
        </w:numPr>
        <w:tabs>
          <w:tab w:val="left" w:pos="2689"/>
          <w:tab w:val="left" w:pos="2691"/>
        </w:tabs>
        <w:spacing w:before="194" w:line="304" w:lineRule="auto"/>
        <w:ind w:right="1018"/>
        <w:jc w:val="left"/>
      </w:pPr>
      <w:r>
        <w:rPr>
          <w:color w:val="585858"/>
        </w:rPr>
        <w:t>týkajících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vlastnických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práv,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13 Smlouvy;</w:t>
      </w:r>
    </w:p>
    <w:p w14:paraId="11DA3464" w14:textId="77777777" w:rsidR="00E35E33" w:rsidRDefault="00DD3AA6">
      <w:pPr>
        <w:pStyle w:val="Odstavecseseznamem"/>
        <w:numPr>
          <w:ilvl w:val="3"/>
          <w:numId w:val="7"/>
        </w:numPr>
        <w:tabs>
          <w:tab w:val="left" w:pos="2689"/>
          <w:tab w:val="left" w:pos="2691"/>
        </w:tabs>
        <w:spacing w:before="128"/>
        <w:ind w:hanging="362"/>
        <w:jc w:val="left"/>
      </w:pP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 11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</w:p>
    <w:p w14:paraId="7B18A33C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1"/>
        </w:tabs>
        <w:spacing w:before="194" w:line="312" w:lineRule="auto"/>
        <w:ind w:right="1014"/>
        <w:jc w:val="both"/>
      </w:pP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situace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zakládají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Smlouvy,</w:t>
      </w:r>
    </w:p>
    <w:p w14:paraId="7B3B3CDD" w14:textId="77777777" w:rsidR="00E35E33" w:rsidRDefault="00DD3AA6">
      <w:pPr>
        <w:pStyle w:val="Odstavecseseznamem"/>
        <w:numPr>
          <w:ilvl w:val="2"/>
          <w:numId w:val="7"/>
        </w:numPr>
        <w:tabs>
          <w:tab w:val="left" w:pos="1841"/>
        </w:tabs>
        <w:ind w:hanging="570"/>
        <w:jc w:val="both"/>
      </w:pPr>
      <w:r>
        <w:rPr>
          <w:color w:val="585858"/>
        </w:rPr>
        <w:t>Dodavatel</w:t>
      </w:r>
      <w:r>
        <w:rPr>
          <w:color w:val="585858"/>
          <w:spacing w:val="40"/>
        </w:rPr>
        <w:t xml:space="preserve"> </w:t>
      </w:r>
      <w:proofErr w:type="gramStart"/>
      <w:r>
        <w:rPr>
          <w:color w:val="585858"/>
        </w:rPr>
        <w:t>nedoloží</w:t>
      </w:r>
      <w:proofErr w:type="gramEnd"/>
      <w:r>
        <w:rPr>
          <w:color w:val="585858"/>
          <w:spacing w:val="37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prokázání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znalostí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zkušeností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dle</w:t>
      </w:r>
    </w:p>
    <w:p w14:paraId="2A9AE518" w14:textId="77777777" w:rsidR="00E35E33" w:rsidRDefault="00DD3AA6">
      <w:pPr>
        <w:pStyle w:val="Zkladntext"/>
        <w:spacing w:before="79" w:line="312" w:lineRule="auto"/>
        <w:ind w:left="1840" w:right="1013" w:hanging="1"/>
        <w:jc w:val="both"/>
      </w:pPr>
      <w:hyperlink w:anchor="_bookmark3" w:history="1">
        <w:r>
          <w:rPr>
            <w:color w:val="585858"/>
          </w:rPr>
          <w:t>10.11</w:t>
        </w:r>
        <w:r>
          <w:rPr>
            <w:color w:val="585858"/>
            <w:spacing w:val="-5"/>
          </w:rPr>
          <w:t xml:space="preserve"> </w:t>
        </w:r>
      </w:hyperlink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hyperlink w:anchor="_bookmark4" w:history="1">
        <w:r>
          <w:rPr>
            <w:color w:val="585858"/>
          </w:rPr>
          <w:t>e)</w:t>
        </w:r>
        <w:r>
          <w:rPr>
            <w:color w:val="585858"/>
            <w:spacing w:val="-3"/>
          </w:rPr>
          <w:t xml:space="preserve"> </w:t>
        </w:r>
      </w:hyperlink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dodatečné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přiměřené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(zpravidla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kalendářních dnů),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 poskytne.</w:t>
      </w:r>
    </w:p>
    <w:p w14:paraId="13539879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8"/>
        </w:tabs>
        <w:spacing w:before="119" w:line="312" w:lineRule="auto"/>
        <w:ind w:left="847" w:right="1015"/>
        <w:jc w:val="both"/>
      </w:pPr>
      <w:r>
        <w:rPr>
          <w:color w:val="585858"/>
        </w:rPr>
        <w:t>Objednatel je oprávněn od této Smlouvy odstoupit v případě, že došlo k významné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 vlastnictví zásadních aktiv, změně kontroly nad Dodavatelem nebo 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naklád</w:t>
      </w:r>
      <w:r>
        <w:rPr>
          <w:color w:val="585858"/>
        </w:rPr>
        <w:t>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aktivy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využívanými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090D09C4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543C5355" w14:textId="77777777" w:rsidR="00E35E33" w:rsidRDefault="00E35E33">
      <w:pPr>
        <w:pStyle w:val="Zkladntext"/>
        <w:spacing w:before="8"/>
        <w:rPr>
          <w:sz w:val="18"/>
        </w:rPr>
      </w:pPr>
    </w:p>
    <w:p w14:paraId="2955C763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before="93" w:line="312" w:lineRule="auto"/>
        <w:ind w:right="1014"/>
        <w:jc w:val="both"/>
      </w:pPr>
      <w:r>
        <w:rPr>
          <w:color w:val="585858"/>
        </w:rPr>
        <w:t>Dodavatel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úhradou faktury delším než třicet (30) kalendářních dnů od písemného upozornění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</w:p>
    <w:p w14:paraId="5ACEDCD5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line="312" w:lineRule="auto"/>
        <w:ind w:right="1014"/>
        <w:jc w:val="both"/>
      </w:pPr>
      <w:r>
        <w:rPr>
          <w:color w:val="585858"/>
          <w:spacing w:val="-1"/>
        </w:rPr>
        <w:t>Odstoupení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účinné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okamžiku,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řádně poskytly před odstoupením od Smlouvy, se nevrací, nesjednají-li si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 jinak. V případě sjednání vracení Plnění či jeho části jsou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povinny vzájemnou dohodou písemně vypořádat dosavadní přijaté smluvní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</w:t>
      </w:r>
      <w:r>
        <w:rPr>
          <w:color w:val="585858"/>
        </w:rPr>
        <w:t>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 odstoupení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Smlouvy.</w:t>
      </w:r>
    </w:p>
    <w:p w14:paraId="4CFAB63D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Objednatel je oprávněn tuto Smlouvu vypovědět z jakéhokoli důvodu i bez udání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měsíců,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začne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prvním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kalendářního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měsíce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následujícího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měsíci,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písemná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výpověď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Dodavateli.</w:t>
      </w:r>
    </w:p>
    <w:p w14:paraId="492E1A5A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6"/>
        </w:tabs>
        <w:spacing w:before="119" w:line="312" w:lineRule="auto"/>
        <w:ind w:left="845" w:right="1015"/>
        <w:jc w:val="both"/>
      </w:pPr>
      <w:r>
        <w:rPr>
          <w:color w:val="585858"/>
        </w:rPr>
        <w:t>V případě řádného i předčasného zániku účinnosti této Smlouvy je Dodavatel 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poskytnutému Plnění, a to ve lhůtě jednoho (1) měsíce ode dne odeslání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rozsahu:</w:t>
      </w:r>
    </w:p>
    <w:p w14:paraId="08B5C085" w14:textId="77777777" w:rsidR="00E35E33" w:rsidRDefault="00DD3AA6">
      <w:pPr>
        <w:pStyle w:val="Odstavecseseznamem"/>
        <w:numPr>
          <w:ilvl w:val="0"/>
          <w:numId w:val="6"/>
        </w:numPr>
        <w:tabs>
          <w:tab w:val="left" w:pos="2275"/>
        </w:tabs>
        <w:spacing w:before="122" w:line="309" w:lineRule="auto"/>
        <w:ind w:right="1015"/>
      </w:pPr>
      <w:r>
        <w:rPr>
          <w:color w:val="585858"/>
        </w:rPr>
        <w:t>aktuální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vyčerpané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alokace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rozpisu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popis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odvedené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daných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porovnání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předpokladem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Požadavku.</w:t>
      </w:r>
    </w:p>
    <w:p w14:paraId="3FA76F48" w14:textId="77777777" w:rsidR="00E35E33" w:rsidRDefault="00DD3AA6">
      <w:pPr>
        <w:pStyle w:val="Zkladntext"/>
        <w:spacing w:before="123" w:line="312" w:lineRule="auto"/>
        <w:ind w:left="846" w:right="1011"/>
        <w:jc w:val="both"/>
      </w:pPr>
      <w:r>
        <w:rPr>
          <w:color w:val="585858"/>
        </w:rPr>
        <w:t>Smluvní strany se dohodly, že cena za poskytnutí takovéto exitové součinnosti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 odstavce Smlouvy je již zahrnuta v Ceně dle 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4 této 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plněním 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povinnosti.</w:t>
      </w:r>
    </w:p>
    <w:p w14:paraId="1564E324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line="312" w:lineRule="auto"/>
        <w:ind w:right="101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</w:t>
      </w:r>
      <w:r>
        <w:rPr>
          <w:color w:val="585858"/>
        </w:rPr>
        <w:t>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nestanoví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odlišně,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poskytovat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přerušení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kompletního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 novým dodavatelem, popř. Objednatelem, a to za podmínek stanovených touto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Smlouvou, to vše maximálně po dobu tří (3) měsíců. Podrobné podmínky poskytování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 pro toto období včetně cenových podmínek budou stanoveny v příslušném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Požadavku,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který</w:t>
      </w:r>
      <w:r>
        <w:rPr>
          <w:color w:val="585858"/>
          <w:spacing w:val="-18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 poslední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Smlouvy.</w:t>
      </w:r>
    </w:p>
    <w:p w14:paraId="5A6AA894" w14:textId="77777777" w:rsidR="00E35E33" w:rsidRDefault="00DD3AA6">
      <w:pPr>
        <w:pStyle w:val="Odstavecseseznamem"/>
        <w:numPr>
          <w:ilvl w:val="1"/>
          <w:numId w:val="7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dopustí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dlouhodobých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možnosti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zakázek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zadávaných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DNS,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odstoupení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12.2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12.3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Smlouvy.</w:t>
      </w:r>
    </w:p>
    <w:p w14:paraId="48D22110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04B40D9" w14:textId="77777777" w:rsidR="00E35E33" w:rsidRDefault="00E35E33">
      <w:pPr>
        <w:pStyle w:val="Zkladntext"/>
        <w:spacing w:before="5"/>
        <w:rPr>
          <w:sz w:val="18"/>
        </w:rPr>
      </w:pPr>
    </w:p>
    <w:p w14:paraId="22039D1A" w14:textId="77777777" w:rsidR="00E35E33" w:rsidRDefault="00DD3AA6">
      <w:pPr>
        <w:pStyle w:val="Nadpis2"/>
        <w:numPr>
          <w:ilvl w:val="0"/>
          <w:numId w:val="22"/>
        </w:numPr>
        <w:tabs>
          <w:tab w:val="left" w:pos="1900"/>
        </w:tabs>
        <w:spacing w:before="94"/>
        <w:ind w:left="1899"/>
        <w:jc w:val="left"/>
      </w:pPr>
      <w:r>
        <w:rPr>
          <w:color w:val="585858"/>
        </w:rPr>
        <w:t>Vlastnické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právo,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</w:p>
    <w:p w14:paraId="7FAEA0DE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695E6E37" w14:textId="77777777" w:rsidR="00E35E33" w:rsidRDefault="00DD3AA6">
      <w:pPr>
        <w:pStyle w:val="Nadpis3"/>
        <w:spacing w:before="1"/>
      </w:pPr>
      <w:r>
        <w:rPr>
          <w:color w:val="585858"/>
        </w:rPr>
        <w:t>Vlastnické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právo</w:t>
      </w:r>
    </w:p>
    <w:p w14:paraId="66B720B3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96" w:line="312" w:lineRule="auto"/>
        <w:ind w:left="845" w:right="1012"/>
        <w:jc w:val="both"/>
      </w:pPr>
      <w:r>
        <w:rPr>
          <w:color w:val="585858"/>
        </w:rPr>
        <w:t>Vlastnické právo k hmotným nosičům dat, na nichž jsou Autorská díla (jak je 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pojem definován níže v odst. 13.3 tohoto článku Smlouvy) dle tohoto čl. 13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zaznamenána a k ostatním materiálům přechází na Objednatele okamžikem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převzetí. Nebe</w:t>
      </w:r>
      <w:r>
        <w:rPr>
          <w:color w:val="585858"/>
        </w:rPr>
        <w:t>zpečí škody na hmotných složkách Plnění přechází na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okamžikem jejich faktického předání do dispozice Objednatele, pokud o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 byl sepsán písemný záznam podepsaný oprávněnými osobami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stran. Cena hmotných nosičů dat je již z</w:t>
      </w:r>
      <w:r>
        <w:rPr>
          <w:color w:val="585858"/>
        </w:rPr>
        <w:t>ahrnuta v Ceně stanovené dle čl. 4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1A6E6260" w14:textId="77777777" w:rsidR="00E35E33" w:rsidRDefault="00E35E33">
      <w:pPr>
        <w:pStyle w:val="Zkladntext"/>
        <w:rPr>
          <w:sz w:val="24"/>
        </w:rPr>
      </w:pPr>
    </w:p>
    <w:p w14:paraId="17C0AD35" w14:textId="77777777" w:rsidR="00E35E33" w:rsidRDefault="00E35E33">
      <w:pPr>
        <w:pStyle w:val="Zkladntext"/>
        <w:spacing w:before="4"/>
        <w:rPr>
          <w:sz w:val="25"/>
        </w:rPr>
      </w:pPr>
    </w:p>
    <w:p w14:paraId="55C183CC" w14:textId="77777777" w:rsidR="00E35E33" w:rsidRDefault="00DD3AA6">
      <w:pPr>
        <w:pStyle w:val="Nadpis3"/>
      </w:pPr>
      <w:r>
        <w:rPr>
          <w:color w:val="585858"/>
        </w:rPr>
        <w:t>Základní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licence</w:t>
      </w:r>
    </w:p>
    <w:p w14:paraId="7BEA1620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96" w:line="312" w:lineRule="auto"/>
        <w:ind w:right="1012" w:hanging="642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budou-li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této Smlouvy provedeny služby, jejichž výsledek bude předmětem autorskoprávní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 podle zákona č. 121/2000 Sb., o právu autorském, o právech souvisejících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(autorský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výhradní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 k výkonu práva užít takto vytvořené a/nebo upravené Autorské dílo či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 (výhradní licenci k užití takto vytvořeného a/nebo upraveného Autorského díla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 části), a to s ú</w:t>
      </w:r>
      <w:r>
        <w:rPr>
          <w:color w:val="585858"/>
        </w:rPr>
        <w:t>činností ode dne podpisu Výkazu práce /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relevance)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 xml:space="preserve">Smluvními  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 xml:space="preserve">stranami  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 xml:space="preserve">v  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 xml:space="preserve">rámci  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 xml:space="preserve">akceptačního  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jehož základě dochází k dodání Plnění, jehož součástí je příslušné Autorské dílo.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vyloučení pochybností se sjednává, že v rámci oprávnění k výkonu užít Autorské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dílo či jeho část je Objednatel oprávněn Autorské dílo či jeho část dále rozvíjet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potřeb.</w:t>
      </w:r>
    </w:p>
    <w:p w14:paraId="5E5FD4D7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8"/>
        </w:tabs>
        <w:spacing w:before="121" w:line="312" w:lineRule="auto"/>
        <w:ind w:left="847" w:right="1012"/>
        <w:jc w:val="both"/>
      </w:pPr>
      <w:r>
        <w:rPr>
          <w:color w:val="585858"/>
        </w:rPr>
        <w:t>Předměty autorskoprávní ochrany podle Autorského zákona uvedené v odst. 13.2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tohoto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článku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označovány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</w:t>
      </w:r>
    </w:p>
    <w:p w14:paraId="1D7528D4" w14:textId="77777777" w:rsidR="00E35E33" w:rsidRDefault="00DD3AA6">
      <w:pPr>
        <w:spacing w:line="250" w:lineRule="exact"/>
        <w:ind w:left="847"/>
        <w:jc w:val="both"/>
      </w:pP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díla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dílo</w:t>
      </w:r>
      <w:r>
        <w:rPr>
          <w:color w:val="585858"/>
        </w:rPr>
        <w:t>“.</w:t>
      </w:r>
    </w:p>
    <w:p w14:paraId="32AC15FF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8"/>
        </w:tabs>
        <w:spacing w:before="199" w:line="312" w:lineRule="auto"/>
        <w:ind w:left="847" w:right="1013"/>
        <w:jc w:val="both"/>
      </w:pPr>
      <w:r>
        <w:rPr>
          <w:color w:val="585858"/>
        </w:rPr>
        <w:t>Majetková práva k výše uvedeným Autorským dílům jsou poskytována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2358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majícího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charakteristiky:</w:t>
      </w:r>
    </w:p>
    <w:p w14:paraId="0ED4AE55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700"/>
        </w:tabs>
        <w:spacing w:before="119" w:line="312" w:lineRule="auto"/>
        <w:ind w:right="1012"/>
        <w:jc w:val="both"/>
      </w:pPr>
      <w:bookmarkStart w:id="27" w:name="a)_výhradní_licence_k_veškerým_zákonem_p"/>
      <w:bookmarkEnd w:id="27"/>
      <w:r>
        <w:rPr>
          <w:color w:val="585858"/>
          <w:spacing w:val="-1"/>
        </w:rPr>
        <w:t>výhradní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licence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</w:rPr>
        <w:t>veškerým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zákonem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povoleným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způsobům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verzí,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byla taková Autorská díla Dodavatelem vytvořena v souladu se Smlouvou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Objednatelem,</w:t>
      </w:r>
    </w:p>
    <w:p w14:paraId="1030AC6D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36539842" w14:textId="77777777" w:rsidR="00E35E33" w:rsidRDefault="00E35E33">
      <w:pPr>
        <w:pStyle w:val="Zkladntext"/>
        <w:spacing w:before="8"/>
        <w:rPr>
          <w:sz w:val="18"/>
        </w:rPr>
      </w:pPr>
    </w:p>
    <w:p w14:paraId="4004DA78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9"/>
        </w:tabs>
        <w:spacing w:before="93" w:line="312" w:lineRule="auto"/>
        <w:ind w:left="1698" w:right="1014"/>
        <w:jc w:val="both"/>
      </w:pPr>
      <w:bookmarkStart w:id="28" w:name="b)_licence_neomezená_územním_(teritoriál"/>
      <w:bookmarkEnd w:id="28"/>
      <w:r>
        <w:rPr>
          <w:color w:val="585858"/>
        </w:rPr>
        <w:t>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neomezená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(teritoriálním)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množstevním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rovněž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tak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neomezená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rozsahem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užití,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neomezená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uživatelů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mírou využívání,</w:t>
      </w:r>
    </w:p>
    <w:p w14:paraId="153DF3CE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9"/>
        </w:tabs>
        <w:spacing w:before="79" w:line="314" w:lineRule="auto"/>
        <w:ind w:left="1698" w:right="1018"/>
        <w:jc w:val="both"/>
      </w:pPr>
      <w:bookmarkStart w:id="29" w:name="c)_licence_neomezená_časově,_tzn._udělen"/>
      <w:bookmarkEnd w:id="29"/>
      <w:r>
        <w:rPr>
          <w:color w:val="585858"/>
        </w:rPr>
        <w:t>licence neomezená časově, tzn. udělená na celou dobu trvání majetkových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předmětným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dílům,</w:t>
      </w:r>
    </w:p>
    <w:p w14:paraId="04BEE0E2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8"/>
        </w:tabs>
        <w:spacing w:before="118" w:line="312" w:lineRule="auto"/>
        <w:ind w:left="1697" w:right="1016"/>
        <w:jc w:val="both"/>
      </w:pPr>
      <w:bookmarkStart w:id="30" w:name="d)_licence_převoditelná_a_postupitelná,_"/>
      <w:bookmarkEnd w:id="30"/>
      <w:r>
        <w:rPr>
          <w:color w:val="585858"/>
        </w:rPr>
        <w:t>licence převoditelná a postupitelná, tj. která je udělena s právem 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 postoupení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licence 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osobě.</w:t>
      </w:r>
    </w:p>
    <w:p w14:paraId="29C5F6AD" w14:textId="77777777" w:rsidR="00E35E33" w:rsidRDefault="00DD3AA6">
      <w:pPr>
        <w:pStyle w:val="Zkladntext"/>
        <w:spacing w:before="119" w:line="312" w:lineRule="auto"/>
        <w:ind w:left="845" w:right="1020"/>
        <w:jc w:val="both"/>
      </w:pP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jistoty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sjednává,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udělena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maximálním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povoleném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platnými právními předpisy.</w:t>
      </w:r>
    </w:p>
    <w:p w14:paraId="2A9503A5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6"/>
        </w:tabs>
        <w:spacing w:line="312" w:lineRule="auto"/>
        <w:ind w:left="845" w:right="1014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jehož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jednotlivá Autorská díla zveřejnit, upravovat, modifikovat, zpracovávat, překládat,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název,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spojit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zařadit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do díla souborného. Dodavatel uděluje Objednateli souhlas k tomu, aby 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svěřil svá práva dle tohoto článku Smlouvy třetím osobám, které budou v budoucnu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vzniknuvší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31B99EA5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line="312" w:lineRule="auto"/>
        <w:ind w:left="845" w:right="1014"/>
        <w:jc w:val="both"/>
      </w:pPr>
      <w:r>
        <w:rPr>
          <w:color w:val="585858"/>
        </w:rPr>
        <w:t>Vznikne-li v rámci Předmětu plnění</w:t>
      </w:r>
      <w:r>
        <w:rPr>
          <w:color w:val="585858"/>
        </w:rPr>
        <w:t xml:space="preserve"> dle této Smlouvy plnění naplňující znaky databáze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zvláštní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pořizovatele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databáze,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 právo databázi vytěžovat i zužitkovávat, a to jak celý její obsah, tak i 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kvalitativně nebo kvantitativně podstatné části. Dodavatel dále poskytuje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 udělit oprávnění k výkonu práva pořizovatele databáze jinému v rozsahu, jak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Objednateli.</w:t>
      </w:r>
    </w:p>
    <w:p w14:paraId="3907E148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19"/>
        <w:ind w:hanging="642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programů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vytvořených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programovacím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jazyce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odst.</w:t>
      </w:r>
    </w:p>
    <w:p w14:paraId="7E5A499D" w14:textId="77777777" w:rsidR="00E35E33" w:rsidRDefault="00DD3AA6">
      <w:pPr>
        <w:pStyle w:val="Zkladntext"/>
        <w:spacing w:before="76" w:line="312" w:lineRule="auto"/>
        <w:ind w:left="845" w:right="1014"/>
        <w:jc w:val="both"/>
      </w:pPr>
      <w:r>
        <w:rPr>
          <w:color w:val="585858"/>
        </w:rPr>
        <w:t>13.2 a 13.4 tohoto článku Smlouvy vztahuje ve stejném rozsahu na Autorská díla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strojovém i zdrojovém kódu, jakož i k další Dokumentaci dle čl</w:t>
      </w:r>
      <w:r>
        <w:rPr>
          <w:color w:val="585858"/>
        </w:rPr>
        <w:t>. 3 odst. 3.18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 věta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 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 verze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Autorských děl vytvořených či upravených Dodavatelem na základě této Smlouvy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Dokumentaci.</w:t>
      </w:r>
    </w:p>
    <w:p w14:paraId="68C710A8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6"/>
        </w:tabs>
        <w:spacing w:line="312" w:lineRule="auto"/>
        <w:ind w:left="845" w:right="1016"/>
        <w:jc w:val="both"/>
      </w:pP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prohlašuje,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udělení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veškerých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13.2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13.7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článku Smlouvy nelze ze strany Dodavatele vypovědět a že na udělení těchto 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nemá vliv ani případné ukončení platnosti Smlouvy. V souvislosti s tímto ujednáními 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licenční smlouvě ve smyslu tohoto člá</w:t>
      </w:r>
      <w:r>
        <w:rPr>
          <w:color w:val="585858"/>
        </w:rPr>
        <w:t>nku Smlouvy Smluvní strany výslovně vylučují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2378,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 2379,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2380,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2381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2382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zákoníku.</w:t>
      </w:r>
    </w:p>
    <w:p w14:paraId="37D6EA5A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6"/>
        </w:tabs>
        <w:spacing w:before="119" w:line="312" w:lineRule="auto"/>
        <w:ind w:left="845" w:right="1014"/>
        <w:jc w:val="both"/>
      </w:pPr>
      <w:r>
        <w:rPr>
          <w:color w:val="585858"/>
        </w:rPr>
        <w:t>Dodavatel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programům vytvořeným v programovacím jazyce, poskytnout vždy Objednateli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    vyžádání    strojové    i    zdrojové    kódy   takových    programů    vytvořených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programovacím jazyce, jakož i veškerou další Dokumentaci vztahující se k těmto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zdroj</w:t>
      </w:r>
      <w:r>
        <w:rPr>
          <w:color w:val="585858"/>
        </w:rPr>
        <w:t>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kódům, 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vše vždy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aktuální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verzi.</w:t>
      </w:r>
    </w:p>
    <w:p w14:paraId="4AE9590F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50A7088" w14:textId="77777777" w:rsidR="00E35E33" w:rsidRDefault="00E35E33">
      <w:pPr>
        <w:pStyle w:val="Zkladntext"/>
        <w:spacing w:before="8"/>
        <w:rPr>
          <w:sz w:val="18"/>
        </w:rPr>
      </w:pPr>
    </w:p>
    <w:p w14:paraId="2C8C1AAD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93" w:line="312" w:lineRule="auto"/>
        <w:ind w:right="1014"/>
        <w:jc w:val="both"/>
      </w:pPr>
      <w:r>
        <w:rPr>
          <w:color w:val="585858"/>
        </w:rPr>
        <w:t>Dodavatel prohlašuje, že Autorská díla ani jejich části nemají žádné právní vady,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 zatížena právy třetích osob týkajících se zejména vlastnického práva a 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 vlastnictví a že Dodavatel je zcela oprávněn disponovat bez jakéhokoliv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veškerými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majetkovými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částem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Objednate</w:t>
      </w:r>
      <w:r>
        <w:rPr>
          <w:color w:val="585858"/>
        </w:rPr>
        <w:t>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uvedené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prohlášení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nezakládá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pravdě,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vyplývající důsledky v plném rozsahu včetně odpovědnosti za skutečnou škodu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ušlý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zisk.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 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Autorským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se Dodavatel bez zbytečného odkladu a na vlastní náklady učinit potřebná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 k</w:t>
      </w:r>
      <w:r>
        <w:rPr>
          <w:color w:val="585858"/>
        </w:rPr>
        <w:t xml:space="preserve"> ochraně oprávnění k výkonu práv užít Autorská díla Objednatelem, 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zmocní.</w:t>
      </w:r>
    </w:p>
    <w:p w14:paraId="15E82FB3" w14:textId="77777777" w:rsidR="00E35E33" w:rsidRDefault="00E35E33">
      <w:pPr>
        <w:pStyle w:val="Zkladntext"/>
        <w:rPr>
          <w:sz w:val="24"/>
        </w:rPr>
      </w:pPr>
    </w:p>
    <w:p w14:paraId="077A9922" w14:textId="77777777" w:rsidR="00E35E33" w:rsidRDefault="00DD3AA6">
      <w:pPr>
        <w:pStyle w:val="Nadpis3"/>
        <w:spacing w:before="172"/>
      </w:pPr>
      <w:r>
        <w:rPr>
          <w:color w:val="585858"/>
        </w:rPr>
        <w:t>Možnost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standardizovaného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SW</w:t>
      </w:r>
    </w:p>
    <w:p w14:paraId="05515C30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8"/>
        </w:tabs>
        <w:spacing w:before="196" w:line="312" w:lineRule="auto"/>
        <w:ind w:left="847" w:right="1014"/>
        <w:jc w:val="both"/>
      </w:pPr>
      <w:r>
        <w:rPr>
          <w:color w:val="585858"/>
        </w:rPr>
        <w:t>Dodavatel se zavazuje zajistit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softwarovým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produktům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typu proprietárních SW,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komerčních SW či open source SW, u kterých není obvyklé a u kterých nelze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Dodavateli   spravedlivě   </w:t>
      </w:r>
      <w:proofErr w:type="gramStart"/>
      <w:r>
        <w:rPr>
          <w:color w:val="585858"/>
        </w:rPr>
        <w:t xml:space="preserve">požadovat,   </w:t>
      </w:r>
      <w:proofErr w:type="gramEnd"/>
      <w:r>
        <w:rPr>
          <w:color w:val="585858"/>
        </w:rPr>
        <w:t>aby   poskytl   k takovýmto   Autorským   dílům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databázím licenci a související oprávnění ve smyslu předchozích odstavců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Sm</w:t>
      </w:r>
      <w:r>
        <w:rPr>
          <w:color w:val="585858"/>
        </w:rPr>
        <w:t>louvy (dále jen „</w:t>
      </w:r>
      <w:r>
        <w:rPr>
          <w:b/>
          <w:color w:val="585858"/>
        </w:rPr>
        <w:t>standardizované SW</w:t>
      </w:r>
      <w:r>
        <w:rPr>
          <w:color w:val="585858"/>
        </w:rPr>
        <w:t>“), minimálně takové formy licencí,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budou:</w:t>
      </w:r>
    </w:p>
    <w:p w14:paraId="1D4A3EB5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5"/>
        </w:tabs>
        <w:spacing w:before="122"/>
        <w:ind w:left="1694" w:hanging="421"/>
        <w:jc w:val="both"/>
      </w:pPr>
      <w:r>
        <w:rPr>
          <w:color w:val="585858"/>
        </w:rPr>
        <w:t>uděleny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práv,</w:t>
      </w:r>
    </w:p>
    <w:p w14:paraId="4454721B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4"/>
        </w:tabs>
        <w:spacing w:before="196" w:line="312" w:lineRule="auto"/>
        <w:ind w:left="1693" w:right="1013" w:hanging="420"/>
        <w:jc w:val="both"/>
      </w:pPr>
      <w:r>
        <w:rPr>
          <w:color w:val="585858"/>
        </w:rPr>
        <w:t>nevýhradní a přenositelné na třetí strany bez dalších nákladů, které by musel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vynaložit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rámec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 a to i v případě, že Objednatel nebo třetí strany mají již smluvně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jakkoli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 zajištěná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shodného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autora,</w:t>
      </w:r>
    </w:p>
    <w:p w14:paraId="76AA532B" w14:textId="77777777" w:rsidR="00E35E33" w:rsidRDefault="00DD3AA6">
      <w:pPr>
        <w:pStyle w:val="Odstavecseseznamem"/>
        <w:numPr>
          <w:ilvl w:val="2"/>
          <w:numId w:val="5"/>
        </w:numPr>
        <w:tabs>
          <w:tab w:val="left" w:pos="1694"/>
        </w:tabs>
        <w:ind w:left="1693" w:hanging="421"/>
        <w:jc w:val="both"/>
      </w:pPr>
      <w:r>
        <w:rPr>
          <w:color w:val="585858"/>
        </w:rPr>
        <w:t>uděleny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zahrnujícím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republiky.</w:t>
      </w:r>
    </w:p>
    <w:p w14:paraId="7F457EE5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95" w:line="312" w:lineRule="auto"/>
        <w:ind w:right="1013"/>
        <w:jc w:val="both"/>
      </w:pPr>
      <w:r>
        <w:rPr>
          <w:color w:val="585858"/>
        </w:rPr>
        <w:t>Dodavatel zároveň prohlašuje, že užitím standardizovaných SW, Autorských děl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databází Objednatelem v souladu s touto Smlouvou nejsou dotčena autorská ani jiná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důs</w:t>
      </w:r>
      <w:r>
        <w:rPr>
          <w:color w:val="585858"/>
        </w:rPr>
        <w:t>ledku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standardizovaných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databází,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němuž udělil nebo zajistil Dodavatel licenci či podlicenci na základě tohoto článku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Smlouvy.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náklad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účinnou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03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úspěšnou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obranu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vztahu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uplatnění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třetích   osob.   Objednatel   se   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zbytečného odkladu oznámit Dodavateli, že došlo k uplatnění nároků třetích 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porušování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souvislosti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28221526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19"/>
        <w:ind w:hanging="642"/>
        <w:jc w:val="both"/>
      </w:pPr>
      <w:r>
        <w:rPr>
          <w:color w:val="585858"/>
        </w:rPr>
        <w:t>Dodavatel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standardizovaným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a</w:t>
      </w:r>
    </w:p>
    <w:p w14:paraId="3E921352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databázím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oprávnění,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poskytuje,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práv</w:t>
      </w:r>
    </w:p>
    <w:p w14:paraId="04FBF354" w14:textId="77777777" w:rsidR="00E35E33" w:rsidRDefault="00E35E33">
      <w:pPr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50B29C61" w14:textId="77777777" w:rsidR="00E35E33" w:rsidRDefault="00E35E33">
      <w:pPr>
        <w:pStyle w:val="Zkladntext"/>
        <w:spacing w:before="8"/>
        <w:rPr>
          <w:sz w:val="18"/>
        </w:rPr>
      </w:pPr>
    </w:p>
    <w:p w14:paraId="6F261E49" w14:textId="77777777" w:rsidR="00E35E33" w:rsidRDefault="00DD3AA6">
      <w:pPr>
        <w:pStyle w:val="Zkladntext"/>
        <w:spacing w:before="93" w:line="312" w:lineRule="auto"/>
        <w:ind w:left="846" w:right="1015" w:hanging="1"/>
        <w:jc w:val="both"/>
      </w:pPr>
      <w:r>
        <w:rPr>
          <w:color w:val="585858"/>
        </w:rPr>
        <w:t>autorských,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 souvisejících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spadajících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režim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ostatních právních předpisů na ochranu duševního vlastnictví, ochranných známek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osobnostních.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nositelům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nepřísluší a nebude příslušet vůči Objednateli žádné právo na odměnu</w:t>
      </w:r>
      <w:r>
        <w:rPr>
          <w:color w:val="585858"/>
        </w:rPr>
        <w:t>, či jakékoli jiné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realizací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standardizovaných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SW,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databází.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Dále Dodavatel zaručuje, že výše uvedená práva nebudou vůči Objednateli uplatněna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samotnými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nositeli,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kolektivních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práv.</w:t>
      </w:r>
    </w:p>
    <w:p w14:paraId="2464C9B0" w14:textId="77777777" w:rsidR="00E35E33" w:rsidRDefault="00E35E33">
      <w:pPr>
        <w:pStyle w:val="Zkladntext"/>
        <w:rPr>
          <w:sz w:val="24"/>
        </w:rPr>
      </w:pPr>
    </w:p>
    <w:p w14:paraId="499A1F75" w14:textId="77777777" w:rsidR="00E35E33" w:rsidRDefault="00DD3AA6">
      <w:pPr>
        <w:pStyle w:val="Nadpis3"/>
        <w:spacing w:before="173"/>
        <w:ind w:left="139"/>
      </w:pPr>
      <w:r>
        <w:rPr>
          <w:color w:val="585858"/>
        </w:rPr>
        <w:t>Přechod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odměna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garance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licence</w:t>
      </w:r>
    </w:p>
    <w:p w14:paraId="38B5A006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8"/>
        </w:tabs>
        <w:spacing w:before="195" w:line="312" w:lineRule="auto"/>
        <w:ind w:right="1013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vyrovnání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podlicencování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výkonu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majetkových práv autorských dle tohoto čl. 13 Smlouvy (a to včetně zdrojových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strojových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kódů a 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Dokumentace) jsou již p</w:t>
      </w:r>
      <w:r>
        <w:rPr>
          <w:color w:val="585858"/>
        </w:rPr>
        <w:t>lně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Ceně 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Smlouvy.</w:t>
      </w:r>
    </w:p>
    <w:p w14:paraId="2AC8DBD3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before="122" w:line="312" w:lineRule="auto"/>
        <w:ind w:right="1016"/>
        <w:jc w:val="both"/>
      </w:pPr>
      <w:r>
        <w:rPr>
          <w:color w:val="585858"/>
          <w:spacing w:val="-1"/>
        </w:rPr>
        <w:t>Práva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získaná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rámci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přechází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nástupce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nástupnictví)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udělená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Objednateli.</w:t>
      </w:r>
    </w:p>
    <w:p w14:paraId="76A5F8BA" w14:textId="77777777" w:rsidR="00E35E33" w:rsidRDefault="00DD3AA6">
      <w:pPr>
        <w:pStyle w:val="Odstavecseseznamem"/>
        <w:numPr>
          <w:ilvl w:val="1"/>
          <w:numId w:val="5"/>
        </w:numPr>
        <w:tabs>
          <w:tab w:val="left" w:pos="847"/>
        </w:tabs>
        <w:spacing w:line="312" w:lineRule="auto"/>
        <w:ind w:right="1019"/>
        <w:jc w:val="both"/>
      </w:pPr>
      <w:r>
        <w:rPr>
          <w:color w:val="585858"/>
        </w:rPr>
        <w:t>Bez ohledu na formu uzavření licenční smlouvy platí, že Dodavatel je vždy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díla.</w:t>
      </w:r>
    </w:p>
    <w:p w14:paraId="5843F7EC" w14:textId="77777777" w:rsidR="00E35E33" w:rsidRDefault="00E35E33">
      <w:pPr>
        <w:pStyle w:val="Zkladntext"/>
        <w:rPr>
          <w:sz w:val="24"/>
        </w:rPr>
      </w:pPr>
    </w:p>
    <w:p w14:paraId="428AF86B" w14:textId="77777777" w:rsidR="00E35E33" w:rsidRDefault="00DD3AA6">
      <w:pPr>
        <w:pStyle w:val="Nadpis2"/>
        <w:numPr>
          <w:ilvl w:val="0"/>
          <w:numId w:val="22"/>
        </w:numPr>
        <w:tabs>
          <w:tab w:val="left" w:pos="3667"/>
        </w:tabs>
        <w:spacing w:before="170"/>
        <w:ind w:left="3666"/>
        <w:jc w:val="left"/>
      </w:pPr>
      <w:r>
        <w:rPr>
          <w:color w:val="585858"/>
        </w:rPr>
        <w:t>Kybernetická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bezpečnost</w:t>
      </w:r>
    </w:p>
    <w:p w14:paraId="6868F8FC" w14:textId="77777777" w:rsidR="00E35E33" w:rsidRDefault="00E35E33">
      <w:pPr>
        <w:pStyle w:val="Zkladntext"/>
        <w:spacing w:before="8"/>
        <w:rPr>
          <w:b/>
          <w:sz w:val="27"/>
        </w:rPr>
      </w:pPr>
    </w:p>
    <w:p w14:paraId="1E24CCC4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0"/>
        <w:ind w:hanging="642"/>
        <w:jc w:val="both"/>
      </w:pPr>
      <w:r>
        <w:rPr>
          <w:color w:val="585858"/>
        </w:rPr>
        <w:t>Informační systémy,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jen</w:t>
      </w:r>
    </w:p>
    <w:p w14:paraId="04D0404A" w14:textId="77777777" w:rsidR="00E35E33" w:rsidRDefault="00DD3AA6">
      <w:pPr>
        <w:pStyle w:val="Zkladntext"/>
        <w:spacing w:before="73" w:line="314" w:lineRule="auto"/>
        <w:ind w:left="846" w:right="1014" w:hanging="1"/>
        <w:jc w:val="both"/>
      </w:pPr>
      <w:r>
        <w:rPr>
          <w:b/>
          <w:color w:val="585858"/>
        </w:rPr>
        <w:t>„Systémy“</w:t>
      </w:r>
      <w:r>
        <w:rPr>
          <w:color w:val="585858"/>
        </w:rPr>
        <w:t>), jsou součástí kritické informační infrastruktury (dále jen „</w:t>
      </w:r>
      <w:r>
        <w:rPr>
          <w:b/>
          <w:color w:val="585858"/>
        </w:rPr>
        <w:t>KII</w:t>
      </w:r>
      <w:r>
        <w:rPr>
          <w:color w:val="585858"/>
        </w:rPr>
        <w:t>“) dle zákona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</w:p>
    <w:p w14:paraId="443F1C7E" w14:textId="77777777" w:rsidR="00E35E33" w:rsidRDefault="00DD3AA6">
      <w:pPr>
        <w:pStyle w:val="Zkladntext"/>
        <w:spacing w:line="312" w:lineRule="auto"/>
        <w:ind w:left="847" w:right="1012" w:hanging="1"/>
        <w:jc w:val="both"/>
      </w:pPr>
      <w:r>
        <w:rPr>
          <w:color w:val="585858"/>
        </w:rPr>
        <w:t>„</w:t>
      </w:r>
      <w:proofErr w:type="spellStart"/>
      <w:r>
        <w:rPr>
          <w:b/>
          <w:color w:val="585858"/>
        </w:rPr>
        <w:t>ZoKB</w:t>
      </w:r>
      <w:proofErr w:type="spellEnd"/>
      <w:r>
        <w:rPr>
          <w:color w:val="585858"/>
        </w:rPr>
        <w:t>“),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vystupují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pozici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ústřední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orgány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správy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republiky a/nebo další orgány státní správy České republiky a Národní agentura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 a informační technologie, s. p., Kodaňská 1441/46, 101 00 Praha 10</w:t>
      </w:r>
      <w:r>
        <w:rPr>
          <w:color w:val="585858"/>
        </w:rPr>
        <w:t xml:space="preserve"> 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Vršovice 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provozovatel dle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4434DDCC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spacing w:before="117" w:line="312" w:lineRule="auto"/>
        <w:ind w:left="847" w:right="1014"/>
        <w:jc w:val="both"/>
      </w:pPr>
      <w:r>
        <w:rPr>
          <w:color w:val="585858"/>
        </w:rPr>
        <w:t>Dodavatel podpisem této Smlouvy akceptuje, že plnění poskytované dle této 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je ve prospěch Systémů případně dalších, které jsou KII dle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 Dodavatel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k zavedení a dodržování veškerých souvisejících bezpečnostních 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 vyhláškou Národního úřadu pro kybernetickou a informační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82/201</w:t>
      </w:r>
      <w:r>
        <w:rPr>
          <w:color w:val="585858"/>
        </w:rPr>
        <w:t>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incidentech, reaktivních opatřeních, náležitostech podání v oblasti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kybernetické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bezpečnosti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likvidaci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VyKB</w:t>
      </w:r>
      <w:proofErr w:type="spellEnd"/>
      <w:r>
        <w:rPr>
          <w:color w:val="585858"/>
        </w:rPr>
        <w:t>“)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KII,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kterou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byl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seznámen,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</w:p>
    <w:p w14:paraId="3B2DB4A6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3782077" w14:textId="77777777" w:rsidR="00E35E33" w:rsidRDefault="00E35E33">
      <w:pPr>
        <w:pStyle w:val="Zkladntext"/>
        <w:spacing w:before="8"/>
        <w:rPr>
          <w:sz w:val="18"/>
        </w:rPr>
      </w:pPr>
    </w:p>
    <w:p w14:paraId="12825F1B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93"/>
        <w:ind w:hanging="642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povinen:</w:t>
      </w:r>
    </w:p>
    <w:p w14:paraId="2E875B89" w14:textId="77777777" w:rsidR="00E35E33" w:rsidRDefault="00DD3AA6">
      <w:pPr>
        <w:pStyle w:val="Odstavecseseznamem"/>
        <w:numPr>
          <w:ilvl w:val="2"/>
          <w:numId w:val="4"/>
        </w:numPr>
        <w:tabs>
          <w:tab w:val="left" w:pos="1634"/>
        </w:tabs>
        <w:spacing w:before="196" w:line="312" w:lineRule="auto"/>
        <w:ind w:right="1012"/>
        <w:jc w:val="both"/>
      </w:pP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politik,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metodik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 resp. platné řídící dokumentace Objednatele či její části anebo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jejímuž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zavázal,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byl Dodavatel s takovými dokumenty nebo jejich částmi seznámen, a to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ohledu na způsob, jakým byl s takovou dokumentací Objednatele seznámen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 školením, protokolárním předáním příslušné dokumentace Dodavateli,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předáním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e-mailu,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zřízením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sdílené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úložiště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aj.).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dokumentaci KII, bude Dodavatel informován. Dodavatel je povinen řídit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KII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informován.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dále podpisem této Smlouvy zavazuje k zavedení a dodržování veškerých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souvisejících bezpečnostních opatření 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 a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</w:t>
      </w:r>
      <w:r>
        <w:rPr>
          <w:color w:val="585858"/>
        </w:rPr>
        <w:t>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podmínek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19CF709C" w14:textId="77777777" w:rsidR="00E35E33" w:rsidRDefault="00DD3AA6">
      <w:pPr>
        <w:pStyle w:val="Odstavecseseznamem"/>
        <w:numPr>
          <w:ilvl w:val="2"/>
          <w:numId w:val="4"/>
        </w:numPr>
        <w:tabs>
          <w:tab w:val="left" w:pos="1635"/>
        </w:tabs>
        <w:spacing w:before="121" w:line="312" w:lineRule="auto"/>
        <w:ind w:left="1634" w:right="1015"/>
        <w:jc w:val="both"/>
      </w:pP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 na straně Dodavatele souvisejících s plněním dle této Smlouvy,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 bezpečnostní incident je definován ustanovením § 7 odst. 2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;</w:t>
      </w:r>
    </w:p>
    <w:p w14:paraId="461FE258" w14:textId="77777777" w:rsidR="00E35E33" w:rsidRDefault="00DD3AA6">
      <w:pPr>
        <w:pStyle w:val="Odstavecseseznamem"/>
        <w:numPr>
          <w:ilvl w:val="2"/>
          <w:numId w:val="4"/>
        </w:numPr>
        <w:tabs>
          <w:tab w:val="left" w:pos="1635"/>
        </w:tabs>
        <w:spacing w:line="312" w:lineRule="auto"/>
        <w:ind w:left="1634" w:right="1015"/>
        <w:jc w:val="both"/>
      </w:pP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č. 90/2012 Sb., o obchodních společnostech a družstvech (zákon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 korporacích) nebo změně vla</w:t>
      </w:r>
      <w:r>
        <w:rPr>
          <w:color w:val="585858"/>
        </w:rPr>
        <w:t>stnictví zásadních aktiv, popřípadě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nakládat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aktivy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503B235C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spacing w:line="312" w:lineRule="auto"/>
        <w:ind w:left="847" w:right="1015"/>
        <w:jc w:val="both"/>
      </w:pPr>
      <w:r>
        <w:rPr>
          <w:color w:val="585858"/>
        </w:rPr>
        <w:t>Dodavatel je při poskytování Předmětu plnění pro Objednatele oprávněn užívat data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předaná Dodavateli Objednatelem za účelem plnění předmětu Smlouvy, avšak 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nezbytném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7C84EA7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spacing w:before="119" w:line="312" w:lineRule="auto"/>
        <w:ind w:left="847" w:right="1015"/>
        <w:jc w:val="both"/>
      </w:pPr>
      <w:r>
        <w:rPr>
          <w:color w:val="585858"/>
        </w:rPr>
        <w:t>Dodavatel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3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</w:t>
      </w:r>
      <w:r>
        <w:rPr>
          <w:color w:val="585858"/>
          <w:spacing w:val="76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dalšími souvisejícími právními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předpisy.</w:t>
      </w:r>
    </w:p>
    <w:p w14:paraId="2A7E020F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line="312" w:lineRule="auto"/>
        <w:ind w:right="1017"/>
        <w:jc w:val="both"/>
      </w:pPr>
      <w:r>
        <w:rPr>
          <w:color w:val="585858"/>
        </w:rPr>
        <w:t>Dodavatel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datům,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informacím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zařízením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souvisejícím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předmětem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zaevidované,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přístup.</w:t>
      </w:r>
    </w:p>
    <w:p w14:paraId="3F21C56D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line="312" w:lineRule="auto"/>
        <w:ind w:right="1021"/>
        <w:jc w:val="both"/>
      </w:pPr>
      <w:r>
        <w:rPr>
          <w:color w:val="585858"/>
        </w:rPr>
        <w:t>Dodavatel bere na vědomí, že přidělení oprávnění zaměstnanci Dodavatele musí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zásadou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„potřeba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vědět“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need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know</w:t>
      </w:r>
      <w:proofErr w:type="spellEnd"/>
      <w:r>
        <w:rPr>
          <w:color w:val="585858"/>
        </w:rPr>
        <w:t>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nárokové.</w:t>
      </w:r>
    </w:p>
    <w:p w14:paraId="0D9FC77C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jc w:val="both"/>
      </w:pPr>
      <w:r>
        <w:rPr>
          <w:color w:val="585858"/>
        </w:rPr>
        <w:t>Dodavatel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udělený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sdílen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zaměstnanci</w:t>
      </w:r>
    </w:p>
    <w:p w14:paraId="45B48E34" w14:textId="77777777" w:rsidR="00E35E33" w:rsidRDefault="00DD3AA6">
      <w:pPr>
        <w:pStyle w:val="Zkladntext"/>
        <w:spacing w:before="76"/>
        <w:ind w:left="846"/>
        <w:jc w:val="both"/>
      </w:pPr>
      <w:r>
        <w:rPr>
          <w:color w:val="585858"/>
        </w:rPr>
        <w:t>Dodavatele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Dodavatele.</w:t>
      </w:r>
    </w:p>
    <w:p w14:paraId="3AC03689" w14:textId="77777777" w:rsidR="00E35E33" w:rsidRDefault="00E35E33">
      <w:pPr>
        <w:jc w:val="both"/>
        <w:sectPr w:rsidR="00E35E33">
          <w:pgSz w:w="11910" w:h="16840"/>
          <w:pgMar w:top="1660" w:right="400" w:bottom="1060" w:left="1280" w:header="298" w:footer="866" w:gutter="0"/>
          <w:cols w:space="708"/>
        </w:sectPr>
      </w:pPr>
    </w:p>
    <w:p w14:paraId="7AF8F0D8" w14:textId="77777777" w:rsidR="00E35E33" w:rsidRDefault="00E35E33">
      <w:pPr>
        <w:pStyle w:val="Zkladntext"/>
        <w:spacing w:before="8"/>
        <w:rPr>
          <w:sz w:val="18"/>
        </w:rPr>
      </w:pPr>
    </w:p>
    <w:p w14:paraId="3B3C8ED2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93" w:line="312" w:lineRule="auto"/>
        <w:ind w:right="1017"/>
        <w:jc w:val="both"/>
      </w:pPr>
      <w:r>
        <w:rPr>
          <w:color w:val="585858"/>
        </w:rPr>
        <w:t>Dodavatel se zavazuje, že nebude instalovat a používat žádné nástroje, které nebyly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užívání 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ohrozit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bezpečnost.</w:t>
      </w:r>
    </w:p>
    <w:p w14:paraId="1D3FEDFA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vyvíjet,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kompilovat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šířit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programový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cíl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nelegální ovládnutí, narušení, nebo diskreditaci technologického nebo komunikačního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nelegální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technologickým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realizován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povolí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technologickým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38994193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119" w:line="312" w:lineRule="auto"/>
        <w:ind w:right="1017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během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dostatečně zabezpečit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 přenos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a informací z </w:t>
      </w:r>
      <w:r>
        <w:rPr>
          <w:color w:val="585858"/>
        </w:rPr>
        <w:t>pohledu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důvěrnost,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integritu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dostupnost.</w:t>
      </w:r>
    </w:p>
    <w:p w14:paraId="6A756F41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123" w:line="312" w:lineRule="auto"/>
        <w:ind w:right="1016"/>
        <w:jc w:val="both"/>
      </w:pPr>
      <w:r>
        <w:rPr>
          <w:color w:val="585858"/>
        </w:rPr>
        <w:t>Dodavatel se zavazuje plnit požadavky Objednatele v oblasti likvidace dat (ať už 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papírových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médiích,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jakýchkoliv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dalších nosičů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 přílohy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 xml:space="preserve">4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3639FC10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119" w:line="312" w:lineRule="auto"/>
        <w:ind w:right="1014"/>
        <w:jc w:val="both"/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podílející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Objednateli,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kteří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přistupují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systému chránili autentizační prostředky a údaje k systémům Objednatele.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bere na vědomí, že v případě neúspěšných pokusů o autentizaci uživatele může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 účet zablokován a řešen jako bezpečnostní incident ve smyslu příslušné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řídící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</w:t>
      </w:r>
      <w:r>
        <w:rPr>
          <w:color w:val="585858"/>
        </w:rPr>
        <w:t>mentace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uplatněny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informačním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externího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takovou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seznámen).</w:t>
      </w:r>
    </w:p>
    <w:p w14:paraId="6987B76B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spacing w:line="312" w:lineRule="auto"/>
        <w:ind w:left="847" w:right="1016"/>
        <w:jc w:val="both"/>
      </w:pP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vzniklá v důsledku porušení bezpečnostních požadavků nebude posuzována 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 vylučující odpovědnost Dodavatele za prodlení s řádným a včasným plněním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</w:t>
      </w:r>
      <w:r>
        <w:rPr>
          <w:color w:val="585858"/>
        </w:rPr>
        <w:t>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obsažená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ustanovením dotčena.</w:t>
      </w:r>
    </w:p>
    <w:p w14:paraId="16947A43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spacing w:before="119" w:line="312" w:lineRule="auto"/>
        <w:ind w:left="847" w:right="1015"/>
        <w:jc w:val="both"/>
      </w:pPr>
      <w:r>
        <w:rPr>
          <w:color w:val="585858"/>
        </w:rPr>
        <w:t>Dodavatel se zavazuje poskytnout Objednateli veškerou nezbytnou součinnost 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analýze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rizik,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přijímání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nepříznivých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aktualizaci bezpečnostní dokumentace, souvisejícím testováním a zajištění možnosti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navrácení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 původního stavu.</w:t>
      </w:r>
    </w:p>
    <w:p w14:paraId="59230F84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8"/>
        </w:tabs>
        <w:ind w:left="847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kontinuity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činností.</w:t>
      </w:r>
    </w:p>
    <w:p w14:paraId="3117171E" w14:textId="77777777" w:rsidR="00E35E33" w:rsidRDefault="00E35E33">
      <w:pPr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5DDE9D68" w14:textId="77777777" w:rsidR="00E35E33" w:rsidRDefault="00E35E33">
      <w:pPr>
        <w:pStyle w:val="Zkladntext"/>
        <w:spacing w:before="8"/>
        <w:rPr>
          <w:sz w:val="18"/>
        </w:rPr>
      </w:pPr>
    </w:p>
    <w:p w14:paraId="404991DF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93" w:line="312" w:lineRule="auto"/>
        <w:ind w:right="1013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</w:t>
      </w:r>
      <w:r>
        <w:rPr>
          <w:color w:val="585858"/>
        </w:rPr>
        <w:t>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pravomoci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rychlému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účinnému zvládání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událostí 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takto stanovených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popsaných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pravidel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postupovat,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hlásit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události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incidenty neprodleně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detekci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ohlašovacích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kanálů 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situace nestrpí odklad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telefonicky.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vyhodnotit informace o bezpečnostních událostech a incidentech a o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informacích, vzniklých bezpečnostních incidentech, vč. krátkodobých a dlouhodobých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nápravných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opatřeních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všemi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rizicích</w:t>
      </w:r>
      <w:r>
        <w:rPr>
          <w:color w:val="585858"/>
        </w:rPr>
        <w:t xml:space="preserve"> souvisejících s ohrožením kontinuity činností vést přiměřené záznamy a tyto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uchovat pro jejich budoucí použití s ohledem na požadavky Objednatele a legislativy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republiky. Nastavená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pravidla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podléhají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schválení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Objednatelem.</w:t>
      </w:r>
    </w:p>
    <w:p w14:paraId="616DF1D9" w14:textId="77777777" w:rsidR="00E35E33" w:rsidRDefault="00DD3AA6">
      <w:pPr>
        <w:pStyle w:val="Odstavecseseznamem"/>
        <w:numPr>
          <w:ilvl w:val="1"/>
          <w:numId w:val="4"/>
        </w:numPr>
        <w:tabs>
          <w:tab w:val="left" w:pos="847"/>
        </w:tabs>
        <w:spacing w:before="119" w:line="312" w:lineRule="auto"/>
        <w:ind w:right="1016"/>
        <w:jc w:val="both"/>
      </w:pP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provede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analýzu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příčin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bezpečnostního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incidentu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cílem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zamezit jeho opakování v případě, že Dodavatel bezpečnostní incident zapříčinil nebo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 vzniku podílel.</w:t>
      </w:r>
    </w:p>
    <w:p w14:paraId="51E409DE" w14:textId="77777777" w:rsidR="00E35E33" w:rsidRDefault="00E35E33">
      <w:pPr>
        <w:pStyle w:val="Zkladntext"/>
        <w:rPr>
          <w:sz w:val="24"/>
        </w:rPr>
      </w:pPr>
    </w:p>
    <w:p w14:paraId="345B630A" w14:textId="77777777" w:rsidR="00E35E33" w:rsidRDefault="00DD3AA6">
      <w:pPr>
        <w:pStyle w:val="Nadpis2"/>
        <w:numPr>
          <w:ilvl w:val="0"/>
          <w:numId w:val="22"/>
        </w:numPr>
        <w:tabs>
          <w:tab w:val="left" w:pos="3838"/>
        </w:tabs>
        <w:spacing w:before="173"/>
        <w:ind w:left="3837" w:hanging="359"/>
        <w:jc w:val="left"/>
      </w:pPr>
      <w:r>
        <w:rPr>
          <w:color w:val="585858"/>
        </w:rPr>
        <w:t>Závěrečná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ustanovení</w:t>
      </w:r>
    </w:p>
    <w:p w14:paraId="30F344DC" w14:textId="77777777" w:rsidR="00E35E33" w:rsidRDefault="00E35E33">
      <w:pPr>
        <w:pStyle w:val="Zkladntext"/>
        <w:spacing w:before="7"/>
        <w:rPr>
          <w:b/>
          <w:sz w:val="27"/>
        </w:rPr>
      </w:pPr>
    </w:p>
    <w:p w14:paraId="7FA577AC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7"/>
        </w:tabs>
        <w:spacing w:before="0" w:line="312" w:lineRule="auto"/>
        <w:ind w:right="1015"/>
        <w:jc w:val="both"/>
      </w:pPr>
      <w:r>
        <w:rPr>
          <w:color w:val="585858"/>
        </w:rPr>
        <w:t>Tato Smlouva se řídí právním řádem Č</w:t>
      </w:r>
      <w:r>
        <w:rPr>
          <w:color w:val="585858"/>
        </w:rPr>
        <w:t>eské republiky. Práva a povinnosti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neupravené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zákoníku, Autorského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 ZZVZ.</w:t>
      </w:r>
    </w:p>
    <w:p w14:paraId="09ECF3D4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8"/>
        </w:tabs>
        <w:spacing w:line="312" w:lineRule="auto"/>
        <w:ind w:left="847" w:right="1017"/>
        <w:jc w:val="both"/>
      </w:pP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ujednaly,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sebe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přebírá nebezpečí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okolností.</w:t>
      </w:r>
    </w:p>
    <w:p w14:paraId="6252C6AF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8"/>
        </w:tabs>
        <w:spacing w:line="312" w:lineRule="auto"/>
        <w:ind w:right="1013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skutkové a právní okolnosti související s uzavřením této Smlouvy a že Dodavatel je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 ohledu přesvědčen o jeho schopnosti uzavřít tuto Smlouvu, má zájem 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plynoucí.</w:t>
      </w:r>
    </w:p>
    <w:p w14:paraId="1C9D0A08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ní budou řešeny podle českého práva a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 místa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4F96A24E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7"/>
        </w:tabs>
        <w:spacing w:line="312" w:lineRule="auto"/>
        <w:ind w:right="1013"/>
        <w:jc w:val="both"/>
      </w:pP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očíslovaných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potvrzených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oznámení učiněná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kontaktní 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v čl. 8 této Smlouvy. Dnem doručení písemností odeslaných na základě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 poštovních služeb, a to i tehdy, jestliže se adresát o jejím 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nedověděl. Smluvní strany tímto výslovně vylučují ustanovení § 573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60DD7C86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BFF19FD" w14:textId="77777777" w:rsidR="00E35E33" w:rsidRDefault="00E35E33">
      <w:pPr>
        <w:pStyle w:val="Zkladntext"/>
        <w:spacing w:before="8"/>
        <w:rPr>
          <w:sz w:val="18"/>
        </w:rPr>
      </w:pPr>
    </w:p>
    <w:p w14:paraId="7494DBAB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7"/>
        </w:tabs>
        <w:spacing w:before="93" w:line="312" w:lineRule="auto"/>
        <w:ind w:left="845" w:right="1015"/>
        <w:jc w:val="both"/>
      </w:pPr>
      <w:r>
        <w:rPr>
          <w:color w:val="585858"/>
        </w:rPr>
        <w:t xml:space="preserve">Pokud kterékoli ustanovení této Smlouvy nebo jeho část je nebo se </w:t>
      </w:r>
      <w:r>
        <w:rPr>
          <w:color w:val="585858"/>
        </w:rPr>
        <w:t>stane 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nevynutitelným,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vynutitelnost ostatních ustanovení této Smlouvy nebo jejích částí, pokud nevyplývá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 z obsahu této Smlouvy, že toto ustanovení nebo jeho část nelze odd</w:t>
      </w:r>
      <w:r>
        <w:rPr>
          <w:color w:val="585858"/>
        </w:rPr>
        <w:t>ělit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neplatné ustanovení nahradit novým ustanovením, které je svým účelem a významem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nejbližší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nahrazeno.</w:t>
      </w:r>
    </w:p>
    <w:p w14:paraId="0DBC2A62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6"/>
        </w:tabs>
        <w:spacing w:line="312" w:lineRule="auto"/>
        <w:ind w:left="845" w:right="1015"/>
        <w:jc w:val="both"/>
      </w:pPr>
      <w:r>
        <w:rPr>
          <w:color w:val="585858"/>
        </w:rPr>
        <w:t xml:space="preserve">Tato Smlouva je uzavírána elektronickou formou, kdy Dodavatel </w:t>
      </w:r>
      <w:proofErr w:type="gramStart"/>
      <w:r>
        <w:rPr>
          <w:color w:val="585858"/>
        </w:rPr>
        <w:t>obdrží</w:t>
      </w:r>
      <w:proofErr w:type="gramEnd"/>
      <w:r>
        <w:rPr>
          <w:color w:val="585858"/>
        </w:rPr>
        <w:t xml:space="preserve"> elektronický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 s platnou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úpravou.</w:t>
      </w:r>
    </w:p>
    <w:p w14:paraId="06B29D70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6"/>
        </w:tabs>
        <w:spacing w:line="312" w:lineRule="auto"/>
        <w:ind w:left="845" w:right="1016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nebyla sjednána v tísni ani za j</w:t>
      </w:r>
      <w:r>
        <w:rPr>
          <w:color w:val="585858"/>
        </w:rPr>
        <w:t>inak jednostranně nevýhodných podmínek. Na důkaz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připojují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 podpisy.</w:t>
      </w:r>
    </w:p>
    <w:p w14:paraId="0D4E8F22" w14:textId="77777777" w:rsidR="00E35E33" w:rsidRDefault="00DD3AA6">
      <w:pPr>
        <w:pStyle w:val="Odstavecseseznamem"/>
        <w:numPr>
          <w:ilvl w:val="1"/>
          <w:numId w:val="3"/>
        </w:numPr>
        <w:tabs>
          <w:tab w:val="left" w:pos="847"/>
        </w:tabs>
        <w:spacing w:before="119"/>
        <w:ind w:hanging="642"/>
        <w:jc w:val="both"/>
      </w:pPr>
      <w:r>
        <w:rPr>
          <w:color w:val="585858"/>
        </w:rPr>
        <w:t>Nedílnou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přílohy:</w:t>
      </w:r>
    </w:p>
    <w:p w14:paraId="19D5BCBB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6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(vymezení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týmu)</w:t>
      </w:r>
    </w:p>
    <w:p w14:paraId="37B6204F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6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řízení</w:t>
      </w:r>
    </w:p>
    <w:p w14:paraId="61025063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4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osoby</w:t>
      </w:r>
    </w:p>
    <w:p w14:paraId="30D2D011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3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Realizačním týmu</w:t>
      </w:r>
    </w:p>
    <w:p w14:paraId="2284D772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4"/>
        <w:ind w:hanging="359"/>
        <w:jc w:val="left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KPI</w:t>
      </w:r>
    </w:p>
    <w:p w14:paraId="5D49FDE3" w14:textId="77777777" w:rsidR="00E35E33" w:rsidRDefault="00DD3AA6">
      <w:pPr>
        <w:pStyle w:val="Odstavecseseznamem"/>
        <w:numPr>
          <w:ilvl w:val="2"/>
          <w:numId w:val="3"/>
        </w:numPr>
        <w:tabs>
          <w:tab w:val="left" w:pos="1986"/>
          <w:tab w:val="left" w:pos="1987"/>
        </w:tabs>
        <w:spacing w:before="196"/>
        <w:ind w:hanging="359"/>
        <w:jc w:val="left"/>
      </w:pPr>
      <w:r>
        <w:pict w14:anchorId="3EB3E386">
          <v:shape id="docshape3" o:spid="_x0000_s2053" style="position:absolute;left:0;text-align:left;margin-left:413.4pt;margin-top:95.85pt;width:56.15pt;height:55.75pt;z-index:-17626112;mso-position-horizontal-relative:page" coordorigin="8268,1917" coordsize="1123,1115" o:spt="100" adj="0,,0" path="m8471,2796r-98,64l8311,2921r-33,53l8268,3014r7,14l8282,3032r75,l8360,3030r-70,l8300,2988r37,-59l8395,2862r76,-66xm8748,1917r-22,15l8714,1967r-4,39l8709,2034r1,25l8713,2086r3,29l8721,2145r5,30l8733,2206r7,31l8748,2268r-6,28l8726,2346r-27,68l8665,2494r-40,87l8580,2672r-49,90l8480,2846r-50,73l8380,2977r-47,39l8290,3030r70,l8398,3002r53,-57l8511,2862r69,-111l8591,2747r-11,l8638,2644r44,-87l8715,2485r25,-61l8757,2374r12,-43l8809,2331r-25,-66l8792,2206r-23,l8756,2156r-9,-48l8742,2062r-2,-41l8741,2004r2,-29l8750,1945r14,-21l8792,1924r-15,-6l8748,1917xm9379,2745r-32,l9335,2756r,31l9347,2799r32,l9385,2793r-34,l9340,2784r,-24l9351,2751r34,l9379,2745xm9385,2751r-9,l9384,2760r,24l9376,2793r9,l9391,2787r,-31l9385,2751xm9370,2754r-18,l9352,2787r6,l9358,2775r14,l9371,2773r-3,-1l9375,2770r-17,l9358,2761r16,l9374,2759r-4,-5xm9372,2775r-8,l9367,2778r1,3l9369,2787r6,l9374,2781r,-4l9372,2775xm9374,2761r-8,l9368,2762r,7l9364,2770r11,l9375,2765r-1,-4xm8809,2331r-40,l8818,2434r51,76l8919,2564r46,37l9003,2625r-68,13l8865,2654r-72,18l8721,2694r-71,25l8580,2747r11,l8650,2728r76,-20l8804,2690r81,-15l8966,2663r80,-10l9131,2653r-18,-8l9191,2642r176,l9338,2626r-43,-9l9063,2617r-27,-15l9010,2585r-26,-17l8960,2551r-57,-58l8855,2424r-40,-78l8809,2331xm9131,2653r-85,l9121,2687r74,26l9263,2729r57,6l9343,2733r18,-5l9373,2720r2,-4l9344,2716r-45,-5l9243,2697r-64,-23l9131,2653xm9379,2708r-8,4l9359,2716r16,l9379,2708xm9367,2642r-176,l9281,2644r74,16l9384,2696r3,-8l9391,2684r,-8l9377,2647r-10,-5xm9200,2609r-31,1l9136,2612r-73,5l9295,2617r-18,-4l9200,2609xm8803,2011r-6,34l8790,2088r-9,54l8769,2206r23,l8793,2199r5,-63l8801,2074r2,-63xm8792,1924r-28,l8777,1932r11,12l8798,1963r5,27l8807,1948r-9,-22l8792,1924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62C6B37">
          <v:shape id="docshape4" o:spid="_x0000_s2052" style="position:absolute;left:0;text-align:left;margin-left:146.6pt;margin-top:113.05pt;width:42.15pt;height:41.85pt;z-index:-17625600;mso-position-horizontal-relative:page" coordorigin="2932,2261" coordsize="843,837" o:spt="100" adj="0,,0" path="m3084,2921r-73,48l2964,3015r-25,40l2932,3084r6,11l2942,3098r54,l3001,3096r-53,l2956,3065r27,-44l3027,2971r57,-50xm3293,2261r-17,11l3267,2298r-3,30l3263,2349r1,19l3266,2388r3,22l3272,2432r4,22l3281,2478r6,23l3293,2525r-8,32l3263,2616r-33,78l3189,2782r-47,92l3091,2959r-50,71l2992,3078r-44,18l3001,3096r3,-1l3049,3057r54,-69l3166,2887r9,-3l3166,2884r61,-111l3268,2687r25,-65l3308,2572r30,l3319,2522r6,-44l3308,2478r-10,-37l3292,2404r-4,-34l3287,2339r,-13l3289,2304r5,-22l3305,2266r21,l3315,2262r-22,-1xm3766,2883r-24,l3733,2891r,23l3742,2923r24,l3771,2919r-26,l3737,2912r,-18l3745,2887r26,l3766,2883xm3771,2887r-7,l3770,2894r,18l3764,2919r7,l3775,2914r,-23l3771,2887xm3760,2889r-14,l3746,2914r4,l3750,2905r11,l3760,2904r-2,-1l3763,2901r-13,l3750,2895r12,l3762,2893r-2,-4xm3761,2905r-6,l3757,2907r1,3l3759,2914r4,l3762,2910r,-3l3761,2905xm3762,2895r-6,l3758,2895r,6l3755,2901r8,l3763,2898r-1,-3xm3338,2572r-30,l3354,2665r49,63l3447,2768r37,24l3407,2808r-80,20l3246,2854r-80,30l3175,2884r72,-22l3335,2842r91,-17l3516,2814r64,l3566,2808r59,-3l3758,2805r-23,-12l3703,2786r-174,l3509,2775r-20,-12l3470,2750r-19,-13l3409,2693r-37,-52l3343,2583r-5,-11xm3580,2814r-64,l3572,2839r56,20l3679,2871r43,4l3740,2874r13,-4l3762,2864r1,-3l3740,2861r-34,-4l3664,2846r-48,-16l3580,2814xm3766,2855r-6,3l3751,2861r12,l3766,2855xm3758,2805r-133,l3692,2807r56,12l3770,2846r3,-6l3775,2837r,-6l3765,2809r-7,-4xm3632,2780r-23,1l3584,2782r-55,4l3703,2786r-13,-2l3632,2780xm3334,2331r-5,26l3324,2389r-7,41l3308,2478r17,l3326,2473r4,-48l3332,2379r2,-48xm3326,2266r-21,l3314,2272r9,9l3330,2296r4,20l3337,2284r-7,-16l3326,226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zkušebních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testů</w:t>
      </w:r>
    </w:p>
    <w:p w14:paraId="7A9DE69F" w14:textId="77777777" w:rsidR="00E35E33" w:rsidRDefault="00E35E33">
      <w:pPr>
        <w:pStyle w:val="Zkladntext"/>
        <w:rPr>
          <w:sz w:val="20"/>
        </w:rPr>
      </w:pPr>
    </w:p>
    <w:p w14:paraId="16A556F4" w14:textId="77777777" w:rsidR="00E35E33" w:rsidRDefault="00E35E33">
      <w:pPr>
        <w:pStyle w:val="Zkladntext"/>
        <w:rPr>
          <w:sz w:val="26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98"/>
        <w:gridCol w:w="1419"/>
        <w:gridCol w:w="4057"/>
      </w:tblGrid>
      <w:tr w:rsidR="00E35E33" w14:paraId="3BC7FF1C" w14:textId="77777777">
        <w:trPr>
          <w:trHeight w:val="370"/>
        </w:trPr>
        <w:tc>
          <w:tcPr>
            <w:tcW w:w="3898" w:type="dxa"/>
          </w:tcPr>
          <w:p w14:paraId="60058569" w14:textId="77777777" w:rsidR="00E35E33" w:rsidRDefault="00DD3AA6">
            <w:pPr>
              <w:pStyle w:val="TableParagraph"/>
              <w:spacing w:line="247" w:lineRule="exact"/>
              <w:ind w:left="69"/>
            </w:pPr>
            <w:r>
              <w:rPr>
                <w:color w:val="585858"/>
              </w:rPr>
              <w:t>Za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Objednatele:</w:t>
            </w:r>
          </w:p>
        </w:tc>
        <w:tc>
          <w:tcPr>
            <w:tcW w:w="1419" w:type="dxa"/>
          </w:tcPr>
          <w:p w14:paraId="4EDC04E1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7" w:type="dxa"/>
          </w:tcPr>
          <w:p w14:paraId="69B40F9E" w14:textId="77777777" w:rsidR="00E35E33" w:rsidRDefault="00DD3AA6">
            <w:pPr>
              <w:pStyle w:val="TableParagraph"/>
              <w:spacing w:line="247" w:lineRule="exact"/>
              <w:ind w:left="68"/>
            </w:pPr>
            <w:r>
              <w:rPr>
                <w:color w:val="585858"/>
              </w:rPr>
              <w:t>Za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Dodavatele:</w:t>
            </w:r>
          </w:p>
        </w:tc>
      </w:tr>
      <w:tr w:rsidR="00E35E33" w14:paraId="18787A90" w14:textId="77777777">
        <w:trPr>
          <w:trHeight w:val="1763"/>
        </w:trPr>
        <w:tc>
          <w:tcPr>
            <w:tcW w:w="3898" w:type="dxa"/>
            <w:tcBorders>
              <w:bottom w:val="dotted" w:sz="4" w:space="0" w:color="000000"/>
            </w:tcBorders>
          </w:tcPr>
          <w:p w14:paraId="02929F6E" w14:textId="77777777" w:rsidR="00E35E33" w:rsidRDefault="00DD3AA6">
            <w:pPr>
              <w:pStyle w:val="TableParagraph"/>
              <w:spacing w:before="117"/>
              <w:ind w:left="69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dne: 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podpisu</w:t>
            </w:r>
          </w:p>
          <w:p w14:paraId="4DFAF2A9" w14:textId="77777777" w:rsidR="00E35E33" w:rsidRDefault="00E35E33">
            <w:pPr>
              <w:pStyle w:val="TableParagraph"/>
              <w:rPr>
                <w:sz w:val="24"/>
              </w:rPr>
            </w:pPr>
          </w:p>
          <w:p w14:paraId="2F3C23FA" w14:textId="77777777" w:rsidR="00E35E33" w:rsidRDefault="00E35E33">
            <w:pPr>
              <w:pStyle w:val="TableParagraph"/>
              <w:spacing w:before="7"/>
              <w:rPr>
                <w:sz w:val="19"/>
              </w:rPr>
            </w:pPr>
          </w:p>
          <w:p w14:paraId="5E8F9DA9" w14:textId="23F9525F" w:rsidR="00E35E33" w:rsidRDefault="00E35E33">
            <w:pPr>
              <w:pStyle w:val="TableParagraph"/>
              <w:spacing w:line="109" w:lineRule="exact"/>
              <w:ind w:left="1971"/>
              <w:rPr>
                <w:rFonts w:ascii="Trebuchet MS"/>
                <w:sz w:val="17"/>
              </w:rPr>
            </w:pPr>
          </w:p>
        </w:tc>
        <w:tc>
          <w:tcPr>
            <w:tcW w:w="1419" w:type="dxa"/>
          </w:tcPr>
          <w:p w14:paraId="46A03BEE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7" w:type="dxa"/>
            <w:tcBorders>
              <w:bottom w:val="dotted" w:sz="4" w:space="0" w:color="000000"/>
            </w:tcBorders>
          </w:tcPr>
          <w:p w14:paraId="0C27E3A5" w14:textId="77777777" w:rsidR="00E35E33" w:rsidRDefault="00DD3AA6">
            <w:pPr>
              <w:pStyle w:val="TableParagraph"/>
              <w:spacing w:before="117"/>
              <w:ind w:left="68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Praze,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dne: 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podpisu</w:t>
            </w:r>
          </w:p>
          <w:p w14:paraId="7154DDAC" w14:textId="77777777" w:rsidR="00E35E33" w:rsidRDefault="00E35E33">
            <w:pPr>
              <w:pStyle w:val="TableParagraph"/>
              <w:spacing w:before="8"/>
              <w:rPr>
                <w:sz w:val="30"/>
              </w:rPr>
            </w:pPr>
          </w:p>
          <w:p w14:paraId="44DE1FD8" w14:textId="7BF134EF" w:rsidR="00E35E33" w:rsidRDefault="00E35E33">
            <w:pPr>
              <w:pStyle w:val="TableParagraph"/>
              <w:spacing w:line="130" w:lineRule="exact"/>
              <w:ind w:left="2121"/>
              <w:rPr>
                <w:rFonts w:ascii="Trebuchet MS"/>
                <w:sz w:val="18"/>
              </w:rPr>
            </w:pPr>
          </w:p>
        </w:tc>
      </w:tr>
      <w:tr w:rsidR="00E35E33" w14:paraId="0A278415" w14:textId="77777777">
        <w:trPr>
          <w:trHeight w:val="657"/>
        </w:trPr>
        <w:tc>
          <w:tcPr>
            <w:tcW w:w="3898" w:type="dxa"/>
            <w:tcBorders>
              <w:top w:val="dotted" w:sz="4" w:space="0" w:color="000000"/>
              <w:bottom w:val="dotted" w:sz="4" w:space="0" w:color="000000"/>
            </w:tcBorders>
          </w:tcPr>
          <w:p w14:paraId="610298AA" w14:textId="241E4F4B" w:rsidR="00E35E33" w:rsidRDefault="00856E0F">
            <w:pPr>
              <w:pStyle w:val="TableParagraph"/>
              <w:spacing w:before="163"/>
              <w:ind w:left="573"/>
            </w:pPr>
            <w:r>
              <w:rPr>
                <w:color w:val="585858"/>
              </w:rPr>
              <w:t>xxx</w:t>
            </w:r>
          </w:p>
        </w:tc>
        <w:tc>
          <w:tcPr>
            <w:tcW w:w="1419" w:type="dxa"/>
          </w:tcPr>
          <w:p w14:paraId="3BA78DFF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7" w:type="dxa"/>
            <w:tcBorders>
              <w:top w:val="dotted" w:sz="4" w:space="0" w:color="000000"/>
              <w:bottom w:val="dotted" w:sz="4" w:space="0" w:color="000000"/>
            </w:tcBorders>
          </w:tcPr>
          <w:p w14:paraId="4B655981" w14:textId="22784B65" w:rsidR="00E35E33" w:rsidRDefault="00856E0F">
            <w:pPr>
              <w:pStyle w:val="TableParagraph"/>
              <w:spacing w:before="76"/>
              <w:ind w:left="496" w:right="497"/>
              <w:jc w:val="center"/>
            </w:pPr>
            <w:r>
              <w:rPr>
                <w:color w:val="585858"/>
              </w:rPr>
              <w:t>xxx</w:t>
            </w:r>
          </w:p>
        </w:tc>
      </w:tr>
      <w:tr w:rsidR="00E35E33" w14:paraId="6B00612D" w14:textId="77777777">
        <w:trPr>
          <w:trHeight w:val="581"/>
        </w:trPr>
        <w:tc>
          <w:tcPr>
            <w:tcW w:w="3898" w:type="dxa"/>
            <w:tcBorders>
              <w:top w:val="dotted" w:sz="4" w:space="0" w:color="000000"/>
            </w:tcBorders>
          </w:tcPr>
          <w:p w14:paraId="2902C16B" w14:textId="77777777" w:rsidR="00E35E33" w:rsidRDefault="00DD3AA6">
            <w:pPr>
              <w:pStyle w:val="TableParagraph"/>
              <w:ind w:left="150" w:right="151"/>
              <w:jc w:val="center"/>
            </w:pPr>
            <w:r>
              <w:rPr>
                <w:color w:val="585858"/>
              </w:rPr>
              <w:t>Národní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agentura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komunikační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a</w:t>
            </w:r>
          </w:p>
          <w:p w14:paraId="69C2EAA7" w14:textId="77777777" w:rsidR="00E35E33" w:rsidRDefault="00DD3AA6">
            <w:pPr>
              <w:pStyle w:val="TableParagraph"/>
              <w:spacing w:before="75" w:line="233" w:lineRule="exact"/>
              <w:ind w:left="150" w:right="151"/>
              <w:jc w:val="center"/>
            </w:pPr>
            <w:r>
              <w:rPr>
                <w:color w:val="585858"/>
              </w:rPr>
              <w:t>informací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technologie,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s.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p.</w:t>
            </w:r>
          </w:p>
        </w:tc>
        <w:tc>
          <w:tcPr>
            <w:tcW w:w="1419" w:type="dxa"/>
          </w:tcPr>
          <w:p w14:paraId="75B0FF20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7" w:type="dxa"/>
            <w:tcBorders>
              <w:top w:val="dotted" w:sz="4" w:space="0" w:color="000000"/>
            </w:tcBorders>
          </w:tcPr>
          <w:p w14:paraId="22387580" w14:textId="77777777" w:rsidR="00E35E33" w:rsidRDefault="00DD3AA6">
            <w:pPr>
              <w:pStyle w:val="TableParagraph"/>
              <w:spacing w:before="163"/>
              <w:ind w:left="625"/>
            </w:pPr>
            <w:r>
              <w:rPr>
                <w:color w:val="585858"/>
              </w:rPr>
              <w:t>ATS-TELECOM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PRAHA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a.s.</w:t>
            </w:r>
          </w:p>
        </w:tc>
      </w:tr>
    </w:tbl>
    <w:p w14:paraId="089CE59A" w14:textId="77777777" w:rsidR="00E35E33" w:rsidRDefault="00E35E33">
      <w:p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0620E7F1" w14:textId="77777777" w:rsidR="00E35E33" w:rsidRDefault="00E35E33">
      <w:pPr>
        <w:pStyle w:val="Zkladntext"/>
        <w:spacing w:before="5"/>
        <w:rPr>
          <w:sz w:val="18"/>
        </w:rPr>
      </w:pPr>
    </w:p>
    <w:p w14:paraId="376EB55C" w14:textId="77777777" w:rsidR="00E35E33" w:rsidRDefault="00DD3AA6">
      <w:pPr>
        <w:pStyle w:val="Nadpis2"/>
        <w:spacing w:before="94"/>
        <w:jc w:val="both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(vymezení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týmu)</w:t>
      </w:r>
    </w:p>
    <w:p w14:paraId="2D3055BA" w14:textId="77777777" w:rsidR="00E35E33" w:rsidRDefault="00E35E33">
      <w:pPr>
        <w:pStyle w:val="Zkladntext"/>
        <w:rPr>
          <w:b/>
          <w:sz w:val="24"/>
        </w:rPr>
      </w:pPr>
    </w:p>
    <w:p w14:paraId="3255891A" w14:textId="77777777" w:rsidR="00E35E33" w:rsidRDefault="00E35E33">
      <w:pPr>
        <w:pStyle w:val="Zkladntext"/>
        <w:spacing w:before="5"/>
        <w:rPr>
          <w:b/>
          <w:sz w:val="27"/>
        </w:rPr>
      </w:pPr>
    </w:p>
    <w:p w14:paraId="16797DB2" w14:textId="77777777" w:rsidR="00E35E33" w:rsidRDefault="00DD3AA6">
      <w:pPr>
        <w:pStyle w:val="Zkladntext"/>
        <w:spacing w:line="312" w:lineRule="auto"/>
        <w:ind w:left="138" w:right="1014"/>
        <w:jc w:val="both"/>
      </w:pPr>
      <w:r>
        <w:rPr>
          <w:color w:val="585858"/>
          <w:spacing w:val="-1"/>
        </w:rPr>
        <w:t>Předmětem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výstupem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činností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analýza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provozních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sítí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technologie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ATM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</w:rPr>
        <w:t>Frame</w:t>
      </w:r>
      <w:proofErr w:type="spellEnd"/>
      <w:r>
        <w:rPr>
          <w:color w:val="585858"/>
          <w:spacing w:val="-14"/>
        </w:rPr>
        <w:t xml:space="preserve"> </w:t>
      </w:r>
      <w:proofErr w:type="spellStart"/>
      <w:r>
        <w:rPr>
          <w:color w:val="585858"/>
        </w:rPr>
        <w:t>Relay</w:t>
      </w:r>
      <w:proofErr w:type="spellEnd"/>
      <w:r>
        <w:rPr>
          <w:color w:val="585858"/>
          <w:spacing w:val="-58"/>
        </w:rPr>
        <w:t xml:space="preserve"> </w:t>
      </w:r>
      <w:r>
        <w:rPr>
          <w:color w:val="585858"/>
        </w:rPr>
        <w:t>a návrh možných migračních postupu na aktuálně používané a podporované technologie,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provozního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kritické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státu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MV</w:t>
      </w:r>
      <w:r>
        <w:rPr>
          <w:color w:val="585858"/>
        </w:rPr>
        <w:t>.</w:t>
      </w:r>
    </w:p>
    <w:p w14:paraId="4DD7C192" w14:textId="77777777" w:rsidR="00E35E33" w:rsidRDefault="00E35E33">
      <w:pPr>
        <w:spacing w:line="312" w:lineRule="auto"/>
        <w:jc w:val="both"/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929E8CF" w14:textId="77777777" w:rsidR="00E35E33" w:rsidRDefault="00E35E33">
      <w:pPr>
        <w:pStyle w:val="Zkladntext"/>
        <w:spacing w:before="5"/>
        <w:rPr>
          <w:sz w:val="18"/>
        </w:rPr>
      </w:pPr>
    </w:p>
    <w:p w14:paraId="07D54730" w14:textId="77777777" w:rsidR="00E35E33" w:rsidRDefault="00DD3AA6">
      <w:pPr>
        <w:spacing w:before="94"/>
        <w:ind w:left="138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2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-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Vzory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dokumentů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pro akceptační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řízení</w:t>
      </w:r>
    </w:p>
    <w:p w14:paraId="1C18A4D4" w14:textId="77777777" w:rsidR="00E35E33" w:rsidRDefault="00E35E33">
      <w:pPr>
        <w:pStyle w:val="Zkladntext"/>
        <w:spacing w:before="2"/>
        <w:rPr>
          <w:b/>
          <w:sz w:val="35"/>
        </w:rPr>
      </w:pPr>
    </w:p>
    <w:p w14:paraId="787808D1" w14:textId="77777777" w:rsidR="00E35E33" w:rsidRDefault="00DD3AA6">
      <w:pPr>
        <w:pStyle w:val="Odstavecseseznamem"/>
        <w:numPr>
          <w:ilvl w:val="0"/>
          <w:numId w:val="2"/>
        </w:numPr>
        <w:tabs>
          <w:tab w:val="left" w:pos="859"/>
        </w:tabs>
        <w:spacing w:before="0"/>
        <w:ind w:hanging="361"/>
        <w:rPr>
          <w:b/>
        </w:rPr>
      </w:pPr>
      <w:r>
        <w:rPr>
          <w:b/>
          <w:color w:val="585858"/>
        </w:rPr>
        <w:t>Akceptační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protokol</w:t>
      </w:r>
    </w:p>
    <w:p w14:paraId="2FF735C9" w14:textId="77777777" w:rsidR="00E35E33" w:rsidRDefault="00E35E33">
      <w:pPr>
        <w:pStyle w:val="Zkladntext"/>
        <w:spacing w:before="2"/>
        <w:rPr>
          <w:b/>
          <w:sz w:val="35"/>
        </w:rPr>
      </w:pPr>
    </w:p>
    <w:p w14:paraId="39D71D3D" w14:textId="77777777" w:rsidR="00E35E33" w:rsidRDefault="00DD3AA6">
      <w:pPr>
        <w:spacing w:before="1"/>
        <w:ind w:left="138"/>
        <w:rPr>
          <w:b/>
          <w:sz w:val="24"/>
        </w:rPr>
      </w:pPr>
      <w:bookmarkStart w:id="31" w:name="Smlouva:"/>
      <w:bookmarkEnd w:id="31"/>
      <w:r>
        <w:rPr>
          <w:b/>
          <w:color w:val="585858"/>
          <w:sz w:val="24"/>
        </w:rPr>
        <w:t>Smlouva:</w:t>
      </w:r>
    </w:p>
    <w:p w14:paraId="0C897000" w14:textId="77777777" w:rsidR="00E35E33" w:rsidRDefault="00E35E33">
      <w:pPr>
        <w:pStyle w:val="Zkladntext"/>
        <w:spacing w:before="10"/>
        <w:rPr>
          <w:b/>
          <w:sz w:val="20"/>
        </w:rPr>
      </w:pPr>
    </w:p>
    <w:p w14:paraId="0F9A6461" w14:textId="77777777" w:rsidR="00E35E33" w:rsidRDefault="00DD3AA6">
      <w:pPr>
        <w:spacing w:after="4" w:line="448" w:lineRule="auto"/>
        <w:ind w:left="138" w:right="7308"/>
        <w:rPr>
          <w:b/>
          <w:sz w:val="24"/>
        </w:rPr>
      </w:pPr>
      <w:bookmarkStart w:id="32" w:name="Číslo_smlouvy:"/>
      <w:bookmarkEnd w:id="32"/>
      <w:r>
        <w:rPr>
          <w:b/>
          <w:color w:val="585858"/>
          <w:sz w:val="24"/>
        </w:rPr>
        <w:t>Číslo smlouvy:</w:t>
      </w:r>
      <w:r>
        <w:rPr>
          <w:b/>
          <w:color w:val="585858"/>
          <w:spacing w:val="1"/>
          <w:sz w:val="24"/>
        </w:rPr>
        <w:t xml:space="preserve"> </w:t>
      </w:r>
      <w:bookmarkStart w:id="33" w:name="Akceptační_protokol_č._1"/>
      <w:bookmarkEnd w:id="33"/>
      <w:r>
        <w:rPr>
          <w:b/>
          <w:color w:val="585858"/>
          <w:sz w:val="24"/>
        </w:rPr>
        <w:t>Akceptační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protokol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1</w:t>
      </w:r>
    </w:p>
    <w:tbl>
      <w:tblPr>
        <w:tblStyle w:val="TableNormal"/>
        <w:tblW w:w="0" w:type="auto"/>
        <w:tblInd w:w="10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42"/>
      </w:tblGrid>
      <w:tr w:rsidR="00E35E33" w14:paraId="1F0A3F6B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31098F71" w14:textId="77777777" w:rsidR="00E35E33" w:rsidRDefault="00DD3AA6">
            <w:pPr>
              <w:pStyle w:val="TableParagraph"/>
              <w:spacing w:before="79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Dodavatel</w:t>
            </w:r>
          </w:p>
        </w:tc>
        <w:tc>
          <w:tcPr>
            <w:tcW w:w="7442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56D0B05A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4E14E103" w14:textId="77777777">
        <w:trPr>
          <w:trHeight w:val="440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72FB3BA" w14:textId="77777777" w:rsidR="00E35E33" w:rsidRDefault="00DD3AA6">
            <w:pPr>
              <w:pStyle w:val="TableParagraph"/>
              <w:spacing w:before="79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Objednatel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C0EC7D4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319CECF4" w14:textId="77777777">
        <w:trPr>
          <w:trHeight w:val="573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209177E" w14:textId="77777777" w:rsidR="00E35E33" w:rsidRDefault="00DD3AA6">
            <w:pPr>
              <w:pStyle w:val="TableParagraph"/>
              <w:spacing w:before="144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Smlouva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1D709BB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1488B4C8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C3B11F3" w14:textId="77777777" w:rsidR="00E35E33" w:rsidRDefault="00DD3AA6">
            <w:pPr>
              <w:pStyle w:val="TableParagraph"/>
              <w:spacing w:before="77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Požadavek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č.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12C88CC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5BB5E2FE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B8C18BF" w14:textId="77777777" w:rsidR="00E35E33" w:rsidRDefault="00DD3AA6">
            <w:pPr>
              <w:pStyle w:val="TableParagraph"/>
              <w:spacing w:before="77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Název</w:t>
            </w:r>
            <w:r>
              <w:rPr>
                <w:color w:val="585858"/>
                <w:spacing w:val="-6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Projektu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89E4B27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18EBEAE0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BD22394" w14:textId="77777777" w:rsidR="00E35E33" w:rsidRDefault="00DD3AA6">
            <w:pPr>
              <w:pStyle w:val="TableParagraph"/>
              <w:spacing w:before="77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Datum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předání</w:t>
            </w:r>
          </w:p>
        </w:tc>
        <w:tc>
          <w:tcPr>
            <w:tcW w:w="7442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7ABE7E3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9E4D25" w14:textId="77777777" w:rsidR="00E35E33" w:rsidRDefault="00E35E33">
      <w:pPr>
        <w:pStyle w:val="Zkladntext"/>
        <w:rPr>
          <w:b/>
          <w:sz w:val="26"/>
        </w:rPr>
      </w:pPr>
    </w:p>
    <w:p w14:paraId="2D026001" w14:textId="77777777" w:rsidR="00E35E33" w:rsidRDefault="00E35E33">
      <w:pPr>
        <w:pStyle w:val="Zkladntext"/>
        <w:spacing w:before="8"/>
        <w:rPr>
          <w:b/>
        </w:rPr>
      </w:pPr>
    </w:p>
    <w:p w14:paraId="4F29DEDA" w14:textId="77777777" w:rsidR="00E35E33" w:rsidRDefault="00DD3AA6">
      <w:pPr>
        <w:ind w:left="138"/>
        <w:rPr>
          <w:b/>
          <w:sz w:val="24"/>
        </w:rPr>
      </w:pPr>
      <w:bookmarkStart w:id="34" w:name="Předmět_akceptace"/>
      <w:bookmarkEnd w:id="34"/>
      <w:r>
        <w:rPr>
          <w:b/>
          <w:color w:val="585858"/>
          <w:sz w:val="24"/>
        </w:rPr>
        <w:t>Předmět</w:t>
      </w:r>
      <w:r>
        <w:rPr>
          <w:b/>
          <w:color w:val="585858"/>
          <w:spacing w:val="-8"/>
          <w:sz w:val="24"/>
        </w:rPr>
        <w:t xml:space="preserve"> </w:t>
      </w:r>
      <w:r>
        <w:rPr>
          <w:b/>
          <w:color w:val="585858"/>
          <w:sz w:val="24"/>
        </w:rPr>
        <w:t>akceptace</w:t>
      </w:r>
    </w:p>
    <w:p w14:paraId="14573EE5" w14:textId="77777777" w:rsidR="00E35E33" w:rsidRDefault="00E35E33">
      <w:pPr>
        <w:pStyle w:val="Zkladntext"/>
        <w:spacing w:before="5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543"/>
        <w:gridCol w:w="1633"/>
        <w:gridCol w:w="1844"/>
        <w:gridCol w:w="1983"/>
      </w:tblGrid>
      <w:tr w:rsidR="00E35E33" w14:paraId="215A2B82" w14:textId="77777777">
        <w:trPr>
          <w:trHeight w:val="493"/>
        </w:trPr>
        <w:tc>
          <w:tcPr>
            <w:tcW w:w="809" w:type="dxa"/>
            <w:tcBorders>
              <w:left w:val="nil"/>
            </w:tcBorders>
          </w:tcPr>
          <w:p w14:paraId="721487AB" w14:textId="77777777" w:rsidR="00E35E33" w:rsidRDefault="00DD3AA6">
            <w:pPr>
              <w:pStyle w:val="TableParagraph"/>
              <w:spacing w:before="103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Číslo</w:t>
            </w:r>
          </w:p>
        </w:tc>
        <w:tc>
          <w:tcPr>
            <w:tcW w:w="3543" w:type="dxa"/>
          </w:tcPr>
          <w:p w14:paraId="18A598F8" w14:textId="77777777" w:rsidR="00E35E33" w:rsidRDefault="00DD3AA6">
            <w:pPr>
              <w:pStyle w:val="TableParagraph"/>
              <w:spacing w:before="103"/>
              <w:ind w:left="69"/>
              <w:rPr>
                <w:sz w:val="24"/>
              </w:rPr>
            </w:pPr>
            <w:r>
              <w:rPr>
                <w:color w:val="585858"/>
                <w:sz w:val="24"/>
              </w:rPr>
              <w:t>Popis</w:t>
            </w:r>
          </w:p>
        </w:tc>
        <w:tc>
          <w:tcPr>
            <w:tcW w:w="1633" w:type="dxa"/>
          </w:tcPr>
          <w:p w14:paraId="23EA20A9" w14:textId="77777777" w:rsidR="00E35E33" w:rsidRDefault="00DD3AA6">
            <w:pPr>
              <w:pStyle w:val="TableParagraph"/>
              <w:spacing w:before="103"/>
              <w:ind w:left="119"/>
              <w:rPr>
                <w:sz w:val="24"/>
              </w:rPr>
            </w:pPr>
            <w:r>
              <w:rPr>
                <w:color w:val="585858"/>
                <w:sz w:val="24"/>
              </w:rPr>
              <w:t>Akceptováno</w:t>
            </w:r>
          </w:p>
        </w:tc>
        <w:tc>
          <w:tcPr>
            <w:tcW w:w="1844" w:type="dxa"/>
          </w:tcPr>
          <w:p w14:paraId="67F3C092" w14:textId="77777777" w:rsidR="00E35E33" w:rsidRDefault="00DD3AA6">
            <w:pPr>
              <w:pStyle w:val="TableParagraph"/>
              <w:spacing w:line="271" w:lineRule="exact"/>
              <w:ind w:left="111" w:right="109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Akceptováno</w:t>
            </w:r>
            <w:r>
              <w:rPr>
                <w:color w:val="585858"/>
                <w:spacing w:val="-2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s</w:t>
            </w:r>
          </w:p>
          <w:p w14:paraId="0D2F7E54" w14:textId="77777777" w:rsidR="00E35E33" w:rsidRDefault="00DD3AA6">
            <w:pPr>
              <w:pStyle w:val="TableParagraph"/>
              <w:spacing w:line="203" w:lineRule="exact"/>
              <w:ind w:left="111" w:right="10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výhradou</w:t>
            </w:r>
          </w:p>
        </w:tc>
        <w:tc>
          <w:tcPr>
            <w:tcW w:w="1983" w:type="dxa"/>
            <w:tcBorders>
              <w:right w:val="nil"/>
            </w:tcBorders>
          </w:tcPr>
          <w:p w14:paraId="720E1575" w14:textId="77777777" w:rsidR="00E35E33" w:rsidRDefault="00DD3AA6">
            <w:pPr>
              <w:pStyle w:val="TableParagraph"/>
              <w:spacing w:before="103"/>
              <w:ind w:left="146"/>
              <w:rPr>
                <w:sz w:val="24"/>
              </w:rPr>
            </w:pPr>
            <w:r>
              <w:rPr>
                <w:color w:val="585858"/>
                <w:sz w:val="24"/>
              </w:rPr>
              <w:t>Neakceptováno</w:t>
            </w:r>
          </w:p>
        </w:tc>
      </w:tr>
      <w:tr w:rsidR="00E35E33" w14:paraId="68E57188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1B43D366" w14:textId="77777777" w:rsidR="00E35E33" w:rsidRDefault="00DD3AA6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01</w:t>
            </w:r>
          </w:p>
        </w:tc>
        <w:tc>
          <w:tcPr>
            <w:tcW w:w="3543" w:type="dxa"/>
          </w:tcPr>
          <w:p w14:paraId="1411BA3D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072262E5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4D38AF87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tcBorders>
              <w:right w:val="nil"/>
            </w:tcBorders>
          </w:tcPr>
          <w:p w14:paraId="12B29AB3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416A90" w14:textId="77777777" w:rsidR="00E35E33" w:rsidRDefault="00E35E33">
      <w:pPr>
        <w:pStyle w:val="Zkladntext"/>
        <w:rPr>
          <w:b/>
          <w:sz w:val="26"/>
        </w:rPr>
      </w:pPr>
    </w:p>
    <w:p w14:paraId="79A1EF53" w14:textId="77777777" w:rsidR="00E35E33" w:rsidRDefault="00E35E33">
      <w:pPr>
        <w:pStyle w:val="Zkladntext"/>
        <w:spacing w:before="7"/>
        <w:rPr>
          <w:b/>
        </w:rPr>
      </w:pPr>
    </w:p>
    <w:p w14:paraId="54673B43" w14:textId="77777777" w:rsidR="00E35E33" w:rsidRDefault="00DD3AA6">
      <w:pPr>
        <w:ind w:left="138"/>
        <w:rPr>
          <w:b/>
          <w:sz w:val="24"/>
        </w:rPr>
      </w:pPr>
      <w:bookmarkStart w:id="35" w:name="Výhrady"/>
      <w:bookmarkEnd w:id="35"/>
      <w:r>
        <w:rPr>
          <w:b/>
          <w:color w:val="585858"/>
          <w:sz w:val="24"/>
        </w:rPr>
        <w:t>Výhrady</w:t>
      </w:r>
    </w:p>
    <w:p w14:paraId="175959C6" w14:textId="77777777" w:rsidR="00E35E33" w:rsidRDefault="00E35E33">
      <w:pPr>
        <w:pStyle w:val="Zkladntext"/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75"/>
        <w:gridCol w:w="1558"/>
        <w:gridCol w:w="2268"/>
      </w:tblGrid>
      <w:tr w:rsidR="00E35E33" w14:paraId="05990D4F" w14:textId="77777777">
        <w:trPr>
          <w:trHeight w:val="551"/>
        </w:trPr>
        <w:tc>
          <w:tcPr>
            <w:tcW w:w="809" w:type="dxa"/>
            <w:tcBorders>
              <w:left w:val="nil"/>
            </w:tcBorders>
          </w:tcPr>
          <w:p w14:paraId="59D5D200" w14:textId="77777777" w:rsidR="00E35E33" w:rsidRDefault="00DD3AA6">
            <w:pPr>
              <w:pStyle w:val="TableParagraph"/>
              <w:spacing w:before="134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Číslo</w:t>
            </w:r>
          </w:p>
        </w:tc>
        <w:tc>
          <w:tcPr>
            <w:tcW w:w="5175" w:type="dxa"/>
          </w:tcPr>
          <w:p w14:paraId="7AE6385E" w14:textId="77777777" w:rsidR="00E35E33" w:rsidRDefault="00DD3AA6">
            <w:pPr>
              <w:pStyle w:val="TableParagraph"/>
              <w:spacing w:before="134"/>
              <w:ind w:left="69"/>
              <w:rPr>
                <w:sz w:val="24"/>
              </w:rPr>
            </w:pPr>
            <w:r>
              <w:rPr>
                <w:color w:val="585858"/>
                <w:sz w:val="24"/>
              </w:rPr>
              <w:t>Popis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výhrady</w:t>
            </w:r>
          </w:p>
        </w:tc>
        <w:tc>
          <w:tcPr>
            <w:tcW w:w="1558" w:type="dxa"/>
          </w:tcPr>
          <w:p w14:paraId="6D0D5D57" w14:textId="77777777" w:rsidR="00E35E33" w:rsidRDefault="00DD3AA6">
            <w:pPr>
              <w:pStyle w:val="TableParagraph"/>
              <w:spacing w:line="271" w:lineRule="exact"/>
              <w:ind w:left="243" w:right="237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Kategorie</w:t>
            </w:r>
          </w:p>
          <w:p w14:paraId="34C2C1BA" w14:textId="77777777" w:rsidR="00E35E33" w:rsidRDefault="00DD3AA6">
            <w:pPr>
              <w:pStyle w:val="TableParagraph"/>
              <w:spacing w:line="260" w:lineRule="exact"/>
              <w:ind w:left="243" w:right="235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vady</w:t>
            </w:r>
          </w:p>
        </w:tc>
        <w:tc>
          <w:tcPr>
            <w:tcW w:w="2268" w:type="dxa"/>
            <w:tcBorders>
              <w:right w:val="nil"/>
            </w:tcBorders>
          </w:tcPr>
          <w:p w14:paraId="2E8EBE6F" w14:textId="77777777" w:rsidR="00E35E33" w:rsidRDefault="00DD3AA6">
            <w:pPr>
              <w:pStyle w:val="TableParagraph"/>
              <w:spacing w:line="271" w:lineRule="exact"/>
              <w:ind w:left="234" w:right="231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Termín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pro</w:t>
            </w:r>
          </w:p>
          <w:p w14:paraId="352C7534" w14:textId="77777777" w:rsidR="00E35E33" w:rsidRDefault="00DD3AA6">
            <w:pPr>
              <w:pStyle w:val="TableParagraph"/>
              <w:spacing w:line="260" w:lineRule="exact"/>
              <w:ind w:left="236" w:right="231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vypořádání</w:t>
            </w:r>
            <w:r>
              <w:rPr>
                <w:color w:val="585858"/>
                <w:spacing w:val="-6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vady</w:t>
            </w:r>
          </w:p>
        </w:tc>
      </w:tr>
      <w:tr w:rsidR="00E35E33" w14:paraId="71BA03A0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5BA032C4" w14:textId="77777777" w:rsidR="00E35E33" w:rsidRDefault="00DD3AA6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01</w:t>
            </w:r>
          </w:p>
        </w:tc>
        <w:tc>
          <w:tcPr>
            <w:tcW w:w="5175" w:type="dxa"/>
          </w:tcPr>
          <w:p w14:paraId="2BC86358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4197EE27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C981712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33353DBD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0829F528" w14:textId="77777777" w:rsidR="00E35E33" w:rsidRDefault="00DD3AA6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02</w:t>
            </w:r>
          </w:p>
        </w:tc>
        <w:tc>
          <w:tcPr>
            <w:tcW w:w="5175" w:type="dxa"/>
          </w:tcPr>
          <w:p w14:paraId="4CAEC5E3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67EA84CE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AF5CFE5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04173DBD" w14:textId="77777777">
        <w:trPr>
          <w:trHeight w:val="513"/>
        </w:trPr>
        <w:tc>
          <w:tcPr>
            <w:tcW w:w="809" w:type="dxa"/>
            <w:tcBorders>
              <w:left w:val="nil"/>
            </w:tcBorders>
          </w:tcPr>
          <w:p w14:paraId="1C8E4252" w14:textId="77777777" w:rsidR="00E35E33" w:rsidRDefault="00DD3AA6">
            <w:pPr>
              <w:pStyle w:val="TableParagraph"/>
              <w:spacing w:before="115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03</w:t>
            </w:r>
          </w:p>
        </w:tc>
        <w:tc>
          <w:tcPr>
            <w:tcW w:w="5175" w:type="dxa"/>
          </w:tcPr>
          <w:p w14:paraId="18930248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5ACB4A5D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3F0B331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13159A79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0AA83476" w14:textId="77777777" w:rsidR="00E35E33" w:rsidRDefault="00DD3AA6">
            <w:pPr>
              <w:pStyle w:val="TableParagraph"/>
              <w:spacing w:before="113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04</w:t>
            </w:r>
          </w:p>
        </w:tc>
        <w:tc>
          <w:tcPr>
            <w:tcW w:w="5175" w:type="dxa"/>
          </w:tcPr>
          <w:p w14:paraId="71F13A34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4E52C497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84CBDAE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D3DAC4" w14:textId="77777777" w:rsidR="00E35E33" w:rsidRDefault="00E35E33">
      <w:pPr>
        <w:pStyle w:val="Zkladntext"/>
        <w:rPr>
          <w:b/>
          <w:sz w:val="26"/>
        </w:rPr>
      </w:pPr>
    </w:p>
    <w:p w14:paraId="607C5DA1" w14:textId="77777777" w:rsidR="00E35E33" w:rsidRDefault="00E35E33">
      <w:pPr>
        <w:pStyle w:val="Zkladntext"/>
        <w:rPr>
          <w:b/>
          <w:sz w:val="26"/>
        </w:rPr>
      </w:pPr>
    </w:p>
    <w:p w14:paraId="1E20CDD2" w14:textId="77777777" w:rsidR="00E35E33" w:rsidRDefault="00DD3AA6">
      <w:pPr>
        <w:spacing w:before="195"/>
        <w:ind w:left="138"/>
        <w:rPr>
          <w:b/>
          <w:sz w:val="24"/>
        </w:rPr>
      </w:pPr>
      <w:bookmarkStart w:id="36" w:name="Report_poskytnutých_Služeb"/>
      <w:bookmarkEnd w:id="36"/>
      <w:r>
        <w:rPr>
          <w:b/>
          <w:color w:val="585858"/>
          <w:sz w:val="24"/>
        </w:rPr>
        <w:t>Report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z w:val="24"/>
        </w:rPr>
        <w:t>poskytnutých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Služeb</w:t>
      </w:r>
    </w:p>
    <w:p w14:paraId="6B84AD14" w14:textId="77777777" w:rsidR="00E35E33" w:rsidRDefault="00E35E33">
      <w:pPr>
        <w:pStyle w:val="Zkladntext"/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528"/>
        <w:gridCol w:w="2269"/>
      </w:tblGrid>
      <w:tr w:rsidR="00E35E33" w14:paraId="7903C159" w14:textId="77777777">
        <w:trPr>
          <w:trHeight w:val="551"/>
        </w:trPr>
        <w:tc>
          <w:tcPr>
            <w:tcW w:w="2014" w:type="dxa"/>
            <w:tcBorders>
              <w:left w:val="nil"/>
            </w:tcBorders>
          </w:tcPr>
          <w:p w14:paraId="5BF0D685" w14:textId="77777777" w:rsidR="00E35E33" w:rsidRDefault="00DD3AA6">
            <w:pPr>
              <w:pStyle w:val="TableParagraph"/>
              <w:spacing w:before="134"/>
              <w:ind w:left="83"/>
              <w:rPr>
                <w:sz w:val="24"/>
              </w:rPr>
            </w:pPr>
            <w:r>
              <w:rPr>
                <w:color w:val="585858"/>
                <w:sz w:val="24"/>
              </w:rPr>
              <w:t>Role</w:t>
            </w:r>
          </w:p>
        </w:tc>
        <w:tc>
          <w:tcPr>
            <w:tcW w:w="5528" w:type="dxa"/>
          </w:tcPr>
          <w:p w14:paraId="416288B4" w14:textId="77777777" w:rsidR="00E35E33" w:rsidRDefault="00DD3AA6">
            <w:pPr>
              <w:pStyle w:val="TableParagraph"/>
              <w:spacing w:before="134"/>
              <w:ind w:left="68"/>
              <w:rPr>
                <w:sz w:val="24"/>
              </w:rPr>
            </w:pPr>
            <w:r>
              <w:rPr>
                <w:color w:val="585858"/>
                <w:sz w:val="24"/>
              </w:rPr>
              <w:t>Popis</w:t>
            </w:r>
            <w:r>
              <w:rPr>
                <w:color w:val="585858"/>
                <w:spacing w:val="-3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činnosti</w:t>
            </w:r>
          </w:p>
        </w:tc>
        <w:tc>
          <w:tcPr>
            <w:tcW w:w="2269" w:type="dxa"/>
            <w:tcBorders>
              <w:right w:val="nil"/>
            </w:tcBorders>
          </w:tcPr>
          <w:p w14:paraId="7C2339CD" w14:textId="77777777" w:rsidR="00E35E33" w:rsidRDefault="00DD3AA6">
            <w:pPr>
              <w:pStyle w:val="TableParagraph"/>
              <w:spacing w:line="271" w:lineRule="exact"/>
              <w:ind w:left="74" w:right="7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Počet</w:t>
            </w:r>
            <w:r>
              <w:rPr>
                <w:color w:val="585858"/>
                <w:spacing w:val="-5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člověkohodin</w:t>
            </w:r>
          </w:p>
          <w:p w14:paraId="6E6D7A8F" w14:textId="77777777" w:rsidR="00E35E33" w:rsidRDefault="00DD3AA6">
            <w:pPr>
              <w:pStyle w:val="TableParagraph"/>
              <w:spacing w:line="260" w:lineRule="exact"/>
              <w:ind w:left="74" w:right="69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/ MD</w:t>
            </w:r>
          </w:p>
        </w:tc>
      </w:tr>
      <w:tr w:rsidR="00E35E33" w14:paraId="0AB40F8A" w14:textId="77777777">
        <w:trPr>
          <w:trHeight w:val="513"/>
        </w:trPr>
        <w:tc>
          <w:tcPr>
            <w:tcW w:w="2014" w:type="dxa"/>
            <w:tcBorders>
              <w:left w:val="nil"/>
            </w:tcBorders>
          </w:tcPr>
          <w:p w14:paraId="201D67D9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8" w:type="dxa"/>
          </w:tcPr>
          <w:p w14:paraId="2325B4B1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7891C15D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C4D343" w14:textId="77777777" w:rsidR="00E35E33" w:rsidRDefault="00E35E33">
      <w:pPr>
        <w:rPr>
          <w:rFonts w:ascii="Times New Roman"/>
          <w:sz w:val="24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1E978AB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528"/>
        <w:gridCol w:w="2269"/>
      </w:tblGrid>
      <w:tr w:rsidR="00E35E33" w14:paraId="6CD50F00" w14:textId="77777777">
        <w:trPr>
          <w:trHeight w:val="510"/>
        </w:trPr>
        <w:tc>
          <w:tcPr>
            <w:tcW w:w="2014" w:type="dxa"/>
            <w:tcBorders>
              <w:left w:val="nil"/>
            </w:tcBorders>
          </w:tcPr>
          <w:p w14:paraId="24C73554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8" w:type="dxa"/>
          </w:tcPr>
          <w:p w14:paraId="09559F13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34C46149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0DCB2473" w14:textId="77777777">
        <w:trPr>
          <w:trHeight w:val="510"/>
        </w:trPr>
        <w:tc>
          <w:tcPr>
            <w:tcW w:w="2014" w:type="dxa"/>
            <w:tcBorders>
              <w:left w:val="nil"/>
            </w:tcBorders>
          </w:tcPr>
          <w:p w14:paraId="44AD58E7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8" w:type="dxa"/>
          </w:tcPr>
          <w:p w14:paraId="493870F5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15523515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063994AB" w14:textId="77777777">
        <w:trPr>
          <w:trHeight w:val="513"/>
        </w:trPr>
        <w:tc>
          <w:tcPr>
            <w:tcW w:w="2014" w:type="dxa"/>
            <w:tcBorders>
              <w:left w:val="nil"/>
            </w:tcBorders>
          </w:tcPr>
          <w:p w14:paraId="4541FDA2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8" w:type="dxa"/>
          </w:tcPr>
          <w:p w14:paraId="0FAC0FFD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56EE121C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090516" w14:textId="77777777" w:rsidR="00E35E33" w:rsidRDefault="00E35E33">
      <w:pPr>
        <w:pStyle w:val="Zkladntext"/>
        <w:rPr>
          <w:b/>
          <w:sz w:val="20"/>
        </w:rPr>
      </w:pPr>
    </w:p>
    <w:p w14:paraId="77151A32" w14:textId="77777777" w:rsidR="00E35E33" w:rsidRDefault="00E35E33">
      <w:pPr>
        <w:pStyle w:val="Zkladntext"/>
        <w:rPr>
          <w:b/>
          <w:sz w:val="20"/>
        </w:rPr>
      </w:pPr>
    </w:p>
    <w:p w14:paraId="7F9ADE01" w14:textId="77777777" w:rsidR="00E35E33" w:rsidRDefault="00E35E33">
      <w:pPr>
        <w:pStyle w:val="Zkladntext"/>
        <w:spacing w:before="5"/>
        <w:rPr>
          <w:b/>
          <w:sz w:val="17"/>
        </w:rPr>
      </w:pPr>
    </w:p>
    <w:p w14:paraId="7343D7A7" w14:textId="77777777" w:rsidR="00E35E33" w:rsidRDefault="00DD3AA6">
      <w:pPr>
        <w:spacing w:before="92"/>
        <w:ind w:left="138"/>
        <w:rPr>
          <w:b/>
          <w:sz w:val="24"/>
        </w:rPr>
      </w:pPr>
      <w:bookmarkStart w:id="37" w:name="Seznam_příloh"/>
      <w:bookmarkEnd w:id="37"/>
      <w:r>
        <w:rPr>
          <w:b/>
          <w:color w:val="585858"/>
          <w:sz w:val="24"/>
        </w:rPr>
        <w:t>Seznam</w:t>
      </w:r>
      <w:r>
        <w:rPr>
          <w:b/>
          <w:color w:val="585858"/>
          <w:spacing w:val="-5"/>
          <w:sz w:val="24"/>
        </w:rPr>
        <w:t xml:space="preserve"> </w:t>
      </w:r>
      <w:r>
        <w:rPr>
          <w:b/>
          <w:color w:val="585858"/>
          <w:sz w:val="24"/>
        </w:rPr>
        <w:t>příloh</w:t>
      </w:r>
    </w:p>
    <w:p w14:paraId="0CB51549" w14:textId="77777777" w:rsidR="00E35E33" w:rsidRDefault="00E35E33">
      <w:pPr>
        <w:pStyle w:val="Zkladntext"/>
        <w:rPr>
          <w:b/>
          <w:sz w:val="26"/>
        </w:rPr>
      </w:pPr>
    </w:p>
    <w:p w14:paraId="19FE4F7D" w14:textId="77777777" w:rsidR="00E35E33" w:rsidRDefault="00E35E33">
      <w:pPr>
        <w:pStyle w:val="Zkladntext"/>
        <w:rPr>
          <w:b/>
          <w:sz w:val="26"/>
        </w:rPr>
      </w:pPr>
    </w:p>
    <w:p w14:paraId="4C3C2A34" w14:textId="77777777" w:rsidR="00E35E33" w:rsidRDefault="00E35E33">
      <w:pPr>
        <w:pStyle w:val="Zkladntext"/>
        <w:rPr>
          <w:b/>
          <w:sz w:val="26"/>
        </w:rPr>
      </w:pPr>
    </w:p>
    <w:p w14:paraId="3B2BE4C8" w14:textId="77777777" w:rsidR="00E35E33" w:rsidRDefault="00E35E33">
      <w:pPr>
        <w:pStyle w:val="Zkladntext"/>
        <w:rPr>
          <w:b/>
          <w:sz w:val="26"/>
        </w:rPr>
      </w:pPr>
    </w:p>
    <w:p w14:paraId="1DF4A8F8" w14:textId="77777777" w:rsidR="00E35E33" w:rsidRDefault="00E35E33">
      <w:pPr>
        <w:pStyle w:val="Zkladntext"/>
        <w:rPr>
          <w:b/>
          <w:sz w:val="26"/>
        </w:rPr>
      </w:pPr>
    </w:p>
    <w:p w14:paraId="4E03038A" w14:textId="77777777" w:rsidR="00E35E33" w:rsidRDefault="00E35E33">
      <w:pPr>
        <w:pStyle w:val="Zkladntext"/>
        <w:rPr>
          <w:b/>
          <w:sz w:val="26"/>
        </w:rPr>
      </w:pPr>
    </w:p>
    <w:p w14:paraId="64ABAFFB" w14:textId="77777777" w:rsidR="00E35E33" w:rsidRDefault="00E35E33">
      <w:pPr>
        <w:pStyle w:val="Zkladntext"/>
        <w:rPr>
          <w:b/>
          <w:sz w:val="26"/>
        </w:rPr>
      </w:pPr>
    </w:p>
    <w:p w14:paraId="298B0AC6" w14:textId="77777777" w:rsidR="00E35E33" w:rsidRDefault="00E35E33">
      <w:pPr>
        <w:pStyle w:val="Zkladntext"/>
        <w:rPr>
          <w:b/>
          <w:sz w:val="26"/>
        </w:rPr>
      </w:pPr>
    </w:p>
    <w:p w14:paraId="5629188F" w14:textId="77777777" w:rsidR="00E35E33" w:rsidRDefault="00E35E33">
      <w:pPr>
        <w:pStyle w:val="Zkladntext"/>
        <w:rPr>
          <w:b/>
          <w:sz w:val="26"/>
        </w:rPr>
      </w:pPr>
    </w:p>
    <w:p w14:paraId="019FFC7F" w14:textId="77777777" w:rsidR="00E35E33" w:rsidRDefault="00E35E33">
      <w:pPr>
        <w:pStyle w:val="Zkladntext"/>
        <w:spacing w:before="1"/>
        <w:rPr>
          <w:b/>
          <w:sz w:val="26"/>
        </w:rPr>
      </w:pPr>
    </w:p>
    <w:p w14:paraId="71A63FBE" w14:textId="77777777" w:rsidR="00E35E33" w:rsidRDefault="00DD3AA6">
      <w:pPr>
        <w:ind w:left="138"/>
        <w:rPr>
          <w:b/>
          <w:sz w:val="24"/>
        </w:rPr>
      </w:pPr>
      <w:bookmarkStart w:id="38" w:name="Závěrečná_ustanovení"/>
      <w:bookmarkEnd w:id="38"/>
      <w:r>
        <w:rPr>
          <w:b/>
          <w:color w:val="585858"/>
          <w:sz w:val="24"/>
        </w:rPr>
        <w:t>Závěrečná</w:t>
      </w:r>
      <w:r>
        <w:rPr>
          <w:b/>
          <w:color w:val="585858"/>
          <w:spacing w:val="-11"/>
          <w:sz w:val="24"/>
        </w:rPr>
        <w:t xml:space="preserve"> </w:t>
      </w:r>
      <w:r>
        <w:rPr>
          <w:b/>
          <w:color w:val="585858"/>
          <w:sz w:val="24"/>
        </w:rPr>
        <w:t>ustanovení</w:t>
      </w:r>
    </w:p>
    <w:p w14:paraId="11E8514A" w14:textId="77777777" w:rsidR="00E35E33" w:rsidRDefault="00DD3AA6">
      <w:pPr>
        <w:pStyle w:val="Nadpis1"/>
        <w:spacing w:before="82" w:line="312" w:lineRule="auto"/>
        <w:ind w:left="138"/>
      </w:pPr>
      <w:r>
        <w:rPr>
          <w:color w:val="585858"/>
        </w:rPr>
        <w:t>Dodavatel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stvrzují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specifikovaného</w:t>
      </w:r>
      <w:r>
        <w:rPr>
          <w:color w:val="585858"/>
          <w:spacing w:val="-63"/>
        </w:rPr>
        <w:t xml:space="preserve"> </w:t>
      </w:r>
      <w:r>
        <w:rPr>
          <w:color w:val="585858"/>
        </w:rPr>
        <w:t>Požadavku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18834D3E" w14:textId="77777777" w:rsidR="00E35E33" w:rsidRDefault="00E35E33">
      <w:pPr>
        <w:pStyle w:val="Zkladntext"/>
        <w:spacing w:before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837"/>
        <w:gridCol w:w="2124"/>
        <w:gridCol w:w="2268"/>
      </w:tblGrid>
      <w:tr w:rsidR="00E35E33" w14:paraId="7ED1FD06" w14:textId="77777777">
        <w:trPr>
          <w:trHeight w:val="441"/>
        </w:trPr>
        <w:tc>
          <w:tcPr>
            <w:tcW w:w="2580" w:type="dxa"/>
            <w:tcBorders>
              <w:left w:val="nil"/>
            </w:tcBorders>
          </w:tcPr>
          <w:p w14:paraId="0036F056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56AEB82E" w14:textId="77777777" w:rsidR="00E35E33" w:rsidRDefault="00DD3AA6">
            <w:pPr>
              <w:pStyle w:val="TableParagraph"/>
              <w:spacing w:before="77"/>
              <w:ind w:left="489"/>
              <w:rPr>
                <w:sz w:val="24"/>
              </w:rPr>
            </w:pPr>
            <w:r>
              <w:rPr>
                <w:color w:val="585858"/>
                <w:sz w:val="24"/>
              </w:rPr>
              <w:t>Jméno</w:t>
            </w:r>
            <w:r>
              <w:rPr>
                <w:color w:val="585858"/>
                <w:spacing w:val="-1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a</w:t>
            </w:r>
            <w:r>
              <w:rPr>
                <w:color w:val="585858"/>
                <w:spacing w:val="-2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příjmení</w:t>
            </w:r>
          </w:p>
        </w:tc>
        <w:tc>
          <w:tcPr>
            <w:tcW w:w="2124" w:type="dxa"/>
          </w:tcPr>
          <w:p w14:paraId="07DCAB9C" w14:textId="77777777" w:rsidR="00E35E33" w:rsidRDefault="00DD3AA6">
            <w:pPr>
              <w:pStyle w:val="TableParagraph"/>
              <w:spacing w:before="77"/>
              <w:ind w:left="707"/>
              <w:rPr>
                <w:sz w:val="24"/>
              </w:rPr>
            </w:pPr>
            <w:r>
              <w:rPr>
                <w:color w:val="585858"/>
                <w:sz w:val="24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37B03AF1" w14:textId="77777777" w:rsidR="00E35E33" w:rsidRDefault="00DD3AA6">
            <w:pPr>
              <w:pStyle w:val="TableParagraph"/>
              <w:spacing w:before="77"/>
              <w:ind w:left="236" w:right="227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Podpis</w:t>
            </w:r>
          </w:p>
        </w:tc>
      </w:tr>
      <w:tr w:rsidR="00E35E33" w14:paraId="240F473A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58E4C856" w14:textId="77777777" w:rsidR="00E35E33" w:rsidRDefault="00DD3AA6">
            <w:pPr>
              <w:pStyle w:val="TableParagraph"/>
              <w:spacing w:before="13" w:line="270" w:lineRule="atLeast"/>
              <w:ind w:left="98" w:right="962"/>
              <w:rPr>
                <w:sz w:val="24"/>
              </w:rPr>
            </w:pPr>
            <w:r>
              <w:rPr>
                <w:color w:val="585858"/>
                <w:sz w:val="24"/>
              </w:rPr>
              <w:t>Akceptoval za</w:t>
            </w:r>
            <w:r>
              <w:rPr>
                <w:color w:val="585858"/>
                <w:spacing w:val="-6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Dodavatele</w:t>
            </w:r>
          </w:p>
        </w:tc>
        <w:tc>
          <w:tcPr>
            <w:tcW w:w="2837" w:type="dxa"/>
          </w:tcPr>
          <w:p w14:paraId="5BE68081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 w14:paraId="34DCB8F8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12B0CF59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5E33" w14:paraId="72877DED" w14:textId="77777777">
        <w:trPr>
          <w:trHeight w:val="585"/>
        </w:trPr>
        <w:tc>
          <w:tcPr>
            <w:tcW w:w="2580" w:type="dxa"/>
            <w:tcBorders>
              <w:left w:val="nil"/>
            </w:tcBorders>
          </w:tcPr>
          <w:p w14:paraId="792C30E4" w14:textId="77777777" w:rsidR="00E35E33" w:rsidRDefault="00DD3AA6">
            <w:pPr>
              <w:pStyle w:val="TableParagraph"/>
              <w:spacing w:before="24"/>
              <w:ind w:left="98"/>
              <w:rPr>
                <w:sz w:val="24"/>
              </w:rPr>
            </w:pPr>
            <w:r>
              <w:rPr>
                <w:color w:val="585858"/>
                <w:sz w:val="24"/>
              </w:rPr>
              <w:t>Akceptoval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za</w:t>
            </w:r>
          </w:p>
          <w:p w14:paraId="2F5C9D34" w14:textId="77777777" w:rsidR="00E35E33" w:rsidRDefault="00DD3AA6">
            <w:pPr>
              <w:pStyle w:val="TableParagraph"/>
              <w:spacing w:line="265" w:lineRule="exact"/>
              <w:ind w:left="98"/>
              <w:rPr>
                <w:sz w:val="24"/>
              </w:rPr>
            </w:pPr>
            <w:r>
              <w:rPr>
                <w:color w:val="585858"/>
                <w:sz w:val="24"/>
              </w:rPr>
              <w:t>Objednatele</w:t>
            </w:r>
          </w:p>
        </w:tc>
        <w:tc>
          <w:tcPr>
            <w:tcW w:w="2837" w:type="dxa"/>
          </w:tcPr>
          <w:p w14:paraId="0F07AFD5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</w:tcPr>
          <w:p w14:paraId="34F12CFC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35798A4" w14:textId="77777777" w:rsidR="00E35E33" w:rsidRDefault="00E35E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F6EFB2" w14:textId="77777777" w:rsidR="00E35E33" w:rsidRDefault="00E35E33">
      <w:pPr>
        <w:rPr>
          <w:rFonts w:ascii="Times New Roman"/>
          <w:sz w:val="24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6567094" w14:textId="77777777" w:rsidR="00E35E33" w:rsidRDefault="00E35E33">
      <w:pPr>
        <w:pStyle w:val="Zkladntext"/>
        <w:rPr>
          <w:sz w:val="20"/>
        </w:rPr>
      </w:pPr>
    </w:p>
    <w:p w14:paraId="1D29D3B5" w14:textId="77777777" w:rsidR="00E35E33" w:rsidRDefault="00E35E33">
      <w:pPr>
        <w:pStyle w:val="Zkladntext"/>
        <w:rPr>
          <w:sz w:val="27"/>
        </w:rPr>
      </w:pPr>
    </w:p>
    <w:p w14:paraId="68AB767B" w14:textId="77777777" w:rsidR="00E35E33" w:rsidRDefault="00DD3AA6">
      <w:pPr>
        <w:pStyle w:val="Nadpis2"/>
        <w:numPr>
          <w:ilvl w:val="0"/>
          <w:numId w:val="2"/>
        </w:numPr>
        <w:tabs>
          <w:tab w:val="left" w:pos="859"/>
        </w:tabs>
        <w:spacing w:before="94"/>
        <w:ind w:hanging="36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19E729" wp14:editId="19C5E2FE">
            <wp:simplePos x="0" y="0"/>
            <wp:positionH relativeFrom="page">
              <wp:posOffset>944880</wp:posOffset>
            </wp:positionH>
            <wp:positionV relativeFrom="paragraph">
              <wp:posOffset>356765</wp:posOffset>
            </wp:positionV>
            <wp:extent cx="1704973" cy="633768"/>
            <wp:effectExtent l="0" t="0" r="0" b="0"/>
            <wp:wrapNone/>
            <wp:docPr id="3" name="image2.png" descr="Obsah obrázku text, klipart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3" cy="6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Výkaz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</w:p>
    <w:p w14:paraId="14ED4193" w14:textId="77777777" w:rsidR="00E35E33" w:rsidRDefault="00E35E33">
      <w:pPr>
        <w:pStyle w:val="Zkladntext"/>
        <w:rPr>
          <w:b/>
          <w:sz w:val="20"/>
        </w:rPr>
      </w:pPr>
    </w:p>
    <w:p w14:paraId="6CF965AA" w14:textId="77777777" w:rsidR="00E35E33" w:rsidRDefault="00E35E33">
      <w:pPr>
        <w:pStyle w:val="Zkladntext"/>
        <w:spacing w:before="11"/>
        <w:rPr>
          <w:b/>
          <w:sz w:val="1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280"/>
        <w:gridCol w:w="5734"/>
        <w:gridCol w:w="1056"/>
      </w:tblGrid>
      <w:tr w:rsidR="00E35E33" w14:paraId="0F083412" w14:textId="77777777">
        <w:trPr>
          <w:trHeight w:val="1225"/>
        </w:trPr>
        <w:tc>
          <w:tcPr>
            <w:tcW w:w="2280" w:type="dxa"/>
          </w:tcPr>
          <w:p w14:paraId="36BE0C9D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</w:tcPr>
          <w:p w14:paraId="33F6C591" w14:textId="77777777" w:rsidR="00E35E33" w:rsidRDefault="00DD3AA6">
            <w:pPr>
              <w:pStyle w:val="TableParagraph"/>
              <w:spacing w:line="268" w:lineRule="exact"/>
              <w:ind w:left="2121" w:right="2122"/>
              <w:jc w:val="center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Výkaz</w:t>
            </w:r>
            <w:r>
              <w:rPr>
                <w:b/>
                <w:color w:val="00AFEF"/>
                <w:spacing w:val="-4"/>
                <w:sz w:val="24"/>
              </w:rPr>
              <w:t xml:space="preserve"> </w:t>
            </w:r>
            <w:r>
              <w:rPr>
                <w:b/>
                <w:color w:val="00AFEF"/>
                <w:sz w:val="24"/>
              </w:rPr>
              <w:t>plnění</w:t>
            </w:r>
          </w:p>
        </w:tc>
        <w:tc>
          <w:tcPr>
            <w:tcW w:w="1056" w:type="dxa"/>
          </w:tcPr>
          <w:p w14:paraId="1D06200C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1E288C0A" w14:textId="77777777">
        <w:trPr>
          <w:trHeight w:val="268"/>
        </w:trPr>
        <w:tc>
          <w:tcPr>
            <w:tcW w:w="2280" w:type="dxa"/>
            <w:shd w:val="clear" w:color="auto" w:fill="F05B5B"/>
          </w:tcPr>
          <w:p w14:paraId="48C2437F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4" w:type="dxa"/>
            <w:shd w:val="clear" w:color="auto" w:fill="22628E"/>
          </w:tcPr>
          <w:p w14:paraId="5FA43860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shd w:val="clear" w:color="auto" w:fill="49C6E9"/>
          </w:tcPr>
          <w:p w14:paraId="3A13A187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E33" w14:paraId="6A63B76C" w14:textId="77777777">
        <w:trPr>
          <w:trHeight w:val="479"/>
        </w:trPr>
        <w:tc>
          <w:tcPr>
            <w:tcW w:w="2280" w:type="dxa"/>
            <w:tcBorders>
              <w:bottom w:val="single" w:sz="4" w:space="0" w:color="00AFEF"/>
            </w:tcBorders>
          </w:tcPr>
          <w:p w14:paraId="149126DD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bottom w:val="single" w:sz="4" w:space="0" w:color="00AFEF"/>
            </w:tcBorders>
          </w:tcPr>
          <w:p w14:paraId="1F8CADD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4" w:space="0" w:color="00AFEF"/>
            </w:tcBorders>
          </w:tcPr>
          <w:p w14:paraId="72F63532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4D357F9B" w14:textId="77777777">
        <w:trPr>
          <w:trHeight w:val="450"/>
        </w:trPr>
        <w:tc>
          <w:tcPr>
            <w:tcW w:w="2280" w:type="dxa"/>
            <w:tcBorders>
              <w:top w:val="single" w:sz="4" w:space="0" w:color="00AFEF"/>
              <w:bottom w:val="single" w:sz="4" w:space="0" w:color="00AFEF"/>
            </w:tcBorders>
          </w:tcPr>
          <w:p w14:paraId="0E80989B" w14:textId="77777777" w:rsidR="00E35E33" w:rsidRDefault="00DD3AA6">
            <w:pPr>
              <w:pStyle w:val="TableParagraph"/>
              <w:spacing w:before="107"/>
              <w:ind w:left="268"/>
              <w:rPr>
                <w:sz w:val="20"/>
              </w:rPr>
            </w:pPr>
            <w:r>
              <w:rPr>
                <w:color w:val="006D9A"/>
                <w:sz w:val="20"/>
              </w:rPr>
              <w:t>Dodavatel:</w:t>
            </w:r>
          </w:p>
        </w:tc>
        <w:tc>
          <w:tcPr>
            <w:tcW w:w="5734" w:type="dxa"/>
            <w:tcBorders>
              <w:top w:val="single" w:sz="4" w:space="0" w:color="00AFEF"/>
              <w:bottom w:val="single" w:sz="4" w:space="0" w:color="00AFEF"/>
            </w:tcBorders>
          </w:tcPr>
          <w:p w14:paraId="766B3B2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AFEF"/>
              <w:bottom w:val="single" w:sz="4" w:space="0" w:color="00AFEF"/>
            </w:tcBorders>
          </w:tcPr>
          <w:p w14:paraId="0AC89CD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0FBD13E4" w14:textId="77777777">
        <w:trPr>
          <w:trHeight w:val="659"/>
        </w:trPr>
        <w:tc>
          <w:tcPr>
            <w:tcW w:w="2280" w:type="dxa"/>
            <w:tcBorders>
              <w:top w:val="single" w:sz="4" w:space="0" w:color="00AFEF"/>
              <w:bottom w:val="single" w:sz="4" w:space="0" w:color="00AFEF"/>
            </w:tcBorders>
          </w:tcPr>
          <w:p w14:paraId="186D2A30" w14:textId="77777777" w:rsidR="00E35E33" w:rsidRDefault="00E35E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F834DA" w14:textId="77777777" w:rsidR="00E35E33" w:rsidRDefault="00DD3AA6">
            <w:pPr>
              <w:pStyle w:val="TableParagraph"/>
              <w:ind w:left="268"/>
              <w:rPr>
                <w:sz w:val="20"/>
              </w:rPr>
            </w:pPr>
            <w:r>
              <w:rPr>
                <w:color w:val="006D9A"/>
                <w:sz w:val="20"/>
              </w:rPr>
              <w:t>Číslo</w:t>
            </w:r>
            <w:r>
              <w:rPr>
                <w:color w:val="006D9A"/>
                <w:spacing w:val="-5"/>
                <w:sz w:val="20"/>
              </w:rPr>
              <w:t xml:space="preserve"> </w:t>
            </w:r>
            <w:r>
              <w:rPr>
                <w:color w:val="006D9A"/>
                <w:sz w:val="20"/>
              </w:rPr>
              <w:t>smlouvy:</w:t>
            </w:r>
          </w:p>
        </w:tc>
        <w:tc>
          <w:tcPr>
            <w:tcW w:w="5734" w:type="dxa"/>
            <w:tcBorders>
              <w:top w:val="single" w:sz="4" w:space="0" w:color="00AFEF"/>
              <w:bottom w:val="single" w:sz="4" w:space="0" w:color="00AFEF"/>
            </w:tcBorders>
          </w:tcPr>
          <w:p w14:paraId="031058A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AFEF"/>
              <w:bottom w:val="single" w:sz="4" w:space="0" w:color="00AFEF"/>
            </w:tcBorders>
          </w:tcPr>
          <w:p w14:paraId="2524CC4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3535668C" w14:textId="77777777">
        <w:trPr>
          <w:trHeight w:val="448"/>
        </w:trPr>
        <w:tc>
          <w:tcPr>
            <w:tcW w:w="2280" w:type="dxa"/>
            <w:tcBorders>
              <w:top w:val="single" w:sz="4" w:space="0" w:color="00AFEF"/>
              <w:bottom w:val="single" w:sz="4" w:space="0" w:color="00AFEF"/>
            </w:tcBorders>
          </w:tcPr>
          <w:p w14:paraId="63B0CB5F" w14:textId="77777777" w:rsidR="00E35E33" w:rsidRDefault="00DD3AA6">
            <w:pPr>
              <w:pStyle w:val="TableParagraph"/>
              <w:spacing w:before="107"/>
              <w:ind w:left="268"/>
              <w:rPr>
                <w:sz w:val="20"/>
              </w:rPr>
            </w:pPr>
            <w:r>
              <w:rPr>
                <w:color w:val="006D9A"/>
                <w:sz w:val="20"/>
              </w:rPr>
              <w:t>Objednávka:</w:t>
            </w:r>
          </w:p>
        </w:tc>
        <w:tc>
          <w:tcPr>
            <w:tcW w:w="5734" w:type="dxa"/>
            <w:tcBorders>
              <w:top w:val="single" w:sz="4" w:space="0" w:color="00AFEF"/>
              <w:bottom w:val="single" w:sz="4" w:space="0" w:color="00AFEF"/>
            </w:tcBorders>
          </w:tcPr>
          <w:p w14:paraId="1076E88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AFEF"/>
              <w:bottom w:val="single" w:sz="4" w:space="0" w:color="00AFEF"/>
            </w:tcBorders>
          </w:tcPr>
          <w:p w14:paraId="3CC38E4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79492593" w14:textId="77777777">
        <w:trPr>
          <w:trHeight w:val="450"/>
        </w:trPr>
        <w:tc>
          <w:tcPr>
            <w:tcW w:w="2280" w:type="dxa"/>
            <w:tcBorders>
              <w:top w:val="single" w:sz="4" w:space="0" w:color="00AFEF"/>
              <w:bottom w:val="single" w:sz="4" w:space="0" w:color="00AFEF"/>
            </w:tcBorders>
          </w:tcPr>
          <w:p w14:paraId="5CABEA44" w14:textId="77777777" w:rsidR="00E35E33" w:rsidRDefault="00DD3AA6">
            <w:pPr>
              <w:pStyle w:val="TableParagraph"/>
              <w:spacing w:before="107"/>
              <w:ind w:left="268"/>
              <w:rPr>
                <w:sz w:val="20"/>
              </w:rPr>
            </w:pPr>
            <w:r>
              <w:rPr>
                <w:color w:val="006D9A"/>
                <w:sz w:val="20"/>
              </w:rPr>
              <w:t>Období:</w:t>
            </w:r>
          </w:p>
        </w:tc>
        <w:tc>
          <w:tcPr>
            <w:tcW w:w="5734" w:type="dxa"/>
            <w:tcBorders>
              <w:top w:val="single" w:sz="4" w:space="0" w:color="00AFEF"/>
              <w:bottom w:val="single" w:sz="4" w:space="0" w:color="00AFEF"/>
            </w:tcBorders>
          </w:tcPr>
          <w:p w14:paraId="4A4711A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AFEF"/>
              <w:bottom w:val="single" w:sz="4" w:space="0" w:color="00AFEF"/>
            </w:tcBorders>
          </w:tcPr>
          <w:p w14:paraId="237C796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20AE3C7A" w14:textId="77777777">
        <w:trPr>
          <w:trHeight w:val="299"/>
        </w:trPr>
        <w:tc>
          <w:tcPr>
            <w:tcW w:w="2280" w:type="dxa"/>
            <w:tcBorders>
              <w:top w:val="single" w:sz="4" w:space="0" w:color="00AFEF"/>
            </w:tcBorders>
          </w:tcPr>
          <w:p w14:paraId="0633601B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00AFEF"/>
            </w:tcBorders>
          </w:tcPr>
          <w:p w14:paraId="7BFAAE4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AFEF"/>
            </w:tcBorders>
          </w:tcPr>
          <w:p w14:paraId="5AFC6B5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0B1CB402" w14:textId="77777777">
        <w:trPr>
          <w:trHeight w:val="450"/>
        </w:trPr>
        <w:tc>
          <w:tcPr>
            <w:tcW w:w="2280" w:type="dxa"/>
            <w:tcBorders>
              <w:bottom w:val="dotted" w:sz="4" w:space="0" w:color="000000"/>
            </w:tcBorders>
            <w:shd w:val="clear" w:color="auto" w:fill="00AFEF"/>
          </w:tcPr>
          <w:p w14:paraId="5752C852" w14:textId="77777777" w:rsidR="00E35E33" w:rsidRDefault="00DD3AA6">
            <w:pPr>
              <w:pStyle w:val="TableParagraph"/>
              <w:spacing w:before="128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Datum</w:t>
            </w:r>
          </w:p>
        </w:tc>
        <w:tc>
          <w:tcPr>
            <w:tcW w:w="5734" w:type="dxa"/>
            <w:tcBorders>
              <w:bottom w:val="dotted" w:sz="4" w:space="0" w:color="000000"/>
            </w:tcBorders>
            <w:shd w:val="clear" w:color="auto" w:fill="00AFEF"/>
          </w:tcPr>
          <w:p w14:paraId="1DDBCDE1" w14:textId="77777777" w:rsidR="00E35E33" w:rsidRDefault="00DD3AA6">
            <w:pPr>
              <w:pStyle w:val="TableParagraph"/>
              <w:spacing w:before="128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Stručný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popis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činnosti</w:t>
            </w:r>
          </w:p>
        </w:tc>
        <w:tc>
          <w:tcPr>
            <w:tcW w:w="1056" w:type="dxa"/>
            <w:tcBorders>
              <w:bottom w:val="dotted" w:sz="4" w:space="0" w:color="000000"/>
            </w:tcBorders>
            <w:shd w:val="clear" w:color="auto" w:fill="00AFEF"/>
          </w:tcPr>
          <w:p w14:paraId="1475ED49" w14:textId="77777777" w:rsidR="00E35E33" w:rsidRDefault="00DD3AA6">
            <w:pPr>
              <w:pStyle w:val="TableParagraph"/>
              <w:spacing w:before="128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Počet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hodin</w:t>
            </w:r>
          </w:p>
        </w:tc>
      </w:tr>
      <w:tr w:rsidR="00E35E33" w14:paraId="2ED03F9A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673263D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132C913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2FCB8C4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54B0110E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0624D44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4DF19A9D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48C5508D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14C41FBF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018B2C2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532923B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6C4B0322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15CFC0C6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4302A78C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57E2726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254CFE9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2B591564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5E231E3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044AAC87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3FC95F4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14880A2C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139654B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093C39C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668196EE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7C63804D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41FAE81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51A5A2D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5A65546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25AAD984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103E137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387DA20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46BEED8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765768B7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26675A6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6603AC6E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35FAECB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36608F5A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12591E9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7FF6F56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4031178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4F34EB2F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31684C7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0949F967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75F1902C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3E5F24EC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3C2F460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7C9DB60E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495E368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0B1DB6D2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631854F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377F67E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2DC21EA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75682D00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0DFB4FD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7D328B6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171AACE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7B14EFC5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3893485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054B2ED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304FA90C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61F2EF27" w14:textId="77777777">
        <w:trPr>
          <w:trHeight w:val="340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6D3F648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34009AE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1644A17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1D0A9067" w14:textId="77777777">
        <w:trPr>
          <w:trHeight w:val="342"/>
        </w:trPr>
        <w:tc>
          <w:tcPr>
            <w:tcW w:w="2280" w:type="dxa"/>
            <w:tcBorders>
              <w:top w:val="dotted" w:sz="4" w:space="0" w:color="000000"/>
              <w:bottom w:val="dotted" w:sz="4" w:space="0" w:color="000000"/>
            </w:tcBorders>
          </w:tcPr>
          <w:p w14:paraId="3FCD895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4" w:type="dxa"/>
            <w:tcBorders>
              <w:top w:val="dotted" w:sz="4" w:space="0" w:color="000000"/>
              <w:bottom w:val="dotted" w:sz="4" w:space="0" w:color="000000"/>
            </w:tcBorders>
          </w:tcPr>
          <w:p w14:paraId="4B1B27E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</w:tcPr>
          <w:p w14:paraId="6BD6731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0FD59C74" w14:textId="77777777">
        <w:trPr>
          <w:trHeight w:val="1198"/>
        </w:trPr>
        <w:tc>
          <w:tcPr>
            <w:tcW w:w="2280" w:type="dxa"/>
            <w:tcBorders>
              <w:top w:val="dotted" w:sz="4" w:space="0" w:color="000000"/>
            </w:tcBorders>
          </w:tcPr>
          <w:p w14:paraId="39527EE2" w14:textId="77777777" w:rsidR="00E35E33" w:rsidRDefault="00E35E33">
            <w:pPr>
              <w:pStyle w:val="TableParagraph"/>
              <w:rPr>
                <w:b/>
              </w:rPr>
            </w:pPr>
          </w:p>
          <w:p w14:paraId="2CDA782C" w14:textId="77777777" w:rsidR="00E35E33" w:rsidRDefault="00E35E33">
            <w:pPr>
              <w:pStyle w:val="TableParagraph"/>
              <w:rPr>
                <w:b/>
              </w:rPr>
            </w:pPr>
          </w:p>
          <w:p w14:paraId="5441022E" w14:textId="77777777" w:rsidR="00E35E33" w:rsidRDefault="00E35E3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FD8284" w14:textId="77777777" w:rsidR="00E35E33" w:rsidRDefault="00DD3AA6">
            <w:pPr>
              <w:pStyle w:val="TableParagraph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CELKEM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hodin</w:t>
            </w:r>
          </w:p>
        </w:tc>
        <w:tc>
          <w:tcPr>
            <w:tcW w:w="5734" w:type="dxa"/>
            <w:tcBorders>
              <w:top w:val="dotted" w:sz="4" w:space="0" w:color="000000"/>
            </w:tcBorders>
          </w:tcPr>
          <w:p w14:paraId="0484D9B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dotted" w:sz="4" w:space="0" w:color="000000"/>
            </w:tcBorders>
          </w:tcPr>
          <w:p w14:paraId="77A05009" w14:textId="77777777" w:rsidR="00E35E33" w:rsidRDefault="00E35E33">
            <w:pPr>
              <w:pStyle w:val="TableParagraph"/>
              <w:rPr>
                <w:b/>
              </w:rPr>
            </w:pPr>
          </w:p>
          <w:p w14:paraId="5C2B6952" w14:textId="77777777" w:rsidR="00E35E33" w:rsidRDefault="00E35E33">
            <w:pPr>
              <w:pStyle w:val="TableParagraph"/>
              <w:rPr>
                <w:b/>
              </w:rPr>
            </w:pPr>
          </w:p>
          <w:p w14:paraId="087458F7" w14:textId="77777777" w:rsidR="00E35E33" w:rsidRDefault="00E35E3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85BDF7" w14:textId="77777777" w:rsidR="00E35E33" w:rsidRDefault="00DD3AA6">
            <w:pPr>
              <w:pStyle w:val="TableParagraph"/>
              <w:ind w:right="6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E35E33" w14:paraId="54CDE1EB" w14:textId="77777777">
        <w:trPr>
          <w:trHeight w:val="435"/>
        </w:trPr>
        <w:tc>
          <w:tcPr>
            <w:tcW w:w="2280" w:type="dxa"/>
          </w:tcPr>
          <w:p w14:paraId="10DFBB07" w14:textId="77777777" w:rsidR="00E35E33" w:rsidRDefault="00DD3AA6">
            <w:pPr>
              <w:pStyle w:val="TableParagraph"/>
              <w:spacing w:before="171" w:line="245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CELKEM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MD</w:t>
            </w:r>
          </w:p>
        </w:tc>
        <w:tc>
          <w:tcPr>
            <w:tcW w:w="5734" w:type="dxa"/>
          </w:tcPr>
          <w:p w14:paraId="7216A77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A22D18C" w14:textId="77777777" w:rsidR="00E35E33" w:rsidRDefault="00DD3AA6">
            <w:pPr>
              <w:pStyle w:val="TableParagraph"/>
              <w:spacing w:before="171" w:line="245" w:lineRule="exact"/>
              <w:ind w:right="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14:paraId="7960CA16" w14:textId="77777777" w:rsidR="00E35E33" w:rsidRDefault="00E35E33">
      <w:pPr>
        <w:spacing w:line="245" w:lineRule="exact"/>
        <w:jc w:val="right"/>
        <w:rPr>
          <w:rFonts w:ascii="Calibri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1135A668" w14:textId="77777777" w:rsidR="00E35E33" w:rsidRDefault="00E35E33">
      <w:pPr>
        <w:pStyle w:val="Zkladntext"/>
        <w:spacing w:before="5"/>
        <w:rPr>
          <w:b/>
          <w:sz w:val="18"/>
        </w:rPr>
      </w:pPr>
    </w:p>
    <w:p w14:paraId="523D935C" w14:textId="77777777" w:rsidR="00E35E33" w:rsidRDefault="00DD3AA6">
      <w:pPr>
        <w:spacing w:before="94"/>
        <w:ind w:left="138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3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Kontaktní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osoby</w:t>
      </w:r>
    </w:p>
    <w:p w14:paraId="1F4B1760" w14:textId="77777777" w:rsidR="00E35E33" w:rsidRDefault="00E35E33">
      <w:pPr>
        <w:pStyle w:val="Zkladntext"/>
        <w:rPr>
          <w:b/>
          <w:sz w:val="24"/>
        </w:rPr>
      </w:pPr>
    </w:p>
    <w:p w14:paraId="1ECC8762" w14:textId="77777777" w:rsidR="00E35E33" w:rsidRDefault="00E35E33">
      <w:pPr>
        <w:pStyle w:val="Zkladntext"/>
        <w:spacing w:before="9"/>
        <w:rPr>
          <w:b/>
          <w:sz w:val="21"/>
        </w:rPr>
      </w:pPr>
    </w:p>
    <w:p w14:paraId="27727559" w14:textId="77777777" w:rsidR="00E35E33" w:rsidRDefault="00DD3AA6">
      <w:pPr>
        <w:pStyle w:val="Zkladntext"/>
        <w:spacing w:before="1"/>
        <w:ind w:left="138"/>
      </w:pPr>
      <w:r>
        <w:rPr>
          <w:color w:val="585858"/>
        </w:rPr>
        <w:t>Odpovědnými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obchodních</w:t>
      </w:r>
    </w:p>
    <w:p w14:paraId="6D0C9A64" w14:textId="77777777" w:rsidR="00E35E33" w:rsidRDefault="00DD3AA6">
      <w:pPr>
        <w:pStyle w:val="Zkladntext"/>
        <w:spacing w:before="75"/>
        <w:ind w:left="138"/>
      </w:pP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jsou:</w:t>
      </w:r>
    </w:p>
    <w:p w14:paraId="4D6F179C" w14:textId="697F4BE8" w:rsidR="00E35E33" w:rsidRDefault="00DD3AA6" w:rsidP="00856E0F">
      <w:pPr>
        <w:pStyle w:val="Zkladntext"/>
        <w:tabs>
          <w:tab w:val="left" w:pos="2970"/>
        </w:tabs>
        <w:spacing w:before="196"/>
        <w:ind w:left="846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39E99D9B" w14:textId="77777777" w:rsidR="00E35E33" w:rsidRDefault="00E35E33">
      <w:pPr>
        <w:pStyle w:val="Zkladntext"/>
        <w:rPr>
          <w:sz w:val="20"/>
        </w:rPr>
      </w:pPr>
    </w:p>
    <w:p w14:paraId="5250064B" w14:textId="77777777" w:rsidR="00E35E33" w:rsidRDefault="00E35E33">
      <w:pPr>
        <w:pStyle w:val="Zkladntext"/>
        <w:rPr>
          <w:sz w:val="20"/>
        </w:rPr>
      </w:pPr>
    </w:p>
    <w:p w14:paraId="630E53EB" w14:textId="77777777" w:rsidR="00E35E33" w:rsidRDefault="00E35E33">
      <w:pPr>
        <w:pStyle w:val="Zkladntext"/>
        <w:spacing w:before="8"/>
        <w:rPr>
          <w:sz w:val="15"/>
        </w:rPr>
      </w:pPr>
    </w:p>
    <w:p w14:paraId="7195CD2D" w14:textId="73E4B9F6" w:rsidR="00E35E33" w:rsidRDefault="00DD3AA6" w:rsidP="00856E0F">
      <w:pPr>
        <w:pStyle w:val="Zkladntext"/>
        <w:tabs>
          <w:tab w:val="left" w:pos="2970"/>
        </w:tabs>
        <w:spacing w:before="93"/>
        <w:ind w:left="846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Dodavatele: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1AED22B9" w14:textId="77777777" w:rsidR="00E35E33" w:rsidRDefault="00E35E33">
      <w:pPr>
        <w:pStyle w:val="Zkladntext"/>
        <w:rPr>
          <w:sz w:val="27"/>
        </w:rPr>
      </w:pPr>
    </w:p>
    <w:p w14:paraId="1659D1ED" w14:textId="77777777" w:rsidR="00E35E33" w:rsidRDefault="00DD3AA6">
      <w:pPr>
        <w:pStyle w:val="Zkladntext"/>
        <w:spacing w:before="94"/>
        <w:ind w:left="138"/>
      </w:pPr>
      <w:r>
        <w:rPr>
          <w:color w:val="585858"/>
        </w:rPr>
        <w:t>Odpovědnými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06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účely</w:t>
      </w:r>
    </w:p>
    <w:p w14:paraId="0ED725DA" w14:textId="77777777" w:rsidR="00E35E33" w:rsidRDefault="00DD3AA6">
      <w:pPr>
        <w:pStyle w:val="Zkladntext"/>
        <w:spacing w:before="75"/>
        <w:ind w:left="138"/>
      </w:pP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jsou:</w:t>
      </w:r>
    </w:p>
    <w:p w14:paraId="762E1E11" w14:textId="1E58A5B3" w:rsidR="00E35E33" w:rsidRDefault="00DD3AA6" w:rsidP="00856E0F">
      <w:pPr>
        <w:pStyle w:val="Zkladntext"/>
        <w:tabs>
          <w:tab w:val="left" w:pos="2972"/>
        </w:tabs>
        <w:spacing w:before="196"/>
        <w:ind w:left="846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62445CB9" w14:textId="77777777" w:rsidR="00E35E33" w:rsidRDefault="00E35E33">
      <w:pPr>
        <w:pStyle w:val="Zkladntext"/>
        <w:rPr>
          <w:sz w:val="27"/>
        </w:rPr>
      </w:pPr>
    </w:p>
    <w:p w14:paraId="303888D4" w14:textId="79472C9A" w:rsidR="00E35E33" w:rsidRDefault="00DD3AA6" w:rsidP="00856E0F">
      <w:pPr>
        <w:pStyle w:val="Zkladntext"/>
        <w:tabs>
          <w:tab w:val="left" w:pos="2970"/>
        </w:tabs>
        <w:spacing w:before="94"/>
        <w:ind w:left="846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Dodavatele:</w:t>
      </w:r>
      <w:r>
        <w:rPr>
          <w:color w:val="585858"/>
        </w:rPr>
        <w:tab/>
      </w:r>
      <w:r w:rsidR="00856E0F">
        <w:rPr>
          <w:color w:val="585858"/>
        </w:rPr>
        <w:t>xxx</w:t>
      </w:r>
    </w:p>
    <w:p w14:paraId="03E5F566" w14:textId="77777777" w:rsidR="00E35E33" w:rsidRDefault="00DD3AA6">
      <w:pPr>
        <w:pStyle w:val="Nadpis2"/>
        <w:spacing w:before="193"/>
        <w:ind w:left="565"/>
      </w:pPr>
      <w:r>
        <w:rPr>
          <w:color w:val="585858"/>
        </w:rPr>
        <w:t>D</w:t>
      </w:r>
      <w:r>
        <w:rPr>
          <w:color w:val="585858"/>
        </w:rPr>
        <w:t>odavatel</w:t>
      </w:r>
    </w:p>
    <w:p w14:paraId="28040F5D" w14:textId="77777777" w:rsidR="00E35E33" w:rsidRDefault="00E35E33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829"/>
        <w:gridCol w:w="3326"/>
      </w:tblGrid>
      <w:tr w:rsidR="00E35E33" w14:paraId="45203C8D" w14:textId="77777777">
        <w:trPr>
          <w:trHeight w:val="328"/>
        </w:trPr>
        <w:tc>
          <w:tcPr>
            <w:tcW w:w="2834" w:type="dxa"/>
            <w:vMerge w:val="restart"/>
            <w:shd w:val="clear" w:color="auto" w:fill="808080"/>
          </w:tcPr>
          <w:p w14:paraId="3ECE3D4D" w14:textId="77777777" w:rsidR="00E35E33" w:rsidRDefault="00DD3AA6">
            <w:pPr>
              <w:pStyle w:val="TableParagraph"/>
              <w:spacing w:before="165"/>
              <w:ind w:left="69"/>
              <w:rPr>
                <w:b/>
              </w:rPr>
            </w:pPr>
            <w:r>
              <w:rPr>
                <w:b/>
                <w:color w:val="585858"/>
              </w:rPr>
              <w:t>Role</w:t>
            </w:r>
          </w:p>
        </w:tc>
        <w:tc>
          <w:tcPr>
            <w:tcW w:w="2829" w:type="dxa"/>
            <w:shd w:val="clear" w:color="auto" w:fill="808080"/>
          </w:tcPr>
          <w:p w14:paraId="091276A3" w14:textId="77777777" w:rsidR="00E35E33" w:rsidRDefault="00DD3AA6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  <w:color w:val="585858"/>
              </w:rPr>
              <w:t>Dostupnost</w:t>
            </w:r>
          </w:p>
        </w:tc>
        <w:tc>
          <w:tcPr>
            <w:tcW w:w="3326" w:type="dxa"/>
            <w:shd w:val="clear" w:color="auto" w:fill="808080"/>
          </w:tcPr>
          <w:p w14:paraId="245DFF84" w14:textId="77777777" w:rsidR="00E35E33" w:rsidRDefault="00DD3AA6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  <w:color w:val="585858"/>
              </w:rPr>
              <w:t>Telefon</w:t>
            </w:r>
          </w:p>
        </w:tc>
      </w:tr>
      <w:tr w:rsidR="00E35E33" w14:paraId="391DA64E" w14:textId="77777777">
        <w:trPr>
          <w:trHeight w:val="328"/>
        </w:trPr>
        <w:tc>
          <w:tcPr>
            <w:tcW w:w="2834" w:type="dxa"/>
            <w:vMerge/>
            <w:tcBorders>
              <w:top w:val="nil"/>
            </w:tcBorders>
            <w:shd w:val="clear" w:color="auto" w:fill="808080"/>
          </w:tcPr>
          <w:p w14:paraId="00BFBFA6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shd w:val="clear" w:color="auto" w:fill="808080"/>
          </w:tcPr>
          <w:p w14:paraId="5727EF49" w14:textId="77777777" w:rsidR="00E35E33" w:rsidRDefault="00DD3AA6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  <w:color w:val="585858"/>
              </w:rPr>
              <w:t>Jméno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příjmení</w:t>
            </w:r>
          </w:p>
        </w:tc>
        <w:tc>
          <w:tcPr>
            <w:tcW w:w="3326" w:type="dxa"/>
            <w:shd w:val="clear" w:color="auto" w:fill="808080"/>
          </w:tcPr>
          <w:p w14:paraId="3213B543" w14:textId="77777777" w:rsidR="00E35E33" w:rsidRDefault="00DD3AA6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  <w:color w:val="585858"/>
              </w:rPr>
              <w:t>E-mail</w:t>
            </w:r>
          </w:p>
        </w:tc>
      </w:tr>
      <w:tr w:rsidR="00E35E33" w14:paraId="1F2A49CA" w14:textId="77777777">
        <w:trPr>
          <w:trHeight w:val="359"/>
        </w:trPr>
        <w:tc>
          <w:tcPr>
            <w:tcW w:w="2834" w:type="dxa"/>
            <w:vMerge w:val="restart"/>
          </w:tcPr>
          <w:p w14:paraId="4181C571" w14:textId="77777777" w:rsidR="00E35E33" w:rsidRDefault="00DD3AA6">
            <w:pPr>
              <w:pStyle w:val="TableParagraph"/>
              <w:spacing w:before="199" w:line="312" w:lineRule="auto"/>
              <w:ind w:left="69" w:right="655"/>
              <w:rPr>
                <w:i/>
              </w:rPr>
            </w:pPr>
            <w:r>
              <w:rPr>
                <w:i/>
                <w:color w:val="585858"/>
              </w:rPr>
              <w:t>Osoby oprávněné</w:t>
            </w:r>
            <w:r>
              <w:rPr>
                <w:i/>
                <w:color w:val="585858"/>
                <w:spacing w:val="1"/>
              </w:rPr>
              <w:t xml:space="preserve"> </w:t>
            </w:r>
            <w:r>
              <w:rPr>
                <w:i/>
                <w:color w:val="585858"/>
              </w:rPr>
              <w:t>přijímat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vady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k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řešení</w:t>
            </w:r>
          </w:p>
        </w:tc>
        <w:tc>
          <w:tcPr>
            <w:tcW w:w="2829" w:type="dxa"/>
          </w:tcPr>
          <w:p w14:paraId="2A80685A" w14:textId="77777777" w:rsidR="00E35E33" w:rsidRDefault="00DD3AA6">
            <w:pPr>
              <w:pStyle w:val="TableParagraph"/>
              <w:spacing w:before="14"/>
              <w:ind w:left="69"/>
            </w:pPr>
            <w:r>
              <w:rPr>
                <w:color w:val="585858"/>
              </w:rPr>
              <w:t>Po-Pá: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7x24</w:t>
            </w:r>
          </w:p>
        </w:tc>
        <w:tc>
          <w:tcPr>
            <w:tcW w:w="3326" w:type="dxa"/>
          </w:tcPr>
          <w:p w14:paraId="1B30188B" w14:textId="3A86FFAA" w:rsidR="00E35E33" w:rsidRDefault="00E35E33">
            <w:pPr>
              <w:pStyle w:val="TableParagraph"/>
              <w:spacing w:line="270" w:lineRule="exact"/>
              <w:ind w:left="70"/>
              <w:rPr>
                <w:rFonts w:ascii="Times New Roman"/>
                <w:sz w:val="24"/>
              </w:rPr>
            </w:pPr>
          </w:p>
        </w:tc>
      </w:tr>
      <w:tr w:rsidR="00E35E33" w14:paraId="7F064744" w14:textId="77777777">
        <w:trPr>
          <w:trHeight w:val="688"/>
        </w:trPr>
        <w:tc>
          <w:tcPr>
            <w:tcW w:w="2834" w:type="dxa"/>
            <w:vMerge/>
            <w:tcBorders>
              <w:top w:val="nil"/>
            </w:tcBorders>
          </w:tcPr>
          <w:p w14:paraId="345D943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14:paraId="050ACC0F" w14:textId="77777777" w:rsidR="00E35E33" w:rsidRDefault="00DD3AA6">
            <w:pPr>
              <w:pStyle w:val="TableParagraph"/>
              <w:spacing w:before="159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Hotline</w:t>
            </w:r>
            <w:r>
              <w:rPr>
                <w:rFonts w:ascii="Times New Roman"/>
                <w:color w:val="585858"/>
                <w:spacing w:val="-4"/>
                <w:sz w:val="24"/>
                <w:shd w:val="clear" w:color="auto" w:fill="E6E6E6"/>
              </w:rPr>
              <w:t xml:space="preserve"> </w:t>
            </w: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ATS</w:t>
            </w:r>
            <w:r>
              <w:rPr>
                <w:rFonts w:ascii="Times New Roman"/>
                <w:color w:val="585858"/>
                <w:spacing w:val="-3"/>
                <w:sz w:val="24"/>
                <w:shd w:val="clear" w:color="auto" w:fill="E6E6E6"/>
              </w:rPr>
              <w:t xml:space="preserve"> </w:t>
            </w: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TELCOM</w:t>
            </w:r>
          </w:p>
        </w:tc>
        <w:tc>
          <w:tcPr>
            <w:tcW w:w="3326" w:type="dxa"/>
          </w:tcPr>
          <w:p w14:paraId="497DED52" w14:textId="680AF000" w:rsidR="00E35E33" w:rsidRDefault="00E35E33">
            <w:pPr>
              <w:pStyle w:val="TableParagraph"/>
              <w:spacing w:before="72"/>
              <w:ind w:left="70"/>
              <w:rPr>
                <w:rFonts w:ascii="Times New Roman"/>
                <w:sz w:val="24"/>
              </w:rPr>
            </w:pPr>
          </w:p>
        </w:tc>
      </w:tr>
      <w:tr w:rsidR="00E35E33" w14:paraId="00A80B8A" w14:textId="77777777">
        <w:trPr>
          <w:trHeight w:val="357"/>
        </w:trPr>
        <w:tc>
          <w:tcPr>
            <w:tcW w:w="2834" w:type="dxa"/>
            <w:vMerge w:val="restart"/>
          </w:tcPr>
          <w:p w14:paraId="2EE8EBCC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9" w:type="dxa"/>
          </w:tcPr>
          <w:p w14:paraId="38AAC0C2" w14:textId="77777777" w:rsidR="00E35E33" w:rsidRDefault="00DD3AA6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color w:val="585858"/>
              </w:rPr>
              <w:t xml:space="preserve">Po-Ne: </w:t>
            </w: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7x24</w:t>
            </w:r>
          </w:p>
        </w:tc>
        <w:tc>
          <w:tcPr>
            <w:tcW w:w="3326" w:type="dxa"/>
          </w:tcPr>
          <w:p w14:paraId="09B1AF8B" w14:textId="06A628A3" w:rsidR="00E35E33" w:rsidRDefault="00E35E33">
            <w:pPr>
              <w:pStyle w:val="TableParagraph"/>
              <w:spacing w:line="270" w:lineRule="exact"/>
              <w:ind w:left="70"/>
              <w:rPr>
                <w:rFonts w:ascii="Times New Roman"/>
                <w:sz w:val="24"/>
              </w:rPr>
            </w:pPr>
          </w:p>
        </w:tc>
      </w:tr>
      <w:tr w:rsidR="00E35E33" w14:paraId="20D53C39" w14:textId="77777777">
        <w:trPr>
          <w:trHeight w:val="688"/>
        </w:trPr>
        <w:tc>
          <w:tcPr>
            <w:tcW w:w="2834" w:type="dxa"/>
            <w:vMerge/>
            <w:tcBorders>
              <w:top w:val="nil"/>
            </w:tcBorders>
          </w:tcPr>
          <w:p w14:paraId="49CF6EC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14:paraId="35D959E7" w14:textId="77777777" w:rsidR="00E35E33" w:rsidRDefault="00DD3AA6">
            <w:pPr>
              <w:pStyle w:val="TableParagraph"/>
              <w:spacing w:before="159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Hotline</w:t>
            </w:r>
            <w:r>
              <w:rPr>
                <w:rFonts w:ascii="Times New Roman"/>
                <w:color w:val="585858"/>
                <w:spacing w:val="-4"/>
                <w:sz w:val="24"/>
                <w:shd w:val="clear" w:color="auto" w:fill="E6E6E6"/>
              </w:rPr>
              <w:t xml:space="preserve"> </w:t>
            </w: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ATS</w:t>
            </w:r>
            <w:r>
              <w:rPr>
                <w:rFonts w:ascii="Times New Roman"/>
                <w:color w:val="585858"/>
                <w:spacing w:val="-3"/>
                <w:sz w:val="24"/>
                <w:shd w:val="clear" w:color="auto" w:fill="E6E6E6"/>
              </w:rPr>
              <w:t xml:space="preserve"> </w:t>
            </w:r>
            <w:r>
              <w:rPr>
                <w:rFonts w:ascii="Times New Roman"/>
                <w:color w:val="585858"/>
                <w:sz w:val="24"/>
                <w:shd w:val="clear" w:color="auto" w:fill="E6E6E6"/>
              </w:rPr>
              <w:t>TELCOM</w:t>
            </w:r>
          </w:p>
        </w:tc>
        <w:tc>
          <w:tcPr>
            <w:tcW w:w="3326" w:type="dxa"/>
          </w:tcPr>
          <w:p w14:paraId="2C57012F" w14:textId="2F71B9A0" w:rsidR="00E35E33" w:rsidRDefault="00E35E33">
            <w:pPr>
              <w:pStyle w:val="TableParagraph"/>
              <w:spacing w:before="72"/>
              <w:ind w:left="70"/>
              <w:rPr>
                <w:rFonts w:ascii="Times New Roman"/>
                <w:sz w:val="24"/>
              </w:rPr>
            </w:pPr>
          </w:p>
        </w:tc>
      </w:tr>
    </w:tbl>
    <w:p w14:paraId="2F740982" w14:textId="77777777" w:rsidR="00E35E33" w:rsidRDefault="00E35E33">
      <w:pPr>
        <w:pStyle w:val="Zkladntext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666"/>
        <w:gridCol w:w="3465"/>
      </w:tblGrid>
      <w:tr w:rsidR="00E35E33" w14:paraId="17E1F5C0" w14:textId="77777777">
        <w:trPr>
          <w:trHeight w:val="359"/>
        </w:trPr>
        <w:tc>
          <w:tcPr>
            <w:tcW w:w="2858" w:type="dxa"/>
          </w:tcPr>
          <w:p w14:paraId="119D9FEA" w14:textId="77777777" w:rsidR="00E35E33" w:rsidRDefault="00DD3AA6">
            <w:pPr>
              <w:pStyle w:val="TableParagraph"/>
              <w:spacing w:before="12"/>
              <w:ind w:left="69"/>
              <w:rPr>
                <w:b/>
              </w:rPr>
            </w:pPr>
            <w:r>
              <w:rPr>
                <w:b/>
                <w:color w:val="585858"/>
              </w:rPr>
              <w:t>1.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eskalační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úroveň</w:t>
            </w:r>
          </w:p>
        </w:tc>
        <w:tc>
          <w:tcPr>
            <w:tcW w:w="2666" w:type="dxa"/>
          </w:tcPr>
          <w:p w14:paraId="670C85C2" w14:textId="77777777" w:rsidR="00E35E33" w:rsidRDefault="00DD3AA6">
            <w:pPr>
              <w:pStyle w:val="TableParagraph"/>
              <w:spacing w:line="270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color w:val="585858"/>
              </w:rPr>
              <w:t xml:space="preserve">Po-Pá: </w:t>
            </w:r>
            <w:r>
              <w:rPr>
                <w:rFonts w:ascii="Times New Roman" w:hAnsi="Times New Roman"/>
                <w:color w:val="585858"/>
                <w:sz w:val="24"/>
                <w:shd w:val="clear" w:color="auto" w:fill="E6E6E6"/>
              </w:rPr>
              <w:t>7-15</w:t>
            </w:r>
          </w:p>
        </w:tc>
        <w:tc>
          <w:tcPr>
            <w:tcW w:w="3465" w:type="dxa"/>
          </w:tcPr>
          <w:p w14:paraId="667454B1" w14:textId="38EB02BF" w:rsidR="00E35E33" w:rsidRDefault="00E35E33">
            <w:pPr>
              <w:pStyle w:val="TableParagraph"/>
              <w:spacing w:line="270" w:lineRule="exact"/>
              <w:ind w:left="70"/>
              <w:rPr>
                <w:rFonts w:ascii="Times New Roman"/>
                <w:sz w:val="24"/>
              </w:rPr>
            </w:pPr>
          </w:p>
        </w:tc>
      </w:tr>
    </w:tbl>
    <w:p w14:paraId="529D8C5C" w14:textId="77777777" w:rsidR="00E35E33" w:rsidRDefault="00E35E33">
      <w:pPr>
        <w:spacing w:line="270" w:lineRule="exact"/>
        <w:rPr>
          <w:rFonts w:ascii="Times New Roman"/>
          <w:sz w:val="24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011E7573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666"/>
        <w:gridCol w:w="3465"/>
      </w:tblGrid>
      <w:tr w:rsidR="00E35E33" w14:paraId="617B3B81" w14:textId="77777777">
        <w:trPr>
          <w:trHeight w:val="657"/>
        </w:trPr>
        <w:tc>
          <w:tcPr>
            <w:tcW w:w="2858" w:type="dxa"/>
          </w:tcPr>
          <w:p w14:paraId="088C6FF5" w14:textId="77777777" w:rsidR="00E35E33" w:rsidRDefault="00E35E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6" w:type="dxa"/>
          </w:tcPr>
          <w:p w14:paraId="0EAFBFCF" w14:textId="4E719CE2" w:rsidR="00E35E33" w:rsidRDefault="00856E0F">
            <w:pPr>
              <w:pStyle w:val="TableParagraph"/>
              <w:spacing w:before="145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585858"/>
                <w:sz w:val="24"/>
                <w:shd w:val="clear" w:color="auto" w:fill="E6E6E6"/>
              </w:rPr>
              <w:t>x</w:t>
            </w:r>
          </w:p>
        </w:tc>
        <w:tc>
          <w:tcPr>
            <w:tcW w:w="3465" w:type="dxa"/>
          </w:tcPr>
          <w:p w14:paraId="075E10DA" w14:textId="77777777" w:rsidR="00E35E33" w:rsidRDefault="00DD3AA6">
            <w:pPr>
              <w:pStyle w:val="TableParagraph"/>
              <w:spacing w:line="250" w:lineRule="exact"/>
              <w:ind w:left="70"/>
            </w:pPr>
            <w:r>
              <w:rPr>
                <w:color w:val="585858"/>
              </w:rPr>
              <w:t>E-mail:</w:t>
            </w:r>
          </w:p>
          <w:p w14:paraId="3EB93035" w14:textId="11B79575" w:rsidR="00E35E33" w:rsidRDefault="00DD3AA6">
            <w:pPr>
              <w:pStyle w:val="TableParagraph"/>
              <w:spacing w:before="76"/>
              <w:ind w:left="70"/>
            </w:pPr>
            <w:hyperlink r:id="rId11">
              <w:proofErr w:type="spellStart"/>
              <w:r w:rsidR="00856E0F">
                <w:rPr>
                  <w:color w:val="585858"/>
                </w:rPr>
                <w:t>xx</w:t>
              </w:r>
              <w:proofErr w:type="spellEnd"/>
            </w:hyperlink>
          </w:p>
        </w:tc>
      </w:tr>
      <w:tr w:rsidR="00E35E33" w14:paraId="6FAA25E4" w14:textId="77777777">
        <w:trPr>
          <w:trHeight w:val="359"/>
        </w:trPr>
        <w:tc>
          <w:tcPr>
            <w:tcW w:w="2858" w:type="dxa"/>
            <w:vMerge w:val="restart"/>
          </w:tcPr>
          <w:p w14:paraId="4FA6A8B7" w14:textId="77777777" w:rsidR="00E35E33" w:rsidRDefault="00E35E33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7A3610D" w14:textId="77777777" w:rsidR="00E35E33" w:rsidRDefault="00DD3AA6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585858"/>
              </w:rPr>
              <w:t>2.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eskalační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úroveň</w:t>
            </w:r>
          </w:p>
        </w:tc>
        <w:tc>
          <w:tcPr>
            <w:tcW w:w="2666" w:type="dxa"/>
          </w:tcPr>
          <w:p w14:paraId="61CF1121" w14:textId="77777777" w:rsidR="00E35E33" w:rsidRDefault="00DD3AA6">
            <w:pPr>
              <w:pStyle w:val="TableParagraph"/>
              <w:spacing w:line="270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color w:val="585858"/>
              </w:rPr>
              <w:t xml:space="preserve">Po-Pá: </w:t>
            </w:r>
            <w:r>
              <w:rPr>
                <w:rFonts w:ascii="Times New Roman" w:hAnsi="Times New Roman"/>
                <w:color w:val="585858"/>
                <w:sz w:val="24"/>
                <w:shd w:val="clear" w:color="auto" w:fill="E6E6E6"/>
              </w:rPr>
              <w:t>7-15</w:t>
            </w:r>
          </w:p>
        </w:tc>
        <w:tc>
          <w:tcPr>
            <w:tcW w:w="3465" w:type="dxa"/>
          </w:tcPr>
          <w:p w14:paraId="5FD0FDEC" w14:textId="7F42F46F" w:rsidR="00E35E33" w:rsidRDefault="00E35E33">
            <w:pPr>
              <w:pStyle w:val="TableParagraph"/>
              <w:spacing w:line="270" w:lineRule="exact"/>
              <w:ind w:left="70"/>
              <w:rPr>
                <w:rFonts w:ascii="Times New Roman"/>
                <w:sz w:val="24"/>
              </w:rPr>
            </w:pPr>
          </w:p>
        </w:tc>
      </w:tr>
      <w:tr w:rsidR="00E35E33" w14:paraId="2AA1598C" w14:textId="77777777">
        <w:trPr>
          <w:trHeight w:val="688"/>
        </w:trPr>
        <w:tc>
          <w:tcPr>
            <w:tcW w:w="2858" w:type="dxa"/>
            <w:vMerge/>
            <w:tcBorders>
              <w:top w:val="nil"/>
            </w:tcBorders>
          </w:tcPr>
          <w:p w14:paraId="6D7C8FE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</w:tcPr>
          <w:p w14:paraId="5EA9059A" w14:textId="450C2DB9" w:rsidR="00E35E33" w:rsidRDefault="00856E0F">
            <w:pPr>
              <w:pStyle w:val="TableParagraph"/>
              <w:spacing w:before="159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585858"/>
                <w:sz w:val="24"/>
                <w:shd w:val="clear" w:color="auto" w:fill="E6E6E6"/>
              </w:rPr>
              <w:t>x</w:t>
            </w:r>
          </w:p>
        </w:tc>
        <w:tc>
          <w:tcPr>
            <w:tcW w:w="3465" w:type="dxa"/>
          </w:tcPr>
          <w:p w14:paraId="1548D4D1" w14:textId="77777777" w:rsidR="00E35E33" w:rsidRDefault="00DD3AA6">
            <w:pPr>
              <w:pStyle w:val="TableParagraph"/>
              <w:spacing w:line="250" w:lineRule="exact"/>
              <w:ind w:left="70"/>
            </w:pPr>
            <w:r>
              <w:rPr>
                <w:color w:val="585858"/>
              </w:rPr>
              <w:t>E-mail:</w:t>
            </w:r>
          </w:p>
          <w:p w14:paraId="261910AC" w14:textId="2A320E4A" w:rsidR="00E35E33" w:rsidRDefault="00DD3AA6">
            <w:pPr>
              <w:pStyle w:val="TableParagraph"/>
              <w:spacing w:before="72"/>
              <w:ind w:left="70"/>
              <w:rPr>
                <w:rFonts w:ascii="Times New Roman"/>
                <w:sz w:val="24"/>
              </w:rPr>
            </w:pPr>
            <w:hyperlink r:id="rId12">
              <w:proofErr w:type="spellStart"/>
              <w:r w:rsidR="00856E0F">
                <w:rPr>
                  <w:color w:val="585858"/>
                </w:rPr>
                <w:t>xx</w:t>
              </w:r>
              <w:proofErr w:type="spellEnd"/>
            </w:hyperlink>
          </w:p>
        </w:tc>
      </w:tr>
    </w:tbl>
    <w:p w14:paraId="0AF51925" w14:textId="77777777" w:rsidR="00E35E33" w:rsidRDefault="00E35E33">
      <w:pPr>
        <w:rPr>
          <w:rFonts w:ascii="Times New Roman"/>
          <w:sz w:val="24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7D24647" w14:textId="77777777" w:rsidR="00E35E33" w:rsidRDefault="00E35E33">
      <w:pPr>
        <w:pStyle w:val="Zkladntext"/>
        <w:rPr>
          <w:b/>
          <w:sz w:val="20"/>
        </w:rPr>
      </w:pPr>
    </w:p>
    <w:p w14:paraId="58DF0794" w14:textId="77777777" w:rsidR="00E35E33" w:rsidRDefault="00E35E33">
      <w:pPr>
        <w:pStyle w:val="Zkladntext"/>
        <w:rPr>
          <w:b/>
          <w:sz w:val="20"/>
        </w:rPr>
      </w:pPr>
    </w:p>
    <w:p w14:paraId="7F32A748" w14:textId="77777777" w:rsidR="00E35E33" w:rsidRDefault="00E35E33">
      <w:pPr>
        <w:pStyle w:val="Zkladntext"/>
        <w:rPr>
          <w:b/>
          <w:sz w:val="20"/>
        </w:rPr>
      </w:pPr>
    </w:p>
    <w:p w14:paraId="55487249" w14:textId="77777777" w:rsidR="00E35E33" w:rsidRDefault="00E35E33">
      <w:pPr>
        <w:pStyle w:val="Zkladntext"/>
        <w:spacing w:before="7"/>
        <w:rPr>
          <w:b/>
          <w:sz w:val="15"/>
        </w:rPr>
      </w:pPr>
    </w:p>
    <w:p w14:paraId="5755418B" w14:textId="77777777" w:rsidR="00E35E33" w:rsidRDefault="00DD3AA6">
      <w:pPr>
        <w:spacing w:before="94"/>
        <w:ind w:left="138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4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Údaje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 Realizačním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týmu</w:t>
      </w:r>
    </w:p>
    <w:p w14:paraId="7CC06854" w14:textId="77777777" w:rsidR="00E35E33" w:rsidRDefault="00DD3AA6">
      <w:pPr>
        <w:spacing w:before="80"/>
        <w:ind w:left="138"/>
        <w:rPr>
          <w:sz w:val="18"/>
        </w:rPr>
      </w:pPr>
      <w:r>
        <w:rPr>
          <w:color w:val="585858"/>
          <w:sz w:val="18"/>
        </w:rPr>
        <w:t>(skládá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se</w:t>
      </w:r>
      <w:r>
        <w:rPr>
          <w:color w:val="585858"/>
          <w:spacing w:val="1"/>
          <w:sz w:val="18"/>
        </w:rPr>
        <w:t xml:space="preserve"> </w:t>
      </w:r>
      <w:r>
        <w:rPr>
          <w:color w:val="585858"/>
          <w:sz w:val="18"/>
        </w:rPr>
        <w:t>z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 xml:space="preserve">částí </w:t>
      </w:r>
      <w:proofErr w:type="gramStart"/>
      <w:r>
        <w:rPr>
          <w:color w:val="585858"/>
          <w:sz w:val="18"/>
        </w:rPr>
        <w:t>4a</w:t>
      </w:r>
      <w:proofErr w:type="gramEnd"/>
      <w:r>
        <w:rPr>
          <w:color w:val="585858"/>
          <w:sz w:val="18"/>
        </w:rPr>
        <w:t>,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4b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a</w:t>
      </w:r>
      <w:r>
        <w:rPr>
          <w:color w:val="585858"/>
          <w:spacing w:val="1"/>
          <w:sz w:val="18"/>
        </w:rPr>
        <w:t xml:space="preserve"> </w:t>
      </w:r>
      <w:r>
        <w:rPr>
          <w:color w:val="585858"/>
          <w:sz w:val="18"/>
        </w:rPr>
        <w:t>4c)</w:t>
      </w:r>
    </w:p>
    <w:p w14:paraId="7C6F61DD" w14:textId="77777777" w:rsidR="00E35E33" w:rsidRDefault="00E35E33">
      <w:pPr>
        <w:pStyle w:val="Zkladntext"/>
        <w:spacing w:before="4"/>
        <w:rPr>
          <w:sz w:val="28"/>
        </w:rPr>
      </w:pPr>
    </w:p>
    <w:p w14:paraId="580A4528" w14:textId="77777777" w:rsidR="00E35E33" w:rsidRDefault="00DD3AA6">
      <w:pPr>
        <w:pStyle w:val="Nadpis2"/>
        <w:spacing w:before="1"/>
      </w:pPr>
      <w:r>
        <w:rPr>
          <w:color w:val="585858"/>
        </w:rPr>
        <w:t>List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4a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nabízených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rolí vč.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složení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Realizačního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týmu</w:t>
      </w:r>
    </w:p>
    <w:p w14:paraId="1D0C02B3" w14:textId="77777777" w:rsidR="00E35E33" w:rsidRDefault="00DD3AA6">
      <w:pPr>
        <w:pStyle w:val="Zkladntext"/>
        <w:spacing w:before="78"/>
        <w:ind w:left="138" w:right="721"/>
      </w:pPr>
      <w:r>
        <w:rPr>
          <w:color w:val="585858"/>
        </w:rPr>
        <w:t>Označení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výzvy: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2_Zajištění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proofErr w:type="spellStart"/>
      <w:r>
        <w:rPr>
          <w:color w:val="585858"/>
        </w:rPr>
        <w:t>decommissioning</w:t>
      </w:r>
      <w:proofErr w:type="spellEnd"/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rekonfiguraci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a </w:t>
      </w:r>
      <w:proofErr w:type="spellStart"/>
      <w:r>
        <w:rPr>
          <w:color w:val="585858"/>
        </w:rPr>
        <w:t>Frame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Relay</w:t>
      </w:r>
      <w:proofErr w:type="spellEnd"/>
    </w:p>
    <w:p w14:paraId="70D04778" w14:textId="77777777" w:rsidR="00E35E33" w:rsidRDefault="00E35E33">
      <w:pPr>
        <w:pStyle w:val="Zkladntext"/>
        <w:spacing w:before="4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367"/>
        <w:gridCol w:w="1676"/>
        <w:gridCol w:w="1501"/>
        <w:gridCol w:w="1626"/>
      </w:tblGrid>
      <w:tr w:rsidR="00E35E33" w14:paraId="606C5D7C" w14:textId="77777777">
        <w:trPr>
          <w:trHeight w:val="877"/>
        </w:trPr>
        <w:tc>
          <w:tcPr>
            <w:tcW w:w="1894" w:type="dxa"/>
          </w:tcPr>
          <w:p w14:paraId="0152BA83" w14:textId="77777777" w:rsidR="00E35E33" w:rsidRDefault="00DD3AA6">
            <w:pPr>
              <w:pStyle w:val="TableParagraph"/>
              <w:spacing w:before="117" w:line="252" w:lineRule="exact"/>
              <w:ind w:left="108"/>
            </w:pPr>
            <w:r>
              <w:rPr>
                <w:color w:val="585858"/>
              </w:rPr>
              <w:t>Požadovaná</w:t>
            </w:r>
            <w:r>
              <w:rPr>
                <w:color w:val="585858"/>
                <w:spacing w:val="23"/>
              </w:rPr>
              <w:t xml:space="preserve"> </w:t>
            </w:r>
            <w:r>
              <w:rPr>
                <w:color w:val="585858"/>
              </w:rPr>
              <w:t>role</w:t>
            </w:r>
          </w:p>
          <w:p w14:paraId="5DC9E710" w14:textId="77777777" w:rsidR="00E35E33" w:rsidRDefault="00DD3AA6">
            <w:pPr>
              <w:pStyle w:val="TableParagraph"/>
              <w:spacing w:line="252" w:lineRule="exact"/>
              <w:ind w:left="108"/>
            </w:pPr>
            <w:r>
              <w:rPr>
                <w:color w:val="585858"/>
              </w:rPr>
              <w:t>(1)</w:t>
            </w:r>
          </w:p>
        </w:tc>
        <w:tc>
          <w:tcPr>
            <w:tcW w:w="2367" w:type="dxa"/>
          </w:tcPr>
          <w:p w14:paraId="25B248DA" w14:textId="77777777" w:rsidR="00E35E33" w:rsidRDefault="00DD3AA6">
            <w:pPr>
              <w:pStyle w:val="TableParagraph"/>
              <w:spacing w:before="115" w:line="252" w:lineRule="exact"/>
              <w:ind w:left="107"/>
              <w:rPr>
                <w:b/>
              </w:rPr>
            </w:pPr>
            <w:r>
              <w:rPr>
                <w:b/>
                <w:color w:val="585858"/>
              </w:rPr>
              <w:t>Specialista</w:t>
            </w:r>
          </w:p>
          <w:p w14:paraId="43A191B0" w14:textId="77777777" w:rsidR="00E35E33" w:rsidRDefault="00DD3AA6">
            <w:pPr>
              <w:pStyle w:val="TableParagraph"/>
              <w:spacing w:line="254" w:lineRule="exact"/>
              <w:ind w:left="107" w:right="788"/>
              <w:rPr>
                <w:b/>
              </w:rPr>
            </w:pPr>
            <w:r>
              <w:rPr>
                <w:b/>
                <w:color w:val="585858"/>
              </w:rPr>
              <w:t>zajišťující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požadavek</w:t>
            </w:r>
            <w:r>
              <w:rPr>
                <w:b/>
                <w:color w:val="585858"/>
                <w:spacing w:val="-13"/>
              </w:rPr>
              <w:t xml:space="preserve"> </w:t>
            </w:r>
            <w:r>
              <w:rPr>
                <w:b/>
                <w:color w:val="585858"/>
              </w:rPr>
              <w:t>(2)</w:t>
            </w:r>
          </w:p>
        </w:tc>
        <w:tc>
          <w:tcPr>
            <w:tcW w:w="1676" w:type="dxa"/>
          </w:tcPr>
          <w:p w14:paraId="285ED326" w14:textId="77777777" w:rsidR="00E35E33" w:rsidRDefault="00DD3AA6">
            <w:pPr>
              <w:pStyle w:val="TableParagraph"/>
              <w:spacing w:before="115"/>
              <w:ind w:left="104"/>
              <w:rPr>
                <w:b/>
              </w:rPr>
            </w:pP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46"/>
              </w:rPr>
              <w:t xml:space="preserve"> </w:t>
            </w:r>
            <w:r>
              <w:rPr>
                <w:b/>
                <w:color w:val="585858"/>
              </w:rPr>
              <w:t>za</w:t>
            </w:r>
            <w:r>
              <w:rPr>
                <w:b/>
                <w:color w:val="585858"/>
                <w:spacing w:val="44"/>
              </w:rPr>
              <w:t xml:space="preserve"> </w:t>
            </w:r>
            <w:r>
              <w:rPr>
                <w:b/>
                <w:color w:val="585858"/>
              </w:rPr>
              <w:t>MD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(3)</w:t>
            </w:r>
          </w:p>
        </w:tc>
        <w:tc>
          <w:tcPr>
            <w:tcW w:w="1501" w:type="dxa"/>
          </w:tcPr>
          <w:p w14:paraId="58D713D9" w14:textId="77777777" w:rsidR="00E35E33" w:rsidRDefault="00DD3AA6">
            <w:pPr>
              <w:pStyle w:val="TableParagraph"/>
              <w:spacing w:before="115"/>
              <w:ind w:left="103" w:right="84"/>
              <w:rPr>
                <w:b/>
              </w:rPr>
            </w:pPr>
            <w:r>
              <w:rPr>
                <w:b/>
                <w:color w:val="585858"/>
              </w:rPr>
              <w:t>Požadovaný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počet</w:t>
            </w:r>
            <w:r>
              <w:rPr>
                <w:b/>
                <w:color w:val="585858"/>
                <w:spacing w:val="26"/>
              </w:rPr>
              <w:t xml:space="preserve"> </w:t>
            </w:r>
            <w:r>
              <w:rPr>
                <w:b/>
                <w:color w:val="585858"/>
              </w:rPr>
              <w:t>hodin</w:t>
            </w:r>
          </w:p>
          <w:p w14:paraId="4E214AC4" w14:textId="77777777" w:rsidR="00E35E33" w:rsidRDefault="00DD3AA6">
            <w:pPr>
              <w:pStyle w:val="TableParagraph"/>
              <w:spacing w:line="237" w:lineRule="exact"/>
              <w:ind w:left="103"/>
              <w:rPr>
                <w:b/>
              </w:rPr>
            </w:pPr>
            <w:r>
              <w:rPr>
                <w:b/>
                <w:color w:val="585858"/>
              </w:rPr>
              <w:t>(4)</w:t>
            </w:r>
          </w:p>
        </w:tc>
        <w:tc>
          <w:tcPr>
            <w:tcW w:w="1626" w:type="dxa"/>
          </w:tcPr>
          <w:p w14:paraId="6E3E205C" w14:textId="77777777" w:rsidR="00E35E33" w:rsidRDefault="00DD3AA6">
            <w:pPr>
              <w:pStyle w:val="TableParagraph"/>
              <w:spacing w:before="115"/>
              <w:ind w:left="102"/>
              <w:rPr>
                <w:b/>
              </w:rPr>
            </w:pPr>
            <w:r>
              <w:rPr>
                <w:b/>
                <w:color w:val="585858"/>
              </w:rPr>
              <w:t>Hodnota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(5)</w:t>
            </w:r>
          </w:p>
        </w:tc>
      </w:tr>
      <w:tr w:rsidR="00E35E33" w14:paraId="043E73CE" w14:textId="77777777">
        <w:trPr>
          <w:trHeight w:val="626"/>
        </w:trPr>
        <w:tc>
          <w:tcPr>
            <w:tcW w:w="1894" w:type="dxa"/>
          </w:tcPr>
          <w:p w14:paraId="384B45D3" w14:textId="77777777" w:rsidR="00E35E33" w:rsidRDefault="00DD3AA6">
            <w:pPr>
              <w:pStyle w:val="TableParagraph"/>
              <w:spacing w:before="100" w:line="250" w:lineRule="atLeast"/>
              <w:ind w:left="107" w:right="778"/>
            </w:pPr>
            <w:r>
              <w:rPr>
                <w:color w:val="585858"/>
              </w:rPr>
              <w:t>Integrační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architekt</w:t>
            </w:r>
          </w:p>
        </w:tc>
        <w:tc>
          <w:tcPr>
            <w:tcW w:w="2367" w:type="dxa"/>
          </w:tcPr>
          <w:p w14:paraId="3AC27915" w14:textId="3131FDED" w:rsidR="00E35E33" w:rsidRDefault="00856E0F">
            <w:pPr>
              <w:pStyle w:val="TableParagraph"/>
              <w:spacing w:before="117"/>
              <w:ind w:left="107"/>
            </w:pPr>
            <w:proofErr w:type="spellStart"/>
            <w:r>
              <w:rPr>
                <w:color w:val="585858"/>
              </w:rPr>
              <w:t>xx</w:t>
            </w:r>
            <w:proofErr w:type="spellEnd"/>
          </w:p>
        </w:tc>
        <w:tc>
          <w:tcPr>
            <w:tcW w:w="1676" w:type="dxa"/>
          </w:tcPr>
          <w:p w14:paraId="51ABF4C4" w14:textId="77777777" w:rsidR="00E35E33" w:rsidRDefault="00DD3AA6">
            <w:pPr>
              <w:pStyle w:val="TableParagraph"/>
              <w:spacing w:before="117"/>
              <w:ind w:left="219"/>
              <w:rPr>
                <w:sz w:val="20"/>
              </w:rPr>
            </w:pPr>
            <w:r>
              <w:rPr>
                <w:color w:val="585858"/>
                <w:sz w:val="20"/>
              </w:rPr>
              <w:t>11200,-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bez</w:t>
            </w:r>
          </w:p>
          <w:p w14:paraId="4CD9F0BF" w14:textId="77777777" w:rsidR="00E35E33" w:rsidRDefault="00DD3AA6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color w:val="585858"/>
                <w:sz w:val="20"/>
              </w:rPr>
              <w:t>DPH</w:t>
            </w:r>
          </w:p>
        </w:tc>
        <w:tc>
          <w:tcPr>
            <w:tcW w:w="1501" w:type="dxa"/>
          </w:tcPr>
          <w:p w14:paraId="5FF5BEA7" w14:textId="77777777" w:rsidR="00E35E33" w:rsidRDefault="00DD3AA6">
            <w:pPr>
              <w:pStyle w:val="TableParagraph"/>
              <w:spacing w:before="117"/>
              <w:ind w:left="603" w:right="603"/>
              <w:jc w:val="center"/>
            </w:pPr>
            <w:r>
              <w:rPr>
                <w:color w:val="585858"/>
              </w:rPr>
              <w:t>40</w:t>
            </w:r>
          </w:p>
        </w:tc>
        <w:tc>
          <w:tcPr>
            <w:tcW w:w="1626" w:type="dxa"/>
          </w:tcPr>
          <w:p w14:paraId="71A002C1" w14:textId="77777777" w:rsidR="00E35E33" w:rsidRDefault="00DD3AA6">
            <w:pPr>
              <w:pStyle w:val="TableParagraph"/>
              <w:spacing w:before="117"/>
              <w:ind w:left="380"/>
              <w:rPr>
                <w:sz w:val="20"/>
              </w:rPr>
            </w:pPr>
            <w:r>
              <w:rPr>
                <w:color w:val="585858"/>
                <w:sz w:val="20"/>
              </w:rPr>
              <w:t>448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</w:p>
          <w:p w14:paraId="22968A25" w14:textId="77777777" w:rsidR="00E35E33" w:rsidRDefault="00DD3AA6">
            <w:pPr>
              <w:pStyle w:val="TableParagraph"/>
              <w:ind w:left="714"/>
              <w:rPr>
                <w:sz w:val="20"/>
              </w:rPr>
            </w:pPr>
            <w:r>
              <w:rPr>
                <w:color w:val="585858"/>
                <w:sz w:val="20"/>
              </w:rPr>
              <w:t>bez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DPH</w:t>
            </w:r>
          </w:p>
        </w:tc>
      </w:tr>
      <w:tr w:rsidR="00E35E33" w14:paraId="3EEA3761" w14:textId="77777777">
        <w:trPr>
          <w:trHeight w:val="878"/>
        </w:trPr>
        <w:tc>
          <w:tcPr>
            <w:tcW w:w="1894" w:type="dxa"/>
          </w:tcPr>
          <w:p w14:paraId="6AED4873" w14:textId="77777777" w:rsidR="00E35E33" w:rsidRDefault="00DD3AA6">
            <w:pPr>
              <w:pStyle w:val="TableParagraph"/>
              <w:tabs>
                <w:tab w:val="left" w:pos="1432"/>
              </w:tabs>
              <w:spacing w:before="117"/>
              <w:ind w:left="107"/>
            </w:pPr>
            <w:r>
              <w:rPr>
                <w:color w:val="585858"/>
              </w:rPr>
              <w:t>Senior</w:t>
            </w:r>
            <w:r>
              <w:rPr>
                <w:color w:val="585858"/>
              </w:rPr>
              <w:tab/>
              <w:t>ICT</w:t>
            </w:r>
          </w:p>
          <w:p w14:paraId="2C0160D6" w14:textId="77777777" w:rsidR="00E35E33" w:rsidRDefault="00DD3AA6">
            <w:pPr>
              <w:pStyle w:val="TableParagraph"/>
              <w:spacing w:line="252" w:lineRule="exact"/>
              <w:ind w:left="107" w:right="864"/>
            </w:pPr>
            <w:r>
              <w:rPr>
                <w:color w:val="585858"/>
              </w:rPr>
              <w:t>Business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Analytik</w:t>
            </w:r>
          </w:p>
        </w:tc>
        <w:tc>
          <w:tcPr>
            <w:tcW w:w="2367" w:type="dxa"/>
          </w:tcPr>
          <w:p w14:paraId="4BECAB5D" w14:textId="11C49A6B" w:rsidR="00E35E33" w:rsidRDefault="00856E0F">
            <w:pPr>
              <w:pStyle w:val="TableParagraph"/>
              <w:spacing w:before="117"/>
              <w:ind w:left="107"/>
            </w:pPr>
            <w:proofErr w:type="spellStart"/>
            <w:r>
              <w:rPr>
                <w:color w:val="585858"/>
              </w:rPr>
              <w:t>xx</w:t>
            </w:r>
            <w:proofErr w:type="spellEnd"/>
          </w:p>
        </w:tc>
        <w:tc>
          <w:tcPr>
            <w:tcW w:w="1676" w:type="dxa"/>
          </w:tcPr>
          <w:p w14:paraId="5176DC69" w14:textId="77777777" w:rsidR="00E35E33" w:rsidRDefault="00DD3AA6">
            <w:pPr>
              <w:pStyle w:val="TableParagraph"/>
              <w:spacing w:before="117"/>
              <w:ind w:left="219"/>
              <w:rPr>
                <w:sz w:val="20"/>
              </w:rPr>
            </w:pPr>
            <w:r>
              <w:rPr>
                <w:color w:val="585858"/>
                <w:sz w:val="20"/>
              </w:rPr>
              <w:t>11200,-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bez</w:t>
            </w:r>
          </w:p>
          <w:p w14:paraId="57F288E0" w14:textId="77777777" w:rsidR="00E35E33" w:rsidRDefault="00DD3AA6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color w:val="585858"/>
                <w:sz w:val="20"/>
              </w:rPr>
              <w:t>DPH</w:t>
            </w:r>
          </w:p>
        </w:tc>
        <w:tc>
          <w:tcPr>
            <w:tcW w:w="1501" w:type="dxa"/>
          </w:tcPr>
          <w:p w14:paraId="0E79E653" w14:textId="77777777" w:rsidR="00E35E33" w:rsidRDefault="00DD3AA6">
            <w:pPr>
              <w:pStyle w:val="TableParagraph"/>
              <w:spacing w:before="117"/>
              <w:ind w:left="603" w:right="603"/>
              <w:jc w:val="center"/>
            </w:pPr>
            <w:r>
              <w:rPr>
                <w:color w:val="585858"/>
              </w:rPr>
              <w:t>20</w:t>
            </w:r>
          </w:p>
        </w:tc>
        <w:tc>
          <w:tcPr>
            <w:tcW w:w="1626" w:type="dxa"/>
          </w:tcPr>
          <w:p w14:paraId="7585B5AC" w14:textId="77777777" w:rsidR="00E35E33" w:rsidRDefault="00DD3AA6">
            <w:pPr>
              <w:pStyle w:val="TableParagraph"/>
              <w:spacing w:before="117"/>
              <w:ind w:left="380"/>
              <w:rPr>
                <w:sz w:val="20"/>
              </w:rPr>
            </w:pPr>
            <w:r>
              <w:rPr>
                <w:color w:val="585858"/>
                <w:sz w:val="20"/>
              </w:rPr>
              <w:t>224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</w:p>
          <w:p w14:paraId="2597782E" w14:textId="77777777" w:rsidR="00E35E33" w:rsidRDefault="00DD3AA6">
            <w:pPr>
              <w:pStyle w:val="TableParagraph"/>
              <w:ind w:left="714"/>
              <w:rPr>
                <w:sz w:val="20"/>
              </w:rPr>
            </w:pPr>
            <w:r>
              <w:rPr>
                <w:color w:val="585858"/>
                <w:sz w:val="20"/>
              </w:rPr>
              <w:t>bez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DPH</w:t>
            </w:r>
          </w:p>
        </w:tc>
      </w:tr>
      <w:tr w:rsidR="00E35E33" w14:paraId="4B9109C1" w14:textId="77777777">
        <w:trPr>
          <w:trHeight w:val="1132"/>
        </w:trPr>
        <w:tc>
          <w:tcPr>
            <w:tcW w:w="1894" w:type="dxa"/>
          </w:tcPr>
          <w:p w14:paraId="3A5B66B2" w14:textId="77777777" w:rsidR="00E35E33" w:rsidRDefault="00DD3AA6">
            <w:pPr>
              <w:pStyle w:val="TableParagraph"/>
              <w:tabs>
                <w:tab w:val="left" w:pos="1432"/>
              </w:tabs>
              <w:spacing w:before="120"/>
              <w:ind w:left="107" w:right="96"/>
            </w:pPr>
            <w:r>
              <w:rPr>
                <w:color w:val="585858"/>
              </w:rPr>
              <w:t>Senior</w:t>
            </w:r>
            <w:r>
              <w:rPr>
                <w:color w:val="585858"/>
              </w:rPr>
              <w:tab/>
            </w:r>
            <w:r>
              <w:rPr>
                <w:color w:val="585858"/>
                <w:spacing w:val="-2"/>
              </w:rPr>
              <w:t>ICT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Business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Analytik</w:t>
            </w:r>
          </w:p>
          <w:p w14:paraId="5F7F8810" w14:textId="77777777" w:rsidR="00E35E33" w:rsidRDefault="00DD3AA6">
            <w:pPr>
              <w:pStyle w:val="TableParagraph"/>
              <w:spacing w:line="234" w:lineRule="exact"/>
              <w:ind w:left="107"/>
            </w:pPr>
            <w:r>
              <w:rPr>
                <w:color w:val="585858"/>
              </w:rPr>
              <w:t>(</w:t>
            </w:r>
            <w:proofErr w:type="spellStart"/>
            <w:r>
              <w:rPr>
                <w:color w:val="585858"/>
              </w:rPr>
              <w:t>Archimate</w:t>
            </w:r>
            <w:proofErr w:type="spellEnd"/>
            <w:r>
              <w:rPr>
                <w:color w:val="585858"/>
              </w:rPr>
              <w:t>)</w:t>
            </w:r>
          </w:p>
        </w:tc>
        <w:tc>
          <w:tcPr>
            <w:tcW w:w="2367" w:type="dxa"/>
          </w:tcPr>
          <w:p w14:paraId="3A93C001" w14:textId="1E987040" w:rsidR="00E35E33" w:rsidRDefault="00856E0F">
            <w:pPr>
              <w:pStyle w:val="TableParagraph"/>
              <w:spacing w:before="120"/>
              <w:ind w:left="107"/>
            </w:pPr>
            <w:proofErr w:type="spellStart"/>
            <w:r>
              <w:rPr>
                <w:color w:val="585858"/>
              </w:rPr>
              <w:t>xx</w:t>
            </w:r>
            <w:proofErr w:type="spellEnd"/>
          </w:p>
        </w:tc>
        <w:tc>
          <w:tcPr>
            <w:tcW w:w="1676" w:type="dxa"/>
          </w:tcPr>
          <w:p w14:paraId="5139B94F" w14:textId="77777777" w:rsidR="00E35E33" w:rsidRDefault="00DD3AA6">
            <w:pPr>
              <w:pStyle w:val="TableParagraph"/>
              <w:spacing w:before="119" w:line="229" w:lineRule="exact"/>
              <w:ind w:left="219"/>
              <w:rPr>
                <w:sz w:val="20"/>
              </w:rPr>
            </w:pPr>
            <w:r>
              <w:rPr>
                <w:color w:val="585858"/>
                <w:sz w:val="20"/>
              </w:rPr>
              <w:t>11200,-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bez</w:t>
            </w:r>
          </w:p>
          <w:p w14:paraId="2E86E876" w14:textId="77777777" w:rsidR="00E35E33" w:rsidRDefault="00DD3AA6"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>
              <w:rPr>
                <w:color w:val="585858"/>
                <w:sz w:val="20"/>
              </w:rPr>
              <w:t>DPH</w:t>
            </w:r>
          </w:p>
        </w:tc>
        <w:tc>
          <w:tcPr>
            <w:tcW w:w="1501" w:type="dxa"/>
          </w:tcPr>
          <w:p w14:paraId="0890CBC4" w14:textId="77777777" w:rsidR="00E35E33" w:rsidRDefault="00DD3AA6">
            <w:pPr>
              <w:pStyle w:val="TableParagraph"/>
              <w:spacing w:before="120"/>
              <w:ind w:left="603" w:right="603"/>
              <w:jc w:val="center"/>
            </w:pPr>
            <w:r>
              <w:rPr>
                <w:color w:val="585858"/>
              </w:rPr>
              <w:t>20</w:t>
            </w:r>
          </w:p>
        </w:tc>
        <w:tc>
          <w:tcPr>
            <w:tcW w:w="1626" w:type="dxa"/>
          </w:tcPr>
          <w:p w14:paraId="35E5C9F6" w14:textId="77777777" w:rsidR="00E35E33" w:rsidRDefault="00DD3AA6">
            <w:pPr>
              <w:pStyle w:val="TableParagraph"/>
              <w:spacing w:before="119" w:line="229" w:lineRule="exact"/>
              <w:ind w:left="380"/>
              <w:rPr>
                <w:sz w:val="20"/>
              </w:rPr>
            </w:pPr>
            <w:r>
              <w:rPr>
                <w:color w:val="585858"/>
                <w:sz w:val="20"/>
              </w:rPr>
              <w:t>224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</w:p>
          <w:p w14:paraId="4B81BF34" w14:textId="77777777" w:rsidR="00E35E33" w:rsidRDefault="00DD3AA6">
            <w:pPr>
              <w:pStyle w:val="TableParagraph"/>
              <w:spacing w:line="229" w:lineRule="exact"/>
              <w:ind w:left="714"/>
              <w:rPr>
                <w:sz w:val="20"/>
              </w:rPr>
            </w:pPr>
            <w:r>
              <w:rPr>
                <w:color w:val="585858"/>
                <w:sz w:val="20"/>
              </w:rPr>
              <w:t>bez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DPH</w:t>
            </w:r>
          </w:p>
        </w:tc>
      </w:tr>
      <w:tr w:rsidR="00E35E33" w14:paraId="3CFDB3D2" w14:textId="77777777">
        <w:trPr>
          <w:trHeight w:val="580"/>
        </w:trPr>
        <w:tc>
          <w:tcPr>
            <w:tcW w:w="1894" w:type="dxa"/>
          </w:tcPr>
          <w:p w14:paraId="162FFF1E" w14:textId="77777777" w:rsidR="00E35E33" w:rsidRDefault="00E35E33">
            <w:pPr>
              <w:pStyle w:val="TableParagraph"/>
              <w:spacing w:before="4"/>
              <w:rPr>
                <w:sz w:val="19"/>
              </w:rPr>
            </w:pPr>
          </w:p>
          <w:p w14:paraId="4A5AD8BF" w14:textId="77777777" w:rsidR="00E35E33" w:rsidRDefault="00DD3AA6">
            <w:pPr>
              <w:pStyle w:val="TableParagraph"/>
              <w:ind w:left="107"/>
            </w:pPr>
            <w:proofErr w:type="spellStart"/>
            <w:r>
              <w:rPr>
                <w:color w:val="585858"/>
              </w:rPr>
              <w:t>Solution</w:t>
            </w:r>
            <w:proofErr w:type="spellEnd"/>
            <w:r>
              <w:rPr>
                <w:color w:val="585858"/>
                <w:spacing w:val="-13"/>
              </w:rPr>
              <w:t xml:space="preserve"> </w:t>
            </w:r>
            <w:r>
              <w:rPr>
                <w:color w:val="585858"/>
              </w:rPr>
              <w:t>architekt</w:t>
            </w:r>
          </w:p>
        </w:tc>
        <w:tc>
          <w:tcPr>
            <w:tcW w:w="2367" w:type="dxa"/>
          </w:tcPr>
          <w:p w14:paraId="1A39EFBB" w14:textId="03BFA263" w:rsidR="00E35E33" w:rsidRDefault="00856E0F">
            <w:pPr>
              <w:pStyle w:val="TableParagraph"/>
              <w:spacing w:before="117"/>
              <w:ind w:left="107"/>
            </w:pPr>
            <w:proofErr w:type="spellStart"/>
            <w:r>
              <w:rPr>
                <w:color w:val="585858"/>
              </w:rPr>
              <w:t>xx</w:t>
            </w:r>
            <w:proofErr w:type="spellEnd"/>
          </w:p>
        </w:tc>
        <w:tc>
          <w:tcPr>
            <w:tcW w:w="1676" w:type="dxa"/>
          </w:tcPr>
          <w:p w14:paraId="3BAE9254" w14:textId="77777777" w:rsidR="00E35E33" w:rsidRDefault="00DD3AA6">
            <w:pPr>
              <w:pStyle w:val="TableParagraph"/>
              <w:spacing w:before="117"/>
              <w:ind w:left="219"/>
              <w:rPr>
                <w:sz w:val="20"/>
              </w:rPr>
            </w:pPr>
            <w:r>
              <w:rPr>
                <w:color w:val="585858"/>
                <w:sz w:val="20"/>
              </w:rPr>
              <w:t>11200,-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bez</w:t>
            </w:r>
          </w:p>
          <w:p w14:paraId="33307F9A" w14:textId="77777777" w:rsidR="00E35E33" w:rsidRDefault="00DD3AA6">
            <w:pPr>
              <w:pStyle w:val="TableParagraph"/>
              <w:spacing w:line="213" w:lineRule="exact"/>
              <w:ind w:right="103"/>
              <w:jc w:val="right"/>
              <w:rPr>
                <w:sz w:val="20"/>
              </w:rPr>
            </w:pPr>
            <w:r>
              <w:rPr>
                <w:color w:val="585858"/>
                <w:sz w:val="20"/>
              </w:rPr>
              <w:t>DPH</w:t>
            </w:r>
          </w:p>
        </w:tc>
        <w:tc>
          <w:tcPr>
            <w:tcW w:w="1501" w:type="dxa"/>
          </w:tcPr>
          <w:p w14:paraId="669BFDAD" w14:textId="77777777" w:rsidR="00E35E33" w:rsidRDefault="00DD3AA6">
            <w:pPr>
              <w:pStyle w:val="TableParagraph"/>
              <w:spacing w:before="117"/>
              <w:ind w:left="603" w:right="603"/>
              <w:jc w:val="center"/>
            </w:pPr>
            <w:r>
              <w:rPr>
                <w:color w:val="585858"/>
              </w:rPr>
              <w:t>20</w:t>
            </w:r>
          </w:p>
        </w:tc>
        <w:tc>
          <w:tcPr>
            <w:tcW w:w="1626" w:type="dxa"/>
          </w:tcPr>
          <w:p w14:paraId="095FC1AC" w14:textId="77777777" w:rsidR="00E35E33" w:rsidRDefault="00DD3AA6">
            <w:pPr>
              <w:pStyle w:val="TableParagraph"/>
              <w:spacing w:before="117"/>
              <w:ind w:left="380"/>
              <w:rPr>
                <w:sz w:val="20"/>
              </w:rPr>
            </w:pPr>
            <w:r>
              <w:rPr>
                <w:color w:val="585858"/>
                <w:sz w:val="20"/>
              </w:rPr>
              <w:t>224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</w:p>
          <w:p w14:paraId="3995A592" w14:textId="77777777" w:rsidR="00E35E33" w:rsidRDefault="00DD3AA6">
            <w:pPr>
              <w:pStyle w:val="TableParagraph"/>
              <w:spacing w:line="213" w:lineRule="exact"/>
              <w:ind w:left="714"/>
              <w:rPr>
                <w:sz w:val="20"/>
              </w:rPr>
            </w:pPr>
            <w:r>
              <w:rPr>
                <w:color w:val="585858"/>
                <w:sz w:val="20"/>
              </w:rPr>
              <w:t>bez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DPH</w:t>
            </w:r>
          </w:p>
        </w:tc>
      </w:tr>
      <w:tr w:rsidR="00E35E33" w14:paraId="37682715" w14:textId="77777777">
        <w:trPr>
          <w:trHeight w:val="580"/>
        </w:trPr>
        <w:tc>
          <w:tcPr>
            <w:tcW w:w="1894" w:type="dxa"/>
          </w:tcPr>
          <w:p w14:paraId="6BE85AB3" w14:textId="77777777" w:rsidR="00E35E33" w:rsidRDefault="00DD3AA6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color w:val="585858"/>
              </w:rPr>
              <w:t>Celkem</w:t>
            </w:r>
          </w:p>
        </w:tc>
        <w:tc>
          <w:tcPr>
            <w:tcW w:w="2367" w:type="dxa"/>
          </w:tcPr>
          <w:p w14:paraId="4BEC75F2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975949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3ED1356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AF96E47" w14:textId="77777777" w:rsidR="00E35E33" w:rsidRDefault="00DD3AA6">
            <w:pPr>
              <w:pStyle w:val="TableParagraph"/>
              <w:spacing w:before="117"/>
              <w:ind w:left="215"/>
              <w:rPr>
                <w:sz w:val="20"/>
              </w:rPr>
            </w:pPr>
            <w:r>
              <w:rPr>
                <w:color w:val="585858"/>
                <w:sz w:val="20"/>
              </w:rPr>
              <w:t>1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120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</w:p>
          <w:p w14:paraId="4E0881CB" w14:textId="77777777" w:rsidR="00E35E33" w:rsidRDefault="00DD3AA6">
            <w:pPr>
              <w:pStyle w:val="TableParagraph"/>
              <w:spacing w:line="213" w:lineRule="exact"/>
              <w:ind w:left="714"/>
              <w:rPr>
                <w:sz w:val="20"/>
              </w:rPr>
            </w:pPr>
            <w:r>
              <w:rPr>
                <w:color w:val="585858"/>
                <w:sz w:val="20"/>
              </w:rPr>
              <w:t>bez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DPH</w:t>
            </w:r>
          </w:p>
        </w:tc>
      </w:tr>
    </w:tbl>
    <w:p w14:paraId="31B01E68" w14:textId="77777777" w:rsidR="00E35E33" w:rsidRDefault="00E35E33">
      <w:pPr>
        <w:pStyle w:val="Zkladntext"/>
        <w:spacing w:before="9"/>
        <w:rPr>
          <w:sz w:val="21"/>
        </w:rPr>
      </w:pPr>
    </w:p>
    <w:p w14:paraId="4C8B4416" w14:textId="77777777" w:rsidR="00E35E33" w:rsidRDefault="00DD3AA6">
      <w:pPr>
        <w:pStyle w:val="Zkladntext"/>
        <w:spacing w:before="1"/>
        <w:ind w:left="138" w:right="110"/>
      </w:pPr>
      <w:r>
        <w:rPr>
          <w:color w:val="585858"/>
        </w:rPr>
        <w:t>Počet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člověkodní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indikativní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měnit, a to za předpokladu, že nebude překročena celková cena za Plnění dle čl. 4 odst. 4.4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15BFE4B3" w14:textId="77777777" w:rsidR="00E35E33" w:rsidRDefault="00DD3AA6">
      <w:pPr>
        <w:spacing w:before="119"/>
        <w:ind w:left="138"/>
        <w:rPr>
          <w:b/>
          <w:sz w:val="20"/>
        </w:rPr>
      </w:pPr>
      <w:bookmarkStart w:id="39" w:name="Cena_Smlouvy_/_celková_hodnota_Předmětu_"/>
      <w:bookmarkEnd w:id="39"/>
      <w:r>
        <w:rPr>
          <w:b/>
          <w:color w:val="585858"/>
          <w:sz w:val="20"/>
        </w:rPr>
        <w:t>Cena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Smlouvy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/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celková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hodnota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Předmětu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plnění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(HODNOCENÝ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ÚDAJ):</w:t>
      </w:r>
    </w:p>
    <w:p w14:paraId="7DB55F4C" w14:textId="77777777" w:rsidR="00E35E33" w:rsidRDefault="00DD3AA6">
      <w:pPr>
        <w:pStyle w:val="Odstavecseseznamem"/>
        <w:numPr>
          <w:ilvl w:val="0"/>
          <w:numId w:val="1"/>
        </w:numPr>
        <w:tabs>
          <w:tab w:val="left" w:pos="859"/>
        </w:tabs>
        <w:spacing w:before="62"/>
        <w:ind w:hanging="361"/>
        <w:rPr>
          <w:sz w:val="18"/>
        </w:rPr>
      </w:pPr>
      <w:r>
        <w:rPr>
          <w:color w:val="585858"/>
          <w:sz w:val="18"/>
        </w:rPr>
        <w:t>Vyplní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zadavatel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výzvách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podání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nabídek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zavedeném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DNS;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obsahuje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označení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role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dle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přílohy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č.</w:t>
      </w:r>
    </w:p>
    <w:p w14:paraId="3215D042" w14:textId="77777777" w:rsidR="00E35E33" w:rsidRDefault="00DD3AA6">
      <w:pPr>
        <w:spacing w:before="2" w:line="207" w:lineRule="exact"/>
        <w:ind w:left="858"/>
        <w:rPr>
          <w:sz w:val="18"/>
        </w:rPr>
      </w:pPr>
      <w:r>
        <w:rPr>
          <w:color w:val="585858"/>
          <w:sz w:val="18"/>
        </w:rPr>
        <w:t>1</w:t>
      </w:r>
    </w:p>
    <w:p w14:paraId="09E35251" w14:textId="77777777" w:rsidR="00E35E33" w:rsidRDefault="00DD3AA6">
      <w:pPr>
        <w:pStyle w:val="Odstavecseseznamem"/>
        <w:numPr>
          <w:ilvl w:val="0"/>
          <w:numId w:val="1"/>
        </w:numPr>
        <w:tabs>
          <w:tab w:val="left" w:pos="859"/>
        </w:tabs>
        <w:spacing w:before="0"/>
        <w:ind w:right="1277"/>
        <w:rPr>
          <w:sz w:val="18"/>
        </w:rPr>
      </w:pPr>
      <w:r>
        <w:rPr>
          <w:color w:val="585858"/>
          <w:sz w:val="18"/>
        </w:rPr>
        <w:t>Vyplní dodavatel ve výzvách k podání nabídek v zavedeném DNS; obsahuje nezaměnitelné označení</w:t>
      </w:r>
      <w:r>
        <w:rPr>
          <w:color w:val="585858"/>
          <w:spacing w:val="-47"/>
          <w:sz w:val="18"/>
        </w:rPr>
        <w:t xml:space="preserve"> </w:t>
      </w:r>
      <w:r>
        <w:rPr>
          <w:color w:val="585858"/>
          <w:sz w:val="18"/>
        </w:rPr>
        <w:t>osoby,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vztah osoby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k dodavateli</w:t>
      </w:r>
      <w:r>
        <w:rPr>
          <w:color w:val="585858"/>
          <w:spacing w:val="1"/>
          <w:sz w:val="18"/>
        </w:rPr>
        <w:t xml:space="preserve"> </w:t>
      </w:r>
      <w:r>
        <w:rPr>
          <w:color w:val="585858"/>
          <w:sz w:val="18"/>
        </w:rPr>
        <w:t>(zaměstnanec/poddodavatel)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a kontakt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na osobu</w:t>
      </w:r>
    </w:p>
    <w:p w14:paraId="70D994D6" w14:textId="77777777" w:rsidR="00E35E33" w:rsidRDefault="00DD3AA6">
      <w:pPr>
        <w:pStyle w:val="Odstavecseseznamem"/>
        <w:numPr>
          <w:ilvl w:val="0"/>
          <w:numId w:val="1"/>
        </w:numPr>
        <w:tabs>
          <w:tab w:val="left" w:pos="859"/>
        </w:tabs>
        <w:spacing w:before="0" w:line="206" w:lineRule="exact"/>
        <w:ind w:hanging="361"/>
        <w:rPr>
          <w:sz w:val="18"/>
        </w:rPr>
      </w:pPr>
      <w:r>
        <w:rPr>
          <w:color w:val="585858"/>
          <w:sz w:val="18"/>
        </w:rPr>
        <w:t>Jednotková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cena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za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1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MD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specialisty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Kč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bez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DPH;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vyplní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dodavatel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nabídce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do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Tabulky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pro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kalkulaci</w:t>
      </w:r>
    </w:p>
    <w:p w14:paraId="662FC469" w14:textId="77777777" w:rsidR="00E35E33" w:rsidRDefault="00DD3AA6">
      <w:pPr>
        <w:spacing w:before="1" w:line="207" w:lineRule="exact"/>
        <w:ind w:left="858"/>
        <w:rPr>
          <w:sz w:val="18"/>
        </w:rPr>
      </w:pPr>
      <w:r>
        <w:rPr>
          <w:color w:val="585858"/>
          <w:sz w:val="18"/>
        </w:rPr>
        <w:t>nabídkové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ceny</w:t>
      </w:r>
    </w:p>
    <w:p w14:paraId="518ED4EC" w14:textId="77777777" w:rsidR="00E35E33" w:rsidRDefault="00DD3AA6">
      <w:pPr>
        <w:pStyle w:val="Odstavecseseznamem"/>
        <w:numPr>
          <w:ilvl w:val="0"/>
          <w:numId w:val="1"/>
        </w:numPr>
        <w:tabs>
          <w:tab w:val="left" w:pos="859"/>
        </w:tabs>
        <w:spacing w:before="0" w:line="206" w:lineRule="exact"/>
        <w:ind w:hanging="361"/>
        <w:rPr>
          <w:sz w:val="18"/>
        </w:rPr>
      </w:pPr>
      <w:r>
        <w:rPr>
          <w:color w:val="585858"/>
          <w:sz w:val="18"/>
        </w:rPr>
        <w:t>Požadovaný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počet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hodin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k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využití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specialisty</w:t>
      </w:r>
    </w:p>
    <w:p w14:paraId="6F8B4756" w14:textId="77777777" w:rsidR="00E35E33" w:rsidRDefault="00DD3AA6">
      <w:pPr>
        <w:pStyle w:val="Odstavecseseznamem"/>
        <w:numPr>
          <w:ilvl w:val="0"/>
          <w:numId w:val="1"/>
        </w:numPr>
        <w:tabs>
          <w:tab w:val="left" w:pos="859"/>
        </w:tabs>
        <w:spacing w:before="0" w:line="206" w:lineRule="exact"/>
        <w:ind w:hanging="361"/>
        <w:rPr>
          <w:sz w:val="18"/>
        </w:rPr>
      </w:pPr>
      <w:r>
        <w:rPr>
          <w:color w:val="585858"/>
          <w:sz w:val="18"/>
        </w:rPr>
        <w:t>Vyplní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dodavatel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v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nabídce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do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Tabulky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pro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kalkulaci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nabídkové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ceny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(Hodnota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=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součin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cen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za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MD x</w:t>
      </w:r>
    </w:p>
    <w:p w14:paraId="4D3C93C5" w14:textId="77777777" w:rsidR="00E35E33" w:rsidRDefault="00DD3AA6">
      <w:pPr>
        <w:spacing w:line="207" w:lineRule="exact"/>
        <w:ind w:left="858"/>
        <w:rPr>
          <w:sz w:val="18"/>
        </w:rPr>
      </w:pPr>
      <w:r>
        <w:rPr>
          <w:color w:val="585858"/>
          <w:sz w:val="18"/>
        </w:rPr>
        <w:t>požadovaný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počet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hodin;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celková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hodnota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plnění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=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součet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hodnot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všech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řádcích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tabulky)</w:t>
      </w:r>
    </w:p>
    <w:p w14:paraId="27FDCB34" w14:textId="77777777" w:rsidR="00E35E33" w:rsidRDefault="00E35E33">
      <w:pPr>
        <w:spacing w:line="207" w:lineRule="exact"/>
        <w:rPr>
          <w:sz w:val="18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E694D2D" w14:textId="77777777" w:rsidR="00E35E33" w:rsidRDefault="00E35E33">
      <w:pPr>
        <w:pStyle w:val="Zkladntext"/>
        <w:rPr>
          <w:sz w:val="20"/>
        </w:rPr>
      </w:pPr>
    </w:p>
    <w:p w14:paraId="38C29589" w14:textId="77777777" w:rsidR="00E35E33" w:rsidRDefault="00E35E33">
      <w:pPr>
        <w:pStyle w:val="Zkladntext"/>
        <w:rPr>
          <w:sz w:val="20"/>
        </w:rPr>
      </w:pPr>
    </w:p>
    <w:p w14:paraId="1BEF689C" w14:textId="77777777" w:rsidR="00E35E33" w:rsidRDefault="00E35E33">
      <w:pPr>
        <w:pStyle w:val="Zkladntext"/>
        <w:rPr>
          <w:sz w:val="20"/>
        </w:rPr>
      </w:pPr>
    </w:p>
    <w:p w14:paraId="4A8CF938" w14:textId="77777777" w:rsidR="00E35E33" w:rsidRDefault="00E35E33">
      <w:pPr>
        <w:pStyle w:val="Zkladntext"/>
        <w:rPr>
          <w:sz w:val="20"/>
        </w:rPr>
      </w:pPr>
    </w:p>
    <w:p w14:paraId="1D41BD4D" w14:textId="77777777" w:rsidR="00E35E33" w:rsidRDefault="00E35E33">
      <w:pPr>
        <w:pStyle w:val="Zkladntext"/>
        <w:rPr>
          <w:sz w:val="20"/>
        </w:rPr>
      </w:pPr>
    </w:p>
    <w:p w14:paraId="7E07F249" w14:textId="77777777" w:rsidR="00E35E33" w:rsidRDefault="00E35E33">
      <w:pPr>
        <w:pStyle w:val="Zkladntext"/>
        <w:rPr>
          <w:sz w:val="20"/>
        </w:rPr>
      </w:pPr>
    </w:p>
    <w:p w14:paraId="11E6C705" w14:textId="77777777" w:rsidR="00E35E33" w:rsidRDefault="00E35E33">
      <w:pPr>
        <w:pStyle w:val="Zkladntext"/>
        <w:spacing w:before="6"/>
        <w:rPr>
          <w:sz w:val="24"/>
        </w:rPr>
      </w:pPr>
    </w:p>
    <w:p w14:paraId="5D6DBEE4" w14:textId="77777777" w:rsidR="00E35E33" w:rsidRDefault="00DD3AA6">
      <w:pPr>
        <w:pStyle w:val="Nadpis2"/>
        <w:spacing w:before="93"/>
        <w:ind w:right="1698" w:hanging="1"/>
      </w:pPr>
      <w:r>
        <w:rPr>
          <w:color w:val="585858"/>
        </w:rPr>
        <w:t xml:space="preserve">List </w:t>
      </w:r>
      <w:proofErr w:type="gramStart"/>
      <w:r>
        <w:rPr>
          <w:color w:val="585858"/>
        </w:rPr>
        <w:t>4b</w:t>
      </w:r>
      <w:proofErr w:type="gramEnd"/>
      <w:r>
        <w:rPr>
          <w:color w:val="585858"/>
        </w:rPr>
        <w:t xml:space="preserve"> – Specifikace rolí a minimální zkušenosti osob dle požadavku zadavatele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(Objednatele)</w:t>
      </w:r>
    </w:p>
    <w:p w14:paraId="564113E2" w14:textId="77777777" w:rsidR="00E35E33" w:rsidRDefault="00E35E33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293"/>
        <w:gridCol w:w="1431"/>
        <w:gridCol w:w="3085"/>
      </w:tblGrid>
      <w:tr w:rsidR="00E35E33" w14:paraId="655C3116" w14:textId="77777777">
        <w:trPr>
          <w:trHeight w:val="1149"/>
        </w:trPr>
        <w:tc>
          <w:tcPr>
            <w:tcW w:w="1253" w:type="dxa"/>
            <w:shd w:val="clear" w:color="auto" w:fill="00AFEF"/>
          </w:tcPr>
          <w:p w14:paraId="19A4A3E3" w14:textId="77777777" w:rsidR="00E35E33" w:rsidRDefault="00E35E33">
            <w:pPr>
              <w:pStyle w:val="TableParagraph"/>
              <w:rPr>
                <w:b/>
              </w:rPr>
            </w:pPr>
          </w:p>
          <w:p w14:paraId="5C300CB0" w14:textId="77777777" w:rsidR="00E35E33" w:rsidRDefault="00E35E3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A6391E2" w14:textId="77777777" w:rsidR="00E35E33" w:rsidRDefault="00DD3AA6"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Role</w:t>
            </w:r>
          </w:p>
        </w:tc>
        <w:tc>
          <w:tcPr>
            <w:tcW w:w="3293" w:type="dxa"/>
            <w:shd w:val="clear" w:color="auto" w:fill="00AFEF"/>
          </w:tcPr>
          <w:p w14:paraId="18E04BB1" w14:textId="77777777" w:rsidR="00E35E33" w:rsidRDefault="00E35E33">
            <w:pPr>
              <w:pStyle w:val="TableParagraph"/>
              <w:rPr>
                <w:b/>
              </w:rPr>
            </w:pPr>
          </w:p>
          <w:p w14:paraId="6FC48ECE" w14:textId="77777777" w:rsidR="00E35E33" w:rsidRDefault="00E35E3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A755F1" w14:textId="77777777" w:rsidR="00E35E33" w:rsidRDefault="00DD3AA6">
            <w:pPr>
              <w:pStyle w:val="TableParagraph"/>
              <w:spacing w:before="1"/>
              <w:ind w:left="1108" w:right="1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Popis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Role</w:t>
            </w:r>
          </w:p>
        </w:tc>
        <w:tc>
          <w:tcPr>
            <w:tcW w:w="1431" w:type="dxa"/>
            <w:shd w:val="clear" w:color="auto" w:fill="00AFEF"/>
          </w:tcPr>
          <w:p w14:paraId="4898E7FA" w14:textId="77777777" w:rsidR="00E35E33" w:rsidRDefault="00DD3AA6">
            <w:pPr>
              <w:pStyle w:val="TableParagraph"/>
              <w:ind w:left="126" w:right="116" w:hanging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Možnost, že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při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plnění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setká 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utajovanými</w:t>
            </w:r>
          </w:p>
          <w:p w14:paraId="2D082B1A" w14:textId="77777777" w:rsidR="00E35E33" w:rsidRDefault="00DD3AA6">
            <w:pPr>
              <w:pStyle w:val="TableParagraph"/>
              <w:spacing w:line="215" w:lineRule="exact"/>
              <w:ind w:left="47" w:right="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skutečnostmi</w:t>
            </w:r>
          </w:p>
        </w:tc>
        <w:tc>
          <w:tcPr>
            <w:tcW w:w="3085" w:type="dxa"/>
            <w:shd w:val="clear" w:color="auto" w:fill="00AFEF"/>
          </w:tcPr>
          <w:p w14:paraId="2D6A50A6" w14:textId="77777777" w:rsidR="00E35E33" w:rsidRDefault="00E35E33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2A4BFBA" w14:textId="77777777" w:rsidR="00E35E33" w:rsidRDefault="00DD3AA6">
            <w:pPr>
              <w:pStyle w:val="TableParagraph"/>
              <w:ind w:left="317" w:right="305" w:firstLine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Požadavky na zkušenosti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každého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pracovníka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roli</w:t>
            </w:r>
          </w:p>
        </w:tc>
      </w:tr>
      <w:tr w:rsidR="00E35E33" w14:paraId="12E7DB7C" w14:textId="77777777">
        <w:trPr>
          <w:trHeight w:val="4139"/>
        </w:trPr>
        <w:tc>
          <w:tcPr>
            <w:tcW w:w="1253" w:type="dxa"/>
          </w:tcPr>
          <w:p w14:paraId="1CD41620" w14:textId="77777777" w:rsidR="00E35E33" w:rsidRDefault="00E35E33">
            <w:pPr>
              <w:pStyle w:val="TableParagraph"/>
              <w:rPr>
                <w:b/>
              </w:rPr>
            </w:pPr>
          </w:p>
          <w:p w14:paraId="0F618A24" w14:textId="77777777" w:rsidR="00E35E33" w:rsidRDefault="00E35E33">
            <w:pPr>
              <w:pStyle w:val="TableParagraph"/>
              <w:rPr>
                <w:b/>
              </w:rPr>
            </w:pPr>
          </w:p>
          <w:p w14:paraId="2BFD499E" w14:textId="77777777" w:rsidR="00E35E33" w:rsidRDefault="00E35E33">
            <w:pPr>
              <w:pStyle w:val="TableParagraph"/>
              <w:rPr>
                <w:b/>
              </w:rPr>
            </w:pPr>
          </w:p>
          <w:p w14:paraId="2EFDF144" w14:textId="77777777" w:rsidR="00E35E33" w:rsidRDefault="00E35E33">
            <w:pPr>
              <w:pStyle w:val="TableParagraph"/>
              <w:rPr>
                <w:b/>
              </w:rPr>
            </w:pPr>
          </w:p>
          <w:p w14:paraId="5F1D8063" w14:textId="77777777" w:rsidR="00E35E33" w:rsidRDefault="00E35E33">
            <w:pPr>
              <w:pStyle w:val="TableParagraph"/>
              <w:rPr>
                <w:b/>
              </w:rPr>
            </w:pPr>
          </w:p>
          <w:p w14:paraId="09D34922" w14:textId="77777777" w:rsidR="00E35E33" w:rsidRDefault="00E35E33">
            <w:pPr>
              <w:pStyle w:val="TableParagraph"/>
              <w:rPr>
                <w:b/>
              </w:rPr>
            </w:pPr>
          </w:p>
          <w:p w14:paraId="09A957CD" w14:textId="77777777" w:rsidR="00E35E33" w:rsidRDefault="00E35E3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099FAA9" w14:textId="77777777" w:rsidR="00E35E33" w:rsidRDefault="00DD3AA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Integrační</w:t>
            </w:r>
          </w:p>
          <w:p w14:paraId="6E31FF28" w14:textId="77777777" w:rsidR="00E35E33" w:rsidRDefault="00DD3AA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architekt</w:t>
            </w:r>
          </w:p>
        </w:tc>
        <w:tc>
          <w:tcPr>
            <w:tcW w:w="3293" w:type="dxa"/>
          </w:tcPr>
          <w:p w14:paraId="0F16929A" w14:textId="77777777" w:rsidR="00E35E33" w:rsidRDefault="00DD3AA6">
            <w:pPr>
              <w:pStyle w:val="TableParagraph"/>
              <w:ind w:left="69" w:right="62"/>
              <w:rPr>
                <w:sz w:val="18"/>
              </w:rPr>
            </w:pPr>
            <w:r>
              <w:rPr>
                <w:sz w:val="18"/>
              </w:rPr>
              <w:t>Tvorba návrhů řešení. Příprava modelů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integrací, komunikačních schémat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mapování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jednotlivých interface.</w:t>
            </w:r>
          </w:p>
          <w:p w14:paraId="7002D52A" w14:textId="77777777" w:rsidR="00E35E33" w:rsidRDefault="00DD3AA6">
            <w:pPr>
              <w:pStyle w:val="TableParagraph"/>
              <w:ind w:left="69" w:right="92"/>
              <w:rPr>
                <w:sz w:val="18"/>
              </w:rPr>
            </w:pPr>
            <w:r>
              <w:rPr>
                <w:sz w:val="18"/>
              </w:rPr>
              <w:t>Definice XML popisující jednotlivé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komunikace a transformace (</w:t>
            </w:r>
            <w:proofErr w:type="spellStart"/>
            <w:r>
              <w:rPr>
                <w:sz w:val="18"/>
              </w:rPr>
              <w:t>wsdl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xsd</w:t>
            </w:r>
            <w:proofErr w:type="spellEnd"/>
            <w:r>
              <w:rPr>
                <w:sz w:val="18"/>
              </w:rPr>
              <w:t>). Tvoří technickou analýzu a návrh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řešení (nejen) nad integrační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platformou společnosti vč. volby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vhodné technologie (ETL, ESB, SOAP,</w:t>
            </w:r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REST,…</w:t>
            </w:r>
            <w:proofErr w:type="gramEnd"/>
            <w:r>
              <w:rPr>
                <w:sz w:val="18"/>
              </w:rPr>
              <w:t>). Navrhuje technické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integrační </w:t>
            </w:r>
            <w:proofErr w:type="spellStart"/>
            <w:r>
              <w:rPr>
                <w:sz w:val="18"/>
              </w:rPr>
              <w:t>platterny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pravidla a použití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integračních technologií pro různé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situace.</w:t>
            </w:r>
          </w:p>
          <w:p w14:paraId="37B8A771" w14:textId="77777777" w:rsidR="00E35E33" w:rsidRDefault="00DD3AA6">
            <w:pPr>
              <w:pStyle w:val="TableParagraph"/>
              <w:spacing w:before="1"/>
              <w:ind w:left="69" w:right="92"/>
              <w:rPr>
                <w:sz w:val="18"/>
              </w:rPr>
            </w:pPr>
            <w:r>
              <w:rPr>
                <w:sz w:val="18"/>
              </w:rPr>
              <w:t>Znalost návrhových vzorů integrační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platformy v </w:t>
            </w:r>
            <w:proofErr w:type="spellStart"/>
            <w:r>
              <w:rPr>
                <w:sz w:val="18"/>
              </w:rPr>
              <w:t>Enterprise</w:t>
            </w:r>
            <w:proofErr w:type="spellEnd"/>
            <w:r>
              <w:rPr>
                <w:sz w:val="18"/>
              </w:rPr>
              <w:t xml:space="preserve"> prostředí, UML,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zkušenosti s objektově orientovanou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analýzou a návrhem, praktické znalosti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tvorbou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xml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wsdl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xsd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služeb,</w:t>
            </w:r>
          </w:p>
          <w:p w14:paraId="41FC6534" w14:textId="77777777" w:rsidR="00E35E33" w:rsidRDefault="00DD3AA6">
            <w:pPr>
              <w:pStyle w:val="TableParagraph"/>
              <w:spacing w:line="206" w:lineRule="exact"/>
              <w:ind w:left="69" w:right="684"/>
              <w:rPr>
                <w:sz w:val="18"/>
              </w:rPr>
            </w:pPr>
            <w:r>
              <w:rPr>
                <w:sz w:val="18"/>
              </w:rPr>
              <w:t>prak</w:t>
            </w:r>
            <w:r>
              <w:rPr>
                <w:sz w:val="18"/>
              </w:rPr>
              <w:t>tické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znalosti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Oriented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Architecture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31" w:type="dxa"/>
          </w:tcPr>
          <w:p w14:paraId="0AC35CDA" w14:textId="77777777" w:rsidR="00E35E33" w:rsidRDefault="00E35E33">
            <w:pPr>
              <w:pStyle w:val="TableParagraph"/>
              <w:rPr>
                <w:b/>
              </w:rPr>
            </w:pPr>
          </w:p>
          <w:p w14:paraId="03CDCC53" w14:textId="77777777" w:rsidR="00E35E33" w:rsidRDefault="00E35E33">
            <w:pPr>
              <w:pStyle w:val="TableParagraph"/>
              <w:rPr>
                <w:b/>
              </w:rPr>
            </w:pPr>
          </w:p>
          <w:p w14:paraId="09243751" w14:textId="77777777" w:rsidR="00E35E33" w:rsidRDefault="00E35E33">
            <w:pPr>
              <w:pStyle w:val="TableParagraph"/>
              <w:rPr>
                <w:b/>
              </w:rPr>
            </w:pPr>
          </w:p>
          <w:p w14:paraId="4D6AC384" w14:textId="77777777" w:rsidR="00E35E33" w:rsidRDefault="00E35E33">
            <w:pPr>
              <w:pStyle w:val="TableParagraph"/>
              <w:rPr>
                <w:b/>
              </w:rPr>
            </w:pPr>
          </w:p>
          <w:p w14:paraId="13DB756C" w14:textId="77777777" w:rsidR="00E35E33" w:rsidRDefault="00E35E33">
            <w:pPr>
              <w:pStyle w:val="TableParagraph"/>
              <w:rPr>
                <w:b/>
              </w:rPr>
            </w:pPr>
          </w:p>
          <w:p w14:paraId="65347B3C" w14:textId="77777777" w:rsidR="00E35E33" w:rsidRDefault="00E35E33">
            <w:pPr>
              <w:pStyle w:val="TableParagraph"/>
              <w:rPr>
                <w:b/>
              </w:rPr>
            </w:pPr>
          </w:p>
          <w:p w14:paraId="2968A62F" w14:textId="77777777" w:rsidR="00E35E33" w:rsidRDefault="00E35E33">
            <w:pPr>
              <w:pStyle w:val="TableParagraph"/>
              <w:rPr>
                <w:b/>
              </w:rPr>
            </w:pPr>
          </w:p>
          <w:p w14:paraId="2EBC1671" w14:textId="77777777" w:rsidR="00E35E33" w:rsidRDefault="00DD3AA6">
            <w:pPr>
              <w:pStyle w:val="TableParagraph"/>
              <w:spacing w:before="182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085" w:type="dxa"/>
          </w:tcPr>
          <w:p w14:paraId="00B5BDD4" w14:textId="77777777" w:rsidR="00E35E33" w:rsidRDefault="00E35E33">
            <w:pPr>
              <w:pStyle w:val="TableParagraph"/>
              <w:rPr>
                <w:b/>
              </w:rPr>
            </w:pPr>
          </w:p>
          <w:p w14:paraId="57401A26" w14:textId="77777777" w:rsidR="00E35E33" w:rsidRDefault="00E35E33">
            <w:pPr>
              <w:pStyle w:val="TableParagraph"/>
              <w:rPr>
                <w:b/>
              </w:rPr>
            </w:pPr>
          </w:p>
          <w:p w14:paraId="5137FD1F" w14:textId="77777777" w:rsidR="00E35E33" w:rsidRDefault="00E35E33">
            <w:pPr>
              <w:pStyle w:val="TableParagraph"/>
              <w:rPr>
                <w:b/>
              </w:rPr>
            </w:pPr>
          </w:p>
          <w:p w14:paraId="6BF660FB" w14:textId="77777777" w:rsidR="00E35E33" w:rsidRDefault="00E35E33">
            <w:pPr>
              <w:pStyle w:val="TableParagraph"/>
              <w:rPr>
                <w:b/>
              </w:rPr>
            </w:pPr>
          </w:p>
          <w:p w14:paraId="65F36B67" w14:textId="77777777" w:rsidR="00E35E33" w:rsidRDefault="00E35E33">
            <w:pPr>
              <w:pStyle w:val="TableParagraph"/>
              <w:rPr>
                <w:b/>
              </w:rPr>
            </w:pPr>
          </w:p>
          <w:p w14:paraId="466C2FC0" w14:textId="77777777" w:rsidR="00E35E33" w:rsidRDefault="00E35E33">
            <w:pPr>
              <w:pStyle w:val="TableParagraph"/>
              <w:rPr>
                <w:b/>
              </w:rPr>
            </w:pPr>
          </w:p>
          <w:p w14:paraId="3F70B0B7" w14:textId="77777777" w:rsidR="00E35E33" w:rsidRDefault="00E35E3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383FC2" w14:textId="77777777" w:rsidR="00E35E33" w:rsidRDefault="00DD3AA6">
            <w:pPr>
              <w:pStyle w:val="TableParagraph"/>
              <w:ind w:left="68" w:right="530"/>
              <w:rPr>
                <w:sz w:val="20"/>
              </w:rPr>
            </w:pPr>
            <w:r>
              <w:rPr>
                <w:sz w:val="20"/>
              </w:rPr>
              <w:t>Minimálně 5 let zkušenost 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integračními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projekty.</w:t>
            </w:r>
          </w:p>
          <w:p w14:paraId="45F2E92A" w14:textId="77777777" w:rsidR="00E35E33" w:rsidRDefault="00DD3AA6">
            <w:pPr>
              <w:pStyle w:val="TableParagraph"/>
              <w:spacing w:line="22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(způsob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prokázání: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životopis)</w:t>
            </w:r>
          </w:p>
        </w:tc>
      </w:tr>
      <w:tr w:rsidR="00E35E33" w14:paraId="6703335E" w14:textId="77777777">
        <w:trPr>
          <w:trHeight w:val="5589"/>
        </w:trPr>
        <w:tc>
          <w:tcPr>
            <w:tcW w:w="1253" w:type="dxa"/>
          </w:tcPr>
          <w:p w14:paraId="63DBD4C0" w14:textId="77777777" w:rsidR="00E35E33" w:rsidRDefault="00E35E33">
            <w:pPr>
              <w:pStyle w:val="TableParagraph"/>
              <w:rPr>
                <w:b/>
              </w:rPr>
            </w:pPr>
          </w:p>
          <w:p w14:paraId="037DA624" w14:textId="77777777" w:rsidR="00E35E33" w:rsidRDefault="00E35E33">
            <w:pPr>
              <w:pStyle w:val="TableParagraph"/>
              <w:rPr>
                <w:b/>
              </w:rPr>
            </w:pPr>
          </w:p>
          <w:p w14:paraId="065B6522" w14:textId="77777777" w:rsidR="00E35E33" w:rsidRDefault="00E35E33">
            <w:pPr>
              <w:pStyle w:val="TableParagraph"/>
              <w:rPr>
                <w:b/>
              </w:rPr>
            </w:pPr>
          </w:p>
          <w:p w14:paraId="7B4389B6" w14:textId="77777777" w:rsidR="00E35E33" w:rsidRDefault="00E35E33">
            <w:pPr>
              <w:pStyle w:val="TableParagraph"/>
              <w:rPr>
                <w:b/>
              </w:rPr>
            </w:pPr>
          </w:p>
          <w:p w14:paraId="69070C71" w14:textId="77777777" w:rsidR="00E35E33" w:rsidRDefault="00E35E33">
            <w:pPr>
              <w:pStyle w:val="TableParagraph"/>
              <w:rPr>
                <w:b/>
              </w:rPr>
            </w:pPr>
          </w:p>
          <w:p w14:paraId="4E7538AC" w14:textId="77777777" w:rsidR="00E35E33" w:rsidRDefault="00E35E33">
            <w:pPr>
              <w:pStyle w:val="TableParagraph"/>
              <w:rPr>
                <w:b/>
              </w:rPr>
            </w:pPr>
          </w:p>
          <w:p w14:paraId="020BEE5D" w14:textId="77777777" w:rsidR="00E35E33" w:rsidRDefault="00E35E33">
            <w:pPr>
              <w:pStyle w:val="TableParagraph"/>
              <w:rPr>
                <w:b/>
              </w:rPr>
            </w:pPr>
          </w:p>
          <w:p w14:paraId="1EC40B07" w14:textId="77777777" w:rsidR="00E35E33" w:rsidRDefault="00E35E33">
            <w:pPr>
              <w:pStyle w:val="TableParagraph"/>
              <w:rPr>
                <w:b/>
              </w:rPr>
            </w:pPr>
          </w:p>
          <w:p w14:paraId="61E7C996" w14:textId="77777777" w:rsidR="00E35E33" w:rsidRDefault="00E35E33">
            <w:pPr>
              <w:pStyle w:val="TableParagraph"/>
              <w:rPr>
                <w:b/>
              </w:rPr>
            </w:pPr>
          </w:p>
          <w:p w14:paraId="142D5942" w14:textId="77777777" w:rsidR="00E35E33" w:rsidRDefault="00DD3AA6">
            <w:pPr>
              <w:pStyle w:val="TableParagraph"/>
              <w:spacing w:before="168"/>
              <w:ind w:left="69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ICT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Analytik</w:t>
            </w:r>
          </w:p>
        </w:tc>
        <w:tc>
          <w:tcPr>
            <w:tcW w:w="3293" w:type="dxa"/>
          </w:tcPr>
          <w:p w14:paraId="2AC603AF" w14:textId="77777777" w:rsidR="00E35E33" w:rsidRDefault="00DD3AA6">
            <w:pPr>
              <w:pStyle w:val="TableParagraph"/>
              <w:ind w:left="69" w:right="242"/>
              <w:rPr>
                <w:sz w:val="18"/>
              </w:rPr>
            </w:pPr>
            <w:r>
              <w:rPr>
                <w:sz w:val="18"/>
              </w:rPr>
              <w:t>Analytik schopný provádět analytické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činnosti z pohledu businessu i ICT.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Provádí sběr požadavků zákazníka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jejich analýzu, zaštiťuje definici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katalogu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požadavků.</w:t>
            </w:r>
          </w:p>
          <w:p w14:paraId="098807BA" w14:textId="77777777" w:rsidR="00E35E33" w:rsidRDefault="00DD3AA6">
            <w:pPr>
              <w:pStyle w:val="TableParagraph"/>
              <w:spacing w:before="1"/>
              <w:ind w:left="69" w:right="342"/>
              <w:rPr>
                <w:sz w:val="18"/>
              </w:rPr>
            </w:pPr>
            <w:r>
              <w:rPr>
                <w:sz w:val="18"/>
              </w:rPr>
              <w:t>Spolupracuje se zákazníkem při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definování požadovaného řešení.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Připravuje časový odhad náročn</w:t>
            </w:r>
            <w:r>
              <w:rPr>
                <w:sz w:val="18"/>
              </w:rPr>
              <w:t>osti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zpracování daného analytického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řešení.</w:t>
            </w:r>
          </w:p>
          <w:p w14:paraId="429D120F" w14:textId="77777777" w:rsidR="00E35E33" w:rsidRDefault="00DD3AA6">
            <w:pPr>
              <w:pStyle w:val="TableParagraph"/>
              <w:ind w:left="69" w:right="262"/>
              <w:rPr>
                <w:sz w:val="18"/>
              </w:rPr>
            </w:pPr>
            <w:r>
              <w:rPr>
                <w:sz w:val="18"/>
              </w:rPr>
              <w:t>Spolupracuje na návrhu a prezentaci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analytického řešení (návrh datového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modelu, procesní modely, UC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diagramy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apod.).</w:t>
            </w:r>
          </w:p>
          <w:p w14:paraId="1ECA98BA" w14:textId="77777777" w:rsidR="00E35E33" w:rsidRDefault="00DD3AA6">
            <w:pPr>
              <w:pStyle w:val="TableParagraph"/>
              <w:ind w:left="69" w:right="572"/>
              <w:rPr>
                <w:sz w:val="18"/>
              </w:rPr>
            </w:pPr>
            <w:r>
              <w:rPr>
                <w:sz w:val="18"/>
              </w:rPr>
              <w:t>Zodpovídá za zpracování návrhu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analytického řešení a za použití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jednotné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metodiky.</w:t>
            </w:r>
          </w:p>
          <w:p w14:paraId="5D51D1CA" w14:textId="77777777" w:rsidR="00E35E33" w:rsidRDefault="00DD3AA6">
            <w:pPr>
              <w:pStyle w:val="TableParagraph"/>
              <w:ind w:left="69" w:right="232"/>
              <w:rPr>
                <w:sz w:val="18"/>
              </w:rPr>
            </w:pPr>
            <w:r>
              <w:rPr>
                <w:sz w:val="18"/>
              </w:rPr>
              <w:t>Prezentuje a</w:t>
            </w:r>
            <w:r>
              <w:rPr>
                <w:sz w:val="18"/>
              </w:rPr>
              <w:t xml:space="preserve"> obhajuje návrh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analytického řešení vůči zákazníkovi.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Koordinuje činnosti vykonávané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podřazenými analytickými rolemi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projektu.</w:t>
            </w:r>
          </w:p>
          <w:p w14:paraId="26EA1165" w14:textId="77777777" w:rsidR="00E35E33" w:rsidRDefault="00DD3AA6">
            <w:pPr>
              <w:pStyle w:val="TableParagraph"/>
              <w:ind w:left="69" w:right="572"/>
              <w:rPr>
                <w:sz w:val="18"/>
              </w:rPr>
            </w:pPr>
            <w:r>
              <w:rPr>
                <w:sz w:val="18"/>
              </w:rPr>
              <w:t>Komunikuje vytvořené analytické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podklady s dalšími rolemi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projektech.</w:t>
            </w:r>
          </w:p>
          <w:p w14:paraId="7CAA0F74" w14:textId="77777777" w:rsidR="00E35E33" w:rsidRDefault="00DD3AA6">
            <w:pPr>
              <w:pStyle w:val="TableParagraph"/>
              <w:spacing w:line="206" w:lineRule="exact"/>
              <w:ind w:left="69" w:right="592"/>
              <w:rPr>
                <w:sz w:val="18"/>
              </w:rPr>
            </w:pPr>
            <w:r>
              <w:rPr>
                <w:sz w:val="18"/>
              </w:rPr>
              <w:t>Podílí se na přípravě obchodní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dokumentace.</w:t>
            </w:r>
          </w:p>
        </w:tc>
        <w:tc>
          <w:tcPr>
            <w:tcW w:w="1431" w:type="dxa"/>
          </w:tcPr>
          <w:p w14:paraId="231FC516" w14:textId="77777777" w:rsidR="00E35E33" w:rsidRDefault="00E35E33">
            <w:pPr>
              <w:pStyle w:val="TableParagraph"/>
              <w:rPr>
                <w:b/>
              </w:rPr>
            </w:pPr>
          </w:p>
          <w:p w14:paraId="14D89EDB" w14:textId="77777777" w:rsidR="00E35E33" w:rsidRDefault="00E35E33">
            <w:pPr>
              <w:pStyle w:val="TableParagraph"/>
              <w:rPr>
                <w:b/>
              </w:rPr>
            </w:pPr>
          </w:p>
          <w:p w14:paraId="5553046F" w14:textId="77777777" w:rsidR="00E35E33" w:rsidRDefault="00E35E33">
            <w:pPr>
              <w:pStyle w:val="TableParagraph"/>
              <w:rPr>
                <w:b/>
              </w:rPr>
            </w:pPr>
          </w:p>
          <w:p w14:paraId="6CDDFE19" w14:textId="77777777" w:rsidR="00E35E33" w:rsidRDefault="00E35E33">
            <w:pPr>
              <w:pStyle w:val="TableParagraph"/>
              <w:rPr>
                <w:b/>
              </w:rPr>
            </w:pPr>
          </w:p>
          <w:p w14:paraId="1B69F4E1" w14:textId="77777777" w:rsidR="00E35E33" w:rsidRDefault="00E35E33">
            <w:pPr>
              <w:pStyle w:val="TableParagraph"/>
              <w:rPr>
                <w:b/>
              </w:rPr>
            </w:pPr>
          </w:p>
          <w:p w14:paraId="4AE40F83" w14:textId="77777777" w:rsidR="00E35E33" w:rsidRDefault="00E35E33">
            <w:pPr>
              <w:pStyle w:val="TableParagraph"/>
              <w:rPr>
                <w:b/>
              </w:rPr>
            </w:pPr>
          </w:p>
          <w:p w14:paraId="2A340223" w14:textId="77777777" w:rsidR="00E35E33" w:rsidRDefault="00E35E33">
            <w:pPr>
              <w:pStyle w:val="TableParagraph"/>
              <w:rPr>
                <w:b/>
              </w:rPr>
            </w:pPr>
          </w:p>
          <w:p w14:paraId="2842C19F" w14:textId="77777777" w:rsidR="00E35E33" w:rsidRDefault="00E35E33">
            <w:pPr>
              <w:pStyle w:val="TableParagraph"/>
              <w:rPr>
                <w:b/>
              </w:rPr>
            </w:pPr>
          </w:p>
          <w:p w14:paraId="240AC07D" w14:textId="77777777" w:rsidR="00E35E33" w:rsidRDefault="00E35E33">
            <w:pPr>
              <w:pStyle w:val="TableParagraph"/>
              <w:rPr>
                <w:b/>
              </w:rPr>
            </w:pPr>
          </w:p>
          <w:p w14:paraId="4B873913" w14:textId="77777777" w:rsidR="00E35E33" w:rsidRDefault="00E35E33">
            <w:pPr>
              <w:pStyle w:val="TableParagraph"/>
              <w:rPr>
                <w:b/>
              </w:rPr>
            </w:pPr>
          </w:p>
          <w:p w14:paraId="1DA57A8D" w14:textId="77777777" w:rsidR="00E35E33" w:rsidRDefault="00DD3AA6">
            <w:pPr>
              <w:pStyle w:val="TableParagraph"/>
              <w:spacing w:before="148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085" w:type="dxa"/>
          </w:tcPr>
          <w:p w14:paraId="705B353B" w14:textId="77777777" w:rsidR="00E35E33" w:rsidRDefault="00E35E33">
            <w:pPr>
              <w:pStyle w:val="TableParagraph"/>
              <w:rPr>
                <w:b/>
              </w:rPr>
            </w:pPr>
          </w:p>
          <w:p w14:paraId="7616199B" w14:textId="77777777" w:rsidR="00E35E33" w:rsidRDefault="00E35E33">
            <w:pPr>
              <w:pStyle w:val="TableParagraph"/>
              <w:rPr>
                <w:b/>
              </w:rPr>
            </w:pPr>
          </w:p>
          <w:p w14:paraId="48E15535" w14:textId="77777777" w:rsidR="00E35E33" w:rsidRDefault="00E35E33">
            <w:pPr>
              <w:pStyle w:val="TableParagraph"/>
              <w:rPr>
                <w:b/>
              </w:rPr>
            </w:pPr>
          </w:p>
          <w:p w14:paraId="078E9C83" w14:textId="77777777" w:rsidR="00E35E33" w:rsidRDefault="00E35E33">
            <w:pPr>
              <w:pStyle w:val="TableParagraph"/>
              <w:rPr>
                <w:b/>
              </w:rPr>
            </w:pPr>
          </w:p>
          <w:p w14:paraId="0517014B" w14:textId="77777777" w:rsidR="00E35E33" w:rsidRDefault="00E35E33">
            <w:pPr>
              <w:pStyle w:val="TableParagraph"/>
              <w:rPr>
                <w:b/>
              </w:rPr>
            </w:pPr>
          </w:p>
          <w:p w14:paraId="5E995A75" w14:textId="77777777" w:rsidR="00E35E33" w:rsidRDefault="00E35E33">
            <w:pPr>
              <w:pStyle w:val="TableParagraph"/>
              <w:rPr>
                <w:b/>
              </w:rPr>
            </w:pPr>
          </w:p>
          <w:p w14:paraId="3C302DE5" w14:textId="77777777" w:rsidR="00E35E33" w:rsidRDefault="00E35E33">
            <w:pPr>
              <w:pStyle w:val="TableParagraph"/>
              <w:rPr>
                <w:b/>
              </w:rPr>
            </w:pPr>
          </w:p>
          <w:p w14:paraId="1F5D798B" w14:textId="77777777" w:rsidR="00E35E33" w:rsidRDefault="00E35E33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0C8AAF" w14:textId="77777777" w:rsidR="00E35E33" w:rsidRDefault="00DD3AA6">
            <w:pPr>
              <w:pStyle w:val="TableParagraph"/>
              <w:ind w:left="68" w:right="598"/>
              <w:rPr>
                <w:sz w:val="20"/>
              </w:rPr>
            </w:pPr>
            <w:r>
              <w:rPr>
                <w:sz w:val="20"/>
              </w:rPr>
              <w:t>Min. 5 let praxe s tvorbou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analýzy v BPMN a UML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Min. 2 roky praxe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zakreslováním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Archimate</w:t>
            </w:r>
            <w:proofErr w:type="spellEnd"/>
          </w:p>
          <w:p w14:paraId="5C313676" w14:textId="77777777" w:rsidR="00E35E33" w:rsidRDefault="00DD3AA6">
            <w:pPr>
              <w:pStyle w:val="TableParagraph"/>
              <w:spacing w:before="2"/>
              <w:ind w:left="68" w:right="190"/>
              <w:rPr>
                <w:b/>
                <w:sz w:val="20"/>
              </w:rPr>
            </w:pPr>
            <w:r>
              <w:rPr>
                <w:sz w:val="20"/>
              </w:rPr>
              <w:t>Zkušenosti s tvorbou analýzy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nástroji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Architect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(způsob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prokázání: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životopis)</w:t>
            </w:r>
          </w:p>
        </w:tc>
      </w:tr>
    </w:tbl>
    <w:p w14:paraId="00D68993" w14:textId="77777777" w:rsidR="00E35E33" w:rsidRDefault="00E35E33">
      <w:pPr>
        <w:rPr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1687982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293"/>
        <w:gridCol w:w="1431"/>
        <w:gridCol w:w="3085"/>
      </w:tblGrid>
      <w:tr w:rsidR="00E35E33" w14:paraId="6F3F1C62" w14:textId="77777777">
        <w:trPr>
          <w:trHeight w:val="5174"/>
        </w:trPr>
        <w:tc>
          <w:tcPr>
            <w:tcW w:w="1253" w:type="dxa"/>
          </w:tcPr>
          <w:p w14:paraId="600A5767" w14:textId="77777777" w:rsidR="00E35E33" w:rsidRDefault="00E35E33">
            <w:pPr>
              <w:pStyle w:val="TableParagraph"/>
              <w:rPr>
                <w:b/>
              </w:rPr>
            </w:pPr>
          </w:p>
          <w:p w14:paraId="07C7F44C" w14:textId="77777777" w:rsidR="00E35E33" w:rsidRDefault="00E35E33">
            <w:pPr>
              <w:pStyle w:val="TableParagraph"/>
              <w:rPr>
                <w:b/>
              </w:rPr>
            </w:pPr>
          </w:p>
          <w:p w14:paraId="1CF3ADFA" w14:textId="77777777" w:rsidR="00E35E33" w:rsidRDefault="00E35E33">
            <w:pPr>
              <w:pStyle w:val="TableParagraph"/>
              <w:rPr>
                <w:b/>
              </w:rPr>
            </w:pPr>
          </w:p>
          <w:p w14:paraId="4B66034C" w14:textId="77777777" w:rsidR="00E35E33" w:rsidRDefault="00E35E33">
            <w:pPr>
              <w:pStyle w:val="TableParagraph"/>
              <w:rPr>
                <w:b/>
              </w:rPr>
            </w:pPr>
          </w:p>
          <w:p w14:paraId="23994C49" w14:textId="77777777" w:rsidR="00E35E33" w:rsidRDefault="00E35E33">
            <w:pPr>
              <w:pStyle w:val="TableParagraph"/>
              <w:rPr>
                <w:b/>
              </w:rPr>
            </w:pPr>
          </w:p>
          <w:p w14:paraId="4B103F8C" w14:textId="77777777" w:rsidR="00E35E33" w:rsidRDefault="00E35E33">
            <w:pPr>
              <w:pStyle w:val="TableParagraph"/>
              <w:rPr>
                <w:b/>
              </w:rPr>
            </w:pPr>
          </w:p>
          <w:p w14:paraId="4962AC16" w14:textId="77777777" w:rsidR="00E35E33" w:rsidRDefault="00E35E33">
            <w:pPr>
              <w:pStyle w:val="TableParagraph"/>
              <w:rPr>
                <w:b/>
              </w:rPr>
            </w:pPr>
          </w:p>
          <w:p w14:paraId="697093BE" w14:textId="77777777" w:rsidR="00E35E33" w:rsidRDefault="00E35E3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E0D25E" w14:textId="77777777" w:rsidR="00E35E33" w:rsidRDefault="00DD3AA6">
            <w:pPr>
              <w:pStyle w:val="TableParagraph"/>
              <w:ind w:left="69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Senior ICT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Analytik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</w:rPr>
              <w:t>Archimate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3293" w:type="dxa"/>
          </w:tcPr>
          <w:p w14:paraId="31F31AAB" w14:textId="77777777" w:rsidR="00E35E33" w:rsidRDefault="00DD3AA6">
            <w:pPr>
              <w:pStyle w:val="TableParagraph"/>
              <w:ind w:left="69" w:right="242"/>
              <w:rPr>
                <w:sz w:val="18"/>
              </w:rPr>
            </w:pPr>
            <w:r>
              <w:rPr>
                <w:sz w:val="18"/>
              </w:rPr>
              <w:t>Analytik schopný provádět analytické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činnosti z pohledu businessu i ICT.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Provádí sběr požadavků zákazníka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jejich analýzu, zaštiťuje definici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katalogu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požadavků.</w:t>
            </w:r>
          </w:p>
          <w:p w14:paraId="5652E6A4" w14:textId="77777777" w:rsidR="00E35E33" w:rsidRDefault="00DD3AA6">
            <w:pPr>
              <w:pStyle w:val="TableParagraph"/>
              <w:ind w:left="69" w:right="342"/>
              <w:rPr>
                <w:sz w:val="18"/>
              </w:rPr>
            </w:pPr>
            <w:r>
              <w:rPr>
                <w:sz w:val="18"/>
              </w:rPr>
              <w:t>Spolupracuje se zákazníkem při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definování požadovaného řešení.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Připravuje časový odhad náročnosti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zpracování daného analytického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řešení.</w:t>
            </w:r>
          </w:p>
          <w:p w14:paraId="4566F739" w14:textId="77777777" w:rsidR="00E35E33" w:rsidRDefault="00DD3AA6">
            <w:pPr>
              <w:pStyle w:val="TableParagraph"/>
              <w:ind w:left="69" w:right="262"/>
              <w:rPr>
                <w:sz w:val="18"/>
              </w:rPr>
            </w:pPr>
            <w:r>
              <w:rPr>
                <w:sz w:val="18"/>
              </w:rPr>
              <w:t>Spolupracuje na návrhu a prezentaci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analytického řešení.</w:t>
            </w:r>
          </w:p>
          <w:p w14:paraId="1A2710CA" w14:textId="77777777" w:rsidR="00E35E33" w:rsidRDefault="00DD3AA6">
            <w:pPr>
              <w:pStyle w:val="TableParagraph"/>
              <w:ind w:left="69" w:right="572"/>
              <w:rPr>
                <w:sz w:val="18"/>
              </w:rPr>
            </w:pPr>
            <w:r>
              <w:rPr>
                <w:sz w:val="18"/>
              </w:rPr>
              <w:t>Zodpovídá za zpracování návrhu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analytického řešení a za použití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jednotné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metodiky.</w:t>
            </w:r>
          </w:p>
          <w:p w14:paraId="67BBC902" w14:textId="77777777" w:rsidR="00E35E33" w:rsidRDefault="00DD3AA6">
            <w:pPr>
              <w:pStyle w:val="TableParagraph"/>
              <w:ind w:left="69" w:right="232"/>
              <w:rPr>
                <w:sz w:val="18"/>
              </w:rPr>
            </w:pPr>
            <w:r>
              <w:rPr>
                <w:sz w:val="18"/>
              </w:rPr>
              <w:t>Prezentuje a obhajuje návrh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analytického řešení vůči zákazníkovi.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Koordinuje činnosti vykonávané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podřazenými analyti</w:t>
            </w:r>
            <w:r>
              <w:rPr>
                <w:sz w:val="18"/>
              </w:rPr>
              <w:t>ckými rolemi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projektu.</w:t>
            </w:r>
          </w:p>
          <w:p w14:paraId="2A1B3156" w14:textId="77777777" w:rsidR="00E35E33" w:rsidRDefault="00DD3AA6">
            <w:pPr>
              <w:pStyle w:val="TableParagraph"/>
              <w:ind w:left="69" w:right="572"/>
              <w:rPr>
                <w:sz w:val="18"/>
              </w:rPr>
            </w:pPr>
            <w:r>
              <w:rPr>
                <w:sz w:val="18"/>
              </w:rPr>
              <w:t>Komunikuje vytvořené analytické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podklady s dalšími rolemi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projektech.</w:t>
            </w:r>
          </w:p>
          <w:p w14:paraId="70408163" w14:textId="77777777" w:rsidR="00E35E33" w:rsidRDefault="00DD3AA6">
            <w:pPr>
              <w:pStyle w:val="TableParagraph"/>
              <w:spacing w:line="206" w:lineRule="exact"/>
              <w:ind w:left="69" w:right="592"/>
              <w:rPr>
                <w:sz w:val="18"/>
              </w:rPr>
            </w:pPr>
            <w:r>
              <w:rPr>
                <w:sz w:val="18"/>
              </w:rPr>
              <w:t>Podílí se na přípravě obchodní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dokumentace.</w:t>
            </w:r>
          </w:p>
        </w:tc>
        <w:tc>
          <w:tcPr>
            <w:tcW w:w="1431" w:type="dxa"/>
          </w:tcPr>
          <w:p w14:paraId="75B0A84D" w14:textId="77777777" w:rsidR="00E35E33" w:rsidRDefault="00E35E33">
            <w:pPr>
              <w:pStyle w:val="TableParagraph"/>
              <w:rPr>
                <w:b/>
              </w:rPr>
            </w:pPr>
          </w:p>
          <w:p w14:paraId="15357D33" w14:textId="77777777" w:rsidR="00E35E33" w:rsidRDefault="00E35E33">
            <w:pPr>
              <w:pStyle w:val="TableParagraph"/>
              <w:rPr>
                <w:b/>
              </w:rPr>
            </w:pPr>
          </w:p>
          <w:p w14:paraId="4010BE4E" w14:textId="77777777" w:rsidR="00E35E33" w:rsidRDefault="00E35E33">
            <w:pPr>
              <w:pStyle w:val="TableParagraph"/>
              <w:rPr>
                <w:b/>
              </w:rPr>
            </w:pPr>
          </w:p>
          <w:p w14:paraId="5D6199B0" w14:textId="77777777" w:rsidR="00E35E33" w:rsidRDefault="00E35E33">
            <w:pPr>
              <w:pStyle w:val="TableParagraph"/>
              <w:rPr>
                <w:b/>
              </w:rPr>
            </w:pPr>
          </w:p>
          <w:p w14:paraId="0451EF99" w14:textId="77777777" w:rsidR="00E35E33" w:rsidRDefault="00E35E33">
            <w:pPr>
              <w:pStyle w:val="TableParagraph"/>
              <w:rPr>
                <w:b/>
              </w:rPr>
            </w:pPr>
          </w:p>
          <w:p w14:paraId="56618152" w14:textId="77777777" w:rsidR="00E35E33" w:rsidRDefault="00E35E33">
            <w:pPr>
              <w:pStyle w:val="TableParagraph"/>
              <w:rPr>
                <w:b/>
              </w:rPr>
            </w:pPr>
          </w:p>
          <w:p w14:paraId="75AAFE3A" w14:textId="77777777" w:rsidR="00E35E33" w:rsidRDefault="00E35E33">
            <w:pPr>
              <w:pStyle w:val="TableParagraph"/>
              <w:rPr>
                <w:b/>
              </w:rPr>
            </w:pPr>
          </w:p>
          <w:p w14:paraId="3BE7F64D" w14:textId="77777777" w:rsidR="00E35E33" w:rsidRDefault="00E35E33">
            <w:pPr>
              <w:pStyle w:val="TableParagraph"/>
              <w:rPr>
                <w:b/>
              </w:rPr>
            </w:pPr>
          </w:p>
          <w:p w14:paraId="4CE0ABEF" w14:textId="77777777" w:rsidR="00E35E33" w:rsidRDefault="00E35E33">
            <w:pPr>
              <w:pStyle w:val="TableParagraph"/>
              <w:rPr>
                <w:b/>
              </w:rPr>
            </w:pPr>
          </w:p>
          <w:p w14:paraId="6230BFFF" w14:textId="77777777" w:rsidR="00E35E33" w:rsidRDefault="00DD3AA6">
            <w:pPr>
              <w:pStyle w:val="TableParagraph"/>
              <w:spacing w:before="192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085" w:type="dxa"/>
          </w:tcPr>
          <w:p w14:paraId="0342811E" w14:textId="77777777" w:rsidR="00E35E33" w:rsidRDefault="00E35E33">
            <w:pPr>
              <w:pStyle w:val="TableParagraph"/>
              <w:rPr>
                <w:b/>
              </w:rPr>
            </w:pPr>
          </w:p>
          <w:p w14:paraId="29600975" w14:textId="77777777" w:rsidR="00E35E33" w:rsidRDefault="00E35E33">
            <w:pPr>
              <w:pStyle w:val="TableParagraph"/>
              <w:rPr>
                <w:b/>
              </w:rPr>
            </w:pPr>
          </w:p>
          <w:p w14:paraId="645791C4" w14:textId="77777777" w:rsidR="00E35E33" w:rsidRDefault="00E35E33">
            <w:pPr>
              <w:pStyle w:val="TableParagraph"/>
              <w:rPr>
                <w:b/>
              </w:rPr>
            </w:pPr>
          </w:p>
          <w:p w14:paraId="0E7FE8E5" w14:textId="77777777" w:rsidR="00E35E33" w:rsidRDefault="00E35E33">
            <w:pPr>
              <w:pStyle w:val="TableParagraph"/>
              <w:rPr>
                <w:b/>
              </w:rPr>
            </w:pPr>
          </w:p>
          <w:p w14:paraId="5C1640C1" w14:textId="77777777" w:rsidR="00E35E33" w:rsidRDefault="00E35E33">
            <w:pPr>
              <w:pStyle w:val="TableParagraph"/>
              <w:rPr>
                <w:b/>
              </w:rPr>
            </w:pPr>
          </w:p>
          <w:p w14:paraId="5CBF025B" w14:textId="77777777" w:rsidR="00E35E33" w:rsidRDefault="00E35E33">
            <w:pPr>
              <w:pStyle w:val="TableParagraph"/>
              <w:rPr>
                <w:b/>
              </w:rPr>
            </w:pPr>
          </w:p>
          <w:p w14:paraId="26CA3986" w14:textId="77777777" w:rsidR="00E35E33" w:rsidRDefault="00E35E33">
            <w:pPr>
              <w:pStyle w:val="TableParagraph"/>
              <w:rPr>
                <w:b/>
              </w:rPr>
            </w:pPr>
          </w:p>
          <w:p w14:paraId="370D82B3" w14:textId="77777777" w:rsidR="00E35E33" w:rsidRDefault="00E35E3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5BEFA3" w14:textId="77777777" w:rsidR="00E35E33" w:rsidRDefault="00DD3AA6">
            <w:pPr>
              <w:pStyle w:val="TableParagraph"/>
              <w:spacing w:before="1"/>
              <w:ind w:left="68" w:right="119"/>
              <w:rPr>
                <w:sz w:val="20"/>
              </w:rPr>
            </w:pPr>
            <w:r>
              <w:rPr>
                <w:sz w:val="20"/>
              </w:rPr>
              <w:t>2 roky praxe se zakreslováním v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Archimate</w:t>
            </w:r>
            <w:proofErr w:type="spellEnd"/>
          </w:p>
          <w:p w14:paraId="0E04F531" w14:textId="77777777" w:rsidR="00E35E33" w:rsidRDefault="00DD3AA6">
            <w:pPr>
              <w:pStyle w:val="TableParagraph"/>
              <w:ind w:left="68" w:right="190"/>
              <w:rPr>
                <w:b/>
                <w:sz w:val="20"/>
              </w:rPr>
            </w:pPr>
            <w:r>
              <w:rPr>
                <w:sz w:val="20"/>
              </w:rPr>
              <w:t>Zkušenosti s tvorbou analýzy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nástroji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Architect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(způsob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prokázání: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životopis)</w:t>
            </w:r>
          </w:p>
        </w:tc>
      </w:tr>
      <w:tr w:rsidR="00E35E33" w14:paraId="50E14BA2" w14:textId="77777777">
        <w:trPr>
          <w:trHeight w:val="4600"/>
        </w:trPr>
        <w:tc>
          <w:tcPr>
            <w:tcW w:w="1253" w:type="dxa"/>
          </w:tcPr>
          <w:p w14:paraId="6330D5A8" w14:textId="77777777" w:rsidR="00E35E33" w:rsidRDefault="00E35E33">
            <w:pPr>
              <w:pStyle w:val="TableParagraph"/>
              <w:rPr>
                <w:b/>
              </w:rPr>
            </w:pPr>
          </w:p>
          <w:p w14:paraId="63818A30" w14:textId="77777777" w:rsidR="00E35E33" w:rsidRDefault="00E35E33">
            <w:pPr>
              <w:pStyle w:val="TableParagraph"/>
              <w:rPr>
                <w:b/>
              </w:rPr>
            </w:pPr>
          </w:p>
          <w:p w14:paraId="7B9F2C73" w14:textId="77777777" w:rsidR="00E35E33" w:rsidRDefault="00E35E33">
            <w:pPr>
              <w:pStyle w:val="TableParagraph"/>
              <w:rPr>
                <w:b/>
              </w:rPr>
            </w:pPr>
          </w:p>
          <w:p w14:paraId="24792FE4" w14:textId="77777777" w:rsidR="00E35E33" w:rsidRDefault="00E35E33">
            <w:pPr>
              <w:pStyle w:val="TableParagraph"/>
              <w:rPr>
                <w:b/>
              </w:rPr>
            </w:pPr>
          </w:p>
          <w:p w14:paraId="582EF7E5" w14:textId="77777777" w:rsidR="00E35E33" w:rsidRDefault="00E35E33">
            <w:pPr>
              <w:pStyle w:val="TableParagraph"/>
              <w:rPr>
                <w:b/>
              </w:rPr>
            </w:pPr>
          </w:p>
          <w:p w14:paraId="1CE903A1" w14:textId="77777777" w:rsidR="00E35E33" w:rsidRDefault="00E35E33">
            <w:pPr>
              <w:pStyle w:val="TableParagraph"/>
              <w:rPr>
                <w:b/>
              </w:rPr>
            </w:pPr>
          </w:p>
          <w:p w14:paraId="323CFF7F" w14:textId="77777777" w:rsidR="00E35E33" w:rsidRDefault="00E35E33">
            <w:pPr>
              <w:pStyle w:val="TableParagraph"/>
              <w:rPr>
                <w:b/>
              </w:rPr>
            </w:pPr>
          </w:p>
          <w:p w14:paraId="692273F7" w14:textId="77777777" w:rsidR="00E35E33" w:rsidRDefault="00E35E3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9C7B9D9" w14:textId="77777777" w:rsidR="00E35E33" w:rsidRDefault="00DD3AA6">
            <w:pPr>
              <w:pStyle w:val="TableParagraph"/>
              <w:ind w:left="69" w:right="3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Solution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architekt</w:t>
            </w:r>
          </w:p>
        </w:tc>
        <w:tc>
          <w:tcPr>
            <w:tcW w:w="3293" w:type="dxa"/>
          </w:tcPr>
          <w:p w14:paraId="2E31A1FC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41200675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04A47C0B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353754B0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26B8C19A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18E7E65F" w14:textId="77777777" w:rsidR="00E35E33" w:rsidRDefault="00E35E33">
            <w:pPr>
              <w:pStyle w:val="TableParagraph"/>
              <w:rPr>
                <w:b/>
                <w:sz w:val="20"/>
              </w:rPr>
            </w:pPr>
          </w:p>
          <w:p w14:paraId="137D918C" w14:textId="77777777" w:rsidR="00E35E33" w:rsidRDefault="00E35E33">
            <w:pPr>
              <w:pStyle w:val="TableParagraph"/>
              <w:rPr>
                <w:b/>
                <w:sz w:val="26"/>
              </w:rPr>
            </w:pPr>
          </w:p>
          <w:p w14:paraId="534562D4" w14:textId="77777777" w:rsidR="00E35E33" w:rsidRDefault="00DD3AA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Návrh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řešení</w:t>
            </w:r>
          </w:p>
          <w:p w14:paraId="27ED36FC" w14:textId="77777777" w:rsidR="00E35E33" w:rsidRDefault="00DD3AA6">
            <w:pPr>
              <w:pStyle w:val="TableParagraph"/>
              <w:ind w:left="69" w:right="142"/>
              <w:rPr>
                <w:sz w:val="18"/>
              </w:rPr>
            </w:pPr>
            <w:r>
              <w:rPr>
                <w:sz w:val="18"/>
              </w:rPr>
              <w:t>v rozsáhlých podnikových prostředích.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Analyza</w:t>
            </w:r>
            <w:proofErr w:type="spellEnd"/>
            <w:r>
              <w:rPr>
                <w:sz w:val="18"/>
              </w:rPr>
              <w:t xml:space="preserve"> potřeb organizace, návrhy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komplexního řešení, včetně garance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technické kvality řešení napříč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jednotlivými technologiemi.</w:t>
            </w:r>
          </w:p>
        </w:tc>
        <w:tc>
          <w:tcPr>
            <w:tcW w:w="1431" w:type="dxa"/>
          </w:tcPr>
          <w:p w14:paraId="52631E76" w14:textId="77777777" w:rsidR="00E35E33" w:rsidRDefault="00E35E33">
            <w:pPr>
              <w:pStyle w:val="TableParagraph"/>
              <w:rPr>
                <w:b/>
              </w:rPr>
            </w:pPr>
          </w:p>
          <w:p w14:paraId="3F94888F" w14:textId="77777777" w:rsidR="00E35E33" w:rsidRDefault="00E35E33">
            <w:pPr>
              <w:pStyle w:val="TableParagraph"/>
              <w:rPr>
                <w:b/>
              </w:rPr>
            </w:pPr>
          </w:p>
          <w:p w14:paraId="40479ACF" w14:textId="77777777" w:rsidR="00E35E33" w:rsidRDefault="00E35E33">
            <w:pPr>
              <w:pStyle w:val="TableParagraph"/>
              <w:rPr>
                <w:b/>
              </w:rPr>
            </w:pPr>
          </w:p>
          <w:p w14:paraId="160ACE45" w14:textId="77777777" w:rsidR="00E35E33" w:rsidRDefault="00E35E33">
            <w:pPr>
              <w:pStyle w:val="TableParagraph"/>
              <w:rPr>
                <w:b/>
              </w:rPr>
            </w:pPr>
          </w:p>
          <w:p w14:paraId="3797E317" w14:textId="77777777" w:rsidR="00E35E33" w:rsidRDefault="00E35E33">
            <w:pPr>
              <w:pStyle w:val="TableParagraph"/>
              <w:rPr>
                <w:b/>
              </w:rPr>
            </w:pPr>
          </w:p>
          <w:p w14:paraId="58EFC1C5" w14:textId="77777777" w:rsidR="00E35E33" w:rsidRDefault="00E35E33">
            <w:pPr>
              <w:pStyle w:val="TableParagraph"/>
              <w:rPr>
                <w:b/>
              </w:rPr>
            </w:pPr>
          </w:p>
          <w:p w14:paraId="00E9894C" w14:textId="77777777" w:rsidR="00E35E33" w:rsidRDefault="00E35E33">
            <w:pPr>
              <w:pStyle w:val="TableParagraph"/>
              <w:rPr>
                <w:b/>
              </w:rPr>
            </w:pPr>
          </w:p>
          <w:p w14:paraId="1A44DD36" w14:textId="77777777" w:rsidR="00E35E33" w:rsidRDefault="00E35E33">
            <w:pPr>
              <w:pStyle w:val="TableParagraph"/>
              <w:rPr>
                <w:b/>
              </w:rPr>
            </w:pPr>
          </w:p>
          <w:p w14:paraId="5EE727B9" w14:textId="77777777" w:rsidR="00E35E33" w:rsidRDefault="00DD3AA6">
            <w:pPr>
              <w:pStyle w:val="TableParagraph"/>
              <w:spacing w:before="159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085" w:type="dxa"/>
          </w:tcPr>
          <w:p w14:paraId="64EBD802" w14:textId="77777777" w:rsidR="00E35E33" w:rsidRDefault="00DD3AA6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14:paraId="46CAA72F" w14:textId="77777777" w:rsidR="00E35E33" w:rsidRDefault="00DD3AA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Minimální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zkušenost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</w:p>
          <w:p w14:paraId="677C8379" w14:textId="77777777" w:rsidR="00E35E33" w:rsidRDefault="00DD3AA6">
            <w:pPr>
              <w:pStyle w:val="TableParagraph"/>
              <w:spacing w:before="1"/>
              <w:ind w:left="68" w:right="190"/>
              <w:rPr>
                <w:sz w:val="20"/>
              </w:rPr>
            </w:pPr>
            <w:r>
              <w:rPr>
                <w:sz w:val="20"/>
              </w:rPr>
              <w:t>s projekty pro zákazníky s více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 1000 koncových uživatelů.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(způsob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prokázání: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životopis)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  <w:p w14:paraId="2ECCAB26" w14:textId="77777777" w:rsidR="00E35E33" w:rsidRDefault="00DD3AA6">
            <w:pPr>
              <w:pStyle w:val="TableParagraph"/>
              <w:ind w:left="68" w:right="110"/>
              <w:rPr>
                <w:sz w:val="20"/>
              </w:rPr>
            </w:pPr>
            <w:r>
              <w:rPr>
                <w:sz w:val="20"/>
              </w:rPr>
              <w:t>Z obecných, mezinárodně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uznávaných certifikací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požadujeme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TOGAF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Foundation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její ekvivalent a/nebo ITIL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Foundation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 in IT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</w:t>
            </w:r>
            <w:proofErr w:type="spellEnd"/>
            <w:r>
              <w:rPr>
                <w:sz w:val="20"/>
              </w:rPr>
              <w:t xml:space="preserve"> Management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obdobná; lze doložit i znalostí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obdobném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požadována faktická znalost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uvedeném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rozsahu)</w:t>
            </w:r>
          </w:p>
          <w:p w14:paraId="7CCEA3BF" w14:textId="77777777" w:rsidR="00E35E33" w:rsidRDefault="00DD3AA6">
            <w:pPr>
              <w:pStyle w:val="TableParagraph"/>
              <w:ind w:left="68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(způsob prokázání: doklad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certifikaci/životopis 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prohlášením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schopnostech</w:t>
            </w:r>
          </w:p>
          <w:p w14:paraId="1E6CD983" w14:textId="77777777" w:rsidR="00E35E33" w:rsidRDefault="00DD3AA6">
            <w:pPr>
              <w:pStyle w:val="TableParagraph"/>
              <w:spacing w:line="21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znalostech)</w:t>
            </w:r>
          </w:p>
        </w:tc>
      </w:tr>
    </w:tbl>
    <w:p w14:paraId="6E1F65E8" w14:textId="77777777" w:rsidR="00E35E33" w:rsidRDefault="00E35E33">
      <w:pPr>
        <w:spacing w:line="213" w:lineRule="exact"/>
        <w:rPr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595703D" w14:textId="77777777" w:rsidR="00E35E33" w:rsidRDefault="00E35E33">
      <w:pPr>
        <w:pStyle w:val="Zkladntext"/>
        <w:rPr>
          <w:b/>
          <w:sz w:val="20"/>
        </w:rPr>
      </w:pPr>
    </w:p>
    <w:p w14:paraId="10FFB0DA" w14:textId="77777777" w:rsidR="00E35E33" w:rsidRDefault="00E35E33">
      <w:pPr>
        <w:pStyle w:val="Zkladntext"/>
        <w:rPr>
          <w:b/>
          <w:sz w:val="20"/>
        </w:rPr>
      </w:pPr>
    </w:p>
    <w:p w14:paraId="3C3042C2" w14:textId="77777777" w:rsidR="00E35E33" w:rsidRDefault="00E35E33">
      <w:pPr>
        <w:pStyle w:val="Zkladntext"/>
        <w:rPr>
          <w:b/>
          <w:sz w:val="20"/>
        </w:rPr>
      </w:pPr>
    </w:p>
    <w:p w14:paraId="227DE2B9" w14:textId="77777777" w:rsidR="00E35E33" w:rsidRDefault="00E35E33">
      <w:pPr>
        <w:pStyle w:val="Zkladntext"/>
        <w:rPr>
          <w:b/>
          <w:sz w:val="20"/>
        </w:rPr>
      </w:pPr>
    </w:p>
    <w:p w14:paraId="526F894E" w14:textId="77777777" w:rsidR="00E35E33" w:rsidRDefault="00E35E33">
      <w:pPr>
        <w:pStyle w:val="Zkladntext"/>
        <w:rPr>
          <w:b/>
          <w:sz w:val="20"/>
        </w:rPr>
      </w:pPr>
    </w:p>
    <w:p w14:paraId="1BF354B9" w14:textId="77777777" w:rsidR="00E35E33" w:rsidRDefault="00E35E33">
      <w:pPr>
        <w:pStyle w:val="Zkladntext"/>
        <w:rPr>
          <w:b/>
          <w:sz w:val="20"/>
        </w:rPr>
      </w:pPr>
    </w:p>
    <w:p w14:paraId="6105F973" w14:textId="77777777" w:rsidR="00E35E33" w:rsidRDefault="00E35E33">
      <w:pPr>
        <w:pStyle w:val="Zkladntext"/>
        <w:rPr>
          <w:b/>
          <w:sz w:val="20"/>
        </w:rPr>
      </w:pPr>
    </w:p>
    <w:p w14:paraId="3D3F8C1E" w14:textId="77777777" w:rsidR="00E35E33" w:rsidRDefault="00DD3AA6">
      <w:pPr>
        <w:spacing w:before="215"/>
        <w:ind w:left="138"/>
        <w:rPr>
          <w:b/>
        </w:rPr>
      </w:pPr>
      <w:r>
        <w:rPr>
          <w:b/>
          <w:color w:val="585858"/>
        </w:rPr>
        <w:t>List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4c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Specifikace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zkušeností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členů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Realizačního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týmu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uvedených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příloze</w:t>
      </w:r>
      <w:r>
        <w:rPr>
          <w:b/>
          <w:color w:val="585858"/>
          <w:spacing w:val="-4"/>
        </w:rPr>
        <w:t xml:space="preserve"> </w:t>
      </w:r>
      <w:proofErr w:type="gramStart"/>
      <w:r>
        <w:rPr>
          <w:b/>
          <w:color w:val="585858"/>
        </w:rPr>
        <w:t>4a</w:t>
      </w:r>
      <w:proofErr w:type="gramEnd"/>
    </w:p>
    <w:p w14:paraId="49EF1E7C" w14:textId="77777777" w:rsidR="00E35E33" w:rsidRDefault="00E35E33">
      <w:pPr>
        <w:pStyle w:val="Zkladntext"/>
        <w:spacing w:before="4"/>
        <w:rPr>
          <w:b/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92"/>
        <w:gridCol w:w="6716"/>
      </w:tblGrid>
      <w:tr w:rsidR="00E35E33" w14:paraId="294ADF12" w14:textId="77777777">
        <w:trPr>
          <w:trHeight w:val="441"/>
        </w:trPr>
        <w:tc>
          <w:tcPr>
            <w:tcW w:w="32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005F97"/>
          </w:tcPr>
          <w:p w14:paraId="75714EBD" w14:textId="77777777" w:rsidR="00E35E33" w:rsidRDefault="00DD3AA6">
            <w:pPr>
              <w:pStyle w:val="TableParagraph"/>
              <w:spacing w:before="45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Jméno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příjmení</w:t>
            </w:r>
          </w:p>
        </w:tc>
        <w:tc>
          <w:tcPr>
            <w:tcW w:w="6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F97"/>
          </w:tcPr>
          <w:p w14:paraId="16E6A4BF" w14:textId="0BF2A07F" w:rsidR="00E35E33" w:rsidRDefault="00856E0F">
            <w:pPr>
              <w:pStyle w:val="TableParagraph"/>
              <w:spacing w:before="45"/>
              <w:ind w:left="1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xxx</w:t>
            </w:r>
          </w:p>
        </w:tc>
      </w:tr>
      <w:tr w:rsidR="00E35E33" w14:paraId="7626D0D3" w14:textId="77777777">
        <w:trPr>
          <w:trHeight w:val="388"/>
        </w:trPr>
        <w:tc>
          <w:tcPr>
            <w:tcW w:w="32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8B68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Zaměstnavatel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CF4C3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ATS-TELCOM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PRAHA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a.s.</w:t>
            </w:r>
          </w:p>
        </w:tc>
      </w:tr>
      <w:tr w:rsidR="00E35E33" w14:paraId="1C1CF3A3" w14:textId="77777777">
        <w:trPr>
          <w:trHeight w:val="410"/>
        </w:trPr>
        <w:tc>
          <w:tcPr>
            <w:tcW w:w="3203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A2635BF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při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plnění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zakázky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6E8CD69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Integrační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architekt</w:t>
            </w:r>
          </w:p>
        </w:tc>
      </w:tr>
      <w:tr w:rsidR="00E35E33" w14:paraId="3C5462A4" w14:textId="77777777">
        <w:trPr>
          <w:trHeight w:val="448"/>
        </w:trPr>
        <w:tc>
          <w:tcPr>
            <w:tcW w:w="9919" w:type="dxa"/>
            <w:gridSpan w:val="4"/>
            <w:tcBorders>
              <w:top w:val="nil"/>
              <w:bottom w:val="single" w:sz="6" w:space="0" w:color="000000"/>
            </w:tcBorders>
            <w:shd w:val="clear" w:color="auto" w:fill="005F97"/>
          </w:tcPr>
          <w:p w14:paraId="1DBB7A6D" w14:textId="77777777" w:rsidR="00E35E33" w:rsidRDefault="00DD3AA6">
            <w:pPr>
              <w:pStyle w:val="TableParagraph"/>
              <w:spacing w:before="50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Vzdělání</w:t>
            </w:r>
          </w:p>
        </w:tc>
      </w:tr>
      <w:tr w:rsidR="00E35E33" w14:paraId="4F41DCC0" w14:textId="77777777">
        <w:trPr>
          <w:trHeight w:val="388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C590C84" w14:textId="095CCC34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xxx</w:t>
            </w:r>
          </w:p>
        </w:tc>
      </w:tr>
      <w:tr w:rsidR="00E35E33" w14:paraId="232C467B" w14:textId="77777777">
        <w:trPr>
          <w:trHeight w:val="433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5F97"/>
          </w:tcPr>
          <w:p w14:paraId="2CBE7F74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Certifikace</w:t>
            </w:r>
          </w:p>
        </w:tc>
      </w:tr>
      <w:tr w:rsidR="00E35E33" w14:paraId="1E1E2CB4" w14:textId="77777777">
        <w:trPr>
          <w:trHeight w:val="385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4989F24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Virtual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Private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Routed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</w:t>
            </w:r>
          </w:p>
        </w:tc>
      </w:tr>
      <w:tr w:rsidR="00E35E33" w14:paraId="1F377CB3" w14:textId="77777777">
        <w:trPr>
          <w:trHeight w:val="385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A5BC5A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Interioor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Routing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Protocol</w:t>
            </w:r>
            <w:proofErr w:type="spellEnd"/>
          </w:p>
        </w:tc>
      </w:tr>
      <w:tr w:rsidR="00E35E33" w14:paraId="53D26CA8" w14:textId="77777777">
        <w:trPr>
          <w:trHeight w:val="385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EB794C1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IP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Field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Technician</w:t>
            </w:r>
            <w:proofErr w:type="spellEnd"/>
          </w:p>
        </w:tc>
      </w:tr>
      <w:tr w:rsidR="00E35E33" w14:paraId="597C4634" w14:textId="77777777">
        <w:trPr>
          <w:trHeight w:val="337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A9F39E1" w14:textId="77777777" w:rsidR="00E35E33" w:rsidRDefault="00DD3AA6">
            <w:pPr>
              <w:pStyle w:val="TableParagraph"/>
              <w:spacing w:before="44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Serice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Architecture</w:t>
            </w:r>
            <w:proofErr w:type="spellEnd"/>
          </w:p>
        </w:tc>
      </w:tr>
      <w:tr w:rsidR="00E35E33" w14:paraId="3D8F29A0" w14:textId="77777777">
        <w:trPr>
          <w:trHeight w:val="340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F9E0E16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Multiprotocol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Label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Switching</w:t>
            </w:r>
            <w:proofErr w:type="spellEnd"/>
          </w:p>
        </w:tc>
      </w:tr>
      <w:tr w:rsidR="00E35E33" w14:paraId="0A8B44AF" w14:textId="77777777">
        <w:trPr>
          <w:trHeight w:val="340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3CAB7A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OmniSwitch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R6/R7</w:t>
            </w:r>
          </w:p>
        </w:tc>
      </w:tr>
      <w:tr w:rsidR="00E35E33" w14:paraId="15CA6BEE" w14:textId="77777777">
        <w:trPr>
          <w:trHeight w:val="340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BD6AD7E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OmniPCX</w:t>
            </w:r>
            <w:proofErr w:type="spellEnd"/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Enterprise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advanced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IP</w:t>
            </w:r>
          </w:p>
        </w:tc>
      </w:tr>
      <w:tr w:rsidR="00E35E33" w14:paraId="0C638A84" w14:textId="77777777">
        <w:trPr>
          <w:trHeight w:val="340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19B42EF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ATM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</w:rPr>
              <w:t>Seabridge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Konfigurace</w:t>
            </w:r>
            <w:proofErr w:type="gram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údržba</w:t>
            </w:r>
          </w:p>
        </w:tc>
      </w:tr>
      <w:tr w:rsidR="00E35E33" w14:paraId="7779FC82" w14:textId="77777777">
        <w:trPr>
          <w:trHeight w:val="340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1C5AC90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Frame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Relay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</w:p>
        </w:tc>
      </w:tr>
      <w:tr w:rsidR="00E35E33" w14:paraId="25E887C9" w14:textId="77777777">
        <w:trPr>
          <w:trHeight w:val="407"/>
        </w:trPr>
        <w:tc>
          <w:tcPr>
            <w:tcW w:w="9919" w:type="dxa"/>
            <w:gridSpan w:val="4"/>
            <w:tcBorders>
              <w:top w:val="single" w:sz="6" w:space="0" w:color="000000"/>
              <w:bottom w:val="nil"/>
            </w:tcBorders>
          </w:tcPr>
          <w:p w14:paraId="1DD8EC28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Vyhláška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č.50</w:t>
            </w:r>
          </w:p>
        </w:tc>
      </w:tr>
      <w:tr w:rsidR="00E35E33" w14:paraId="7EA6B0D4" w14:textId="77777777">
        <w:trPr>
          <w:trHeight w:val="458"/>
        </w:trPr>
        <w:tc>
          <w:tcPr>
            <w:tcW w:w="9919" w:type="dxa"/>
            <w:gridSpan w:val="4"/>
            <w:tcBorders>
              <w:top w:val="nil"/>
            </w:tcBorders>
            <w:shd w:val="clear" w:color="auto" w:fill="005F97"/>
          </w:tcPr>
          <w:p w14:paraId="64ADE7E9" w14:textId="77777777" w:rsidR="00E35E33" w:rsidRDefault="00DD3AA6">
            <w:pPr>
              <w:pStyle w:val="TableParagraph"/>
              <w:spacing w:before="52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Přehled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profesní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praxe</w:t>
            </w:r>
          </w:p>
        </w:tc>
      </w:tr>
      <w:tr w:rsidR="00E35E33" w14:paraId="5BD39BB9" w14:textId="77777777">
        <w:trPr>
          <w:trHeight w:val="407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5BDAB764" w14:textId="77777777" w:rsidR="00E35E33" w:rsidRDefault="00DD3AA6">
            <w:pPr>
              <w:pStyle w:val="TableParagraph"/>
              <w:spacing w:before="4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5343" w14:textId="77777777" w:rsidR="00E35E33" w:rsidRDefault="00DD3AA6">
            <w:pPr>
              <w:pStyle w:val="TableParagraph"/>
              <w:spacing w:before="4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7192CAC" w14:textId="77777777" w:rsidR="00E35E33" w:rsidRDefault="00DD3AA6">
            <w:pPr>
              <w:pStyle w:val="TableParagraph"/>
              <w:spacing w:before="45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02D59883" w14:textId="77777777">
        <w:trPr>
          <w:trHeight w:val="385"/>
        </w:trPr>
        <w:tc>
          <w:tcPr>
            <w:tcW w:w="395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009EEDB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41EA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69F9A" w14:textId="77777777" w:rsidR="00E35E33" w:rsidRDefault="00DD3AA6">
            <w:pPr>
              <w:pStyle w:val="TableParagraph"/>
              <w:spacing w:before="4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Systémový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specialista</w:t>
            </w:r>
          </w:p>
        </w:tc>
      </w:tr>
      <w:tr w:rsidR="00E35E33" w14:paraId="606C6689" w14:textId="77777777">
        <w:trPr>
          <w:trHeight w:val="383"/>
        </w:trPr>
        <w:tc>
          <w:tcPr>
            <w:tcW w:w="39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7488A98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BB1F" w14:textId="77777777" w:rsidR="00E35E33" w:rsidRDefault="00DD3AA6">
            <w:pPr>
              <w:pStyle w:val="TableParagraph"/>
              <w:spacing w:before="44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C4CD5" w14:textId="7603E7BF" w:rsidR="00E35E33" w:rsidRDefault="00E35E33">
            <w:pPr>
              <w:pStyle w:val="TableParagraph"/>
              <w:spacing w:before="44"/>
              <w:ind w:left="105"/>
              <w:rPr>
                <w:rFonts w:ascii="Calibri"/>
                <w:sz w:val="20"/>
              </w:rPr>
            </w:pPr>
          </w:p>
        </w:tc>
      </w:tr>
      <w:tr w:rsidR="00E35E33" w14:paraId="4D88F09D" w14:textId="77777777">
        <w:trPr>
          <w:trHeight w:val="410"/>
        </w:trPr>
        <w:tc>
          <w:tcPr>
            <w:tcW w:w="39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9A689D6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29814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F912018" w14:textId="0EDE92C2" w:rsidR="00E35E33" w:rsidRDefault="00E35E33">
            <w:pPr>
              <w:pStyle w:val="TableParagraph"/>
              <w:spacing w:before="47"/>
              <w:ind w:left="105"/>
              <w:rPr>
                <w:rFonts w:ascii="Calibri"/>
                <w:sz w:val="20"/>
              </w:rPr>
            </w:pPr>
          </w:p>
        </w:tc>
      </w:tr>
      <w:tr w:rsidR="00E35E33" w14:paraId="6A3F51AE" w14:textId="77777777">
        <w:trPr>
          <w:trHeight w:val="458"/>
        </w:trPr>
        <w:tc>
          <w:tcPr>
            <w:tcW w:w="9919" w:type="dxa"/>
            <w:gridSpan w:val="4"/>
            <w:tcBorders>
              <w:top w:val="nil"/>
            </w:tcBorders>
            <w:shd w:val="clear" w:color="auto" w:fill="005F97"/>
          </w:tcPr>
          <w:p w14:paraId="1983A435" w14:textId="77777777" w:rsidR="00E35E33" w:rsidRDefault="00DD3AA6">
            <w:pPr>
              <w:pStyle w:val="TableParagraph"/>
              <w:spacing w:before="52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Účast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na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projektech</w:t>
            </w:r>
          </w:p>
        </w:tc>
      </w:tr>
      <w:tr w:rsidR="00E35E33" w14:paraId="69DD023D" w14:textId="77777777">
        <w:trPr>
          <w:trHeight w:val="408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1A2D648B" w14:textId="77777777" w:rsidR="00E35E33" w:rsidRDefault="00DD3AA6">
            <w:pPr>
              <w:pStyle w:val="TableParagraph"/>
              <w:spacing w:before="4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E44A" w14:textId="77777777" w:rsidR="00E35E33" w:rsidRDefault="00DD3AA6">
            <w:pPr>
              <w:pStyle w:val="TableParagraph"/>
              <w:spacing w:before="4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E20C2C7" w14:textId="77777777" w:rsidR="00E35E33" w:rsidRDefault="00DD3AA6">
            <w:pPr>
              <w:pStyle w:val="TableParagraph"/>
              <w:spacing w:before="46"/>
              <w:ind w:left="1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Ministerstva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spravedlnosti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ČR</w:t>
            </w:r>
          </w:p>
        </w:tc>
      </w:tr>
      <w:tr w:rsidR="00E35E33" w14:paraId="268524B6" w14:textId="77777777">
        <w:trPr>
          <w:trHeight w:val="370"/>
        </w:trPr>
        <w:tc>
          <w:tcPr>
            <w:tcW w:w="3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EABD5F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75F2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57925" w14:textId="77777777" w:rsidR="00E35E33" w:rsidRDefault="00DD3AA6">
            <w:pPr>
              <w:pStyle w:val="TableParagraph"/>
              <w:spacing w:before="4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Instalace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videokonferenčních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systémů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Polycom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VoIP</w:t>
            </w:r>
            <w:proofErr w:type="spellEnd"/>
          </w:p>
        </w:tc>
      </w:tr>
      <w:tr w:rsidR="00E35E33" w14:paraId="1E8D1DD7" w14:textId="77777777">
        <w:trPr>
          <w:trHeight w:val="353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5CDE15C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13BB" w14:textId="77777777" w:rsidR="00E35E33" w:rsidRDefault="00DD3AA6">
            <w:pPr>
              <w:pStyle w:val="TableParagraph"/>
              <w:spacing w:before="29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CBC34" w14:textId="77777777" w:rsidR="00E35E33" w:rsidRDefault="00DD3AA6">
            <w:pPr>
              <w:pStyle w:val="TableParagraph"/>
              <w:spacing w:before="29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5CA6D8C7" w14:textId="77777777">
        <w:trPr>
          <w:trHeight w:val="355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26BE79D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80BF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C0B35" w14:textId="0BB0E66F" w:rsidR="00E35E33" w:rsidRDefault="00E35E33">
            <w:pPr>
              <w:pStyle w:val="TableParagraph"/>
              <w:spacing w:before="32"/>
              <w:ind w:left="105"/>
              <w:rPr>
                <w:rFonts w:ascii="Calibri"/>
                <w:sz w:val="20"/>
              </w:rPr>
            </w:pPr>
          </w:p>
        </w:tc>
      </w:tr>
      <w:tr w:rsidR="00E35E33" w14:paraId="01F3D89E" w14:textId="77777777">
        <w:trPr>
          <w:trHeight w:val="385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07D7330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CE0449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B8755D0" w14:textId="1C84EE84" w:rsidR="00E35E33" w:rsidRDefault="00E35E33">
            <w:pPr>
              <w:pStyle w:val="TableParagraph"/>
              <w:spacing w:before="32"/>
              <w:ind w:left="105"/>
              <w:rPr>
                <w:rFonts w:ascii="Calibri"/>
                <w:sz w:val="20"/>
              </w:rPr>
            </w:pPr>
          </w:p>
        </w:tc>
      </w:tr>
      <w:tr w:rsidR="00E35E33" w14:paraId="425E5834" w14:textId="77777777">
        <w:trPr>
          <w:trHeight w:val="400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02C9E6E4" w14:textId="77777777" w:rsidR="00E35E33" w:rsidRDefault="00DD3AA6">
            <w:pPr>
              <w:pStyle w:val="TableParagraph"/>
              <w:spacing w:before="4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62DE" w14:textId="77777777" w:rsidR="00E35E33" w:rsidRDefault="00DD3AA6">
            <w:pPr>
              <w:pStyle w:val="TableParagraph"/>
              <w:spacing w:before="4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7FCA54D" w14:textId="77777777" w:rsidR="00E35E33" w:rsidRDefault="00DD3AA6">
            <w:pPr>
              <w:pStyle w:val="TableParagraph"/>
              <w:spacing w:before="46"/>
              <w:ind w:left="1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Ministerstva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vnitra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ČR</w:t>
            </w:r>
          </w:p>
        </w:tc>
      </w:tr>
    </w:tbl>
    <w:p w14:paraId="386A935D" w14:textId="77777777" w:rsidR="00E35E33" w:rsidRDefault="00E35E33">
      <w:pPr>
        <w:rPr>
          <w:rFonts w:ascii="Verdana" w:hAnsi="Verdana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BA433C5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516"/>
      </w:tblGrid>
      <w:tr w:rsidR="00E35E33" w14:paraId="0B53B6D3" w14:textId="77777777">
        <w:trPr>
          <w:trHeight w:val="370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1562F65E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09239E9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54C4573E" w14:textId="77777777" w:rsidR="00E35E33" w:rsidRDefault="00DD3AA6">
            <w:pPr>
              <w:pStyle w:val="TableParagraph"/>
              <w:spacing w:before="4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Instalace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VoIP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telefonních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ústředen</w:t>
            </w:r>
          </w:p>
        </w:tc>
      </w:tr>
      <w:tr w:rsidR="00E35E33" w14:paraId="70320C8E" w14:textId="77777777">
        <w:trPr>
          <w:trHeight w:val="353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599733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0AE54E5C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19FBE94E" w14:textId="77777777" w:rsidR="00E35E33" w:rsidRDefault="00DD3AA6">
            <w:pPr>
              <w:pStyle w:val="TableParagraph"/>
              <w:spacing w:before="32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282340F6" w14:textId="77777777">
        <w:trPr>
          <w:trHeight w:val="355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B189EC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0A8FB6B9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466191CD" w14:textId="32BF0EA7" w:rsidR="00E35E33" w:rsidRDefault="00E35E33">
            <w:pPr>
              <w:pStyle w:val="TableParagraph"/>
              <w:spacing w:before="32"/>
              <w:ind w:left="105"/>
              <w:rPr>
                <w:rFonts w:ascii="Calibri"/>
                <w:sz w:val="20"/>
              </w:rPr>
            </w:pPr>
          </w:p>
        </w:tc>
      </w:tr>
      <w:tr w:rsidR="00E35E33" w14:paraId="37699100" w14:textId="77777777">
        <w:trPr>
          <w:trHeight w:val="385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B7FEEE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25FC6C48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5FD2DCB2" w14:textId="66A1E832" w:rsidR="00E35E33" w:rsidRDefault="00E35E33">
            <w:pPr>
              <w:pStyle w:val="TableParagraph"/>
              <w:spacing w:before="32"/>
              <w:ind w:left="105"/>
              <w:rPr>
                <w:rFonts w:ascii="Calibri"/>
                <w:sz w:val="20"/>
              </w:rPr>
            </w:pPr>
          </w:p>
        </w:tc>
      </w:tr>
      <w:tr w:rsidR="00E35E33" w14:paraId="7CD31844" w14:textId="77777777">
        <w:trPr>
          <w:trHeight w:val="400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67EC7BE6" w14:textId="77777777" w:rsidR="00E35E33" w:rsidRDefault="00DD3AA6">
            <w:pPr>
              <w:pStyle w:val="TableParagraph"/>
              <w:spacing w:before="4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765A0AA8" w14:textId="77777777" w:rsidR="00E35E33" w:rsidRDefault="00DD3AA6">
            <w:pPr>
              <w:pStyle w:val="TableParagraph"/>
              <w:spacing w:before="4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7757C2A4" w14:textId="77777777" w:rsidR="00E35E33" w:rsidRDefault="00DD3AA6">
            <w:pPr>
              <w:pStyle w:val="TableParagraph"/>
              <w:spacing w:before="46"/>
              <w:ind w:left="1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Ministerstva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obrany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ČR</w:t>
            </w:r>
          </w:p>
        </w:tc>
      </w:tr>
      <w:tr w:rsidR="00E35E33" w14:paraId="61B688BB" w14:textId="77777777">
        <w:trPr>
          <w:trHeight w:val="385"/>
        </w:trPr>
        <w:tc>
          <w:tcPr>
            <w:tcW w:w="395" w:type="dxa"/>
            <w:tcBorders>
              <w:left w:val="single" w:sz="18" w:space="0" w:color="000000"/>
            </w:tcBorders>
          </w:tcPr>
          <w:p w14:paraId="4956F14C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773CF8C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0EDE6A8" w14:textId="77777777" w:rsidR="00E35E33" w:rsidRDefault="00DD3AA6">
            <w:pPr>
              <w:pStyle w:val="TableParagraph"/>
              <w:spacing w:before="4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Návrh,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IP/MPLS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globální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datové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1DE14822" w14:textId="77777777">
        <w:trPr>
          <w:trHeight w:val="406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32A855A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EEA10AC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748E9B1B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57C6205D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698F46D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14E5DCA8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514ED174" w14:textId="6C55A399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2E380142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6D465BA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7D4F778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6CA9192F" w14:textId="2C7211D4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10B33F1B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35950B15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31D6F0C2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1DDF0AEF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Český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telekomunikační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úřad</w:t>
            </w:r>
          </w:p>
        </w:tc>
      </w:tr>
      <w:tr w:rsidR="00E35E33" w14:paraId="111605B4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47889ED6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F426224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10BBD639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Měřící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systém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elektronických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komunikací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BGP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router</w:t>
            </w:r>
          </w:p>
        </w:tc>
      </w:tr>
      <w:tr w:rsidR="00E35E33" w14:paraId="3AE8F1EF" w14:textId="77777777">
        <w:trPr>
          <w:trHeight w:val="391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4E5785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4245C8E4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A38AA46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2D13064F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59621A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3B952C74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64D7277E" w14:textId="2F22C590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38E59EEA" w14:textId="77777777">
        <w:trPr>
          <w:trHeight w:val="55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DE5D00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04697EE6" w14:textId="77777777" w:rsidR="00E35E33" w:rsidRDefault="00E35E33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35EA6F" w14:textId="77777777" w:rsidR="00E35E33" w:rsidRDefault="00DD3AA6">
            <w:pPr>
              <w:pStyle w:val="TableParagraph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35E54DC7" w14:textId="6401ED18" w:rsidR="00E35E33" w:rsidRDefault="00E35E33">
            <w:pPr>
              <w:pStyle w:val="TableParagraph"/>
              <w:ind w:left="105"/>
              <w:rPr>
                <w:rFonts w:ascii="Calibri"/>
                <w:sz w:val="20"/>
              </w:rPr>
            </w:pPr>
          </w:p>
        </w:tc>
      </w:tr>
      <w:tr w:rsidR="00E35E33" w14:paraId="385AF9D4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5C0E45C2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2A96F9A5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7CF4046E" w14:textId="77777777" w:rsidR="00E35E33" w:rsidRDefault="00DD3AA6">
            <w:pPr>
              <w:pStyle w:val="TableParagraph"/>
              <w:spacing w:before="87"/>
              <w:ind w:left="1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Ministerstva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obrany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ČR</w:t>
            </w:r>
          </w:p>
        </w:tc>
      </w:tr>
      <w:tr w:rsidR="00E35E33" w14:paraId="1A7FCD97" w14:textId="77777777">
        <w:trPr>
          <w:trHeight w:val="416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2" w:space="0" w:color="000000"/>
            </w:tcBorders>
          </w:tcPr>
          <w:p w14:paraId="152F1C4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B5B7BBF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FA72695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Instalace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VoIP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telefonních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ústředen</w:t>
            </w:r>
          </w:p>
        </w:tc>
      </w:tr>
      <w:tr w:rsidR="00E35E33" w14:paraId="75490AC1" w14:textId="77777777">
        <w:trPr>
          <w:trHeight w:val="40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14:paraId="33FEDAD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531D7045" w14:textId="77777777" w:rsidR="00E35E33" w:rsidRDefault="00DD3AA6">
            <w:pPr>
              <w:pStyle w:val="TableParagraph"/>
              <w:spacing w:before="77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B68F9EF" w14:textId="77777777" w:rsidR="00E35E33" w:rsidRDefault="00DD3AA6">
            <w:pPr>
              <w:pStyle w:val="TableParagraph"/>
              <w:spacing w:before="7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3C00406E" w14:textId="77777777">
        <w:trPr>
          <w:trHeight w:val="40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14:paraId="0E2E928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2BB783EF" w14:textId="77777777" w:rsidR="00E35E33" w:rsidRDefault="00DD3AA6">
            <w:pPr>
              <w:pStyle w:val="TableParagraph"/>
              <w:spacing w:before="7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3A4D2138" w14:textId="38F18C02" w:rsidR="00E35E33" w:rsidRDefault="00E35E33">
            <w:pPr>
              <w:pStyle w:val="TableParagraph"/>
              <w:spacing w:before="77"/>
              <w:ind w:left="105"/>
              <w:rPr>
                <w:rFonts w:ascii="Calibri"/>
                <w:sz w:val="20"/>
              </w:rPr>
            </w:pPr>
          </w:p>
        </w:tc>
      </w:tr>
      <w:tr w:rsidR="00E35E33" w14:paraId="69B24CC4" w14:textId="77777777">
        <w:trPr>
          <w:trHeight w:val="42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14:paraId="70B482B1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2" w:space="0" w:color="000000"/>
            </w:tcBorders>
          </w:tcPr>
          <w:p w14:paraId="5806AC1F" w14:textId="77777777" w:rsidR="00E35E33" w:rsidRDefault="00DD3AA6">
            <w:pPr>
              <w:pStyle w:val="TableParagraph"/>
              <w:spacing w:before="7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2" w:space="0" w:color="000000"/>
              <w:right w:val="single" w:sz="18" w:space="0" w:color="000000"/>
            </w:tcBorders>
          </w:tcPr>
          <w:p w14:paraId="130609CA" w14:textId="2594FDD9" w:rsidR="00E35E33" w:rsidRDefault="00E35E33">
            <w:pPr>
              <w:pStyle w:val="TableParagraph"/>
              <w:spacing w:before="77"/>
              <w:ind w:left="105"/>
              <w:rPr>
                <w:rFonts w:ascii="Calibri"/>
                <w:sz w:val="20"/>
              </w:rPr>
            </w:pPr>
          </w:p>
        </w:tc>
      </w:tr>
      <w:tr w:rsidR="00E35E33" w14:paraId="1243BDBE" w14:textId="77777777">
        <w:trPr>
          <w:trHeight w:val="431"/>
        </w:trPr>
        <w:tc>
          <w:tcPr>
            <w:tcW w:w="39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7837F8DB" w14:textId="77777777" w:rsidR="00E35E33" w:rsidRDefault="00DD3AA6">
            <w:pPr>
              <w:pStyle w:val="TableParagraph"/>
              <w:spacing w:before="85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12" w:space="0" w:color="000000"/>
              <w:bottom w:val="single" w:sz="4" w:space="0" w:color="000000"/>
            </w:tcBorders>
          </w:tcPr>
          <w:p w14:paraId="1652DADA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03A2A940" w14:textId="77777777" w:rsidR="00E35E33" w:rsidRDefault="00DD3AA6">
            <w:pPr>
              <w:pStyle w:val="TableParagraph"/>
              <w:spacing w:before="86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NAKIT</w:t>
            </w:r>
          </w:p>
        </w:tc>
      </w:tr>
      <w:tr w:rsidR="00E35E33" w14:paraId="6107EDA0" w14:textId="77777777">
        <w:trPr>
          <w:trHeight w:val="422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BD2CC0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14:paraId="70EB3177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D59027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Podpora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ATM</w:t>
            </w:r>
          </w:p>
        </w:tc>
      </w:tr>
      <w:tr w:rsidR="00E35E33" w14:paraId="7707EBF6" w14:textId="77777777">
        <w:trPr>
          <w:trHeight w:val="419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833FB9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14:paraId="4D47182F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779E7D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Člen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realizačního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</w:p>
        </w:tc>
      </w:tr>
      <w:tr w:rsidR="00E35E33" w14:paraId="20506275" w14:textId="77777777">
        <w:trPr>
          <w:trHeight w:val="419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5F4324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</w:tcBorders>
          </w:tcPr>
          <w:p w14:paraId="043AB095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94FA3A" w14:textId="5FDB2E7E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  <w:tr w:rsidR="00E35E33" w14:paraId="2B70293A" w14:textId="77777777">
        <w:trPr>
          <w:trHeight w:val="436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6DDDEB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18" w:space="0" w:color="000000"/>
            </w:tcBorders>
          </w:tcPr>
          <w:p w14:paraId="48B720B9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6F4328" w14:textId="76938E9B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</w:tbl>
    <w:p w14:paraId="08EA6BCB" w14:textId="77777777" w:rsidR="00E35E33" w:rsidRDefault="00E35E33">
      <w:pPr>
        <w:pStyle w:val="Zkladntext"/>
        <w:rPr>
          <w:b/>
          <w:sz w:val="20"/>
        </w:rPr>
      </w:pPr>
    </w:p>
    <w:p w14:paraId="2435F66E" w14:textId="77777777" w:rsidR="00E35E33" w:rsidRDefault="00E35E33">
      <w:pPr>
        <w:pStyle w:val="Zkladntext"/>
        <w:rPr>
          <w:b/>
          <w:sz w:val="20"/>
        </w:rPr>
      </w:pPr>
    </w:p>
    <w:p w14:paraId="453BAFD4" w14:textId="77777777" w:rsidR="00E35E33" w:rsidRDefault="00E35E33">
      <w:pPr>
        <w:pStyle w:val="Zkladntext"/>
        <w:rPr>
          <w:b/>
          <w:sz w:val="20"/>
        </w:rPr>
      </w:pPr>
    </w:p>
    <w:p w14:paraId="1DD53800" w14:textId="77777777" w:rsidR="00E35E33" w:rsidRDefault="00E35E33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6717"/>
      </w:tblGrid>
      <w:tr w:rsidR="00E35E33" w14:paraId="643CFD81" w14:textId="77777777">
        <w:trPr>
          <w:trHeight w:val="482"/>
        </w:trPr>
        <w:tc>
          <w:tcPr>
            <w:tcW w:w="3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5F97"/>
          </w:tcPr>
          <w:p w14:paraId="17D225A1" w14:textId="77777777" w:rsidR="00E35E33" w:rsidRDefault="00DD3AA6">
            <w:pPr>
              <w:pStyle w:val="TableParagraph"/>
              <w:spacing w:before="81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Jméno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příjmení</w:t>
            </w:r>
          </w:p>
        </w:tc>
        <w:tc>
          <w:tcPr>
            <w:tcW w:w="67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F97"/>
          </w:tcPr>
          <w:p w14:paraId="73FA4BDB" w14:textId="6EF63890" w:rsidR="00E35E33" w:rsidRDefault="00856E0F">
            <w:pPr>
              <w:pStyle w:val="TableParagraph"/>
              <w:spacing w:before="81"/>
              <w:ind w:left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xxx</w:t>
            </w:r>
          </w:p>
        </w:tc>
      </w:tr>
      <w:tr w:rsidR="00E35E33" w14:paraId="02203715" w14:textId="77777777">
        <w:trPr>
          <w:trHeight w:val="426"/>
        </w:trPr>
        <w:tc>
          <w:tcPr>
            <w:tcW w:w="3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BE7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Zaměstnavatel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91ED2" w14:textId="77777777" w:rsidR="00E35E33" w:rsidRDefault="00DD3AA6">
            <w:pPr>
              <w:pStyle w:val="TableParagraph"/>
              <w:spacing w:before="85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ATS-TELCOM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PRAHA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a.s.</w:t>
            </w:r>
          </w:p>
        </w:tc>
      </w:tr>
      <w:tr w:rsidR="00E35E33" w14:paraId="2DAED069" w14:textId="77777777">
        <w:trPr>
          <w:trHeight w:val="446"/>
        </w:trPr>
        <w:tc>
          <w:tcPr>
            <w:tcW w:w="320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8EDDD79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při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plnění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zakázky</w:t>
            </w: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8563151" w14:textId="77777777" w:rsidR="00E35E33" w:rsidRDefault="00DD3AA6">
            <w:pPr>
              <w:pStyle w:val="TableParagraph"/>
              <w:spacing w:before="85"/>
              <w:ind w:left="103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Solution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architect</w:t>
            </w:r>
            <w:proofErr w:type="spellEnd"/>
          </w:p>
        </w:tc>
      </w:tr>
      <w:tr w:rsidR="00E35E33" w14:paraId="4EAF7B4C" w14:textId="77777777">
        <w:trPr>
          <w:trHeight w:val="489"/>
        </w:trPr>
        <w:tc>
          <w:tcPr>
            <w:tcW w:w="9920" w:type="dxa"/>
            <w:gridSpan w:val="2"/>
            <w:tcBorders>
              <w:top w:val="nil"/>
              <w:bottom w:val="single" w:sz="6" w:space="0" w:color="000000"/>
            </w:tcBorders>
            <w:shd w:val="clear" w:color="auto" w:fill="005F97"/>
          </w:tcPr>
          <w:p w14:paraId="267E19C6" w14:textId="77777777" w:rsidR="00E35E33" w:rsidRDefault="00DD3AA6">
            <w:pPr>
              <w:pStyle w:val="TableParagraph"/>
              <w:spacing w:before="88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Vzdělání</w:t>
            </w:r>
          </w:p>
        </w:tc>
      </w:tr>
    </w:tbl>
    <w:p w14:paraId="3D19FF8E" w14:textId="77777777" w:rsidR="00E35E33" w:rsidRDefault="00E35E33">
      <w:pPr>
        <w:rPr>
          <w:rFonts w:ascii="Calibri" w:hAnsi="Calibri"/>
          <w:sz w:val="24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296DC879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508"/>
      </w:tblGrid>
      <w:tr w:rsidR="00E35E33" w14:paraId="5835958D" w14:textId="77777777">
        <w:trPr>
          <w:trHeight w:val="429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B09448" w14:textId="7A49311C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xxx</w:t>
            </w:r>
          </w:p>
        </w:tc>
      </w:tr>
      <w:tr w:rsidR="00E35E33" w14:paraId="7F09D47B" w14:textId="77777777">
        <w:trPr>
          <w:trHeight w:val="472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005F97"/>
          </w:tcPr>
          <w:p w14:paraId="1AB724C2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Certifikace</w:t>
            </w:r>
          </w:p>
        </w:tc>
      </w:tr>
      <w:tr w:rsidR="00E35E33" w14:paraId="49719F82" w14:textId="77777777">
        <w:trPr>
          <w:trHeight w:val="424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2960C1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Vyhláška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č.50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§10</w:t>
            </w:r>
          </w:p>
        </w:tc>
      </w:tr>
      <w:tr w:rsidR="00E35E33" w14:paraId="70F96ADA" w14:textId="77777777">
        <w:trPr>
          <w:trHeight w:val="424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011E70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ITIL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Foundation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for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ITSM</w:t>
            </w:r>
          </w:p>
        </w:tc>
      </w:tr>
      <w:tr w:rsidR="00E35E33" w14:paraId="2E599D52" w14:textId="77777777">
        <w:trPr>
          <w:trHeight w:val="424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B8527EE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PRINCE2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</w:t>
            </w:r>
            <w:proofErr w:type="gram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Management</w:t>
            </w:r>
          </w:p>
        </w:tc>
      </w:tr>
      <w:tr w:rsidR="00E35E33" w14:paraId="5A1AC392" w14:textId="77777777">
        <w:trPr>
          <w:trHeight w:val="424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F50DAF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Cisco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Certified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Network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Associate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(CCNA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Cisco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Systems)</w:t>
            </w:r>
          </w:p>
        </w:tc>
      </w:tr>
      <w:tr w:rsidR="00E35E33" w14:paraId="1E6A7F01" w14:textId="77777777">
        <w:trPr>
          <w:trHeight w:val="446"/>
        </w:trPr>
        <w:tc>
          <w:tcPr>
            <w:tcW w:w="9919" w:type="dxa"/>
            <w:gridSpan w:val="3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4FCD9F71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Core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DDI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Configuration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and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Administration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(CDCA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Infoblox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E35E33" w14:paraId="1C9091B3" w14:textId="77777777">
        <w:trPr>
          <w:trHeight w:val="497"/>
        </w:trPr>
        <w:tc>
          <w:tcPr>
            <w:tcW w:w="99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5F97"/>
          </w:tcPr>
          <w:p w14:paraId="769711BE" w14:textId="77777777" w:rsidR="00E35E33" w:rsidRDefault="00DD3AA6">
            <w:pPr>
              <w:pStyle w:val="TableParagraph"/>
              <w:spacing w:before="88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Přehled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profesní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praxe</w:t>
            </w:r>
          </w:p>
        </w:tc>
      </w:tr>
      <w:tr w:rsidR="00E35E33" w14:paraId="64B32725" w14:textId="77777777">
        <w:trPr>
          <w:trHeight w:val="446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71323440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2E0B6C3E" w14:textId="77777777" w:rsidR="00E35E33" w:rsidRDefault="00DD3AA6">
            <w:pPr>
              <w:pStyle w:val="TableParagraph"/>
              <w:spacing w:before="83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tcBorders>
              <w:top w:val="single" w:sz="18" w:space="0" w:color="000000"/>
              <w:right w:val="single" w:sz="18" w:space="0" w:color="000000"/>
            </w:tcBorders>
          </w:tcPr>
          <w:p w14:paraId="07445D12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790FF737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47F1ABB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D54FC7F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60676163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rozvoje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produktů</w:t>
            </w:r>
          </w:p>
        </w:tc>
      </w:tr>
      <w:tr w:rsidR="00E35E33" w14:paraId="36F9BEEE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48BFA87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39170F7E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44BA37C1" w14:textId="76E4E458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44664B03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61E85C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7C000567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tcBorders>
              <w:bottom w:val="single" w:sz="18" w:space="0" w:color="000000"/>
              <w:right w:val="single" w:sz="18" w:space="0" w:color="000000"/>
            </w:tcBorders>
          </w:tcPr>
          <w:p w14:paraId="27DC2AE5" w14:textId="461903DF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519398B4" w14:textId="77777777">
        <w:trPr>
          <w:trHeight w:val="436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58984B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5CC" w14:textId="77777777" w:rsidR="00E35E33" w:rsidRDefault="00DD3AA6">
            <w:pPr>
              <w:pStyle w:val="TableParagraph"/>
              <w:spacing w:before="83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9D60B4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T-Mobile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T-Systems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Pragonet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097C8E3F" w14:textId="77777777">
        <w:trPr>
          <w:trHeight w:val="40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561DE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67E7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2FEBF9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rozvoje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1F35801A" w14:textId="77777777">
        <w:trPr>
          <w:trHeight w:val="38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A69B1C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255" w14:textId="77777777" w:rsidR="00E35E33" w:rsidRDefault="00DD3AA6">
            <w:pPr>
              <w:pStyle w:val="TableParagraph"/>
              <w:spacing w:before="68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2FF777" w14:textId="27A5D6EE" w:rsidR="00E35E33" w:rsidRDefault="00E35E33">
            <w:pPr>
              <w:pStyle w:val="TableParagraph"/>
              <w:spacing w:before="68"/>
              <w:ind w:left="105"/>
              <w:rPr>
                <w:rFonts w:ascii="Calibri"/>
                <w:sz w:val="20"/>
              </w:rPr>
            </w:pPr>
          </w:p>
        </w:tc>
      </w:tr>
      <w:tr w:rsidR="00E35E33" w14:paraId="30947BE1" w14:textId="77777777">
        <w:trPr>
          <w:trHeight w:val="41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280203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5FBADC" w14:textId="77777777" w:rsidR="00E35E33" w:rsidRDefault="00DD3AA6">
            <w:pPr>
              <w:pStyle w:val="TableParagraph"/>
              <w:spacing w:before="68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B907991" w14:textId="20333E8E" w:rsidR="00E35E33" w:rsidRDefault="00E35E33">
            <w:pPr>
              <w:pStyle w:val="TableParagraph"/>
              <w:spacing w:before="68"/>
              <w:ind w:left="105"/>
              <w:rPr>
                <w:rFonts w:ascii="Calibri"/>
                <w:sz w:val="20"/>
              </w:rPr>
            </w:pPr>
          </w:p>
        </w:tc>
      </w:tr>
      <w:tr w:rsidR="00E35E33" w14:paraId="29139275" w14:textId="77777777">
        <w:trPr>
          <w:trHeight w:val="439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613629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B169" w14:textId="77777777" w:rsidR="00E35E33" w:rsidRDefault="00DD3AA6">
            <w:pPr>
              <w:pStyle w:val="TableParagraph"/>
              <w:spacing w:before="86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0E0647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financí</w:t>
            </w:r>
          </w:p>
        </w:tc>
      </w:tr>
      <w:tr w:rsidR="00E35E33" w14:paraId="5599CFD8" w14:textId="77777777">
        <w:trPr>
          <w:trHeight w:val="41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EE662F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DCF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02E1B6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rozvoje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74050C24" w14:textId="77777777">
        <w:trPr>
          <w:trHeight w:val="41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8C76B5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75E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9220E8" w14:textId="48B65E40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  <w:tr w:rsidR="00E35E33" w14:paraId="592FD151" w14:textId="77777777">
        <w:trPr>
          <w:trHeight w:val="44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0AFB33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A5137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28A92D5" w14:textId="174A87BB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  <w:tr w:rsidR="00E35E33" w14:paraId="6AD62CC7" w14:textId="77777777">
        <w:trPr>
          <w:trHeight w:val="497"/>
        </w:trPr>
        <w:tc>
          <w:tcPr>
            <w:tcW w:w="99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5F97"/>
          </w:tcPr>
          <w:p w14:paraId="1A7DE566" w14:textId="77777777" w:rsidR="00E35E33" w:rsidRDefault="00DD3AA6">
            <w:pPr>
              <w:pStyle w:val="TableParagraph"/>
              <w:spacing w:before="88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Účast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na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projektech</w:t>
            </w:r>
          </w:p>
        </w:tc>
      </w:tr>
      <w:tr w:rsidR="00E35E33" w14:paraId="7838C909" w14:textId="77777777">
        <w:trPr>
          <w:trHeight w:val="446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3580CD5F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295391C0" w14:textId="77777777" w:rsidR="00E35E33" w:rsidRDefault="00DD3AA6">
            <w:pPr>
              <w:pStyle w:val="TableParagraph"/>
              <w:spacing w:before="83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tcBorders>
              <w:top w:val="single" w:sz="18" w:space="0" w:color="000000"/>
              <w:right w:val="single" w:sz="18" w:space="0" w:color="000000"/>
            </w:tcBorders>
          </w:tcPr>
          <w:p w14:paraId="060B3D3C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T-Mobile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T-Systems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Pragonet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7FFD5353" w14:textId="77777777">
        <w:trPr>
          <w:trHeight w:val="651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35855ED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89478FB" w14:textId="77777777" w:rsidR="00E35E33" w:rsidRDefault="00E35E3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2F22055" w14:textId="77777777" w:rsidR="00E35E33" w:rsidRDefault="00DD3AA6">
            <w:pPr>
              <w:pStyle w:val="TableParagraph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2DCF2CFB" w14:textId="77777777" w:rsidR="00E35E33" w:rsidRDefault="00DD3AA6">
            <w:pPr>
              <w:pStyle w:val="TableParagraph"/>
              <w:spacing w:before="85" w:line="259" w:lineRule="auto"/>
              <w:ind w:left="105"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Architektura, plánování a správa sítě poskytovatele s </w:t>
            </w:r>
            <w:proofErr w:type="spellStart"/>
            <w:r>
              <w:rPr>
                <w:rFonts w:ascii="Calibri" w:hAnsi="Calibri"/>
                <w:sz w:val="20"/>
              </w:rPr>
              <w:t>technologíí</w:t>
            </w:r>
            <w:proofErr w:type="spellEnd"/>
            <w:r>
              <w:rPr>
                <w:rFonts w:ascii="Calibri" w:hAnsi="Calibri"/>
                <w:sz w:val="20"/>
              </w:rPr>
              <w:t xml:space="preserve"> IP/Ethernet, SDH, ATM,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Frame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Relay</w:t>
            </w:r>
            <w:proofErr w:type="spellEnd"/>
          </w:p>
        </w:tc>
      </w:tr>
      <w:tr w:rsidR="00E35E33" w14:paraId="05C92D68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472958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2AE052E9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7AD984D1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39748713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1DF9C6A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4A8059BC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38FF6939" w14:textId="2145D98B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28942AD2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66EB5CD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20414168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tcBorders>
              <w:bottom w:val="single" w:sz="18" w:space="0" w:color="000000"/>
              <w:right w:val="single" w:sz="18" w:space="0" w:color="000000"/>
            </w:tcBorders>
          </w:tcPr>
          <w:p w14:paraId="0276F4A6" w14:textId="0FB75D5A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4486C294" w14:textId="77777777">
        <w:trPr>
          <w:trHeight w:val="439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573B7BB4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200588D3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tcBorders>
              <w:top w:val="single" w:sz="18" w:space="0" w:color="000000"/>
              <w:right w:val="single" w:sz="18" w:space="0" w:color="000000"/>
            </w:tcBorders>
          </w:tcPr>
          <w:p w14:paraId="0F5ED7BA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Magistrát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hlavního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města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Prahy,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odbor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informatiky</w:t>
            </w:r>
          </w:p>
        </w:tc>
      </w:tr>
      <w:tr w:rsidR="00E35E33" w14:paraId="41F5C91A" w14:textId="77777777">
        <w:trPr>
          <w:trHeight w:val="424"/>
        </w:trPr>
        <w:tc>
          <w:tcPr>
            <w:tcW w:w="395" w:type="dxa"/>
            <w:vMerge w:val="restart"/>
            <w:tcBorders>
              <w:left w:val="single" w:sz="18" w:space="0" w:color="000000"/>
            </w:tcBorders>
          </w:tcPr>
          <w:p w14:paraId="00E3709A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0636657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7059D964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Mepnet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I,II</w:t>
            </w:r>
            <w:proofErr w:type="gramEnd"/>
            <w:r>
              <w:rPr>
                <w:rFonts w:ascii="Calibri" w:hAnsi="Calibri"/>
                <w:sz w:val="20"/>
              </w:rPr>
              <w:t>,II,NG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návrh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technologiích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IP,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Ethernet,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ATM</w:t>
            </w:r>
          </w:p>
        </w:tc>
      </w:tr>
      <w:tr w:rsidR="00E35E33" w14:paraId="7195EA05" w14:textId="77777777">
        <w:trPr>
          <w:trHeight w:val="426"/>
        </w:trPr>
        <w:tc>
          <w:tcPr>
            <w:tcW w:w="395" w:type="dxa"/>
            <w:vMerge/>
            <w:tcBorders>
              <w:top w:val="nil"/>
              <w:left w:val="single" w:sz="18" w:space="0" w:color="000000"/>
            </w:tcBorders>
          </w:tcPr>
          <w:p w14:paraId="0D30BEB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22123FC3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tcBorders>
              <w:right w:val="single" w:sz="18" w:space="0" w:color="000000"/>
            </w:tcBorders>
          </w:tcPr>
          <w:p w14:paraId="3124F348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řešení</w:t>
            </w:r>
          </w:p>
        </w:tc>
      </w:tr>
    </w:tbl>
    <w:p w14:paraId="1F3FABFE" w14:textId="77777777" w:rsidR="00E35E33" w:rsidRDefault="00E35E33">
      <w:pPr>
        <w:rPr>
          <w:rFonts w:ascii="Calibri" w:hAnsi="Calibri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68B5F195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516"/>
      </w:tblGrid>
      <w:tr w:rsidR="00E35E33" w14:paraId="23744083" w14:textId="77777777">
        <w:trPr>
          <w:trHeight w:val="411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2701D7D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CC13BFB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6C26B17F" w14:textId="0884ED7C" w:rsidR="00E35E33" w:rsidRDefault="00E35E33">
            <w:pPr>
              <w:pStyle w:val="TableParagraph"/>
              <w:spacing w:before="87"/>
              <w:ind w:left="105"/>
              <w:rPr>
                <w:rFonts w:ascii="Calibri"/>
                <w:sz w:val="20"/>
              </w:rPr>
            </w:pPr>
          </w:p>
        </w:tc>
      </w:tr>
      <w:tr w:rsidR="00E35E33" w14:paraId="2FA66B59" w14:textId="77777777">
        <w:trPr>
          <w:trHeight w:val="42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DDBA04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2DA1AB73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2E3B2FD3" w14:textId="6E9772D4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6CA2F957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1E7109EE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7196A5B5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3B5FFE13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E.ON</w:t>
            </w:r>
          </w:p>
        </w:tc>
      </w:tr>
      <w:tr w:rsidR="00E35E33" w14:paraId="3BC9628D" w14:textId="77777777">
        <w:trPr>
          <w:trHeight w:val="411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434461A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1636F54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4EB2C8AD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Návrh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7788329B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7D67C9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3A7562C6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445B2431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řešení</w:t>
            </w:r>
          </w:p>
        </w:tc>
      </w:tr>
      <w:tr w:rsidR="00E35E33" w14:paraId="5D8475DD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F0A571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0ABC3E6A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72B3244C" w14:textId="431D257A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7EA5401E" w14:textId="77777777">
        <w:trPr>
          <w:trHeight w:val="42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DAA7BA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50574DE6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40545748" w14:textId="503399E7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1AA85E4F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2499AC5F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36767A86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7A47417D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průmyslu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obchodu</w:t>
            </w:r>
          </w:p>
        </w:tc>
      </w:tr>
      <w:tr w:rsidR="00E35E33" w14:paraId="34981232" w14:textId="77777777">
        <w:trPr>
          <w:trHeight w:val="411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4836C6F4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87B58B4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F06D7F8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Infrastruktura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RŽP</w:t>
            </w:r>
          </w:p>
        </w:tc>
      </w:tr>
      <w:tr w:rsidR="00E35E33" w14:paraId="1B88B43E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8FEDE7B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74A9F81C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37A04BCC" w14:textId="77777777" w:rsidR="00E35E33" w:rsidRDefault="00DD3AA6">
            <w:pPr>
              <w:pStyle w:val="TableParagraph"/>
              <w:spacing w:before="72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řešení</w:t>
            </w:r>
          </w:p>
        </w:tc>
      </w:tr>
      <w:tr w:rsidR="00E35E33" w14:paraId="6D77F5D6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6776DE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0EC0771D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8A6437E" w14:textId="66A411ED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1442721D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E1F145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795D3D47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0904B28D" w14:textId="3F50973A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09EA6DD9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5420806D" w14:textId="77777777" w:rsidR="00E35E33" w:rsidRDefault="00DD3AA6">
            <w:pPr>
              <w:pStyle w:val="TableParagraph"/>
              <w:spacing w:before="88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7DEBB0C8" w14:textId="77777777" w:rsidR="00E35E33" w:rsidRDefault="00DD3AA6">
            <w:pPr>
              <w:pStyle w:val="TableParagraph"/>
              <w:spacing w:before="88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55E9EB08" w14:textId="77777777" w:rsidR="00E35E33" w:rsidRDefault="00DD3AA6">
            <w:pPr>
              <w:pStyle w:val="TableParagraph"/>
              <w:spacing w:before="88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obrany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ČR</w:t>
            </w:r>
          </w:p>
        </w:tc>
      </w:tr>
      <w:tr w:rsidR="00E35E33" w14:paraId="0307B86E" w14:textId="77777777">
        <w:trPr>
          <w:trHeight w:val="411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0184CC7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5EA3BDC7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4AB45402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Globální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datová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síť</w:t>
            </w:r>
          </w:p>
        </w:tc>
      </w:tr>
      <w:tr w:rsidR="00E35E33" w14:paraId="2F8501A4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A3B166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27D80B80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63DE4F3" w14:textId="77777777" w:rsidR="00E35E33" w:rsidRDefault="00DD3AA6">
            <w:pPr>
              <w:pStyle w:val="TableParagraph"/>
              <w:spacing w:before="72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Architekt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řešení</w:t>
            </w:r>
          </w:p>
        </w:tc>
      </w:tr>
      <w:tr w:rsidR="00E35E33" w14:paraId="16F4AE7E" w14:textId="77777777">
        <w:trPr>
          <w:trHeight w:val="39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C9CAF5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42008B3B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9EA275C" w14:textId="0471EE1E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14A8F3F2" w14:textId="77777777">
        <w:trPr>
          <w:trHeight w:val="426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3D6E8D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26AF94D7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38EDC4F0" w14:textId="21C89917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  <w:tr w:rsidR="00E35E33" w14:paraId="64776A48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30A34CB4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03C25B4D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52355E81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financí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ČR</w:t>
            </w:r>
          </w:p>
        </w:tc>
      </w:tr>
      <w:tr w:rsidR="00E35E33" w14:paraId="6E472BEB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543529D1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69212B7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7CE4BD82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Datová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síť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finanční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MF,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technologie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IP,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VSAT</w:t>
            </w:r>
          </w:p>
        </w:tc>
      </w:tr>
      <w:tr w:rsidR="00E35E33" w14:paraId="6538297E" w14:textId="77777777">
        <w:trPr>
          <w:trHeight w:val="398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B6CD4C7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592B9A40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78C97FC9" w14:textId="77777777" w:rsidR="00E35E33" w:rsidRDefault="00DD3AA6">
            <w:pPr>
              <w:pStyle w:val="TableParagraph"/>
              <w:spacing w:before="72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Plánování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provoz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197DFEAB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69CC12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36AA009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32E515B1" w14:textId="11C655A7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5E6CF5E9" w14:textId="77777777">
        <w:trPr>
          <w:trHeight w:val="428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19FB80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37635FC0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7A5D0A9C" w14:textId="00D0A962" w:rsidR="00E35E33" w:rsidRDefault="00E35E33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</w:p>
        </w:tc>
      </w:tr>
    </w:tbl>
    <w:p w14:paraId="1522D393" w14:textId="77777777" w:rsidR="00E35E33" w:rsidRDefault="00E35E33">
      <w:pPr>
        <w:rPr>
          <w:rFonts w:ascii="Calibri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41B5F67" w14:textId="77777777" w:rsidR="00E35E33" w:rsidRDefault="00E35E33">
      <w:pPr>
        <w:pStyle w:val="Zkladntext"/>
        <w:rPr>
          <w:b/>
          <w:sz w:val="27"/>
        </w:rPr>
      </w:pPr>
    </w:p>
    <w:tbl>
      <w:tblPr>
        <w:tblStyle w:val="TableNormal"/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992"/>
        <w:gridCol w:w="816"/>
        <w:gridCol w:w="6690"/>
      </w:tblGrid>
      <w:tr w:rsidR="00E35E33" w14:paraId="4ACD762C" w14:textId="77777777">
        <w:trPr>
          <w:trHeight w:val="443"/>
        </w:trPr>
        <w:tc>
          <w:tcPr>
            <w:tcW w:w="322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005F97"/>
          </w:tcPr>
          <w:p w14:paraId="5927EAAD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Jméno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příjmení</w:t>
            </w:r>
          </w:p>
        </w:tc>
        <w:tc>
          <w:tcPr>
            <w:tcW w:w="6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F97"/>
          </w:tcPr>
          <w:p w14:paraId="6B62DD37" w14:textId="15467F3B" w:rsidR="00E35E33" w:rsidRDefault="00856E0F">
            <w:pPr>
              <w:pStyle w:val="TableParagraph"/>
              <w:spacing w:before="47"/>
              <w:ind w:left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xxx</w:t>
            </w:r>
          </w:p>
        </w:tc>
      </w:tr>
      <w:tr w:rsidR="00E35E33" w14:paraId="10DF797E" w14:textId="77777777">
        <w:trPr>
          <w:trHeight w:val="390"/>
        </w:trPr>
        <w:tc>
          <w:tcPr>
            <w:tcW w:w="32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651A" w14:textId="77777777" w:rsidR="00E35E33" w:rsidRDefault="00DD3AA6">
            <w:pPr>
              <w:pStyle w:val="TableParagraph"/>
              <w:spacing w:before="49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Zaměstnavatel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27E98" w14:textId="77777777" w:rsidR="00E35E33" w:rsidRDefault="00DD3AA6">
            <w:pPr>
              <w:pStyle w:val="TableParagraph"/>
              <w:spacing w:before="49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ATS-TELCOM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PRAHA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a.s.</w:t>
            </w:r>
          </w:p>
        </w:tc>
      </w:tr>
      <w:tr w:rsidR="00E35E33" w14:paraId="03C008C7" w14:textId="77777777">
        <w:trPr>
          <w:trHeight w:val="410"/>
        </w:trPr>
        <w:tc>
          <w:tcPr>
            <w:tcW w:w="3222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8449C4E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při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plnění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zakázky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B2D4BC2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Senior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Analytik</w:t>
            </w:r>
          </w:p>
        </w:tc>
      </w:tr>
      <w:tr w:rsidR="00E35E33" w14:paraId="7953ACDF" w14:textId="77777777">
        <w:trPr>
          <w:trHeight w:val="450"/>
        </w:trPr>
        <w:tc>
          <w:tcPr>
            <w:tcW w:w="9912" w:type="dxa"/>
            <w:gridSpan w:val="4"/>
            <w:tcBorders>
              <w:top w:val="nil"/>
              <w:bottom w:val="single" w:sz="6" w:space="0" w:color="000000"/>
            </w:tcBorders>
            <w:shd w:val="clear" w:color="auto" w:fill="005F97"/>
          </w:tcPr>
          <w:p w14:paraId="791D6FB7" w14:textId="77777777" w:rsidR="00E35E33" w:rsidRDefault="00DD3AA6">
            <w:pPr>
              <w:pStyle w:val="TableParagraph"/>
              <w:spacing w:before="54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Vzdělání</w:t>
            </w:r>
          </w:p>
        </w:tc>
      </w:tr>
      <w:tr w:rsidR="00E35E33" w14:paraId="3CA16DCC" w14:textId="77777777">
        <w:trPr>
          <w:trHeight w:val="428"/>
        </w:trPr>
        <w:tc>
          <w:tcPr>
            <w:tcW w:w="991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A1BEEB6" w14:textId="74087B5F" w:rsidR="00E35E33" w:rsidRDefault="00856E0F">
            <w:pPr>
              <w:pStyle w:val="TableParagraph"/>
              <w:spacing w:before="49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xx</w:t>
            </w:r>
            <w:proofErr w:type="spellEnd"/>
          </w:p>
        </w:tc>
      </w:tr>
      <w:tr w:rsidR="00E35E33" w14:paraId="03C675D8" w14:textId="77777777">
        <w:trPr>
          <w:trHeight w:val="433"/>
        </w:trPr>
        <w:tc>
          <w:tcPr>
            <w:tcW w:w="99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5F97"/>
          </w:tcPr>
          <w:p w14:paraId="17FDEEFF" w14:textId="77777777" w:rsidR="00E35E33" w:rsidRDefault="00DD3AA6">
            <w:pPr>
              <w:pStyle w:val="TableParagraph"/>
              <w:spacing w:before="49"/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Certifikace</w:t>
            </w:r>
          </w:p>
        </w:tc>
      </w:tr>
      <w:tr w:rsidR="00E35E33" w14:paraId="73F260EF" w14:textId="77777777">
        <w:trPr>
          <w:trHeight w:val="390"/>
        </w:trPr>
        <w:tc>
          <w:tcPr>
            <w:tcW w:w="991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FA3A4B3" w14:textId="77777777" w:rsidR="00E35E33" w:rsidRDefault="00DD3AA6">
            <w:pPr>
              <w:pStyle w:val="TableParagraph"/>
              <w:spacing w:before="49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Seabridge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Konfigurace</w:t>
            </w:r>
            <w:proofErr w:type="gram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údržba</w:t>
            </w:r>
          </w:p>
        </w:tc>
      </w:tr>
      <w:tr w:rsidR="00E35E33" w14:paraId="524B4A54" w14:textId="77777777">
        <w:trPr>
          <w:trHeight w:val="407"/>
        </w:trPr>
        <w:tc>
          <w:tcPr>
            <w:tcW w:w="9912" w:type="dxa"/>
            <w:gridSpan w:val="4"/>
            <w:tcBorders>
              <w:top w:val="single" w:sz="6" w:space="0" w:color="000000"/>
              <w:bottom w:val="nil"/>
            </w:tcBorders>
          </w:tcPr>
          <w:p w14:paraId="347D9F0B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E33" w14:paraId="226F61F7" w14:textId="77777777">
        <w:trPr>
          <w:trHeight w:val="461"/>
        </w:trPr>
        <w:tc>
          <w:tcPr>
            <w:tcW w:w="9912" w:type="dxa"/>
            <w:gridSpan w:val="4"/>
            <w:tcBorders>
              <w:top w:val="nil"/>
            </w:tcBorders>
            <w:shd w:val="clear" w:color="auto" w:fill="005F97"/>
          </w:tcPr>
          <w:p w14:paraId="2D6F507C" w14:textId="77777777" w:rsidR="00E35E33" w:rsidRDefault="00DD3AA6">
            <w:pPr>
              <w:pStyle w:val="TableParagraph"/>
              <w:spacing w:before="52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Přehled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profesní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praxe</w:t>
            </w:r>
          </w:p>
        </w:tc>
      </w:tr>
      <w:tr w:rsidR="00E35E33" w14:paraId="30C37E97" w14:textId="77777777">
        <w:trPr>
          <w:trHeight w:val="410"/>
        </w:trPr>
        <w:tc>
          <w:tcPr>
            <w:tcW w:w="414" w:type="dxa"/>
            <w:tcBorders>
              <w:bottom w:val="single" w:sz="6" w:space="0" w:color="000000"/>
              <w:right w:val="single" w:sz="6" w:space="0" w:color="000000"/>
            </w:tcBorders>
          </w:tcPr>
          <w:p w14:paraId="260E0E0F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A50" w14:textId="77777777" w:rsidR="00E35E33" w:rsidRDefault="00DD3AA6">
            <w:pPr>
              <w:pStyle w:val="TableParagraph"/>
              <w:spacing w:before="47"/>
              <w:ind w:left="1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D841FC4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07119B3A" w14:textId="77777777">
        <w:trPr>
          <w:trHeight w:val="370"/>
        </w:trPr>
        <w:tc>
          <w:tcPr>
            <w:tcW w:w="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6DC3F4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20CB" w14:textId="77777777" w:rsidR="00E35E33" w:rsidRDefault="00DD3AA6">
            <w:pPr>
              <w:pStyle w:val="TableParagraph"/>
              <w:spacing w:before="47"/>
              <w:ind w:left="1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AE6B6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provozu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týmu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služeb</w:t>
            </w:r>
          </w:p>
        </w:tc>
      </w:tr>
      <w:tr w:rsidR="00E35E33" w14:paraId="3ACE9478" w14:textId="77777777">
        <w:trPr>
          <w:trHeight w:val="358"/>
        </w:trPr>
        <w:tc>
          <w:tcPr>
            <w:tcW w:w="414" w:type="dxa"/>
            <w:vMerge/>
            <w:tcBorders>
              <w:top w:val="nil"/>
              <w:right w:val="single" w:sz="6" w:space="0" w:color="000000"/>
            </w:tcBorders>
          </w:tcPr>
          <w:p w14:paraId="497CC20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9A92" w14:textId="77777777" w:rsidR="00E35E33" w:rsidRDefault="00DD3AA6">
            <w:pPr>
              <w:pStyle w:val="TableParagraph"/>
              <w:spacing w:before="34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5B6B1" w14:textId="4C8BB3C1" w:rsidR="00E35E33" w:rsidRDefault="00E35E33">
            <w:pPr>
              <w:pStyle w:val="TableParagraph"/>
              <w:spacing w:before="34"/>
              <w:ind w:left="103"/>
              <w:rPr>
                <w:rFonts w:ascii="Calibri"/>
                <w:sz w:val="20"/>
              </w:rPr>
            </w:pPr>
          </w:p>
        </w:tc>
      </w:tr>
      <w:tr w:rsidR="00E35E33" w14:paraId="28B0CA41" w14:textId="77777777">
        <w:trPr>
          <w:trHeight w:val="385"/>
        </w:trPr>
        <w:tc>
          <w:tcPr>
            <w:tcW w:w="414" w:type="dxa"/>
            <w:vMerge/>
            <w:tcBorders>
              <w:top w:val="nil"/>
              <w:right w:val="single" w:sz="6" w:space="0" w:color="000000"/>
            </w:tcBorders>
          </w:tcPr>
          <w:p w14:paraId="2222964A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C4E6E" w14:textId="77777777" w:rsidR="00E35E33" w:rsidRDefault="00DD3AA6">
            <w:pPr>
              <w:pStyle w:val="TableParagraph"/>
              <w:spacing w:before="32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B89989E" w14:textId="267BCB3B" w:rsidR="00E35E33" w:rsidRDefault="00E35E33">
            <w:pPr>
              <w:pStyle w:val="TableParagraph"/>
              <w:spacing w:before="32"/>
              <w:ind w:left="103"/>
              <w:rPr>
                <w:rFonts w:ascii="Calibri"/>
                <w:sz w:val="20"/>
              </w:rPr>
            </w:pPr>
          </w:p>
        </w:tc>
      </w:tr>
      <w:tr w:rsidR="00E35E33" w14:paraId="020DA5D2" w14:textId="77777777">
        <w:trPr>
          <w:trHeight w:val="400"/>
        </w:trPr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14:paraId="214BE5D3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8AB1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21AD9A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0D2EC5BD" w14:textId="77777777">
        <w:trPr>
          <w:trHeight w:val="366"/>
        </w:trPr>
        <w:tc>
          <w:tcPr>
            <w:tcW w:w="41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09F1798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05CD" w14:textId="77777777" w:rsidR="00E35E33" w:rsidRDefault="00DD3AA6">
            <w:pPr>
              <w:pStyle w:val="TableParagraph"/>
              <w:spacing w:before="49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6350" w14:textId="77777777" w:rsidR="00E35E33" w:rsidRDefault="00DD3AA6">
            <w:pPr>
              <w:pStyle w:val="TableParagraph"/>
              <w:spacing w:before="49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Systémový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inženýr</w:t>
            </w:r>
          </w:p>
        </w:tc>
      </w:tr>
      <w:tr w:rsidR="00E35E33" w14:paraId="3E46A624" w14:textId="77777777">
        <w:trPr>
          <w:trHeight w:val="348"/>
        </w:trPr>
        <w:tc>
          <w:tcPr>
            <w:tcW w:w="414" w:type="dxa"/>
            <w:vMerge/>
            <w:tcBorders>
              <w:top w:val="nil"/>
              <w:right w:val="single" w:sz="4" w:space="0" w:color="000000"/>
            </w:tcBorders>
          </w:tcPr>
          <w:p w14:paraId="566496A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C29" w14:textId="77777777" w:rsidR="00E35E33" w:rsidRDefault="00DD3AA6">
            <w:pPr>
              <w:pStyle w:val="TableParagraph"/>
              <w:spacing w:before="2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A9303" w14:textId="76306149" w:rsidR="00E35E33" w:rsidRDefault="00E35E33">
            <w:pPr>
              <w:pStyle w:val="TableParagraph"/>
              <w:spacing w:before="29"/>
              <w:ind w:left="103"/>
              <w:rPr>
                <w:rFonts w:ascii="Calibri"/>
                <w:sz w:val="20"/>
              </w:rPr>
            </w:pPr>
          </w:p>
        </w:tc>
      </w:tr>
      <w:tr w:rsidR="00E35E33" w14:paraId="6B972A1B" w14:textId="77777777">
        <w:trPr>
          <w:trHeight w:val="380"/>
        </w:trPr>
        <w:tc>
          <w:tcPr>
            <w:tcW w:w="414" w:type="dxa"/>
            <w:vMerge/>
            <w:tcBorders>
              <w:top w:val="nil"/>
              <w:right w:val="single" w:sz="4" w:space="0" w:color="000000"/>
            </w:tcBorders>
          </w:tcPr>
          <w:p w14:paraId="37609AE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46CDD" w14:textId="77777777" w:rsidR="00E35E33" w:rsidRDefault="00DD3AA6">
            <w:pPr>
              <w:pStyle w:val="TableParagraph"/>
              <w:spacing w:before="2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07109F0" w14:textId="391118F8" w:rsidR="00E35E33" w:rsidRDefault="00E35E33">
            <w:pPr>
              <w:pStyle w:val="TableParagraph"/>
              <w:spacing w:before="29"/>
              <w:ind w:left="103"/>
              <w:rPr>
                <w:rFonts w:ascii="Calibri"/>
                <w:sz w:val="20"/>
              </w:rPr>
            </w:pPr>
          </w:p>
        </w:tc>
      </w:tr>
      <w:tr w:rsidR="00E35E33" w14:paraId="79D86615" w14:textId="77777777">
        <w:trPr>
          <w:trHeight w:val="400"/>
        </w:trPr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14:paraId="2137398F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DE37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04D7D1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0B8178D4" w14:textId="77777777">
        <w:trPr>
          <w:trHeight w:val="366"/>
        </w:trPr>
        <w:tc>
          <w:tcPr>
            <w:tcW w:w="41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D128D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B70F" w14:textId="77777777" w:rsidR="00E35E33" w:rsidRDefault="00DD3AA6">
            <w:pPr>
              <w:pStyle w:val="TableParagraph"/>
              <w:spacing w:before="49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6B243" w14:textId="77777777" w:rsidR="00E35E33" w:rsidRDefault="00DD3AA6">
            <w:pPr>
              <w:pStyle w:val="TableParagraph"/>
              <w:spacing w:before="49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Technik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telekomunikačních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systémů</w:t>
            </w:r>
          </w:p>
        </w:tc>
      </w:tr>
      <w:tr w:rsidR="00E35E33" w14:paraId="70FE2B8D" w14:textId="77777777">
        <w:trPr>
          <w:trHeight w:val="348"/>
        </w:trPr>
        <w:tc>
          <w:tcPr>
            <w:tcW w:w="414" w:type="dxa"/>
            <w:vMerge/>
            <w:tcBorders>
              <w:top w:val="nil"/>
              <w:right w:val="single" w:sz="4" w:space="0" w:color="000000"/>
            </w:tcBorders>
          </w:tcPr>
          <w:p w14:paraId="0105113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4227" w14:textId="77777777" w:rsidR="00E35E33" w:rsidRDefault="00DD3AA6">
            <w:pPr>
              <w:pStyle w:val="TableParagraph"/>
              <w:spacing w:before="32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DA8B5" w14:textId="5FF7A7DA" w:rsidR="00E35E33" w:rsidRDefault="00E35E33">
            <w:pPr>
              <w:pStyle w:val="TableParagraph"/>
              <w:spacing w:before="32"/>
              <w:ind w:left="103"/>
              <w:rPr>
                <w:rFonts w:ascii="Calibri"/>
                <w:sz w:val="20"/>
              </w:rPr>
            </w:pPr>
          </w:p>
        </w:tc>
      </w:tr>
      <w:tr w:rsidR="00E35E33" w14:paraId="42C19CAC" w14:textId="77777777">
        <w:trPr>
          <w:trHeight w:val="381"/>
        </w:trPr>
        <w:tc>
          <w:tcPr>
            <w:tcW w:w="414" w:type="dxa"/>
            <w:vMerge/>
            <w:tcBorders>
              <w:top w:val="nil"/>
              <w:right w:val="single" w:sz="4" w:space="0" w:color="000000"/>
            </w:tcBorders>
          </w:tcPr>
          <w:p w14:paraId="61D9AD8B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387EE" w14:textId="77777777" w:rsidR="00E35E33" w:rsidRDefault="00DD3AA6">
            <w:pPr>
              <w:pStyle w:val="TableParagraph"/>
              <w:spacing w:before="2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E2BEE2" w14:textId="3AEF3428" w:rsidR="00E35E33" w:rsidRDefault="00E35E33">
            <w:pPr>
              <w:pStyle w:val="TableParagraph"/>
              <w:spacing w:before="29"/>
              <w:ind w:left="103"/>
              <w:rPr>
                <w:rFonts w:ascii="Calibri"/>
                <w:sz w:val="20"/>
              </w:rPr>
            </w:pPr>
          </w:p>
        </w:tc>
      </w:tr>
      <w:tr w:rsidR="00E35E33" w14:paraId="6396CF9E" w14:textId="77777777">
        <w:trPr>
          <w:trHeight w:val="400"/>
        </w:trPr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14:paraId="18A451A5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F4A4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A21F48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Armáda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ČR,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obrany</w:t>
            </w:r>
          </w:p>
        </w:tc>
      </w:tr>
      <w:tr w:rsidR="00E35E33" w14:paraId="58D102C1" w14:textId="77777777">
        <w:trPr>
          <w:trHeight w:val="383"/>
        </w:trPr>
        <w:tc>
          <w:tcPr>
            <w:tcW w:w="41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BA7BEA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2033" w14:textId="77777777" w:rsidR="00E35E33" w:rsidRDefault="00DD3AA6">
            <w:pPr>
              <w:pStyle w:val="TableParagraph"/>
              <w:spacing w:before="49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23750" w14:textId="77777777" w:rsidR="00E35E33" w:rsidRDefault="00DD3AA6">
            <w:pPr>
              <w:pStyle w:val="TableParagraph"/>
              <w:spacing w:before="49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údržby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telekomunikačních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zařízení</w:t>
            </w:r>
          </w:p>
        </w:tc>
      </w:tr>
      <w:tr w:rsidR="00E35E33" w14:paraId="64947213" w14:textId="77777777">
        <w:trPr>
          <w:trHeight w:val="383"/>
        </w:trPr>
        <w:tc>
          <w:tcPr>
            <w:tcW w:w="4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5638858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76D4" w14:textId="77777777" w:rsidR="00E35E33" w:rsidRDefault="00DD3AA6">
            <w:pPr>
              <w:pStyle w:val="TableParagraph"/>
              <w:spacing w:before="4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7B34" w14:textId="05B0B3D5" w:rsidR="00E35E33" w:rsidRDefault="00E35E33">
            <w:pPr>
              <w:pStyle w:val="TableParagraph"/>
              <w:spacing w:before="49"/>
              <w:ind w:left="103"/>
              <w:rPr>
                <w:rFonts w:ascii="Calibri"/>
                <w:sz w:val="20"/>
              </w:rPr>
            </w:pPr>
          </w:p>
        </w:tc>
      </w:tr>
      <w:tr w:rsidR="00E35E33" w14:paraId="44719FCF" w14:textId="77777777">
        <w:trPr>
          <w:trHeight w:val="400"/>
        </w:trPr>
        <w:tc>
          <w:tcPr>
            <w:tcW w:w="4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DE92A3B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5DF6A" w14:textId="77777777" w:rsidR="00E35E33" w:rsidRDefault="00DD3AA6">
            <w:pPr>
              <w:pStyle w:val="TableParagraph"/>
              <w:spacing w:before="4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D58D860" w14:textId="66EFA8ED" w:rsidR="00E35E33" w:rsidRDefault="00E35E33">
            <w:pPr>
              <w:pStyle w:val="TableParagraph"/>
              <w:spacing w:before="49"/>
              <w:ind w:left="103"/>
              <w:rPr>
                <w:rFonts w:ascii="Calibri"/>
                <w:sz w:val="20"/>
              </w:rPr>
            </w:pPr>
          </w:p>
        </w:tc>
      </w:tr>
      <w:tr w:rsidR="00E35E33" w14:paraId="21F3C127" w14:textId="77777777">
        <w:trPr>
          <w:trHeight w:val="425"/>
        </w:trPr>
        <w:tc>
          <w:tcPr>
            <w:tcW w:w="4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60CA63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522410" w14:textId="77777777" w:rsidR="00E35E33" w:rsidRDefault="00DD3AA6">
            <w:pPr>
              <w:pStyle w:val="TableParagraph"/>
              <w:spacing w:before="4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left w:val="single" w:sz="4" w:space="0" w:color="000000"/>
              <w:bottom w:val="nil"/>
            </w:tcBorders>
          </w:tcPr>
          <w:p w14:paraId="703E529A" w14:textId="13306EEE" w:rsidR="00E35E33" w:rsidRDefault="00E35E33">
            <w:pPr>
              <w:pStyle w:val="TableParagraph"/>
              <w:spacing w:before="47"/>
              <w:ind w:left="103"/>
              <w:rPr>
                <w:rFonts w:ascii="Calibri"/>
                <w:sz w:val="20"/>
              </w:rPr>
            </w:pPr>
          </w:p>
        </w:tc>
      </w:tr>
      <w:tr w:rsidR="00E35E33" w14:paraId="5137F306" w14:textId="77777777">
        <w:trPr>
          <w:trHeight w:val="461"/>
        </w:trPr>
        <w:tc>
          <w:tcPr>
            <w:tcW w:w="9912" w:type="dxa"/>
            <w:gridSpan w:val="4"/>
            <w:tcBorders>
              <w:top w:val="nil"/>
            </w:tcBorders>
            <w:shd w:val="clear" w:color="auto" w:fill="005F97"/>
          </w:tcPr>
          <w:p w14:paraId="1F45BB87" w14:textId="77777777" w:rsidR="00E35E33" w:rsidRDefault="00DD3AA6">
            <w:pPr>
              <w:pStyle w:val="TableParagraph"/>
              <w:spacing w:before="54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Účast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na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projektech</w:t>
            </w:r>
          </w:p>
        </w:tc>
      </w:tr>
      <w:tr w:rsidR="00E35E33" w14:paraId="42821E2F" w14:textId="77777777">
        <w:trPr>
          <w:trHeight w:val="410"/>
        </w:trPr>
        <w:tc>
          <w:tcPr>
            <w:tcW w:w="414" w:type="dxa"/>
            <w:tcBorders>
              <w:bottom w:val="single" w:sz="6" w:space="0" w:color="000000"/>
              <w:right w:val="single" w:sz="6" w:space="0" w:color="000000"/>
            </w:tcBorders>
          </w:tcPr>
          <w:p w14:paraId="6A7303DF" w14:textId="77777777" w:rsidR="00E35E33" w:rsidRDefault="00DD3AA6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61EB" w14:textId="77777777" w:rsidR="00E35E33" w:rsidRDefault="00DD3AA6">
            <w:pPr>
              <w:pStyle w:val="TableParagraph"/>
              <w:spacing w:before="47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4816165" w14:textId="77777777" w:rsidR="00E35E33" w:rsidRDefault="00DD3AA6">
            <w:pPr>
              <w:pStyle w:val="TableParagraph"/>
              <w:spacing w:before="47"/>
              <w:ind w:left="1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obrany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ČR</w:t>
            </w:r>
          </w:p>
        </w:tc>
      </w:tr>
      <w:tr w:rsidR="00E35E33" w14:paraId="1377ED0C" w14:textId="77777777">
        <w:trPr>
          <w:trHeight w:val="373"/>
        </w:trPr>
        <w:tc>
          <w:tcPr>
            <w:tcW w:w="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4CCB749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2691" w14:textId="77777777" w:rsidR="00E35E33" w:rsidRDefault="00DD3AA6">
            <w:pPr>
              <w:pStyle w:val="TableParagraph"/>
              <w:spacing w:before="49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F4413E" w14:textId="77777777" w:rsidR="00E35E33" w:rsidRDefault="00DD3AA6">
            <w:pPr>
              <w:pStyle w:val="TableParagraph"/>
              <w:spacing w:before="49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Záruční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resortu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obrany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Globální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datová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síť</w:t>
            </w:r>
          </w:p>
        </w:tc>
      </w:tr>
      <w:tr w:rsidR="00E35E33" w14:paraId="64EE6EE5" w14:textId="77777777">
        <w:trPr>
          <w:trHeight w:val="355"/>
        </w:trPr>
        <w:tc>
          <w:tcPr>
            <w:tcW w:w="414" w:type="dxa"/>
            <w:vMerge/>
            <w:tcBorders>
              <w:top w:val="nil"/>
              <w:right w:val="single" w:sz="6" w:space="0" w:color="000000"/>
            </w:tcBorders>
          </w:tcPr>
          <w:p w14:paraId="7ACDB33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EDE4" w14:textId="77777777" w:rsidR="00E35E33" w:rsidRDefault="00DD3AA6">
            <w:pPr>
              <w:pStyle w:val="TableParagraph"/>
              <w:spacing w:before="32"/>
              <w:ind w:left="1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93248F" w14:textId="77777777" w:rsidR="00E35E33" w:rsidRDefault="00DD3AA6">
            <w:pPr>
              <w:pStyle w:val="TableParagraph"/>
              <w:spacing w:before="32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servisu</w:t>
            </w:r>
          </w:p>
        </w:tc>
      </w:tr>
      <w:tr w:rsidR="00E35E33" w14:paraId="56520BB4" w14:textId="77777777">
        <w:trPr>
          <w:trHeight w:val="358"/>
        </w:trPr>
        <w:tc>
          <w:tcPr>
            <w:tcW w:w="414" w:type="dxa"/>
            <w:vMerge/>
            <w:tcBorders>
              <w:top w:val="nil"/>
              <w:right w:val="single" w:sz="6" w:space="0" w:color="000000"/>
            </w:tcBorders>
          </w:tcPr>
          <w:p w14:paraId="2A21251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3A98" w14:textId="77777777" w:rsidR="00E35E33" w:rsidRDefault="00DD3AA6">
            <w:pPr>
              <w:pStyle w:val="TableParagraph"/>
              <w:spacing w:before="34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0CBA40" w14:textId="441C6A57" w:rsidR="00E35E33" w:rsidRDefault="00E35E33">
            <w:pPr>
              <w:pStyle w:val="TableParagraph"/>
              <w:spacing w:before="34"/>
              <w:ind w:left="103"/>
              <w:rPr>
                <w:rFonts w:ascii="Calibri"/>
                <w:sz w:val="20"/>
              </w:rPr>
            </w:pPr>
          </w:p>
        </w:tc>
      </w:tr>
      <w:tr w:rsidR="00E35E33" w14:paraId="2FC07564" w14:textId="77777777">
        <w:trPr>
          <w:trHeight w:val="388"/>
        </w:trPr>
        <w:tc>
          <w:tcPr>
            <w:tcW w:w="414" w:type="dxa"/>
            <w:vMerge/>
            <w:tcBorders>
              <w:top w:val="nil"/>
              <w:right w:val="single" w:sz="6" w:space="0" w:color="000000"/>
            </w:tcBorders>
          </w:tcPr>
          <w:p w14:paraId="2497EC4F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514619" w14:textId="77777777" w:rsidR="00E35E33" w:rsidRDefault="00DD3AA6">
            <w:pPr>
              <w:pStyle w:val="TableParagraph"/>
              <w:spacing w:before="32"/>
              <w:ind w:left="1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FFB1E27" w14:textId="11286932" w:rsidR="00E35E33" w:rsidRDefault="00E35E33">
            <w:pPr>
              <w:pStyle w:val="TableParagraph"/>
              <w:spacing w:before="32"/>
              <w:ind w:left="103"/>
              <w:rPr>
                <w:rFonts w:ascii="Calibri"/>
                <w:sz w:val="20"/>
              </w:rPr>
            </w:pPr>
          </w:p>
        </w:tc>
      </w:tr>
    </w:tbl>
    <w:p w14:paraId="05645227" w14:textId="77777777" w:rsidR="00E35E33" w:rsidRDefault="00E35E33">
      <w:pPr>
        <w:rPr>
          <w:rFonts w:ascii="Calibri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74B046F4" w14:textId="77777777" w:rsidR="00E35E33" w:rsidRDefault="00E35E33">
      <w:pPr>
        <w:pStyle w:val="Zkladntext"/>
        <w:rPr>
          <w:b/>
          <w:sz w:val="20"/>
        </w:rPr>
      </w:pPr>
    </w:p>
    <w:p w14:paraId="299F05F6" w14:textId="77777777" w:rsidR="00E35E33" w:rsidRDefault="00E35E33">
      <w:pPr>
        <w:pStyle w:val="Zkladntext"/>
        <w:rPr>
          <w:b/>
          <w:sz w:val="20"/>
        </w:rPr>
      </w:pPr>
    </w:p>
    <w:p w14:paraId="54B48A01" w14:textId="77777777" w:rsidR="00E35E33" w:rsidRDefault="00E35E33">
      <w:pPr>
        <w:pStyle w:val="Zkladntext"/>
        <w:rPr>
          <w:b/>
          <w:sz w:val="20"/>
        </w:rPr>
      </w:pPr>
    </w:p>
    <w:p w14:paraId="2D1F27D3" w14:textId="77777777" w:rsidR="00E35E33" w:rsidRDefault="00E35E33">
      <w:pPr>
        <w:pStyle w:val="Zkladntext"/>
        <w:spacing w:before="3"/>
        <w:rPr>
          <w:b/>
          <w:sz w:val="14"/>
        </w:rPr>
      </w:pPr>
    </w:p>
    <w:p w14:paraId="1F478CDE" w14:textId="77777777" w:rsidR="00E35E33" w:rsidRDefault="00DD3AA6">
      <w:pPr>
        <w:pStyle w:val="Zkladn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7A4BA352">
          <v:group id="docshapegroup5" o:spid="_x0000_s2050" style="width:484.65pt;height:.7pt;mso-position-horizontal-relative:char;mso-position-vertical-relative:line" coordsize="9693,14">
            <v:rect id="docshape6" o:spid="_x0000_s2051" style="position:absolute;width:9693;height:14" fillcolor="black" stroked="f"/>
            <w10:anchorlock/>
          </v:group>
        </w:pict>
      </w:r>
    </w:p>
    <w:p w14:paraId="16F3D181" w14:textId="77777777" w:rsidR="00E35E33" w:rsidRDefault="00DD3AA6">
      <w:pPr>
        <w:spacing w:before="21"/>
        <w:ind w:left="2283" w:right="958" w:hanging="869"/>
        <w:rPr>
          <w:rFonts w:ascii="Calibri" w:hAnsi="Calibri"/>
          <w:sz w:val="16"/>
        </w:rPr>
      </w:pPr>
      <w:r>
        <w:rPr>
          <w:rFonts w:ascii="Calibri" w:hAnsi="Calibri"/>
          <w:color w:val="767779"/>
          <w:sz w:val="16"/>
        </w:rPr>
        <w:t>ATS-TELCOM PRAHA a.s. Nad Elektrárnou 1526/45, Praha 10</w:t>
      </w:r>
      <w:r>
        <w:rPr>
          <w:rFonts w:ascii="Calibri" w:hAnsi="Calibri"/>
          <w:color w:val="767779"/>
          <w:spacing w:val="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IČ:</w:t>
      </w:r>
      <w:r>
        <w:rPr>
          <w:rFonts w:ascii="Calibri" w:hAnsi="Calibri"/>
          <w:color w:val="767779"/>
          <w:spacing w:val="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61860409,</w:t>
      </w:r>
      <w:r>
        <w:rPr>
          <w:rFonts w:ascii="Calibri" w:hAnsi="Calibri"/>
          <w:color w:val="767779"/>
          <w:spacing w:val="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DIČ: CZ61860409 Akciová společnost je</w:t>
      </w:r>
      <w:r>
        <w:rPr>
          <w:rFonts w:ascii="Calibri" w:hAnsi="Calibri"/>
          <w:color w:val="767779"/>
          <w:spacing w:val="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zapsána</w:t>
      </w:r>
      <w:r>
        <w:rPr>
          <w:rFonts w:ascii="Calibri" w:hAnsi="Calibri"/>
          <w:color w:val="767779"/>
          <w:spacing w:val="33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v</w:t>
      </w:r>
      <w:r>
        <w:rPr>
          <w:rFonts w:ascii="Calibri" w:hAnsi="Calibri"/>
          <w:color w:val="767779"/>
          <w:spacing w:val="-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obchodním</w:t>
      </w:r>
      <w:r>
        <w:rPr>
          <w:rFonts w:ascii="Calibri" w:hAnsi="Calibri"/>
          <w:color w:val="767779"/>
          <w:spacing w:val="-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rejstříku</w:t>
      </w:r>
      <w:r>
        <w:rPr>
          <w:rFonts w:ascii="Calibri" w:hAnsi="Calibri"/>
          <w:color w:val="767779"/>
          <w:spacing w:val="-2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vedeném Městským soudem v</w:t>
      </w:r>
      <w:r>
        <w:rPr>
          <w:rFonts w:ascii="Calibri" w:hAnsi="Calibri"/>
          <w:color w:val="767779"/>
          <w:spacing w:val="-2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Praze,</w:t>
      </w:r>
      <w:r>
        <w:rPr>
          <w:rFonts w:ascii="Calibri" w:hAnsi="Calibri"/>
          <w:color w:val="767779"/>
          <w:spacing w:val="35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oddíl</w:t>
      </w:r>
      <w:r>
        <w:rPr>
          <w:rFonts w:ascii="Calibri" w:hAnsi="Calibri"/>
          <w:color w:val="767779"/>
          <w:spacing w:val="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B,</w:t>
      </w:r>
      <w:r>
        <w:rPr>
          <w:rFonts w:ascii="Calibri" w:hAnsi="Calibri"/>
          <w:color w:val="767779"/>
          <w:spacing w:val="-1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vložka</w:t>
      </w:r>
      <w:r>
        <w:rPr>
          <w:rFonts w:ascii="Calibri" w:hAnsi="Calibri"/>
          <w:color w:val="767779"/>
          <w:spacing w:val="-2"/>
          <w:sz w:val="16"/>
        </w:rPr>
        <w:t xml:space="preserve"> </w:t>
      </w:r>
      <w:r>
        <w:rPr>
          <w:rFonts w:ascii="Calibri" w:hAnsi="Calibri"/>
          <w:color w:val="767779"/>
          <w:sz w:val="16"/>
        </w:rPr>
        <w:t>2936.</w:t>
      </w:r>
    </w:p>
    <w:p w14:paraId="22B905D3" w14:textId="77777777" w:rsidR="00E35E33" w:rsidRDefault="00E35E33">
      <w:pPr>
        <w:pStyle w:val="Zkladntext"/>
        <w:rPr>
          <w:rFonts w:ascii="Calibri"/>
          <w:sz w:val="20"/>
        </w:rPr>
      </w:pPr>
    </w:p>
    <w:p w14:paraId="2F213FD4" w14:textId="77777777" w:rsidR="00E35E33" w:rsidRDefault="00E35E33">
      <w:pPr>
        <w:pStyle w:val="Zkladntext"/>
        <w:rPr>
          <w:rFonts w:ascii="Calibri"/>
          <w:sz w:val="20"/>
        </w:rPr>
      </w:pPr>
    </w:p>
    <w:p w14:paraId="299A6921" w14:textId="77777777" w:rsidR="00E35E33" w:rsidRDefault="00E35E33">
      <w:pPr>
        <w:pStyle w:val="Zkladntext"/>
        <w:rPr>
          <w:rFonts w:ascii="Calibri"/>
          <w:sz w:val="20"/>
        </w:rPr>
      </w:pPr>
    </w:p>
    <w:p w14:paraId="23BFEAE9" w14:textId="77777777" w:rsidR="00E35E33" w:rsidRDefault="00DD3AA6">
      <w:pPr>
        <w:pStyle w:val="Zkladntext"/>
        <w:spacing w:before="10"/>
        <w:rPr>
          <w:rFonts w:ascii="Calibri"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2C57A06" wp14:editId="2CE70E20">
            <wp:simplePos x="0" y="0"/>
            <wp:positionH relativeFrom="page">
              <wp:posOffset>2390160</wp:posOffset>
            </wp:positionH>
            <wp:positionV relativeFrom="paragraph">
              <wp:posOffset>168951</wp:posOffset>
            </wp:positionV>
            <wp:extent cx="3977727" cy="3886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72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3B0E8" w14:textId="77777777" w:rsidR="00E35E33" w:rsidRDefault="00E35E33">
      <w:pPr>
        <w:pStyle w:val="Zkladntext"/>
        <w:rPr>
          <w:rFonts w:ascii="Calibri"/>
          <w:sz w:val="20"/>
        </w:rPr>
      </w:pPr>
    </w:p>
    <w:p w14:paraId="66C679F6" w14:textId="77777777" w:rsidR="00E35E33" w:rsidRDefault="00E35E33">
      <w:pPr>
        <w:pStyle w:val="Zkladntext"/>
        <w:rPr>
          <w:rFonts w:ascii="Calibri"/>
          <w:sz w:val="20"/>
        </w:rPr>
      </w:pPr>
    </w:p>
    <w:p w14:paraId="6741CFB8" w14:textId="77777777" w:rsidR="00E35E33" w:rsidRDefault="00E35E33">
      <w:pPr>
        <w:pStyle w:val="Zkladntext"/>
        <w:spacing w:before="3"/>
        <w:rPr>
          <w:rFonts w:ascii="Calibri"/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8"/>
        <w:gridCol w:w="7514"/>
      </w:tblGrid>
      <w:tr w:rsidR="00E35E33" w14:paraId="3829FDDF" w14:textId="77777777">
        <w:trPr>
          <w:trHeight w:val="441"/>
        </w:trPr>
        <w:tc>
          <w:tcPr>
            <w:tcW w:w="424" w:type="dxa"/>
            <w:tcBorders>
              <w:bottom w:val="single" w:sz="6" w:space="0" w:color="000000"/>
              <w:right w:val="single" w:sz="6" w:space="0" w:color="000000"/>
            </w:tcBorders>
          </w:tcPr>
          <w:p w14:paraId="62CAC1A0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F3AA" w14:textId="77777777" w:rsidR="00E35E33" w:rsidRDefault="00DD3AA6">
            <w:pPr>
              <w:pStyle w:val="TableParagraph"/>
              <w:spacing w:before="86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4" w:type="dxa"/>
            <w:tcBorders>
              <w:left w:val="single" w:sz="6" w:space="0" w:color="000000"/>
              <w:bottom w:val="single" w:sz="6" w:space="0" w:color="000000"/>
            </w:tcBorders>
          </w:tcPr>
          <w:p w14:paraId="2FFA80BF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Ministerstvo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obrany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ČR</w:t>
            </w:r>
          </w:p>
        </w:tc>
      </w:tr>
      <w:tr w:rsidR="00E35E33" w14:paraId="2D1345EE" w14:textId="77777777">
        <w:trPr>
          <w:trHeight w:val="411"/>
        </w:trPr>
        <w:tc>
          <w:tcPr>
            <w:tcW w:w="4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FD2FB9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B2A3" w14:textId="77777777" w:rsidR="00E35E33" w:rsidRDefault="00DD3AA6">
            <w:pPr>
              <w:pStyle w:val="TableParagraph"/>
              <w:spacing w:before="87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DD64E" w14:textId="77777777" w:rsidR="00E35E33" w:rsidRDefault="00DD3AA6">
            <w:pPr>
              <w:pStyle w:val="TableParagraph"/>
              <w:spacing w:before="8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Výstavba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resortu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obrany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Globální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datová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síť</w:t>
            </w:r>
          </w:p>
        </w:tc>
      </w:tr>
      <w:tr w:rsidR="00E35E33" w14:paraId="3C63195E" w14:textId="77777777">
        <w:trPr>
          <w:trHeight w:val="394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576E7BE6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087C" w14:textId="77777777" w:rsidR="00E35E33" w:rsidRDefault="00DD3AA6">
            <w:pPr>
              <w:pStyle w:val="TableParagraph"/>
              <w:spacing w:before="72"/>
              <w:ind w:left="11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66665" w14:textId="77777777" w:rsidR="00E35E33" w:rsidRDefault="00DD3AA6">
            <w:pPr>
              <w:pStyle w:val="TableParagraph"/>
              <w:spacing w:before="72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výstavby</w:t>
            </w:r>
          </w:p>
        </w:tc>
      </w:tr>
      <w:tr w:rsidR="00E35E33" w14:paraId="3F1F82FE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40D0FB8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FFE1" w14:textId="77777777" w:rsidR="00E35E33" w:rsidRDefault="00DD3AA6">
            <w:pPr>
              <w:pStyle w:val="TableParagraph"/>
              <w:spacing w:before="72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B224B" w14:textId="5658519E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44012D41" w14:textId="77777777">
        <w:trPr>
          <w:trHeight w:val="42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36F12BE8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2E30C1" w14:textId="77777777" w:rsidR="00E35E33" w:rsidRDefault="00DD3AA6">
            <w:pPr>
              <w:pStyle w:val="TableParagraph"/>
              <w:spacing w:before="72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</w:tcBorders>
          </w:tcPr>
          <w:p w14:paraId="50115546" w14:textId="15400BEB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77C11687" w14:textId="77777777">
        <w:trPr>
          <w:trHeight w:val="441"/>
        </w:trPr>
        <w:tc>
          <w:tcPr>
            <w:tcW w:w="424" w:type="dxa"/>
            <w:tcBorders>
              <w:bottom w:val="single" w:sz="6" w:space="0" w:color="000000"/>
              <w:right w:val="single" w:sz="6" w:space="0" w:color="000000"/>
            </w:tcBorders>
          </w:tcPr>
          <w:p w14:paraId="7C31F3BF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DE20" w14:textId="77777777" w:rsidR="00E35E33" w:rsidRDefault="00DD3AA6">
            <w:pPr>
              <w:pStyle w:val="TableParagraph"/>
              <w:spacing w:before="86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4" w:type="dxa"/>
            <w:tcBorders>
              <w:left w:val="single" w:sz="6" w:space="0" w:color="000000"/>
              <w:bottom w:val="single" w:sz="6" w:space="0" w:color="000000"/>
            </w:tcBorders>
          </w:tcPr>
          <w:p w14:paraId="56362F4A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NAKIT</w:t>
            </w:r>
          </w:p>
        </w:tc>
      </w:tr>
      <w:tr w:rsidR="00E35E33" w14:paraId="27015B3E" w14:textId="77777777">
        <w:trPr>
          <w:trHeight w:val="411"/>
        </w:trPr>
        <w:tc>
          <w:tcPr>
            <w:tcW w:w="4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58A216B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E0C2" w14:textId="77777777" w:rsidR="00E35E33" w:rsidRDefault="00DD3AA6">
            <w:pPr>
              <w:pStyle w:val="TableParagraph"/>
              <w:spacing w:before="87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2B58FA" w14:textId="77777777" w:rsidR="00E35E33" w:rsidRDefault="00DD3AA6">
            <w:pPr>
              <w:pStyle w:val="TableParagraph"/>
              <w:spacing w:before="8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Záruční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resortu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telefonní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ústředny</w:t>
            </w:r>
          </w:p>
        </w:tc>
      </w:tr>
      <w:tr w:rsidR="00E35E33" w14:paraId="2D5F5321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7A162D11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D352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6CB3B" w14:textId="77777777" w:rsidR="00E35E33" w:rsidRDefault="00DD3AA6">
            <w:pPr>
              <w:pStyle w:val="TableParagraph"/>
              <w:spacing w:before="72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servisu</w:t>
            </w:r>
          </w:p>
        </w:tc>
      </w:tr>
      <w:tr w:rsidR="00E35E33" w14:paraId="3AC3DF62" w14:textId="77777777">
        <w:trPr>
          <w:trHeight w:val="394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3D04D16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7A5D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D3E18" w14:textId="5515F0F7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01991877" w14:textId="77777777">
        <w:trPr>
          <w:trHeight w:val="42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075D831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7A4CE4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</w:tcBorders>
          </w:tcPr>
          <w:p w14:paraId="53E48A43" w14:textId="45CA0F38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7F83EE7F" w14:textId="77777777">
        <w:trPr>
          <w:trHeight w:val="441"/>
        </w:trPr>
        <w:tc>
          <w:tcPr>
            <w:tcW w:w="424" w:type="dxa"/>
            <w:tcBorders>
              <w:bottom w:val="single" w:sz="6" w:space="0" w:color="000000"/>
              <w:right w:val="single" w:sz="6" w:space="0" w:color="000000"/>
            </w:tcBorders>
          </w:tcPr>
          <w:p w14:paraId="694C44D3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4A51" w14:textId="77777777" w:rsidR="00E35E33" w:rsidRDefault="00DD3AA6">
            <w:pPr>
              <w:pStyle w:val="TableParagraph"/>
              <w:spacing w:before="86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4" w:type="dxa"/>
            <w:tcBorders>
              <w:left w:val="single" w:sz="6" w:space="0" w:color="000000"/>
              <w:bottom w:val="single" w:sz="6" w:space="0" w:color="000000"/>
            </w:tcBorders>
          </w:tcPr>
          <w:p w14:paraId="4FA4C770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NAKIT</w:t>
            </w:r>
          </w:p>
        </w:tc>
      </w:tr>
      <w:tr w:rsidR="00E35E33" w14:paraId="306BE49A" w14:textId="77777777">
        <w:trPr>
          <w:trHeight w:val="411"/>
        </w:trPr>
        <w:tc>
          <w:tcPr>
            <w:tcW w:w="4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361840A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1786" w14:textId="77777777" w:rsidR="00E35E33" w:rsidRDefault="00DD3AA6">
            <w:pPr>
              <w:pStyle w:val="TableParagraph"/>
              <w:spacing w:before="87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A49BF" w14:textId="77777777" w:rsidR="00E35E33" w:rsidRDefault="00DD3AA6">
            <w:pPr>
              <w:pStyle w:val="TableParagraph"/>
              <w:spacing w:before="8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Záruční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resortu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MV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technologie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ATM</w:t>
            </w:r>
          </w:p>
        </w:tc>
      </w:tr>
      <w:tr w:rsidR="00E35E33" w14:paraId="152879DB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362DB4F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83CF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15D64" w14:textId="77777777" w:rsidR="00E35E33" w:rsidRDefault="00DD3AA6">
            <w:pPr>
              <w:pStyle w:val="TableParagraph"/>
              <w:spacing w:before="72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servisu</w:t>
            </w:r>
          </w:p>
        </w:tc>
      </w:tr>
      <w:tr w:rsidR="00E35E33" w14:paraId="7BBF8631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4CD786B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5297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826A6" w14:textId="73B6A8DD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1A465830" w14:textId="77777777">
        <w:trPr>
          <w:trHeight w:val="424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7D8C087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2E01C6" w14:textId="77777777" w:rsidR="00E35E33" w:rsidRDefault="00DD3AA6">
            <w:pPr>
              <w:pStyle w:val="TableParagraph"/>
              <w:spacing w:before="70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</w:tcBorders>
          </w:tcPr>
          <w:p w14:paraId="0006A721" w14:textId="4179181A" w:rsidR="00E35E33" w:rsidRDefault="00E35E33">
            <w:pPr>
              <w:pStyle w:val="TableParagraph"/>
              <w:spacing w:before="70"/>
              <w:ind w:left="102"/>
              <w:rPr>
                <w:rFonts w:ascii="Calibri"/>
                <w:sz w:val="20"/>
              </w:rPr>
            </w:pPr>
          </w:p>
        </w:tc>
      </w:tr>
      <w:tr w:rsidR="00E35E33" w14:paraId="4C23C87A" w14:textId="77777777">
        <w:trPr>
          <w:trHeight w:val="441"/>
        </w:trPr>
        <w:tc>
          <w:tcPr>
            <w:tcW w:w="424" w:type="dxa"/>
            <w:tcBorders>
              <w:bottom w:val="single" w:sz="6" w:space="0" w:color="000000"/>
              <w:right w:val="single" w:sz="6" w:space="0" w:color="000000"/>
            </w:tcBorders>
          </w:tcPr>
          <w:p w14:paraId="17B1D7F5" w14:textId="77777777" w:rsidR="00E35E33" w:rsidRDefault="00DD3AA6">
            <w:pPr>
              <w:pStyle w:val="TableParagraph"/>
              <w:spacing w:before="88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9DC7" w14:textId="77777777" w:rsidR="00E35E33" w:rsidRDefault="00DD3AA6">
            <w:pPr>
              <w:pStyle w:val="TableParagraph"/>
              <w:spacing w:before="8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4" w:type="dxa"/>
            <w:tcBorders>
              <w:left w:val="single" w:sz="6" w:space="0" w:color="000000"/>
              <w:bottom w:val="single" w:sz="6" w:space="0" w:color="000000"/>
            </w:tcBorders>
          </w:tcPr>
          <w:p w14:paraId="24CF9F6C" w14:textId="77777777" w:rsidR="00E35E33" w:rsidRDefault="00DD3AA6">
            <w:pPr>
              <w:pStyle w:val="TableParagraph"/>
              <w:spacing w:before="88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NAKIT</w:t>
            </w:r>
          </w:p>
        </w:tc>
      </w:tr>
      <w:tr w:rsidR="00E35E33" w14:paraId="46612D7F" w14:textId="77777777">
        <w:trPr>
          <w:trHeight w:val="411"/>
        </w:trPr>
        <w:tc>
          <w:tcPr>
            <w:tcW w:w="4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3CECCC9" w14:textId="77777777" w:rsidR="00E35E33" w:rsidRDefault="00E35E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F409" w14:textId="77777777" w:rsidR="00E35E33" w:rsidRDefault="00DD3AA6">
            <w:pPr>
              <w:pStyle w:val="TableParagraph"/>
              <w:spacing w:before="87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9063D" w14:textId="77777777" w:rsidR="00E35E33" w:rsidRDefault="00DD3AA6">
            <w:pPr>
              <w:pStyle w:val="TableParagraph"/>
              <w:spacing w:before="87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Záruční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komunikační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informační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resortu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technologie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Frame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Relay</w:t>
            </w:r>
            <w:proofErr w:type="spellEnd"/>
          </w:p>
        </w:tc>
      </w:tr>
      <w:tr w:rsidR="00E35E33" w14:paraId="32EE0E14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191B4B17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5EB0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95BA8" w14:textId="77777777" w:rsidR="00E35E33" w:rsidRDefault="00DD3AA6">
            <w:pPr>
              <w:pStyle w:val="TableParagraph"/>
              <w:spacing w:before="72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Vedoucí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servisu</w:t>
            </w:r>
          </w:p>
        </w:tc>
      </w:tr>
      <w:tr w:rsidR="00E35E33" w14:paraId="618C4453" w14:textId="77777777">
        <w:trPr>
          <w:trHeight w:val="39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719EEB21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5755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64BF1" w14:textId="5D9E73FC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  <w:tr w:rsidR="00E35E33" w14:paraId="6057BD2C" w14:textId="77777777">
        <w:trPr>
          <w:trHeight w:val="426"/>
        </w:trPr>
        <w:tc>
          <w:tcPr>
            <w:tcW w:w="424" w:type="dxa"/>
            <w:vMerge/>
            <w:tcBorders>
              <w:top w:val="nil"/>
              <w:right w:val="single" w:sz="6" w:space="0" w:color="000000"/>
            </w:tcBorders>
          </w:tcPr>
          <w:p w14:paraId="5D26140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DAE4ED" w14:textId="77777777" w:rsidR="00E35E33" w:rsidRDefault="00DD3AA6">
            <w:pPr>
              <w:pStyle w:val="TableParagraph"/>
              <w:spacing w:before="72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</w:tcBorders>
          </w:tcPr>
          <w:p w14:paraId="208D1B29" w14:textId="22D482E2" w:rsidR="00E35E33" w:rsidRDefault="00E35E33">
            <w:pPr>
              <w:pStyle w:val="TableParagraph"/>
              <w:spacing w:before="72"/>
              <w:ind w:left="102"/>
              <w:rPr>
                <w:rFonts w:ascii="Calibri"/>
                <w:sz w:val="20"/>
              </w:rPr>
            </w:pPr>
          </w:p>
        </w:tc>
      </w:tr>
    </w:tbl>
    <w:p w14:paraId="2101338D" w14:textId="77777777" w:rsidR="00E35E33" w:rsidRDefault="00E35E33">
      <w:pPr>
        <w:rPr>
          <w:rFonts w:ascii="Calibri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62377A6" w14:textId="77777777" w:rsidR="00E35E33" w:rsidRDefault="00E35E33">
      <w:pPr>
        <w:pStyle w:val="Zkladntext"/>
        <w:rPr>
          <w:rFonts w:ascii="Calibri"/>
          <w:sz w:val="20"/>
        </w:rPr>
      </w:pPr>
    </w:p>
    <w:p w14:paraId="59B1E376" w14:textId="77777777" w:rsidR="00E35E33" w:rsidRDefault="00E35E33">
      <w:pPr>
        <w:pStyle w:val="Zkladntext"/>
        <w:rPr>
          <w:rFonts w:ascii="Calibri"/>
          <w:sz w:val="20"/>
        </w:rPr>
      </w:pPr>
    </w:p>
    <w:p w14:paraId="186FFCA3" w14:textId="77777777" w:rsidR="00E35E33" w:rsidRDefault="00E35E33">
      <w:pPr>
        <w:pStyle w:val="Zkladntext"/>
        <w:spacing w:before="7"/>
        <w:rPr>
          <w:rFonts w:ascii="Calibri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92"/>
        <w:gridCol w:w="6716"/>
      </w:tblGrid>
      <w:tr w:rsidR="00E35E33" w14:paraId="0718C9D3" w14:textId="77777777">
        <w:trPr>
          <w:trHeight w:val="482"/>
        </w:trPr>
        <w:tc>
          <w:tcPr>
            <w:tcW w:w="32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005F97"/>
          </w:tcPr>
          <w:p w14:paraId="1B3BB9BB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Jméno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příjmení</w:t>
            </w:r>
          </w:p>
        </w:tc>
        <w:tc>
          <w:tcPr>
            <w:tcW w:w="6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F97"/>
          </w:tcPr>
          <w:p w14:paraId="5D50FD78" w14:textId="13B47FB5" w:rsidR="00E35E33" w:rsidRDefault="00856E0F">
            <w:pPr>
              <w:pStyle w:val="TableParagraph"/>
              <w:spacing w:before="83"/>
              <w:ind w:left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xxx</w:t>
            </w:r>
          </w:p>
        </w:tc>
      </w:tr>
      <w:tr w:rsidR="00E35E33" w14:paraId="6D3C4A96" w14:textId="77777777">
        <w:trPr>
          <w:trHeight w:val="424"/>
        </w:trPr>
        <w:tc>
          <w:tcPr>
            <w:tcW w:w="32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6656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Zaměstnavatel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9E468" w14:textId="77777777" w:rsidR="00E35E33" w:rsidRDefault="00DD3AA6">
            <w:pPr>
              <w:pStyle w:val="TableParagraph"/>
              <w:spacing w:before="85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ATS-TELCOM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PRAHA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a.s.</w:t>
            </w:r>
          </w:p>
        </w:tc>
      </w:tr>
      <w:tr w:rsidR="00E35E33" w14:paraId="6FF7C86E" w14:textId="77777777">
        <w:trPr>
          <w:trHeight w:val="448"/>
        </w:trPr>
        <w:tc>
          <w:tcPr>
            <w:tcW w:w="3203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D065068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při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plnění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zakázky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6477F9F" w14:textId="77777777" w:rsidR="00E35E33" w:rsidRDefault="00DD3AA6">
            <w:pPr>
              <w:pStyle w:val="TableParagraph"/>
              <w:spacing w:before="85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Senior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Analytik</w:t>
            </w:r>
          </w:p>
        </w:tc>
      </w:tr>
      <w:tr w:rsidR="00E35E33" w14:paraId="6553F1C7" w14:textId="77777777">
        <w:trPr>
          <w:trHeight w:val="489"/>
        </w:trPr>
        <w:tc>
          <w:tcPr>
            <w:tcW w:w="9919" w:type="dxa"/>
            <w:gridSpan w:val="4"/>
            <w:tcBorders>
              <w:top w:val="nil"/>
              <w:bottom w:val="single" w:sz="6" w:space="0" w:color="000000"/>
            </w:tcBorders>
            <w:shd w:val="clear" w:color="auto" w:fill="005F97"/>
          </w:tcPr>
          <w:p w14:paraId="0FD123B8" w14:textId="77777777" w:rsidR="00E35E33" w:rsidRDefault="00DD3AA6">
            <w:pPr>
              <w:pStyle w:val="TableParagraph"/>
              <w:spacing w:before="90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Vzdělání</w:t>
            </w:r>
          </w:p>
        </w:tc>
      </w:tr>
      <w:tr w:rsidR="00E35E33" w14:paraId="2A9E4919" w14:textId="77777777">
        <w:trPr>
          <w:trHeight w:val="428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06F5860" w14:textId="574FEC1E" w:rsidR="00E35E33" w:rsidRDefault="00856E0F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xxx</w:t>
            </w:r>
          </w:p>
        </w:tc>
      </w:tr>
      <w:tr w:rsidR="00E35E33" w14:paraId="2B508DD2" w14:textId="77777777">
        <w:trPr>
          <w:trHeight w:val="469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5F97"/>
          </w:tcPr>
          <w:p w14:paraId="1566FEFB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Certifikace</w:t>
            </w:r>
          </w:p>
        </w:tc>
      </w:tr>
      <w:tr w:rsidR="00E35E33" w14:paraId="37F7CD78" w14:textId="77777777">
        <w:trPr>
          <w:trHeight w:val="426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5D7254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Cisco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CCNP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Routing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and </w:t>
            </w:r>
            <w:proofErr w:type="spellStart"/>
            <w:r>
              <w:rPr>
                <w:rFonts w:ascii="Calibri"/>
                <w:b/>
                <w:sz w:val="20"/>
              </w:rPr>
              <w:t>Switching</w:t>
            </w:r>
            <w:proofErr w:type="spellEnd"/>
          </w:p>
        </w:tc>
      </w:tr>
      <w:tr w:rsidR="00E35E33" w14:paraId="5D3A0821" w14:textId="77777777">
        <w:trPr>
          <w:trHeight w:val="424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923CFA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Nokia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NRS2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(Network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Routing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Specialist</w:t>
            </w:r>
            <w:proofErr w:type="spellEnd"/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E35E33" w14:paraId="17577C87" w14:textId="77777777">
        <w:trPr>
          <w:trHeight w:val="424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656B481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Extreme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b/>
                <w:sz w:val="20"/>
              </w:rPr>
              <w:t>Networks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Campus</w:t>
            </w:r>
            <w:proofErr w:type="gramEnd"/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EXOS </w:t>
            </w:r>
            <w:proofErr w:type="spellStart"/>
            <w:r>
              <w:rPr>
                <w:rFonts w:ascii="Calibri"/>
                <w:b/>
                <w:sz w:val="20"/>
              </w:rPr>
              <w:t>Switching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Routing</w:t>
            </w:r>
            <w:proofErr w:type="spellEnd"/>
          </w:p>
        </w:tc>
      </w:tr>
      <w:tr w:rsidR="00E35E33" w14:paraId="47C73091" w14:textId="77777777">
        <w:trPr>
          <w:trHeight w:val="424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50FB59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ATM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</w:rPr>
              <w:t>Seabridge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Konfigurace</w:t>
            </w:r>
            <w:proofErr w:type="gram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údržba</w:t>
            </w:r>
          </w:p>
        </w:tc>
      </w:tr>
      <w:tr w:rsidR="00E35E33" w14:paraId="51607A6D" w14:textId="77777777">
        <w:trPr>
          <w:trHeight w:val="421"/>
        </w:trPr>
        <w:tc>
          <w:tcPr>
            <w:tcW w:w="99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F9EFD19" w14:textId="77777777" w:rsidR="00E35E33" w:rsidRDefault="00DD3AA6">
            <w:pPr>
              <w:pStyle w:val="TableParagraph"/>
              <w:spacing w:before="85"/>
              <w:ind w:left="10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Frame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Relay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</w:p>
        </w:tc>
      </w:tr>
      <w:tr w:rsidR="00E35E33" w14:paraId="72186E1A" w14:textId="77777777">
        <w:trPr>
          <w:trHeight w:val="446"/>
        </w:trPr>
        <w:tc>
          <w:tcPr>
            <w:tcW w:w="9919" w:type="dxa"/>
            <w:gridSpan w:val="4"/>
            <w:tcBorders>
              <w:top w:val="single" w:sz="6" w:space="0" w:color="000000"/>
              <w:bottom w:val="nil"/>
            </w:tcBorders>
          </w:tcPr>
          <w:p w14:paraId="7D459956" w14:textId="77777777" w:rsidR="00E35E33" w:rsidRDefault="00DD3AA6">
            <w:pPr>
              <w:pStyle w:val="TableParagraph"/>
              <w:spacing w:before="87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Vyhláška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č.50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§7</w:t>
            </w:r>
          </w:p>
        </w:tc>
      </w:tr>
      <w:tr w:rsidR="00E35E33" w14:paraId="2113136B" w14:textId="77777777">
        <w:trPr>
          <w:trHeight w:val="497"/>
        </w:trPr>
        <w:tc>
          <w:tcPr>
            <w:tcW w:w="9919" w:type="dxa"/>
            <w:gridSpan w:val="4"/>
            <w:tcBorders>
              <w:top w:val="nil"/>
            </w:tcBorders>
            <w:shd w:val="clear" w:color="auto" w:fill="005F97"/>
          </w:tcPr>
          <w:p w14:paraId="2E44D102" w14:textId="77777777" w:rsidR="00E35E33" w:rsidRDefault="00DD3AA6">
            <w:pPr>
              <w:pStyle w:val="TableParagraph"/>
              <w:spacing w:before="90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Přehled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profesní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praxe</w:t>
            </w:r>
          </w:p>
        </w:tc>
      </w:tr>
      <w:tr w:rsidR="00E35E33" w14:paraId="1327D04A" w14:textId="77777777">
        <w:trPr>
          <w:trHeight w:val="448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73DCB39A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22F0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8C0451A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ATS-TELCOM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PRAHA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4E45992A" w14:textId="77777777">
        <w:trPr>
          <w:trHeight w:val="409"/>
        </w:trPr>
        <w:tc>
          <w:tcPr>
            <w:tcW w:w="3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96E5230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FB31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85519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Senior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specialista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LAN/WAN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sítí</w:t>
            </w:r>
          </w:p>
        </w:tc>
      </w:tr>
      <w:tr w:rsidR="00E35E33" w14:paraId="1A999D3E" w14:textId="77777777">
        <w:trPr>
          <w:trHeight w:val="394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5F11CE7A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FF94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BA1C4" w14:textId="0E93F795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6CF9E38A" w14:textId="77777777">
        <w:trPr>
          <w:trHeight w:val="424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1232207A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14B0B4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CCBAEB3" w14:textId="5D8DC4C7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674BD426" w14:textId="77777777">
        <w:trPr>
          <w:trHeight w:val="436"/>
        </w:trPr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</w:tcPr>
          <w:p w14:paraId="499B0F28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C45" w14:textId="77777777" w:rsidR="00E35E33" w:rsidRDefault="00DD3AA6">
            <w:pPr>
              <w:pStyle w:val="TableParagraph"/>
              <w:spacing w:before="83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Zaměstnavatel</w:t>
            </w:r>
          </w:p>
        </w:tc>
        <w:tc>
          <w:tcPr>
            <w:tcW w:w="75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F7CBA2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T-Mobile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T-Systems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Pragonet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66249686" w14:textId="77777777">
        <w:trPr>
          <w:trHeight w:val="419"/>
        </w:trPr>
        <w:tc>
          <w:tcPr>
            <w:tcW w:w="395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16AEE3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28AE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Pracovní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5A2D5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Senior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designer</w:t>
            </w:r>
          </w:p>
        </w:tc>
      </w:tr>
      <w:tr w:rsidR="00E35E33" w14:paraId="02683C9E" w14:textId="77777777">
        <w:trPr>
          <w:trHeight w:val="422"/>
        </w:trPr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4AF8805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EC86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C02C" w14:textId="22C2E23B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  <w:tr w:rsidR="00E35E33" w14:paraId="2D3C7E78" w14:textId="77777777">
        <w:trPr>
          <w:trHeight w:val="443"/>
        </w:trPr>
        <w:tc>
          <w:tcPr>
            <w:tcW w:w="39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3EA2AB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502CC" w14:textId="77777777" w:rsidR="00E35E33" w:rsidRDefault="00DD3AA6">
            <w:pPr>
              <w:pStyle w:val="TableParagraph"/>
              <w:spacing w:before="85"/>
              <w:ind w:left="1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8F940ED" w14:textId="296DC667" w:rsidR="00E35E33" w:rsidRDefault="00E35E33">
            <w:pPr>
              <w:pStyle w:val="TableParagraph"/>
              <w:spacing w:before="85"/>
              <w:ind w:left="105"/>
              <w:rPr>
                <w:rFonts w:ascii="Calibri"/>
                <w:sz w:val="20"/>
              </w:rPr>
            </w:pPr>
          </w:p>
        </w:tc>
      </w:tr>
      <w:tr w:rsidR="00E35E33" w14:paraId="3591043C" w14:textId="77777777">
        <w:trPr>
          <w:trHeight w:val="499"/>
        </w:trPr>
        <w:tc>
          <w:tcPr>
            <w:tcW w:w="9919" w:type="dxa"/>
            <w:gridSpan w:val="4"/>
            <w:tcBorders>
              <w:top w:val="nil"/>
            </w:tcBorders>
            <w:shd w:val="clear" w:color="auto" w:fill="005F97"/>
          </w:tcPr>
          <w:p w14:paraId="04CC882E" w14:textId="77777777" w:rsidR="00E35E33" w:rsidRDefault="00DD3AA6">
            <w:pPr>
              <w:pStyle w:val="TableParagraph"/>
              <w:spacing w:before="90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Účast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na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projektech</w:t>
            </w:r>
          </w:p>
        </w:tc>
      </w:tr>
      <w:tr w:rsidR="00E35E33" w14:paraId="36B633D0" w14:textId="77777777">
        <w:trPr>
          <w:trHeight w:val="446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175C3C21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78A8" w14:textId="77777777" w:rsidR="00E35E33" w:rsidRDefault="00DD3AA6">
            <w:pPr>
              <w:pStyle w:val="TableParagraph"/>
              <w:spacing w:before="83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D0A77D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T-Systems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Czech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Republic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Pragonet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a.s.</w:t>
            </w:r>
          </w:p>
        </w:tc>
      </w:tr>
      <w:tr w:rsidR="00E35E33" w14:paraId="299EB4DB" w14:textId="77777777">
        <w:trPr>
          <w:trHeight w:val="651"/>
        </w:trPr>
        <w:tc>
          <w:tcPr>
            <w:tcW w:w="3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6EE7E6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9547" w14:textId="77777777" w:rsidR="00E35E33" w:rsidRDefault="00E35E3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1B327B32" w14:textId="77777777" w:rsidR="00E35E33" w:rsidRDefault="00DD3AA6">
            <w:pPr>
              <w:pStyle w:val="TableParagraph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CDBB1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Konfigurace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poskytovatele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technologíí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IP/Ethernet,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ATM,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Frame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Relay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14:paraId="54750DC9" w14:textId="77777777" w:rsidR="00E35E33" w:rsidRDefault="00DD3AA6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MPLS</w:t>
            </w:r>
          </w:p>
        </w:tc>
      </w:tr>
      <w:tr w:rsidR="00E35E33" w14:paraId="4714AE11" w14:textId="77777777">
        <w:trPr>
          <w:trHeight w:val="394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488D116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2A3C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B1D03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</w:p>
        </w:tc>
      </w:tr>
      <w:tr w:rsidR="00E35E33" w14:paraId="48ED0791" w14:textId="77777777">
        <w:trPr>
          <w:trHeight w:val="394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7F66A1E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2CE9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AAD74" w14:textId="73613681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0FBCD592" w14:textId="77777777">
        <w:trPr>
          <w:trHeight w:val="424"/>
        </w:trPr>
        <w:tc>
          <w:tcPr>
            <w:tcW w:w="395" w:type="dxa"/>
            <w:vMerge/>
            <w:tcBorders>
              <w:top w:val="nil"/>
              <w:right w:val="single" w:sz="6" w:space="0" w:color="000000"/>
            </w:tcBorders>
          </w:tcPr>
          <w:p w14:paraId="48482A01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04A86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BB7A835" w14:textId="7374F1F0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7C271077" w14:textId="77777777">
        <w:trPr>
          <w:trHeight w:val="441"/>
        </w:trPr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</w:tcPr>
          <w:p w14:paraId="5A59ED1F" w14:textId="77777777" w:rsidR="00E35E33" w:rsidRDefault="00DD3AA6">
            <w:pPr>
              <w:pStyle w:val="TableParagraph"/>
              <w:spacing w:before="86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A91C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36671C3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Státní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tiskárna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cenin</w:t>
            </w:r>
          </w:p>
        </w:tc>
      </w:tr>
    </w:tbl>
    <w:p w14:paraId="01AFA224" w14:textId="77777777" w:rsidR="00E35E33" w:rsidRDefault="00E35E33">
      <w:pPr>
        <w:rPr>
          <w:rFonts w:ascii="Calibri" w:hAnsi="Calibri"/>
          <w:sz w:val="20"/>
        </w:rPr>
        <w:sectPr w:rsidR="00E35E33">
          <w:pgSz w:w="11910" w:h="16840"/>
          <w:pgMar w:top="1660" w:right="400" w:bottom="1080" w:left="1280" w:header="298" w:footer="866" w:gutter="0"/>
          <w:cols w:space="708"/>
        </w:sectPr>
      </w:pPr>
    </w:p>
    <w:p w14:paraId="49EBEAC3" w14:textId="77777777" w:rsidR="00E35E33" w:rsidRDefault="00E35E33">
      <w:pPr>
        <w:pStyle w:val="Zkladntext"/>
        <w:spacing w:before="5"/>
        <w:rPr>
          <w:rFonts w:ascii="Calibri"/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6"/>
        <w:gridCol w:w="7516"/>
      </w:tblGrid>
      <w:tr w:rsidR="00E35E33" w14:paraId="5E65F4AF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7A9A10B5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037FE6BE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5CC3CB95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Návrh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šifrované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3999342D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868CA7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372B4E5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1368E155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designer</w:t>
            </w:r>
          </w:p>
        </w:tc>
      </w:tr>
      <w:tr w:rsidR="00E35E33" w14:paraId="03AE81A6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57361F6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7681FC5F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73BBB8D4" w14:textId="687286C9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623AE9D4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8B06EAE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0392FDF4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39252CF8" w14:textId="0CA9BDF1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49803BF7" w14:textId="77777777">
        <w:trPr>
          <w:trHeight w:val="439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09294BA7" w14:textId="77777777" w:rsidR="00E35E33" w:rsidRDefault="00DD3AA6">
            <w:pPr>
              <w:pStyle w:val="TableParagraph"/>
              <w:spacing w:before="83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1047ECC9" w14:textId="77777777" w:rsidR="00E35E33" w:rsidRDefault="00DD3AA6">
            <w:pPr>
              <w:pStyle w:val="TableParagraph"/>
              <w:spacing w:before="83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32538774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Magistrát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hlavního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města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Prahy,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odbor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informatiky</w:t>
            </w:r>
          </w:p>
        </w:tc>
      </w:tr>
      <w:tr w:rsidR="00E35E33" w14:paraId="5521935F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57894FDD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49C9C905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5D31A8B2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Mepnet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NG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proofErr w:type="gram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78863BFF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41F942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4A82900D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DDD294E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</w:p>
        </w:tc>
      </w:tr>
      <w:tr w:rsidR="00E35E33" w14:paraId="1017FE4E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0B89B59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552C8CF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292874DD" w14:textId="257B37A9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3D45501D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383BCC6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6FEDA183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0A5A1787" w14:textId="03131EB9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38E3DFC1" w14:textId="77777777">
        <w:trPr>
          <w:trHeight w:val="439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271F399C" w14:textId="77777777" w:rsidR="00E35E33" w:rsidRDefault="00DD3AA6">
            <w:pPr>
              <w:pStyle w:val="TableParagraph"/>
              <w:spacing w:before="83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73F1DDAD" w14:textId="77777777" w:rsidR="00E35E33" w:rsidRDefault="00DD3AA6">
            <w:pPr>
              <w:pStyle w:val="TableParagraph"/>
              <w:spacing w:before="83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20D2250B" w14:textId="77777777" w:rsidR="00E35E33" w:rsidRDefault="00DD3AA6">
            <w:pPr>
              <w:pStyle w:val="TableParagraph"/>
              <w:spacing w:before="83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Česká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spořitelna</w:t>
            </w:r>
          </w:p>
        </w:tc>
      </w:tr>
      <w:tr w:rsidR="00E35E33" w14:paraId="76D23746" w14:textId="77777777">
        <w:trPr>
          <w:trHeight w:val="409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190BB0E7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708E53D3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1F32B18D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České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spořitelny</w:t>
            </w:r>
          </w:p>
        </w:tc>
      </w:tr>
      <w:tr w:rsidR="00E35E33" w14:paraId="56D2D4D5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99F7C73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76764A13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3304B64F" w14:textId="77777777" w:rsidR="00E35E33" w:rsidRDefault="00DD3AA6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</w:p>
        </w:tc>
      </w:tr>
      <w:tr w:rsidR="00E35E33" w14:paraId="0691FE3B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13BCAF0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1DE5580B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26F6568" w14:textId="66E86FC2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62674E51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9D2E0CC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1A06C7E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112F65F6" w14:textId="7E1461EE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6FDE3FEC" w14:textId="77777777">
        <w:trPr>
          <w:trHeight w:val="441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</w:tcBorders>
          </w:tcPr>
          <w:p w14:paraId="3034679C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18" w:space="0" w:color="000000"/>
            </w:tcBorders>
          </w:tcPr>
          <w:p w14:paraId="6577964C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right w:val="single" w:sz="18" w:space="0" w:color="000000"/>
            </w:tcBorders>
          </w:tcPr>
          <w:p w14:paraId="37CDDE84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E.ON</w:t>
            </w:r>
          </w:p>
        </w:tc>
      </w:tr>
      <w:tr w:rsidR="00E35E33" w14:paraId="00DDAC94" w14:textId="77777777">
        <w:trPr>
          <w:trHeight w:val="406"/>
        </w:trPr>
        <w:tc>
          <w:tcPr>
            <w:tcW w:w="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3C4735FF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2EF5BD2" w14:textId="77777777" w:rsidR="00E35E33" w:rsidRDefault="00DD3AA6">
            <w:pPr>
              <w:pStyle w:val="TableParagraph"/>
              <w:spacing w:before="8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3A23526" w14:textId="77777777" w:rsidR="00E35E33" w:rsidRDefault="00DD3AA6">
            <w:pPr>
              <w:pStyle w:val="TableParagraph"/>
              <w:spacing w:before="8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správa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</w:t>
            </w:r>
          </w:p>
        </w:tc>
      </w:tr>
      <w:tr w:rsidR="00E35E33" w14:paraId="5EAE7EB0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3325EF7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4E720239" w14:textId="77777777" w:rsidR="00E35E33" w:rsidRDefault="00DD3AA6">
            <w:pPr>
              <w:pStyle w:val="TableParagraph"/>
              <w:spacing w:before="72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06CC1782" w14:textId="77777777" w:rsidR="00E35E33" w:rsidRDefault="00DD3AA6">
            <w:pPr>
              <w:pStyle w:val="TableParagraph"/>
              <w:spacing w:before="72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IP/Ethernet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designer</w:t>
            </w:r>
          </w:p>
        </w:tc>
      </w:tr>
      <w:tr w:rsidR="00E35E33" w14:paraId="485E7B7C" w14:textId="77777777">
        <w:trPr>
          <w:trHeight w:val="39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73F031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7765C145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right w:val="single" w:sz="18" w:space="0" w:color="000000"/>
            </w:tcBorders>
          </w:tcPr>
          <w:p w14:paraId="15B47E50" w14:textId="6EFDDC59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72DF01A9" w14:textId="77777777">
        <w:trPr>
          <w:trHeight w:val="424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BB41544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bottom w:val="single" w:sz="18" w:space="0" w:color="000000"/>
            </w:tcBorders>
          </w:tcPr>
          <w:p w14:paraId="76A0CE02" w14:textId="77777777" w:rsidR="00E35E33" w:rsidRDefault="00DD3AA6">
            <w:pPr>
              <w:pStyle w:val="TableParagraph"/>
              <w:spacing w:before="70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bottom w:val="single" w:sz="18" w:space="0" w:color="000000"/>
              <w:right w:val="single" w:sz="18" w:space="0" w:color="000000"/>
            </w:tcBorders>
          </w:tcPr>
          <w:p w14:paraId="120C09C2" w14:textId="1BFB29F6" w:rsidR="00E35E33" w:rsidRDefault="00E35E33">
            <w:pPr>
              <w:pStyle w:val="TableParagraph"/>
              <w:spacing w:before="70"/>
              <w:ind w:left="105"/>
              <w:rPr>
                <w:rFonts w:ascii="Calibri"/>
                <w:sz w:val="20"/>
              </w:rPr>
            </w:pPr>
          </w:p>
        </w:tc>
      </w:tr>
      <w:tr w:rsidR="00E35E33" w14:paraId="04FBCDCD" w14:textId="77777777">
        <w:trPr>
          <w:trHeight w:val="434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704F9459" w14:textId="77777777" w:rsidR="00E35E33" w:rsidRDefault="00DD3AA6">
            <w:pPr>
              <w:pStyle w:val="TableParagraph"/>
              <w:spacing w:before="86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18" w:space="0" w:color="000000"/>
              <w:bottom w:val="single" w:sz="2" w:space="0" w:color="000000"/>
            </w:tcBorders>
          </w:tcPr>
          <w:p w14:paraId="37FB0029" w14:textId="77777777" w:rsidR="00E35E33" w:rsidRDefault="00DD3AA6">
            <w:pPr>
              <w:pStyle w:val="TableParagraph"/>
              <w:spacing w:before="86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Objednatel</w:t>
            </w:r>
          </w:p>
        </w:tc>
        <w:tc>
          <w:tcPr>
            <w:tcW w:w="7516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341F90A" w14:textId="77777777" w:rsidR="00E35E33" w:rsidRDefault="00DD3AA6">
            <w:pPr>
              <w:pStyle w:val="TableParagraph"/>
              <w:spacing w:before="86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Ministerstvo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obrany</w:t>
            </w:r>
          </w:p>
        </w:tc>
      </w:tr>
      <w:tr w:rsidR="00E35E33" w14:paraId="29F2FC2A" w14:textId="77777777">
        <w:trPr>
          <w:trHeight w:val="40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B12EACB" w14:textId="77777777" w:rsidR="00E35E33" w:rsidRDefault="00E3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bottom w:val="single" w:sz="2" w:space="0" w:color="000000"/>
            </w:tcBorders>
          </w:tcPr>
          <w:p w14:paraId="2FC645DD" w14:textId="77777777" w:rsidR="00E35E33" w:rsidRDefault="00DD3AA6">
            <w:pPr>
              <w:pStyle w:val="TableParagraph"/>
              <w:spacing w:before="87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Popis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projektu</w:t>
            </w:r>
          </w:p>
        </w:tc>
        <w:tc>
          <w:tcPr>
            <w:tcW w:w="751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472FA23" w14:textId="77777777" w:rsidR="00E35E33" w:rsidRDefault="00DD3AA6">
            <w:pPr>
              <w:pStyle w:val="TableParagraph"/>
              <w:spacing w:before="8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MPLS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sítě,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technická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podpora</w:t>
            </w:r>
          </w:p>
        </w:tc>
      </w:tr>
      <w:tr w:rsidR="00E35E33" w14:paraId="1A6AA258" w14:textId="77777777">
        <w:trPr>
          <w:trHeight w:val="37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9C09CDD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2" w:space="0" w:color="000000"/>
              <w:bottom w:val="single" w:sz="2" w:space="0" w:color="000000"/>
            </w:tcBorders>
          </w:tcPr>
          <w:p w14:paraId="1D4EC0AD" w14:textId="77777777" w:rsidR="00E35E33" w:rsidRDefault="00DD3AA6">
            <w:pPr>
              <w:pStyle w:val="TableParagraph"/>
              <w:spacing w:before="65"/>
              <w:ind w:left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Zastávaná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pozice</w:t>
            </w:r>
          </w:p>
        </w:tc>
        <w:tc>
          <w:tcPr>
            <w:tcW w:w="751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426005" w14:textId="77777777" w:rsidR="00E35E33" w:rsidRDefault="00DD3AA6">
            <w:pPr>
              <w:pStyle w:val="TableParagraph"/>
              <w:spacing w:before="6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síťový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specialista</w:t>
            </w:r>
          </w:p>
        </w:tc>
      </w:tr>
      <w:tr w:rsidR="00E35E33" w14:paraId="66F5AA9F" w14:textId="77777777">
        <w:trPr>
          <w:trHeight w:val="37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7E2CDA2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2" w:space="0" w:color="000000"/>
              <w:bottom w:val="single" w:sz="2" w:space="0" w:color="000000"/>
            </w:tcBorders>
          </w:tcPr>
          <w:p w14:paraId="22F77427" w14:textId="77777777" w:rsidR="00E35E33" w:rsidRDefault="00DD3AA6">
            <w:pPr>
              <w:pStyle w:val="TableParagraph"/>
              <w:spacing w:before="6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Od</w:t>
            </w:r>
          </w:p>
        </w:tc>
        <w:tc>
          <w:tcPr>
            <w:tcW w:w="7516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A2FCDC5" w14:textId="0D857DF0" w:rsidR="00E35E33" w:rsidRDefault="00E35E33">
            <w:pPr>
              <w:pStyle w:val="TableParagraph"/>
              <w:spacing w:before="65"/>
              <w:ind w:left="105"/>
              <w:rPr>
                <w:rFonts w:ascii="Calibri"/>
                <w:sz w:val="20"/>
              </w:rPr>
            </w:pPr>
          </w:p>
        </w:tc>
      </w:tr>
      <w:tr w:rsidR="00E35E33" w14:paraId="483F8CF7" w14:textId="77777777">
        <w:trPr>
          <w:trHeight w:val="419"/>
        </w:trPr>
        <w:tc>
          <w:tcPr>
            <w:tcW w:w="395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99F8E78" w14:textId="77777777" w:rsidR="00E35E33" w:rsidRDefault="00E35E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2" w:space="0" w:color="000000"/>
              <w:bottom w:val="single" w:sz="18" w:space="0" w:color="000000"/>
            </w:tcBorders>
          </w:tcPr>
          <w:p w14:paraId="79298355" w14:textId="77777777" w:rsidR="00E35E33" w:rsidRDefault="00DD3AA6">
            <w:pPr>
              <w:pStyle w:val="TableParagraph"/>
              <w:spacing w:before="65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</w:t>
            </w:r>
          </w:p>
        </w:tc>
        <w:tc>
          <w:tcPr>
            <w:tcW w:w="7516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8A049E4" w14:textId="553D232C" w:rsidR="00E35E33" w:rsidRDefault="00E35E33">
            <w:pPr>
              <w:pStyle w:val="TableParagraph"/>
              <w:spacing w:before="65"/>
              <w:ind w:left="105"/>
              <w:rPr>
                <w:rFonts w:ascii="Calibri"/>
                <w:sz w:val="20"/>
              </w:rPr>
            </w:pPr>
          </w:p>
        </w:tc>
      </w:tr>
    </w:tbl>
    <w:p w14:paraId="490FB11A" w14:textId="77777777" w:rsidR="00E35E33" w:rsidRDefault="00E35E33">
      <w:pPr>
        <w:pStyle w:val="Zkladntext"/>
        <w:rPr>
          <w:rFonts w:ascii="Calibri"/>
          <w:sz w:val="20"/>
        </w:rPr>
      </w:pPr>
    </w:p>
    <w:p w14:paraId="7A0A1652" w14:textId="77777777" w:rsidR="00E35E33" w:rsidRDefault="00E35E33">
      <w:pPr>
        <w:pStyle w:val="Zkladntext"/>
        <w:rPr>
          <w:rFonts w:ascii="Calibri"/>
          <w:sz w:val="20"/>
        </w:rPr>
      </w:pPr>
    </w:p>
    <w:p w14:paraId="70074CDC" w14:textId="77777777" w:rsidR="00E35E33" w:rsidRDefault="00E35E33">
      <w:pPr>
        <w:pStyle w:val="Zkladntext"/>
        <w:rPr>
          <w:rFonts w:ascii="Calibri"/>
          <w:sz w:val="20"/>
        </w:rPr>
      </w:pPr>
    </w:p>
    <w:p w14:paraId="631C848A" w14:textId="77777777" w:rsidR="00E35E33" w:rsidRDefault="00E35E33">
      <w:pPr>
        <w:pStyle w:val="Zkladntext"/>
        <w:spacing w:before="4"/>
        <w:rPr>
          <w:rFonts w:ascii="Calibri"/>
          <w:sz w:val="24"/>
        </w:rPr>
      </w:pPr>
    </w:p>
    <w:p w14:paraId="58157C45" w14:textId="77777777" w:rsidR="00E35E33" w:rsidRDefault="00DD3AA6">
      <w:pPr>
        <w:pStyle w:val="Nadpis2"/>
        <w:spacing w:before="94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KPI</w:t>
      </w:r>
    </w:p>
    <w:p w14:paraId="4B4D509C" w14:textId="77777777" w:rsidR="00E35E33" w:rsidRDefault="00E35E33">
      <w:pPr>
        <w:pStyle w:val="Zkladntext"/>
        <w:rPr>
          <w:b/>
        </w:rPr>
      </w:pPr>
    </w:p>
    <w:p w14:paraId="701A5FF0" w14:textId="77777777" w:rsidR="00E35E33" w:rsidRDefault="00DD3AA6">
      <w:pPr>
        <w:pStyle w:val="Zkladntext"/>
        <w:ind w:left="138"/>
      </w:pP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relevantní</w:t>
      </w:r>
    </w:p>
    <w:p w14:paraId="3EDF7046" w14:textId="77777777" w:rsidR="00E35E33" w:rsidRDefault="00E35E33">
      <w:pPr>
        <w:pStyle w:val="Zkladntext"/>
        <w:spacing w:before="9"/>
        <w:rPr>
          <w:sz w:val="21"/>
        </w:rPr>
      </w:pPr>
    </w:p>
    <w:p w14:paraId="1CE31176" w14:textId="77777777" w:rsidR="00E35E33" w:rsidRDefault="00DD3AA6">
      <w:pPr>
        <w:pStyle w:val="Nadpis2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zkušebních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testů</w:t>
      </w:r>
    </w:p>
    <w:p w14:paraId="4E21A226" w14:textId="77777777" w:rsidR="00E35E33" w:rsidRDefault="00E35E33">
      <w:pPr>
        <w:pStyle w:val="Zkladntext"/>
        <w:spacing w:before="3"/>
        <w:rPr>
          <w:b/>
        </w:rPr>
      </w:pPr>
    </w:p>
    <w:p w14:paraId="7B56742D" w14:textId="77777777" w:rsidR="00E35E33" w:rsidRDefault="00DD3AA6">
      <w:pPr>
        <w:pStyle w:val="Zkladntext"/>
        <w:ind w:left="138"/>
      </w:pP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relevantní</w:t>
      </w:r>
    </w:p>
    <w:sectPr w:rsidR="00E35E33">
      <w:pgSz w:w="11910" w:h="16840"/>
      <w:pgMar w:top="1660" w:right="400" w:bottom="1080" w:left="1280" w:header="298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87F" w14:textId="77777777" w:rsidR="00000000" w:rsidRDefault="00DD3AA6">
      <w:r>
        <w:separator/>
      </w:r>
    </w:p>
  </w:endnote>
  <w:endnote w:type="continuationSeparator" w:id="0">
    <w:p w14:paraId="67C512E3" w14:textId="77777777" w:rsidR="00000000" w:rsidRDefault="00D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CFF1" w14:textId="77777777" w:rsidR="00E35E33" w:rsidRDefault="00DD3AA6">
    <w:pPr>
      <w:pStyle w:val="Zkladntext"/>
      <w:spacing w:line="14" w:lineRule="auto"/>
      <w:rPr>
        <w:sz w:val="20"/>
      </w:rPr>
    </w:pPr>
    <w:r>
      <w:pict w14:anchorId="746C8D8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9.4pt;margin-top:786.55pt;width:19pt;height:15.3pt;z-index:-17625088;mso-position-horizontal-relative:page;mso-position-vertical-relative:page" filled="f" stroked="f">
          <v:textbox inset="0,0,0,0">
            <w:txbxContent>
              <w:p w14:paraId="62C4DE7C" w14:textId="77777777" w:rsidR="00E35E33" w:rsidRDefault="00DD3AA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237" w14:textId="77777777" w:rsidR="00000000" w:rsidRDefault="00DD3AA6">
      <w:r>
        <w:separator/>
      </w:r>
    </w:p>
  </w:footnote>
  <w:footnote w:type="continuationSeparator" w:id="0">
    <w:p w14:paraId="27633328" w14:textId="77777777" w:rsidR="00000000" w:rsidRDefault="00DD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A49" w14:textId="77777777" w:rsidR="00E35E33" w:rsidRDefault="00DD3AA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90368" behindDoc="1" locked="0" layoutInCell="1" allowOverlap="1" wp14:anchorId="3973FAC0" wp14:editId="316775A3">
          <wp:simplePos x="0" y="0"/>
          <wp:positionH relativeFrom="page">
            <wp:posOffset>318134</wp:posOffset>
          </wp:positionH>
          <wp:positionV relativeFrom="page">
            <wp:posOffset>189229</wp:posOffset>
          </wp:positionV>
          <wp:extent cx="1800222" cy="835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18B8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1.5pt;margin-top:30.45pt;width:236.25pt;height:17.7pt;z-index:-17625600;mso-position-horizontal-relative:page;mso-position-vertical-relative:page" filled="f" stroked="f">
          <v:textbox inset="0,0,0,0">
            <w:txbxContent>
              <w:p w14:paraId="037E5681" w14:textId="77777777" w:rsidR="00E35E33" w:rsidRDefault="00DD3AA6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color w:val="00AFEF"/>
                    <w:sz w:val="28"/>
                  </w:rPr>
                  <w:t>Smlouva</w:t>
                </w:r>
                <w:r>
                  <w:rPr>
                    <w:color w:val="00AFEF"/>
                    <w:spacing w:val="-3"/>
                    <w:sz w:val="28"/>
                  </w:rPr>
                  <w:t xml:space="preserve"> </w:t>
                </w:r>
                <w:r>
                  <w:rPr>
                    <w:color w:val="00AFEF"/>
                    <w:sz w:val="28"/>
                  </w:rPr>
                  <w:t>na</w:t>
                </w:r>
                <w:r>
                  <w:rPr>
                    <w:color w:val="00AFEF"/>
                    <w:spacing w:val="-3"/>
                    <w:sz w:val="28"/>
                  </w:rPr>
                  <w:t xml:space="preserve"> </w:t>
                </w:r>
                <w:r>
                  <w:rPr>
                    <w:color w:val="00AFEF"/>
                    <w:sz w:val="28"/>
                  </w:rPr>
                  <w:t>poskytnutí</w:t>
                </w:r>
                <w:r>
                  <w:rPr>
                    <w:color w:val="00AFEF"/>
                    <w:spacing w:val="-4"/>
                    <w:sz w:val="28"/>
                  </w:rPr>
                  <w:t xml:space="preserve"> </w:t>
                </w:r>
                <w:r>
                  <w:rPr>
                    <w:color w:val="00AFEF"/>
                    <w:sz w:val="28"/>
                  </w:rPr>
                  <w:t>odborných</w:t>
                </w:r>
                <w:r>
                  <w:rPr>
                    <w:color w:val="00AFEF"/>
                    <w:spacing w:val="-5"/>
                    <w:sz w:val="28"/>
                  </w:rPr>
                  <w:t xml:space="preserve"> </w:t>
                </w:r>
                <w:r>
                  <w:rPr>
                    <w:color w:val="00AFEF"/>
                    <w:sz w:val="28"/>
                  </w:rPr>
                  <w:t>rolí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E9E"/>
    <w:multiLevelType w:val="multilevel"/>
    <w:tmpl w:val="98FA2FDA"/>
    <w:lvl w:ilvl="0">
      <w:start w:val="3"/>
      <w:numFmt w:val="decimal"/>
      <w:lvlText w:val="%1"/>
      <w:lvlJc w:val="left"/>
      <w:pPr>
        <w:ind w:left="84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5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8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0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00EB62A4"/>
    <w:multiLevelType w:val="multilevel"/>
    <w:tmpl w:val="DBB2BD00"/>
    <w:lvl w:ilvl="0">
      <w:start w:val="6"/>
      <w:numFmt w:val="decimal"/>
      <w:lvlText w:val="%1"/>
      <w:lvlJc w:val="left"/>
      <w:pPr>
        <w:ind w:left="84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41"/>
      </w:pPr>
      <w:rPr>
        <w:rFonts w:hint="default"/>
        <w:lang w:val="cs-CZ" w:eastAsia="en-US" w:bidi="ar-SA"/>
      </w:rPr>
    </w:lvl>
  </w:abstractNum>
  <w:abstractNum w:abstractNumId="2" w15:restartNumberingAfterBreak="0">
    <w:nsid w:val="09AF3B92"/>
    <w:multiLevelType w:val="hybridMultilevel"/>
    <w:tmpl w:val="41AAA6A8"/>
    <w:lvl w:ilvl="0" w:tplc="18A49A2A">
      <w:start w:val="1"/>
      <w:numFmt w:val="decimal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C7C085C2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0C5ECA1A">
      <w:numFmt w:val="bullet"/>
      <w:lvlText w:val="•"/>
      <w:lvlJc w:val="left"/>
      <w:pPr>
        <w:ind w:left="2733" w:hanging="360"/>
      </w:pPr>
      <w:rPr>
        <w:rFonts w:hint="default"/>
        <w:lang w:val="cs-CZ" w:eastAsia="en-US" w:bidi="ar-SA"/>
      </w:rPr>
    </w:lvl>
    <w:lvl w:ilvl="3" w:tplc="CE4237C4">
      <w:numFmt w:val="bullet"/>
      <w:lvlText w:val="•"/>
      <w:lvlJc w:val="left"/>
      <w:pPr>
        <w:ind w:left="3669" w:hanging="360"/>
      </w:pPr>
      <w:rPr>
        <w:rFonts w:hint="default"/>
        <w:lang w:val="cs-CZ" w:eastAsia="en-US" w:bidi="ar-SA"/>
      </w:rPr>
    </w:lvl>
    <w:lvl w:ilvl="4" w:tplc="C944C9A8">
      <w:numFmt w:val="bullet"/>
      <w:lvlText w:val="•"/>
      <w:lvlJc w:val="left"/>
      <w:pPr>
        <w:ind w:left="4606" w:hanging="360"/>
      </w:pPr>
      <w:rPr>
        <w:rFonts w:hint="default"/>
        <w:lang w:val="cs-CZ" w:eastAsia="en-US" w:bidi="ar-SA"/>
      </w:rPr>
    </w:lvl>
    <w:lvl w:ilvl="5" w:tplc="B65C5E72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6" w:tplc="D24426F8">
      <w:numFmt w:val="bullet"/>
      <w:lvlText w:val="•"/>
      <w:lvlJc w:val="left"/>
      <w:pPr>
        <w:ind w:left="6479" w:hanging="360"/>
      </w:pPr>
      <w:rPr>
        <w:rFonts w:hint="default"/>
        <w:lang w:val="cs-CZ" w:eastAsia="en-US" w:bidi="ar-SA"/>
      </w:rPr>
    </w:lvl>
    <w:lvl w:ilvl="7" w:tplc="52EA5C7E">
      <w:numFmt w:val="bullet"/>
      <w:lvlText w:val="•"/>
      <w:lvlJc w:val="left"/>
      <w:pPr>
        <w:ind w:left="7416" w:hanging="360"/>
      </w:pPr>
      <w:rPr>
        <w:rFonts w:hint="default"/>
        <w:lang w:val="cs-CZ" w:eastAsia="en-US" w:bidi="ar-SA"/>
      </w:rPr>
    </w:lvl>
    <w:lvl w:ilvl="8" w:tplc="BC92A316">
      <w:numFmt w:val="bullet"/>
      <w:lvlText w:val="•"/>
      <w:lvlJc w:val="left"/>
      <w:pPr>
        <w:ind w:left="835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A660E76"/>
    <w:multiLevelType w:val="multilevel"/>
    <w:tmpl w:val="DE78391A"/>
    <w:lvl w:ilvl="0">
      <w:start w:val="12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40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69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581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2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0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4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0CFC5400"/>
    <w:multiLevelType w:val="multilevel"/>
    <w:tmpl w:val="AC5E3A28"/>
    <w:lvl w:ilvl="0">
      <w:start w:val="9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41"/>
      </w:pPr>
      <w:rPr>
        <w:rFonts w:hint="default"/>
        <w:lang w:val="cs-CZ" w:eastAsia="en-US" w:bidi="ar-SA"/>
      </w:rPr>
    </w:lvl>
  </w:abstractNum>
  <w:abstractNum w:abstractNumId="5" w15:restartNumberingAfterBreak="0">
    <w:nsid w:val="111745C7"/>
    <w:multiLevelType w:val="hybridMultilevel"/>
    <w:tmpl w:val="536E3BF6"/>
    <w:lvl w:ilvl="0" w:tplc="987C75AC">
      <w:numFmt w:val="bullet"/>
      <w:lvlText w:val=""/>
      <w:lvlJc w:val="left"/>
      <w:pPr>
        <w:ind w:left="227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A84CDE0E">
      <w:numFmt w:val="bullet"/>
      <w:lvlText w:val="•"/>
      <w:lvlJc w:val="left"/>
      <w:pPr>
        <w:ind w:left="3074" w:hanging="361"/>
      </w:pPr>
      <w:rPr>
        <w:rFonts w:hint="default"/>
        <w:lang w:val="cs-CZ" w:eastAsia="en-US" w:bidi="ar-SA"/>
      </w:rPr>
    </w:lvl>
    <w:lvl w:ilvl="2" w:tplc="5DD2BE0E">
      <w:numFmt w:val="bullet"/>
      <w:lvlText w:val="•"/>
      <w:lvlJc w:val="left"/>
      <w:pPr>
        <w:ind w:left="3869" w:hanging="361"/>
      </w:pPr>
      <w:rPr>
        <w:rFonts w:hint="default"/>
        <w:lang w:val="cs-CZ" w:eastAsia="en-US" w:bidi="ar-SA"/>
      </w:rPr>
    </w:lvl>
    <w:lvl w:ilvl="3" w:tplc="D33899AA">
      <w:numFmt w:val="bullet"/>
      <w:lvlText w:val="•"/>
      <w:lvlJc w:val="left"/>
      <w:pPr>
        <w:ind w:left="4663" w:hanging="361"/>
      </w:pPr>
      <w:rPr>
        <w:rFonts w:hint="default"/>
        <w:lang w:val="cs-CZ" w:eastAsia="en-US" w:bidi="ar-SA"/>
      </w:rPr>
    </w:lvl>
    <w:lvl w:ilvl="4" w:tplc="B7B05186">
      <w:numFmt w:val="bullet"/>
      <w:lvlText w:val="•"/>
      <w:lvlJc w:val="left"/>
      <w:pPr>
        <w:ind w:left="5458" w:hanging="361"/>
      </w:pPr>
      <w:rPr>
        <w:rFonts w:hint="default"/>
        <w:lang w:val="cs-CZ" w:eastAsia="en-US" w:bidi="ar-SA"/>
      </w:rPr>
    </w:lvl>
    <w:lvl w:ilvl="5" w:tplc="F99A203A">
      <w:numFmt w:val="bullet"/>
      <w:lvlText w:val="•"/>
      <w:lvlJc w:val="left"/>
      <w:pPr>
        <w:ind w:left="6253" w:hanging="361"/>
      </w:pPr>
      <w:rPr>
        <w:rFonts w:hint="default"/>
        <w:lang w:val="cs-CZ" w:eastAsia="en-US" w:bidi="ar-SA"/>
      </w:rPr>
    </w:lvl>
    <w:lvl w:ilvl="6" w:tplc="D70A3CF4">
      <w:numFmt w:val="bullet"/>
      <w:lvlText w:val="•"/>
      <w:lvlJc w:val="left"/>
      <w:pPr>
        <w:ind w:left="7047" w:hanging="361"/>
      </w:pPr>
      <w:rPr>
        <w:rFonts w:hint="default"/>
        <w:lang w:val="cs-CZ" w:eastAsia="en-US" w:bidi="ar-SA"/>
      </w:rPr>
    </w:lvl>
    <w:lvl w:ilvl="7" w:tplc="E574470E">
      <w:numFmt w:val="bullet"/>
      <w:lvlText w:val="•"/>
      <w:lvlJc w:val="left"/>
      <w:pPr>
        <w:ind w:left="7842" w:hanging="361"/>
      </w:pPr>
      <w:rPr>
        <w:rFonts w:hint="default"/>
        <w:lang w:val="cs-CZ" w:eastAsia="en-US" w:bidi="ar-SA"/>
      </w:rPr>
    </w:lvl>
    <w:lvl w:ilvl="8" w:tplc="73F4F0BC">
      <w:numFmt w:val="bullet"/>
      <w:lvlText w:val="•"/>
      <w:lvlJc w:val="left"/>
      <w:pPr>
        <w:ind w:left="8637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11575EBB"/>
    <w:multiLevelType w:val="multilevel"/>
    <w:tmpl w:val="1038AF98"/>
    <w:lvl w:ilvl="0">
      <w:start w:val="15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986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12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8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5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61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7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93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13334741"/>
    <w:multiLevelType w:val="multilevel"/>
    <w:tmpl w:val="9A7E7684"/>
    <w:lvl w:ilvl="0">
      <w:start w:val="13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9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94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4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9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6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1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18AC32F4"/>
    <w:multiLevelType w:val="hybridMultilevel"/>
    <w:tmpl w:val="F61C5684"/>
    <w:lvl w:ilvl="0" w:tplc="7D1878EA">
      <w:start w:val="1"/>
      <w:numFmt w:val="decimal"/>
      <w:lvlText w:val="%1."/>
      <w:lvlJc w:val="left"/>
      <w:pPr>
        <w:ind w:left="3176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04825776">
      <w:numFmt w:val="bullet"/>
      <w:lvlText w:val="•"/>
      <w:lvlJc w:val="left"/>
      <w:pPr>
        <w:ind w:left="3884" w:hanging="358"/>
      </w:pPr>
      <w:rPr>
        <w:rFonts w:hint="default"/>
        <w:lang w:val="cs-CZ" w:eastAsia="en-US" w:bidi="ar-SA"/>
      </w:rPr>
    </w:lvl>
    <w:lvl w:ilvl="2" w:tplc="D7D6D9B0">
      <w:numFmt w:val="bullet"/>
      <w:lvlText w:val="•"/>
      <w:lvlJc w:val="left"/>
      <w:pPr>
        <w:ind w:left="4589" w:hanging="358"/>
      </w:pPr>
      <w:rPr>
        <w:rFonts w:hint="default"/>
        <w:lang w:val="cs-CZ" w:eastAsia="en-US" w:bidi="ar-SA"/>
      </w:rPr>
    </w:lvl>
    <w:lvl w:ilvl="3" w:tplc="DEDE7A42">
      <w:numFmt w:val="bullet"/>
      <w:lvlText w:val="•"/>
      <w:lvlJc w:val="left"/>
      <w:pPr>
        <w:ind w:left="5293" w:hanging="358"/>
      </w:pPr>
      <w:rPr>
        <w:rFonts w:hint="default"/>
        <w:lang w:val="cs-CZ" w:eastAsia="en-US" w:bidi="ar-SA"/>
      </w:rPr>
    </w:lvl>
    <w:lvl w:ilvl="4" w:tplc="91E6A9FA">
      <w:numFmt w:val="bullet"/>
      <w:lvlText w:val="•"/>
      <w:lvlJc w:val="left"/>
      <w:pPr>
        <w:ind w:left="5998" w:hanging="358"/>
      </w:pPr>
      <w:rPr>
        <w:rFonts w:hint="default"/>
        <w:lang w:val="cs-CZ" w:eastAsia="en-US" w:bidi="ar-SA"/>
      </w:rPr>
    </w:lvl>
    <w:lvl w:ilvl="5" w:tplc="4E28A5AA">
      <w:numFmt w:val="bullet"/>
      <w:lvlText w:val="•"/>
      <w:lvlJc w:val="left"/>
      <w:pPr>
        <w:ind w:left="6703" w:hanging="358"/>
      </w:pPr>
      <w:rPr>
        <w:rFonts w:hint="default"/>
        <w:lang w:val="cs-CZ" w:eastAsia="en-US" w:bidi="ar-SA"/>
      </w:rPr>
    </w:lvl>
    <w:lvl w:ilvl="6" w:tplc="E098B27E">
      <w:numFmt w:val="bullet"/>
      <w:lvlText w:val="•"/>
      <w:lvlJc w:val="left"/>
      <w:pPr>
        <w:ind w:left="7407" w:hanging="358"/>
      </w:pPr>
      <w:rPr>
        <w:rFonts w:hint="default"/>
        <w:lang w:val="cs-CZ" w:eastAsia="en-US" w:bidi="ar-SA"/>
      </w:rPr>
    </w:lvl>
    <w:lvl w:ilvl="7" w:tplc="10AAB2E0">
      <w:numFmt w:val="bullet"/>
      <w:lvlText w:val="•"/>
      <w:lvlJc w:val="left"/>
      <w:pPr>
        <w:ind w:left="8112" w:hanging="358"/>
      </w:pPr>
      <w:rPr>
        <w:rFonts w:hint="default"/>
        <w:lang w:val="cs-CZ" w:eastAsia="en-US" w:bidi="ar-SA"/>
      </w:rPr>
    </w:lvl>
    <w:lvl w:ilvl="8" w:tplc="D562CC42">
      <w:numFmt w:val="bullet"/>
      <w:lvlText w:val="•"/>
      <w:lvlJc w:val="left"/>
      <w:pPr>
        <w:ind w:left="8817" w:hanging="358"/>
      </w:pPr>
      <w:rPr>
        <w:rFonts w:hint="default"/>
        <w:lang w:val="cs-CZ" w:eastAsia="en-US" w:bidi="ar-SA"/>
      </w:rPr>
    </w:lvl>
  </w:abstractNum>
  <w:abstractNum w:abstractNumId="9" w15:restartNumberingAfterBreak="0">
    <w:nsid w:val="20C37F5B"/>
    <w:multiLevelType w:val="multilevel"/>
    <w:tmpl w:val="31865620"/>
    <w:lvl w:ilvl="0">
      <w:start w:val="5"/>
      <w:numFmt w:val="decimal"/>
      <w:lvlText w:val="%1"/>
      <w:lvlJc w:val="left"/>
      <w:pPr>
        <w:ind w:left="84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70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88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36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4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33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1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9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25502A49"/>
    <w:multiLevelType w:val="multilevel"/>
    <w:tmpl w:val="D7FA3878"/>
    <w:lvl w:ilvl="0">
      <w:start w:val="14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8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25A01AF7"/>
    <w:multiLevelType w:val="hybridMultilevel"/>
    <w:tmpl w:val="66729820"/>
    <w:lvl w:ilvl="0" w:tplc="97FC03E8">
      <w:start w:val="1"/>
      <w:numFmt w:val="decimal"/>
      <w:lvlText w:val="(%1)"/>
      <w:lvlJc w:val="left"/>
      <w:pPr>
        <w:ind w:left="8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18"/>
        <w:szCs w:val="18"/>
        <w:lang w:val="cs-CZ" w:eastAsia="en-US" w:bidi="ar-SA"/>
      </w:rPr>
    </w:lvl>
    <w:lvl w:ilvl="1" w:tplc="27BA6BFA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D244318C">
      <w:numFmt w:val="bullet"/>
      <w:lvlText w:val="•"/>
      <w:lvlJc w:val="left"/>
      <w:pPr>
        <w:ind w:left="2733" w:hanging="360"/>
      </w:pPr>
      <w:rPr>
        <w:rFonts w:hint="default"/>
        <w:lang w:val="cs-CZ" w:eastAsia="en-US" w:bidi="ar-SA"/>
      </w:rPr>
    </w:lvl>
    <w:lvl w:ilvl="3" w:tplc="3F8A1A88">
      <w:numFmt w:val="bullet"/>
      <w:lvlText w:val="•"/>
      <w:lvlJc w:val="left"/>
      <w:pPr>
        <w:ind w:left="3669" w:hanging="360"/>
      </w:pPr>
      <w:rPr>
        <w:rFonts w:hint="default"/>
        <w:lang w:val="cs-CZ" w:eastAsia="en-US" w:bidi="ar-SA"/>
      </w:rPr>
    </w:lvl>
    <w:lvl w:ilvl="4" w:tplc="2EAA931C">
      <w:numFmt w:val="bullet"/>
      <w:lvlText w:val="•"/>
      <w:lvlJc w:val="left"/>
      <w:pPr>
        <w:ind w:left="4606" w:hanging="360"/>
      </w:pPr>
      <w:rPr>
        <w:rFonts w:hint="default"/>
        <w:lang w:val="cs-CZ" w:eastAsia="en-US" w:bidi="ar-SA"/>
      </w:rPr>
    </w:lvl>
    <w:lvl w:ilvl="5" w:tplc="3006BA0A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6" w:tplc="9CB0AF24">
      <w:numFmt w:val="bullet"/>
      <w:lvlText w:val="•"/>
      <w:lvlJc w:val="left"/>
      <w:pPr>
        <w:ind w:left="6479" w:hanging="360"/>
      </w:pPr>
      <w:rPr>
        <w:rFonts w:hint="default"/>
        <w:lang w:val="cs-CZ" w:eastAsia="en-US" w:bidi="ar-SA"/>
      </w:rPr>
    </w:lvl>
    <w:lvl w:ilvl="7" w:tplc="62C457FC">
      <w:numFmt w:val="bullet"/>
      <w:lvlText w:val="•"/>
      <w:lvlJc w:val="left"/>
      <w:pPr>
        <w:ind w:left="7416" w:hanging="360"/>
      </w:pPr>
      <w:rPr>
        <w:rFonts w:hint="default"/>
        <w:lang w:val="cs-CZ" w:eastAsia="en-US" w:bidi="ar-SA"/>
      </w:rPr>
    </w:lvl>
    <w:lvl w:ilvl="8" w:tplc="CFF6B18E">
      <w:numFmt w:val="bullet"/>
      <w:lvlText w:val="•"/>
      <w:lvlJc w:val="left"/>
      <w:pPr>
        <w:ind w:left="8353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272A3F5D"/>
    <w:multiLevelType w:val="multilevel"/>
    <w:tmpl w:val="07BE57CA"/>
    <w:lvl w:ilvl="0">
      <w:start w:val="2"/>
      <w:numFmt w:val="decimal"/>
      <w:lvlText w:val="%1"/>
      <w:lvlJc w:val="left"/>
      <w:pPr>
        <w:ind w:left="84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4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286"/>
      </w:pPr>
      <w:rPr>
        <w:rFonts w:hint="default"/>
        <w:lang w:val="cs-CZ" w:eastAsia="en-US" w:bidi="ar-SA"/>
      </w:rPr>
    </w:lvl>
  </w:abstractNum>
  <w:abstractNum w:abstractNumId="13" w15:restartNumberingAfterBreak="0">
    <w:nsid w:val="2B9653FF"/>
    <w:multiLevelType w:val="multilevel"/>
    <w:tmpl w:val="368E35F2"/>
    <w:lvl w:ilvl="0">
      <w:start w:val="8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41"/>
      </w:pPr>
      <w:rPr>
        <w:rFonts w:hint="default"/>
        <w:lang w:val="cs-CZ" w:eastAsia="en-US" w:bidi="ar-SA"/>
      </w:rPr>
    </w:lvl>
  </w:abstractNum>
  <w:abstractNum w:abstractNumId="14" w15:restartNumberingAfterBreak="0">
    <w:nsid w:val="412D1717"/>
    <w:multiLevelType w:val="hybridMultilevel"/>
    <w:tmpl w:val="1EA649AA"/>
    <w:lvl w:ilvl="0" w:tplc="54329B3E">
      <w:numFmt w:val="bullet"/>
      <w:lvlText w:val=""/>
      <w:lvlJc w:val="left"/>
      <w:pPr>
        <w:ind w:left="156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0C8C9538">
      <w:numFmt w:val="bullet"/>
      <w:lvlText w:val="•"/>
      <w:lvlJc w:val="left"/>
      <w:pPr>
        <w:ind w:left="2426" w:hanging="361"/>
      </w:pPr>
      <w:rPr>
        <w:rFonts w:hint="default"/>
        <w:lang w:val="cs-CZ" w:eastAsia="en-US" w:bidi="ar-SA"/>
      </w:rPr>
    </w:lvl>
    <w:lvl w:ilvl="2" w:tplc="1A9E6FF4">
      <w:numFmt w:val="bullet"/>
      <w:lvlText w:val="•"/>
      <w:lvlJc w:val="left"/>
      <w:pPr>
        <w:ind w:left="3293" w:hanging="361"/>
      </w:pPr>
      <w:rPr>
        <w:rFonts w:hint="default"/>
        <w:lang w:val="cs-CZ" w:eastAsia="en-US" w:bidi="ar-SA"/>
      </w:rPr>
    </w:lvl>
    <w:lvl w:ilvl="3" w:tplc="587AC1B6">
      <w:numFmt w:val="bullet"/>
      <w:lvlText w:val="•"/>
      <w:lvlJc w:val="left"/>
      <w:pPr>
        <w:ind w:left="4159" w:hanging="361"/>
      </w:pPr>
      <w:rPr>
        <w:rFonts w:hint="default"/>
        <w:lang w:val="cs-CZ" w:eastAsia="en-US" w:bidi="ar-SA"/>
      </w:rPr>
    </w:lvl>
    <w:lvl w:ilvl="4" w:tplc="D6B8FECE">
      <w:numFmt w:val="bullet"/>
      <w:lvlText w:val="•"/>
      <w:lvlJc w:val="left"/>
      <w:pPr>
        <w:ind w:left="5026" w:hanging="361"/>
      </w:pPr>
      <w:rPr>
        <w:rFonts w:hint="default"/>
        <w:lang w:val="cs-CZ" w:eastAsia="en-US" w:bidi="ar-SA"/>
      </w:rPr>
    </w:lvl>
    <w:lvl w:ilvl="5" w:tplc="BB50A67E">
      <w:numFmt w:val="bullet"/>
      <w:lvlText w:val="•"/>
      <w:lvlJc w:val="left"/>
      <w:pPr>
        <w:ind w:left="5893" w:hanging="361"/>
      </w:pPr>
      <w:rPr>
        <w:rFonts w:hint="default"/>
        <w:lang w:val="cs-CZ" w:eastAsia="en-US" w:bidi="ar-SA"/>
      </w:rPr>
    </w:lvl>
    <w:lvl w:ilvl="6" w:tplc="A008CDBC">
      <w:numFmt w:val="bullet"/>
      <w:lvlText w:val="•"/>
      <w:lvlJc w:val="left"/>
      <w:pPr>
        <w:ind w:left="6759" w:hanging="361"/>
      </w:pPr>
      <w:rPr>
        <w:rFonts w:hint="default"/>
        <w:lang w:val="cs-CZ" w:eastAsia="en-US" w:bidi="ar-SA"/>
      </w:rPr>
    </w:lvl>
    <w:lvl w:ilvl="7" w:tplc="1F1CE57C">
      <w:numFmt w:val="bullet"/>
      <w:lvlText w:val="•"/>
      <w:lvlJc w:val="left"/>
      <w:pPr>
        <w:ind w:left="7626" w:hanging="361"/>
      </w:pPr>
      <w:rPr>
        <w:rFonts w:hint="default"/>
        <w:lang w:val="cs-CZ" w:eastAsia="en-US" w:bidi="ar-SA"/>
      </w:rPr>
    </w:lvl>
    <w:lvl w:ilvl="8" w:tplc="4718C2EC">
      <w:numFmt w:val="bullet"/>
      <w:lvlText w:val="•"/>
      <w:lvlJc w:val="left"/>
      <w:pPr>
        <w:ind w:left="8493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45271BBB"/>
    <w:multiLevelType w:val="multilevel"/>
    <w:tmpl w:val="1474E900"/>
    <w:lvl w:ilvl="0">
      <w:start w:val="1"/>
      <w:numFmt w:val="decimal"/>
      <w:lvlText w:val="%1"/>
      <w:lvlJc w:val="left"/>
      <w:pPr>
        <w:ind w:left="84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6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3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2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90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284"/>
      </w:pPr>
      <w:rPr>
        <w:rFonts w:hint="default"/>
        <w:lang w:val="cs-CZ" w:eastAsia="en-US" w:bidi="ar-SA"/>
      </w:rPr>
    </w:lvl>
  </w:abstractNum>
  <w:abstractNum w:abstractNumId="16" w15:restartNumberingAfterBreak="0">
    <w:nsid w:val="48E54BAB"/>
    <w:multiLevelType w:val="multilevel"/>
    <w:tmpl w:val="59BC1BDA"/>
    <w:lvl w:ilvl="0">
      <w:start w:val="11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63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13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59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06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9" w:hanging="361"/>
      </w:pPr>
      <w:rPr>
        <w:rFonts w:hint="default"/>
        <w:lang w:val="cs-CZ" w:eastAsia="en-US" w:bidi="ar-SA"/>
      </w:rPr>
    </w:lvl>
  </w:abstractNum>
  <w:abstractNum w:abstractNumId="17" w15:restartNumberingAfterBreak="0">
    <w:nsid w:val="51D938A6"/>
    <w:multiLevelType w:val="multilevel"/>
    <w:tmpl w:val="01823FB6"/>
    <w:lvl w:ilvl="0">
      <w:start w:val="7"/>
      <w:numFmt w:val="decimal"/>
      <w:lvlText w:val="%1"/>
      <w:lvlJc w:val="left"/>
      <w:pPr>
        <w:ind w:left="84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7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5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41"/>
      </w:pPr>
      <w:rPr>
        <w:rFonts w:hint="default"/>
        <w:lang w:val="cs-CZ" w:eastAsia="en-US" w:bidi="ar-SA"/>
      </w:rPr>
    </w:lvl>
  </w:abstractNum>
  <w:abstractNum w:abstractNumId="18" w15:restartNumberingAfterBreak="0">
    <w:nsid w:val="53301C86"/>
    <w:multiLevelType w:val="multilevel"/>
    <w:tmpl w:val="EDE8946E"/>
    <w:lvl w:ilvl="0">
      <w:start w:val="4"/>
      <w:numFmt w:val="decimal"/>
      <w:lvlText w:val="%1"/>
      <w:lvlJc w:val="left"/>
      <w:pPr>
        <w:ind w:left="84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7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5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708"/>
      </w:pPr>
      <w:rPr>
        <w:rFonts w:hint="default"/>
        <w:lang w:val="cs-CZ" w:eastAsia="en-US" w:bidi="ar-SA"/>
      </w:rPr>
    </w:lvl>
  </w:abstractNum>
  <w:abstractNum w:abstractNumId="19" w15:restartNumberingAfterBreak="0">
    <w:nsid w:val="5A3441FD"/>
    <w:multiLevelType w:val="multilevel"/>
    <w:tmpl w:val="799E4526"/>
    <w:lvl w:ilvl="0">
      <w:start w:val="10"/>
      <w:numFmt w:val="decimal"/>
      <w:lvlText w:val="%1"/>
      <w:lvlJc w:val="left"/>
      <w:pPr>
        <w:ind w:left="847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7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9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94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4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89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6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1" w:hanging="428"/>
      </w:pPr>
      <w:rPr>
        <w:rFonts w:hint="default"/>
        <w:lang w:val="cs-CZ" w:eastAsia="en-US" w:bidi="ar-SA"/>
      </w:rPr>
    </w:lvl>
  </w:abstractNum>
  <w:abstractNum w:abstractNumId="20" w15:restartNumberingAfterBreak="0">
    <w:nsid w:val="5EE24A3E"/>
    <w:multiLevelType w:val="hybridMultilevel"/>
    <w:tmpl w:val="D2A0EE7C"/>
    <w:lvl w:ilvl="0" w:tplc="BA0CDFC8">
      <w:start w:val="1"/>
      <w:numFmt w:val="lowerLetter"/>
      <w:lvlText w:val="%1)"/>
      <w:lvlJc w:val="left"/>
      <w:pPr>
        <w:ind w:left="1840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76202CC0">
      <w:numFmt w:val="bullet"/>
      <w:lvlText w:val="•"/>
      <w:lvlJc w:val="left"/>
      <w:pPr>
        <w:ind w:left="2678" w:hanging="569"/>
      </w:pPr>
      <w:rPr>
        <w:rFonts w:hint="default"/>
        <w:lang w:val="cs-CZ" w:eastAsia="en-US" w:bidi="ar-SA"/>
      </w:rPr>
    </w:lvl>
    <w:lvl w:ilvl="2" w:tplc="2396B776">
      <w:numFmt w:val="bullet"/>
      <w:lvlText w:val="•"/>
      <w:lvlJc w:val="left"/>
      <w:pPr>
        <w:ind w:left="3517" w:hanging="569"/>
      </w:pPr>
      <w:rPr>
        <w:rFonts w:hint="default"/>
        <w:lang w:val="cs-CZ" w:eastAsia="en-US" w:bidi="ar-SA"/>
      </w:rPr>
    </w:lvl>
    <w:lvl w:ilvl="3" w:tplc="C52E0AA0">
      <w:numFmt w:val="bullet"/>
      <w:lvlText w:val="•"/>
      <w:lvlJc w:val="left"/>
      <w:pPr>
        <w:ind w:left="4355" w:hanging="569"/>
      </w:pPr>
      <w:rPr>
        <w:rFonts w:hint="default"/>
        <w:lang w:val="cs-CZ" w:eastAsia="en-US" w:bidi="ar-SA"/>
      </w:rPr>
    </w:lvl>
    <w:lvl w:ilvl="4" w:tplc="FF26F812">
      <w:numFmt w:val="bullet"/>
      <w:lvlText w:val="•"/>
      <w:lvlJc w:val="left"/>
      <w:pPr>
        <w:ind w:left="5194" w:hanging="569"/>
      </w:pPr>
      <w:rPr>
        <w:rFonts w:hint="default"/>
        <w:lang w:val="cs-CZ" w:eastAsia="en-US" w:bidi="ar-SA"/>
      </w:rPr>
    </w:lvl>
    <w:lvl w:ilvl="5" w:tplc="8B6A03B0">
      <w:numFmt w:val="bullet"/>
      <w:lvlText w:val="•"/>
      <w:lvlJc w:val="left"/>
      <w:pPr>
        <w:ind w:left="6033" w:hanging="569"/>
      </w:pPr>
      <w:rPr>
        <w:rFonts w:hint="default"/>
        <w:lang w:val="cs-CZ" w:eastAsia="en-US" w:bidi="ar-SA"/>
      </w:rPr>
    </w:lvl>
    <w:lvl w:ilvl="6" w:tplc="B2F28890">
      <w:numFmt w:val="bullet"/>
      <w:lvlText w:val="•"/>
      <w:lvlJc w:val="left"/>
      <w:pPr>
        <w:ind w:left="6871" w:hanging="569"/>
      </w:pPr>
      <w:rPr>
        <w:rFonts w:hint="default"/>
        <w:lang w:val="cs-CZ" w:eastAsia="en-US" w:bidi="ar-SA"/>
      </w:rPr>
    </w:lvl>
    <w:lvl w:ilvl="7" w:tplc="9BC8B908">
      <w:numFmt w:val="bullet"/>
      <w:lvlText w:val="•"/>
      <w:lvlJc w:val="left"/>
      <w:pPr>
        <w:ind w:left="7710" w:hanging="569"/>
      </w:pPr>
      <w:rPr>
        <w:rFonts w:hint="default"/>
        <w:lang w:val="cs-CZ" w:eastAsia="en-US" w:bidi="ar-SA"/>
      </w:rPr>
    </w:lvl>
    <w:lvl w:ilvl="8" w:tplc="ED102E5A">
      <w:numFmt w:val="bullet"/>
      <w:lvlText w:val="•"/>
      <w:lvlJc w:val="left"/>
      <w:pPr>
        <w:ind w:left="8549" w:hanging="569"/>
      </w:pPr>
      <w:rPr>
        <w:rFonts w:hint="default"/>
        <w:lang w:val="cs-CZ" w:eastAsia="en-US" w:bidi="ar-SA"/>
      </w:rPr>
    </w:lvl>
  </w:abstractNum>
  <w:abstractNum w:abstractNumId="21" w15:restartNumberingAfterBreak="0">
    <w:nsid w:val="7E514945"/>
    <w:multiLevelType w:val="hybridMultilevel"/>
    <w:tmpl w:val="6562DDFC"/>
    <w:lvl w:ilvl="0" w:tplc="D0EEC18E">
      <w:start w:val="1"/>
      <w:numFmt w:val="lowerLetter"/>
      <w:lvlText w:val="%1)"/>
      <w:lvlJc w:val="left"/>
      <w:pPr>
        <w:ind w:left="1839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1E365AE6">
      <w:numFmt w:val="bullet"/>
      <w:lvlText w:val="•"/>
      <w:lvlJc w:val="left"/>
      <w:pPr>
        <w:ind w:left="2678" w:hanging="569"/>
      </w:pPr>
      <w:rPr>
        <w:rFonts w:hint="default"/>
        <w:lang w:val="cs-CZ" w:eastAsia="en-US" w:bidi="ar-SA"/>
      </w:rPr>
    </w:lvl>
    <w:lvl w:ilvl="2" w:tplc="841EF00A">
      <w:numFmt w:val="bullet"/>
      <w:lvlText w:val="•"/>
      <w:lvlJc w:val="left"/>
      <w:pPr>
        <w:ind w:left="3517" w:hanging="569"/>
      </w:pPr>
      <w:rPr>
        <w:rFonts w:hint="default"/>
        <w:lang w:val="cs-CZ" w:eastAsia="en-US" w:bidi="ar-SA"/>
      </w:rPr>
    </w:lvl>
    <w:lvl w:ilvl="3" w:tplc="52A4B53E">
      <w:numFmt w:val="bullet"/>
      <w:lvlText w:val="•"/>
      <w:lvlJc w:val="left"/>
      <w:pPr>
        <w:ind w:left="4355" w:hanging="569"/>
      </w:pPr>
      <w:rPr>
        <w:rFonts w:hint="default"/>
        <w:lang w:val="cs-CZ" w:eastAsia="en-US" w:bidi="ar-SA"/>
      </w:rPr>
    </w:lvl>
    <w:lvl w:ilvl="4" w:tplc="8374693E">
      <w:numFmt w:val="bullet"/>
      <w:lvlText w:val="•"/>
      <w:lvlJc w:val="left"/>
      <w:pPr>
        <w:ind w:left="5194" w:hanging="569"/>
      </w:pPr>
      <w:rPr>
        <w:rFonts w:hint="default"/>
        <w:lang w:val="cs-CZ" w:eastAsia="en-US" w:bidi="ar-SA"/>
      </w:rPr>
    </w:lvl>
    <w:lvl w:ilvl="5" w:tplc="016CC2FE">
      <w:numFmt w:val="bullet"/>
      <w:lvlText w:val="•"/>
      <w:lvlJc w:val="left"/>
      <w:pPr>
        <w:ind w:left="6033" w:hanging="569"/>
      </w:pPr>
      <w:rPr>
        <w:rFonts w:hint="default"/>
        <w:lang w:val="cs-CZ" w:eastAsia="en-US" w:bidi="ar-SA"/>
      </w:rPr>
    </w:lvl>
    <w:lvl w:ilvl="6" w:tplc="0F3E3538">
      <w:numFmt w:val="bullet"/>
      <w:lvlText w:val="•"/>
      <w:lvlJc w:val="left"/>
      <w:pPr>
        <w:ind w:left="6871" w:hanging="569"/>
      </w:pPr>
      <w:rPr>
        <w:rFonts w:hint="default"/>
        <w:lang w:val="cs-CZ" w:eastAsia="en-US" w:bidi="ar-SA"/>
      </w:rPr>
    </w:lvl>
    <w:lvl w:ilvl="7" w:tplc="1F4AA38A">
      <w:numFmt w:val="bullet"/>
      <w:lvlText w:val="•"/>
      <w:lvlJc w:val="left"/>
      <w:pPr>
        <w:ind w:left="7710" w:hanging="569"/>
      </w:pPr>
      <w:rPr>
        <w:rFonts w:hint="default"/>
        <w:lang w:val="cs-CZ" w:eastAsia="en-US" w:bidi="ar-SA"/>
      </w:rPr>
    </w:lvl>
    <w:lvl w:ilvl="8" w:tplc="85105B72">
      <w:numFmt w:val="bullet"/>
      <w:lvlText w:val="•"/>
      <w:lvlJc w:val="left"/>
      <w:pPr>
        <w:ind w:left="8549" w:hanging="569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21"/>
  </w:num>
  <w:num w:numId="9">
    <w:abstractNumId w:val="20"/>
  </w:num>
  <w:num w:numId="10">
    <w:abstractNumId w:val="16"/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E33"/>
    <w:rsid w:val="00856E0F"/>
    <w:rsid w:val="00DD3AA6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BF91AE5"/>
  <w15:docId w15:val="{1C4E0E15-F76E-4642-9C85-9D4F150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ind w:left="60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138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1756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846" w:hanging="6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indrich.uhlar@atstel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chraskova@atstelco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14448</Words>
  <Characters>85248</Characters>
  <Application>Microsoft Office Word</Application>
  <DocSecurity>0</DocSecurity>
  <Lines>710</Lines>
  <Paragraphs>198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2021-12-23T13:38:00Z</dcterms:created>
  <dcterms:modified xsi:type="dcterms:W3CDTF">2021-12-23T13:44:00Z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2021-12-23T00:00:00Z</vt:filetime>
  </property>
</Properties>
</file>