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4E" w:rsidRPr="00C8707B" w:rsidRDefault="00414C4E" w:rsidP="00414C4E">
      <w:pPr>
        <w:spacing w:after="0"/>
        <w:rPr>
          <w:rFonts w:ascii="Garamond" w:hAnsi="Garamond"/>
        </w:rPr>
      </w:pPr>
    </w:p>
    <w:p w:rsidR="00E70C05" w:rsidRPr="00E70C05" w:rsidRDefault="00BC6F83" w:rsidP="00E70C0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 xml:space="preserve">Dodatek č. </w:t>
      </w:r>
      <w:r w:rsidR="00E70C05">
        <w:rPr>
          <w:rFonts w:ascii="Garamond" w:hAnsi="Garamond"/>
          <w:b/>
          <w:sz w:val="28"/>
          <w:szCs w:val="28"/>
        </w:rPr>
        <w:t>1</w:t>
      </w:r>
      <w:r>
        <w:rPr>
          <w:rFonts w:ascii="Garamond" w:hAnsi="Garamond"/>
          <w:b/>
          <w:sz w:val="28"/>
          <w:szCs w:val="28"/>
        </w:rPr>
        <w:t xml:space="preserve"> ke Smlouvě o dílo  - Spr </w:t>
      </w:r>
      <w:r w:rsidR="00E70C05">
        <w:rPr>
          <w:rFonts w:ascii="Garamond" w:hAnsi="Garamond"/>
          <w:b/>
          <w:sz w:val="28"/>
          <w:szCs w:val="28"/>
        </w:rPr>
        <w:t xml:space="preserve">139/2020 - </w:t>
      </w:r>
      <w:r w:rsidR="00E70C05" w:rsidRPr="00E70C05">
        <w:rPr>
          <w:rFonts w:ascii="Garamond" w:hAnsi="Garamond"/>
          <w:b/>
          <w:sz w:val="24"/>
          <w:szCs w:val="24"/>
        </w:rPr>
        <w:t>rozšíření systému CCTV</w:t>
      </w:r>
    </w:p>
    <w:p w:rsidR="00414C4E" w:rsidRPr="00C8707B" w:rsidRDefault="00414C4E" w:rsidP="00414C4E">
      <w:pPr>
        <w:spacing w:after="0"/>
        <w:jc w:val="center"/>
        <w:rPr>
          <w:rFonts w:ascii="Garamond" w:hAnsi="Garamond"/>
        </w:rPr>
      </w:pPr>
      <w:r w:rsidRPr="00C8707B">
        <w:rPr>
          <w:rFonts w:ascii="Garamond" w:hAnsi="Garamond"/>
        </w:rPr>
        <w:t>(dále jen „</w:t>
      </w:r>
      <w:r w:rsidRPr="00C8707B">
        <w:rPr>
          <w:rFonts w:ascii="Garamond" w:hAnsi="Garamond"/>
          <w:b/>
        </w:rPr>
        <w:t>smlouva</w:t>
      </w:r>
      <w:r w:rsidRPr="00C8707B">
        <w:rPr>
          <w:rFonts w:ascii="Garamond" w:hAnsi="Garamond"/>
        </w:rPr>
        <w:t>“)</w:t>
      </w:r>
    </w:p>
    <w:p w:rsidR="00414C4E" w:rsidRPr="00C8707B" w:rsidRDefault="00414C4E" w:rsidP="00414C4E">
      <w:pPr>
        <w:spacing w:after="0"/>
        <w:jc w:val="center"/>
        <w:rPr>
          <w:rFonts w:ascii="Garamond" w:hAnsi="Garamond"/>
          <w:b/>
        </w:rPr>
      </w:pPr>
    </w:p>
    <w:p w:rsidR="00414C4E" w:rsidRDefault="00414C4E" w:rsidP="00414C4E">
      <w:pPr>
        <w:spacing w:after="0"/>
        <w:jc w:val="center"/>
        <w:rPr>
          <w:rFonts w:ascii="Garamond" w:hAnsi="Garamond"/>
          <w:b/>
        </w:rPr>
      </w:pPr>
      <w:r w:rsidRPr="00C8707B">
        <w:rPr>
          <w:rFonts w:ascii="Garamond" w:hAnsi="Garamond"/>
          <w:b/>
        </w:rPr>
        <w:t>Smluvní strany</w:t>
      </w:r>
      <w:r>
        <w:rPr>
          <w:rFonts w:ascii="Garamond" w:hAnsi="Garamond"/>
          <w:b/>
        </w:rPr>
        <w:t xml:space="preserve"> </w:t>
      </w:r>
    </w:p>
    <w:p w:rsidR="00414C4E" w:rsidRPr="00C8707B" w:rsidRDefault="00414C4E" w:rsidP="00414C4E">
      <w:pPr>
        <w:spacing w:after="0"/>
        <w:jc w:val="center"/>
        <w:rPr>
          <w:rFonts w:ascii="Garamond" w:hAnsi="Garamond"/>
          <w:b/>
          <w:caps/>
          <w:u w:val="single"/>
        </w:rPr>
      </w:pPr>
    </w:p>
    <w:p w:rsidR="00414C4E" w:rsidRPr="00C8707B" w:rsidRDefault="00414C4E" w:rsidP="00414C4E">
      <w:pPr>
        <w:spacing w:after="0"/>
        <w:rPr>
          <w:rFonts w:ascii="Garamond" w:hAnsi="Garamond"/>
        </w:rPr>
      </w:pPr>
      <w:r w:rsidRPr="00C8707B">
        <w:rPr>
          <w:rFonts w:ascii="Garamond" w:hAnsi="Garamond"/>
          <w:b/>
        </w:rPr>
        <w:t>O</w:t>
      </w:r>
      <w:r w:rsidR="00E70C05">
        <w:rPr>
          <w:rFonts w:ascii="Garamond" w:hAnsi="Garamond"/>
          <w:b/>
        </w:rPr>
        <w:t>bjednatel:</w:t>
      </w:r>
      <w:r w:rsidR="00E70C05">
        <w:rPr>
          <w:rFonts w:ascii="Garamond" w:hAnsi="Garamond"/>
          <w:b/>
        </w:rPr>
        <w:tab/>
      </w:r>
      <w:r w:rsidRPr="00C8707B">
        <w:rPr>
          <w:rFonts w:ascii="Garamond" w:hAnsi="Garamond"/>
          <w:b/>
        </w:rPr>
        <w:tab/>
      </w:r>
      <w:r w:rsidRPr="00C8707B">
        <w:rPr>
          <w:rFonts w:ascii="Garamond" w:hAnsi="Garamond"/>
        </w:rPr>
        <w:t>Česká republika – Okresní soud v </w:t>
      </w:r>
      <w:r w:rsidR="00FC211B">
        <w:rPr>
          <w:rFonts w:ascii="Garamond" w:hAnsi="Garamond"/>
        </w:rPr>
        <w:t>Mostě</w:t>
      </w:r>
    </w:p>
    <w:p w:rsidR="00414C4E" w:rsidRPr="00E70C05" w:rsidRDefault="00414C4E" w:rsidP="00E70C05">
      <w:pPr>
        <w:spacing w:after="0" w:line="240" w:lineRule="auto"/>
        <w:rPr>
          <w:rFonts w:ascii="Garamond" w:hAnsi="Garamond"/>
          <w:sz w:val="24"/>
          <w:szCs w:val="24"/>
        </w:rPr>
      </w:pPr>
      <w:r w:rsidRPr="00E70C05">
        <w:rPr>
          <w:rFonts w:ascii="Garamond" w:hAnsi="Garamond"/>
          <w:sz w:val="24"/>
          <w:szCs w:val="24"/>
        </w:rPr>
        <w:t>se sídlem</w:t>
      </w:r>
      <w:r w:rsidRPr="00E70C05">
        <w:rPr>
          <w:rFonts w:ascii="Garamond" w:hAnsi="Garamond"/>
          <w:sz w:val="24"/>
          <w:szCs w:val="24"/>
        </w:rPr>
        <w:tab/>
      </w:r>
      <w:r w:rsidRPr="00E70C05">
        <w:rPr>
          <w:rFonts w:ascii="Garamond" w:hAnsi="Garamond"/>
          <w:sz w:val="24"/>
          <w:szCs w:val="24"/>
        </w:rPr>
        <w:tab/>
      </w:r>
      <w:r w:rsidR="00FC211B" w:rsidRPr="00E70C05">
        <w:rPr>
          <w:rFonts w:ascii="Garamond" w:hAnsi="Garamond"/>
          <w:sz w:val="24"/>
          <w:szCs w:val="24"/>
        </w:rPr>
        <w:t>Moskevská 2,</w:t>
      </w:r>
      <w:r w:rsidRPr="00E70C05">
        <w:rPr>
          <w:rFonts w:ascii="Garamond" w:hAnsi="Garamond"/>
          <w:sz w:val="24"/>
          <w:szCs w:val="24"/>
        </w:rPr>
        <w:t xml:space="preserve"> </w:t>
      </w:r>
      <w:r w:rsidR="00FC211B" w:rsidRPr="00E70C05">
        <w:rPr>
          <w:rFonts w:ascii="Garamond" w:hAnsi="Garamond"/>
          <w:sz w:val="24"/>
          <w:szCs w:val="24"/>
        </w:rPr>
        <w:t>434 74 Most</w:t>
      </w:r>
    </w:p>
    <w:p w:rsidR="00414C4E" w:rsidRPr="00E70C05" w:rsidRDefault="00E70C05" w:rsidP="00E70C0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zastoupený </w:t>
      </w:r>
      <w:r>
        <w:rPr>
          <w:rFonts w:ascii="Garamond" w:hAnsi="Garamond"/>
          <w:sz w:val="24"/>
          <w:szCs w:val="24"/>
        </w:rPr>
        <w:tab/>
      </w:r>
      <w:r w:rsidR="00414C4E" w:rsidRPr="00E70C05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JUDr. Radkou Heresovou, předsedkyní soudu</w:t>
      </w:r>
      <w:r w:rsidR="00414C4E" w:rsidRPr="00E70C05">
        <w:rPr>
          <w:rFonts w:ascii="Garamond" w:hAnsi="Garamond"/>
          <w:sz w:val="24"/>
          <w:szCs w:val="24"/>
        </w:rPr>
        <w:t xml:space="preserve"> </w:t>
      </w:r>
    </w:p>
    <w:p w:rsidR="00414C4E" w:rsidRPr="00E70C05" w:rsidRDefault="00414C4E" w:rsidP="00E70C05">
      <w:pPr>
        <w:spacing w:after="0" w:line="240" w:lineRule="auto"/>
        <w:rPr>
          <w:rFonts w:ascii="Garamond" w:hAnsi="Garamond"/>
          <w:sz w:val="24"/>
          <w:szCs w:val="24"/>
        </w:rPr>
      </w:pPr>
      <w:r w:rsidRPr="00E70C05">
        <w:rPr>
          <w:rFonts w:ascii="Garamond" w:hAnsi="Garamond"/>
          <w:sz w:val="24"/>
          <w:szCs w:val="24"/>
        </w:rPr>
        <w:t>IČO</w:t>
      </w:r>
      <w:r w:rsidRPr="00E70C05">
        <w:rPr>
          <w:rFonts w:ascii="Garamond" w:hAnsi="Garamond"/>
          <w:sz w:val="24"/>
          <w:szCs w:val="24"/>
        </w:rPr>
        <w:tab/>
      </w:r>
      <w:r w:rsidRPr="00E70C05">
        <w:rPr>
          <w:rFonts w:ascii="Garamond" w:hAnsi="Garamond"/>
          <w:sz w:val="24"/>
          <w:szCs w:val="24"/>
        </w:rPr>
        <w:tab/>
      </w:r>
      <w:r w:rsidRPr="00E70C05">
        <w:rPr>
          <w:rFonts w:ascii="Garamond" w:hAnsi="Garamond"/>
          <w:sz w:val="24"/>
          <w:szCs w:val="24"/>
        </w:rPr>
        <w:tab/>
        <w:t>00024</w:t>
      </w:r>
      <w:r w:rsidR="00BC6F83" w:rsidRPr="00E70C05">
        <w:rPr>
          <w:rFonts w:ascii="Garamond" w:hAnsi="Garamond"/>
          <w:sz w:val="24"/>
          <w:szCs w:val="24"/>
        </w:rPr>
        <w:t>899</w:t>
      </w:r>
    </w:p>
    <w:p w:rsidR="00414C4E" w:rsidRPr="00E70C05" w:rsidRDefault="00414C4E" w:rsidP="00E70C05">
      <w:pPr>
        <w:spacing w:after="0" w:line="240" w:lineRule="auto"/>
        <w:rPr>
          <w:rFonts w:ascii="Garamond" w:hAnsi="Garamond"/>
          <w:sz w:val="24"/>
          <w:szCs w:val="24"/>
        </w:rPr>
      </w:pPr>
      <w:r w:rsidRPr="00E70C05">
        <w:rPr>
          <w:rFonts w:ascii="Garamond" w:hAnsi="Garamond"/>
          <w:sz w:val="24"/>
          <w:szCs w:val="24"/>
        </w:rPr>
        <w:t>bankovní spojení</w:t>
      </w:r>
      <w:r w:rsidRPr="00E70C05">
        <w:rPr>
          <w:rFonts w:ascii="Garamond" w:hAnsi="Garamond"/>
          <w:sz w:val="24"/>
          <w:szCs w:val="24"/>
        </w:rPr>
        <w:tab/>
      </w:r>
      <w:r w:rsidR="000F7349" w:rsidRPr="000F7349">
        <w:rPr>
          <w:rFonts w:ascii="Garamond" w:hAnsi="Garamond"/>
          <w:sz w:val="24"/>
          <w:szCs w:val="24"/>
          <w:highlight w:val="black"/>
        </w:rPr>
        <w:t>XXXXXXXXXX</w:t>
      </w:r>
    </w:p>
    <w:p w:rsidR="00BC6F83" w:rsidRDefault="00D1255F" w:rsidP="00E70C05">
      <w:pPr>
        <w:spacing w:after="0" w:line="240" w:lineRule="auto"/>
        <w:rPr>
          <w:rFonts w:ascii="Garamond" w:hAnsi="Garamond"/>
          <w:sz w:val="24"/>
          <w:szCs w:val="24"/>
        </w:rPr>
      </w:pPr>
      <w:r w:rsidRPr="00E70C05">
        <w:rPr>
          <w:rFonts w:ascii="Garamond" w:hAnsi="Garamond"/>
          <w:sz w:val="24"/>
          <w:szCs w:val="24"/>
        </w:rPr>
        <w:t>číslo účtu:</w:t>
      </w:r>
      <w:r w:rsidR="0049754F">
        <w:rPr>
          <w:rFonts w:ascii="Garamond" w:hAnsi="Garamond"/>
          <w:sz w:val="24"/>
          <w:szCs w:val="24"/>
        </w:rPr>
        <w:tab/>
      </w:r>
      <w:r w:rsidR="00BC6F83" w:rsidRPr="00E70C05">
        <w:rPr>
          <w:rFonts w:ascii="Garamond" w:hAnsi="Garamond"/>
          <w:sz w:val="24"/>
          <w:szCs w:val="24"/>
        </w:rPr>
        <w:tab/>
      </w:r>
      <w:r w:rsidR="000F7349" w:rsidRPr="000F7349">
        <w:rPr>
          <w:rFonts w:ascii="Garamond" w:hAnsi="Garamond"/>
          <w:sz w:val="24"/>
          <w:szCs w:val="24"/>
          <w:highlight w:val="black"/>
        </w:rPr>
        <w:t>XXXXXXXXX</w:t>
      </w:r>
    </w:p>
    <w:p w:rsidR="0049754F" w:rsidRPr="00E70C05" w:rsidRDefault="0049754F" w:rsidP="00E70C0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14C4E" w:rsidRPr="00E70C05" w:rsidRDefault="00414C4E" w:rsidP="00E70C05">
      <w:pPr>
        <w:spacing w:after="0" w:line="240" w:lineRule="auto"/>
        <w:rPr>
          <w:rFonts w:ascii="Garamond" w:hAnsi="Garamond"/>
          <w:sz w:val="24"/>
          <w:szCs w:val="24"/>
        </w:rPr>
      </w:pPr>
      <w:r w:rsidRPr="00E70C05">
        <w:rPr>
          <w:rFonts w:ascii="Garamond" w:hAnsi="Garamond"/>
          <w:sz w:val="24"/>
          <w:szCs w:val="24"/>
        </w:rPr>
        <w:t>a</w:t>
      </w:r>
    </w:p>
    <w:p w:rsidR="00414C4E" w:rsidRPr="00E70C05" w:rsidRDefault="00414C4E" w:rsidP="00E70C0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E70C05">
        <w:rPr>
          <w:rFonts w:ascii="Garamond" w:eastAsia="Times New Roman" w:hAnsi="Garamond"/>
          <w:b/>
          <w:sz w:val="24"/>
          <w:szCs w:val="24"/>
          <w:lang w:eastAsia="cs-CZ"/>
        </w:rPr>
        <w:t xml:space="preserve">Zhotovitel: </w:t>
      </w:r>
      <w:r w:rsidRPr="00E70C05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AEC NOVÁK s.r.o.      </w:t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s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ídlo: 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  <w:t xml:space="preserve">Beethovenova 216/28, 400 01 Ústí nad Labem            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>astoupený: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  <w:t xml:space="preserve">Ing. Mgr. Karel Novák            </w:t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k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ontaktní osoba: 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="000F7349" w:rsidRPr="000F7349">
        <w:rPr>
          <w:rFonts w:ascii="Garamond" w:eastAsia="Times New Roman" w:hAnsi="Garamond"/>
          <w:sz w:val="24"/>
          <w:szCs w:val="24"/>
          <w:highlight w:val="black"/>
          <w:lang w:eastAsia="cs-CZ"/>
        </w:rPr>
        <w:t>XXXXXXXXXXX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            </w:t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e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>-mail/telefon: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hyperlink r:id="rId8" w:history="1">
        <w:r w:rsidR="000F7349" w:rsidRPr="000F7349">
          <w:rPr>
            <w:rFonts w:ascii="Garamond" w:eastAsia="Times New Roman" w:hAnsi="Garamond"/>
            <w:sz w:val="24"/>
            <w:szCs w:val="24"/>
            <w:highlight w:val="black"/>
            <w:lang w:eastAsia="cs-CZ"/>
          </w:rPr>
          <w:t>XXXXXXXXXX</w:t>
        </w:r>
      </w:hyperlink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="000F7349" w:rsidRPr="000F7349">
        <w:rPr>
          <w:rFonts w:ascii="Garamond" w:eastAsia="Times New Roman" w:hAnsi="Garamond"/>
          <w:sz w:val="24"/>
          <w:szCs w:val="24"/>
          <w:highlight w:val="black"/>
          <w:lang w:eastAsia="cs-CZ"/>
        </w:rPr>
        <w:t>XXXXXXXXXX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            </w:t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IČO: 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  <w:t xml:space="preserve">49097652           </w:t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DIČ: 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  <w:t xml:space="preserve">CZ49097652            </w:t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b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ankovní spojení: 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="000F7349" w:rsidRPr="000F7349">
        <w:rPr>
          <w:rFonts w:ascii="Garamond" w:eastAsia="Times New Roman" w:hAnsi="Garamond"/>
          <w:sz w:val="24"/>
          <w:szCs w:val="24"/>
          <w:highlight w:val="black"/>
          <w:lang w:eastAsia="cs-CZ"/>
        </w:rPr>
        <w:t>XXXXXXXXXXXX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           </w:t>
      </w:r>
    </w:p>
    <w:p w:rsidR="00E70C05" w:rsidRPr="00E70C05" w:rsidRDefault="00E70C05" w:rsidP="00E70C0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č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 xml:space="preserve">íslo účtu: </w:t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Pr="00E70C05">
        <w:rPr>
          <w:rFonts w:ascii="Garamond" w:eastAsia="Times New Roman" w:hAnsi="Garamond"/>
          <w:sz w:val="24"/>
          <w:szCs w:val="24"/>
          <w:lang w:eastAsia="cs-CZ"/>
        </w:rPr>
        <w:tab/>
      </w:r>
      <w:r w:rsidR="000F7349" w:rsidRPr="000F7349">
        <w:rPr>
          <w:rFonts w:ascii="Garamond" w:eastAsia="Times New Roman" w:hAnsi="Garamond"/>
          <w:sz w:val="24"/>
          <w:szCs w:val="24"/>
          <w:highlight w:val="black"/>
          <w:lang w:eastAsia="cs-CZ"/>
        </w:rPr>
        <w:t>XXXXXXXXXXX</w:t>
      </w:r>
    </w:p>
    <w:p w:rsidR="00BC6F83" w:rsidRPr="00E70C05" w:rsidRDefault="00BC6F83" w:rsidP="00E70C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14C4E" w:rsidRPr="00C8707B" w:rsidRDefault="00414C4E" w:rsidP="00E70C05">
      <w:pPr>
        <w:spacing w:after="0" w:line="240" w:lineRule="auto"/>
        <w:jc w:val="both"/>
        <w:rPr>
          <w:rFonts w:ascii="Garamond" w:hAnsi="Garamond"/>
        </w:rPr>
      </w:pPr>
      <w:r w:rsidRPr="00E70C05">
        <w:rPr>
          <w:rFonts w:ascii="Garamond" w:hAnsi="Garamond"/>
          <w:sz w:val="24"/>
          <w:szCs w:val="24"/>
        </w:rPr>
        <w:t xml:space="preserve">uzavírají níže uvedeného dne, měsíce a roku </w:t>
      </w:r>
      <w:r w:rsidRPr="00E70C05">
        <w:rPr>
          <w:rFonts w:ascii="Garamond" w:hAnsi="Garamond"/>
          <w:spacing w:val="1"/>
          <w:sz w:val="24"/>
          <w:szCs w:val="24"/>
        </w:rPr>
        <w:t xml:space="preserve">tento </w:t>
      </w:r>
      <w:r w:rsidRPr="00E70C05">
        <w:rPr>
          <w:rFonts w:ascii="Garamond" w:hAnsi="Garamond"/>
          <w:sz w:val="24"/>
          <w:szCs w:val="24"/>
        </w:rPr>
        <w:t xml:space="preserve">dodatek č. </w:t>
      </w:r>
      <w:r w:rsidR="00E70C05">
        <w:rPr>
          <w:rFonts w:ascii="Garamond" w:hAnsi="Garamond"/>
          <w:sz w:val="24"/>
          <w:szCs w:val="24"/>
        </w:rPr>
        <w:t>1</w:t>
      </w:r>
      <w:r w:rsidRPr="00E70C05">
        <w:rPr>
          <w:rFonts w:ascii="Garamond" w:hAnsi="Garamond"/>
          <w:sz w:val="24"/>
          <w:szCs w:val="24"/>
        </w:rPr>
        <w:t xml:space="preserve"> smlouvy</w:t>
      </w:r>
      <w:r w:rsidRPr="00C8707B">
        <w:rPr>
          <w:rFonts w:ascii="Garamond" w:hAnsi="Garamond"/>
        </w:rPr>
        <w:t>.</w:t>
      </w:r>
    </w:p>
    <w:p w:rsidR="00414C4E" w:rsidRPr="00C8707B" w:rsidRDefault="00414C4E" w:rsidP="00414C4E">
      <w:pPr>
        <w:spacing w:after="0"/>
        <w:jc w:val="both"/>
        <w:rPr>
          <w:rFonts w:ascii="Garamond" w:hAnsi="Garamond"/>
        </w:rPr>
      </w:pPr>
    </w:p>
    <w:p w:rsidR="00414C4E" w:rsidRPr="00C8707B" w:rsidRDefault="00414C4E" w:rsidP="00414C4E">
      <w:pPr>
        <w:spacing w:after="0"/>
        <w:jc w:val="both"/>
        <w:rPr>
          <w:rFonts w:ascii="Garamond" w:hAnsi="Garamond"/>
        </w:rPr>
      </w:pPr>
    </w:p>
    <w:p w:rsidR="00414C4E" w:rsidRDefault="00414C4E" w:rsidP="00414C4E">
      <w:pPr>
        <w:spacing w:after="0"/>
        <w:jc w:val="center"/>
        <w:rPr>
          <w:rFonts w:ascii="Garamond" w:hAnsi="Garamond"/>
          <w:b/>
        </w:rPr>
      </w:pPr>
      <w:r w:rsidRPr="00C8707B">
        <w:rPr>
          <w:rFonts w:ascii="Garamond" w:hAnsi="Garamond"/>
          <w:b/>
        </w:rPr>
        <w:t>I.</w:t>
      </w:r>
    </w:p>
    <w:p w:rsidR="003B2256" w:rsidRPr="003B2256" w:rsidRDefault="003B2256" w:rsidP="00CA1FFB">
      <w:pPr>
        <w:rPr>
          <w:rFonts w:ascii="Garamond" w:hAnsi="Garamond"/>
        </w:rPr>
      </w:pPr>
      <w:r w:rsidRPr="003B2256">
        <w:rPr>
          <w:rFonts w:ascii="Garamond" w:hAnsi="Garamond"/>
        </w:rPr>
        <w:t>S</w:t>
      </w:r>
      <w:r w:rsidR="00D1255F" w:rsidRPr="003B2256">
        <w:rPr>
          <w:rFonts w:ascii="Garamond" w:hAnsi="Garamond"/>
        </w:rPr>
        <w:t xml:space="preserve">mluvní strany </w:t>
      </w:r>
      <w:r w:rsidR="008152C5">
        <w:rPr>
          <w:rFonts w:ascii="Garamond" w:hAnsi="Garamond"/>
        </w:rPr>
        <w:t xml:space="preserve">se </w:t>
      </w:r>
      <w:r w:rsidR="00D1255F" w:rsidRPr="003B2256">
        <w:rPr>
          <w:rFonts w:ascii="Garamond" w:hAnsi="Garamond"/>
        </w:rPr>
        <w:t>dohodly</w:t>
      </w:r>
      <w:r w:rsidRPr="003B2256">
        <w:rPr>
          <w:rFonts w:ascii="Garamond" w:hAnsi="Garamond"/>
        </w:rPr>
        <w:t xml:space="preserve"> na změně:</w:t>
      </w:r>
    </w:p>
    <w:p w:rsidR="003B2256" w:rsidRPr="003B2256" w:rsidRDefault="003B2256" w:rsidP="003B2256">
      <w:pPr>
        <w:pStyle w:val="Odstavecseseznamem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bodu</w:t>
      </w:r>
      <w:r w:rsidRPr="003B2256">
        <w:rPr>
          <w:rFonts w:ascii="Garamond" w:hAnsi="Garamond"/>
        </w:rPr>
        <w:t xml:space="preserve"> 3 čl. IV</w:t>
      </w:r>
      <w:r>
        <w:rPr>
          <w:rFonts w:ascii="Garamond" w:hAnsi="Garamond"/>
        </w:rPr>
        <w:t xml:space="preserve">. Smlouvy: </w:t>
      </w:r>
      <w:r w:rsidRPr="003B2256">
        <w:rPr>
          <w:rFonts w:ascii="Garamond" w:hAnsi="Garamond"/>
        </w:rPr>
        <w:t xml:space="preserve"> Zhotovitel se zavazuje provést dílo nejpozději do 31. 3. 2022.</w:t>
      </w:r>
    </w:p>
    <w:p w:rsidR="003B2256" w:rsidRPr="003B2256" w:rsidRDefault="003B2256" w:rsidP="003B2256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Garamond" w:hAnsi="Garamond"/>
        </w:rPr>
      </w:pPr>
      <w:r w:rsidRPr="003B2256">
        <w:rPr>
          <w:rFonts w:ascii="Garamond" w:hAnsi="Garamond"/>
        </w:rPr>
        <w:t>způsobu provedení</w:t>
      </w:r>
      <w:r>
        <w:rPr>
          <w:rFonts w:ascii="Garamond" w:hAnsi="Garamond"/>
        </w:rPr>
        <w:t>: Veškeré změny jsou uvedeny ve Změnovém listu, který je přílohou tohoto dodatku.</w:t>
      </w:r>
    </w:p>
    <w:p w:rsidR="00414C4E" w:rsidRPr="00C8707B" w:rsidRDefault="003B2256" w:rsidP="003B2256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Důvodem změny </w:t>
      </w:r>
      <w:r w:rsidR="008152C5">
        <w:rPr>
          <w:rFonts w:ascii="Garamond" w:hAnsi="Garamond"/>
        </w:rPr>
        <w:t xml:space="preserve">termínu realizace a </w:t>
      </w:r>
      <w:r>
        <w:rPr>
          <w:rFonts w:ascii="Garamond" w:hAnsi="Garamond"/>
        </w:rPr>
        <w:t>způsobu provedení je dlouhodobá nedostupnost materiál</w:t>
      </w:r>
      <w:r w:rsidR="008152C5">
        <w:rPr>
          <w:rFonts w:ascii="Garamond" w:hAnsi="Garamond"/>
        </w:rPr>
        <w:t>ů</w:t>
      </w:r>
      <w:r>
        <w:rPr>
          <w:rFonts w:ascii="Garamond" w:hAnsi="Garamond"/>
        </w:rPr>
        <w:t xml:space="preserve"> a komponentů nutných pro kvalitní provedení díla</w:t>
      </w:r>
      <w:r w:rsidR="008152C5">
        <w:rPr>
          <w:rFonts w:ascii="Garamond" w:hAnsi="Garamond"/>
        </w:rPr>
        <w:t xml:space="preserve">, která je vyvolána globální krizí v dodávkách počítačových komponentů. </w:t>
      </w:r>
      <w:r w:rsidRPr="003B2256">
        <w:rPr>
          <w:rFonts w:ascii="Garamond" w:hAnsi="Garamond"/>
        </w:rPr>
        <w:t xml:space="preserve"> Cena díla zůstává </w:t>
      </w:r>
      <w:r w:rsidR="008152C5">
        <w:rPr>
          <w:rFonts w:ascii="Garamond" w:hAnsi="Garamond"/>
        </w:rPr>
        <w:t xml:space="preserve">po provedených změnách </w:t>
      </w:r>
      <w:r w:rsidRPr="003B2256">
        <w:rPr>
          <w:rFonts w:ascii="Garamond" w:hAnsi="Garamond"/>
        </w:rPr>
        <w:t>nezměněná.</w:t>
      </w:r>
    </w:p>
    <w:p w:rsidR="00414C4E" w:rsidRPr="00C8707B" w:rsidRDefault="00414C4E" w:rsidP="00414C4E">
      <w:pPr>
        <w:spacing w:after="0"/>
        <w:jc w:val="center"/>
        <w:rPr>
          <w:rFonts w:ascii="Garamond" w:hAnsi="Garamond"/>
          <w:b/>
        </w:rPr>
      </w:pPr>
      <w:r w:rsidRPr="00C8707B">
        <w:rPr>
          <w:rFonts w:ascii="Garamond" w:hAnsi="Garamond"/>
          <w:b/>
        </w:rPr>
        <w:t xml:space="preserve">II. </w:t>
      </w:r>
    </w:p>
    <w:p w:rsidR="00414C4E" w:rsidRPr="00C8707B" w:rsidRDefault="00414C4E" w:rsidP="0049754F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Garamond" w:hAnsi="Garamond"/>
          <w:bCs/>
        </w:rPr>
      </w:pPr>
      <w:r w:rsidRPr="00C8707B">
        <w:rPr>
          <w:rFonts w:ascii="Garamond" w:hAnsi="Garamond"/>
          <w:bCs/>
        </w:rPr>
        <w:t xml:space="preserve">Tento dodatek je vyhotoven ve </w:t>
      </w:r>
      <w:r w:rsidR="00E70C05">
        <w:rPr>
          <w:rFonts w:ascii="Garamond" w:hAnsi="Garamond"/>
          <w:bCs/>
        </w:rPr>
        <w:t>dvou</w:t>
      </w:r>
      <w:r w:rsidRPr="00C8707B">
        <w:rPr>
          <w:rFonts w:ascii="Garamond" w:hAnsi="Garamond"/>
          <w:bCs/>
        </w:rPr>
        <w:t xml:space="preserve"> stejnopisech, objednatel </w:t>
      </w:r>
      <w:r w:rsidR="00E70C05">
        <w:rPr>
          <w:rFonts w:ascii="Garamond" w:hAnsi="Garamond"/>
          <w:bCs/>
        </w:rPr>
        <w:t>i</w:t>
      </w:r>
      <w:r w:rsidRPr="00C8707B">
        <w:rPr>
          <w:rFonts w:ascii="Garamond" w:hAnsi="Garamond"/>
          <w:bCs/>
        </w:rPr>
        <w:t xml:space="preserve"> zhotovitel </w:t>
      </w:r>
      <w:r w:rsidR="00E70C05">
        <w:rPr>
          <w:rFonts w:ascii="Garamond" w:hAnsi="Garamond"/>
          <w:bCs/>
        </w:rPr>
        <w:t xml:space="preserve">obdrží </w:t>
      </w:r>
      <w:r w:rsidRPr="00C8707B">
        <w:rPr>
          <w:rFonts w:ascii="Garamond" w:hAnsi="Garamond"/>
          <w:bCs/>
        </w:rPr>
        <w:t>jedno vyhotovení stejnopisu podepsané smluvními stranami.</w:t>
      </w:r>
    </w:p>
    <w:p w:rsidR="00414C4E" w:rsidRPr="00C8707B" w:rsidRDefault="00414C4E" w:rsidP="0049754F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Garamond" w:hAnsi="Garamond"/>
          <w:bCs/>
        </w:rPr>
      </w:pPr>
      <w:r w:rsidRPr="00C8707B">
        <w:rPr>
          <w:rFonts w:ascii="Garamond" w:hAnsi="Garamond"/>
        </w:rPr>
        <w:t xml:space="preserve">Smluvní strany souhlasí s uveřejněním tohoto dodatku na dobu neurčitou v registru smluv podle </w:t>
      </w:r>
      <w:r w:rsidR="003B2256">
        <w:rPr>
          <w:rFonts w:ascii="Garamond" w:hAnsi="Garamond"/>
        </w:rPr>
        <w:t>zákona</w:t>
      </w:r>
      <w:r w:rsidRPr="00C8707B">
        <w:rPr>
          <w:rFonts w:ascii="Garamond" w:hAnsi="Garamond"/>
        </w:rPr>
        <w:t xml:space="preserve"> č.</w:t>
      </w:r>
      <w:r w:rsidR="003B2256">
        <w:rPr>
          <w:rFonts w:ascii="Garamond" w:hAnsi="Garamond"/>
        </w:rPr>
        <w:t> </w:t>
      </w:r>
      <w:r w:rsidRPr="00C8707B">
        <w:rPr>
          <w:rFonts w:ascii="Garamond" w:hAnsi="Garamond"/>
        </w:rPr>
        <w:t>340/2015 Sb., o zvláštních podmínkách účinnosti některých smluv, uveřejňování těchto smluv a o registru smluv (zákon o registru smluv). Objednatel se zavazuje dodatek dle předmětného zákona uveřejnit.</w:t>
      </w:r>
    </w:p>
    <w:p w:rsidR="00414C4E" w:rsidRPr="00C8707B" w:rsidRDefault="00414C4E" w:rsidP="00414C4E">
      <w:pPr>
        <w:rPr>
          <w:rFonts w:ascii="Garamond" w:hAnsi="Garamond"/>
          <w:lang w:eastAsia="ar-SA"/>
        </w:rPr>
        <w:sectPr w:rsidR="00414C4E" w:rsidRPr="00C8707B" w:rsidSect="00414C4E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14C4E" w:rsidRPr="00C8707B" w:rsidRDefault="00414C4E" w:rsidP="00414C4E">
      <w:pPr>
        <w:rPr>
          <w:rFonts w:ascii="Garamond" w:hAnsi="Garamond"/>
          <w:bCs/>
        </w:rPr>
      </w:pPr>
    </w:p>
    <w:p w:rsidR="00CA45B3" w:rsidRDefault="00CA45B3" w:rsidP="00414C4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Za objednatele: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Za zhotovitele:</w:t>
      </w:r>
    </w:p>
    <w:p w:rsidR="0049754F" w:rsidRDefault="000F7349" w:rsidP="0049754F">
      <w:pPr>
        <w:spacing w:after="0" w:line="240" w:lineRule="auto"/>
        <w:rPr>
          <w:rFonts w:ascii="Garamond" w:hAnsi="Garamond"/>
          <w:bCs/>
        </w:rPr>
      </w:pPr>
      <w:r w:rsidRPr="000F7349">
        <w:rPr>
          <w:rFonts w:ascii="Garamond" w:hAnsi="Garamond"/>
          <w:bCs/>
          <w:highlight w:val="black"/>
        </w:rPr>
        <w:t>XXXXXXXXXXXXXXXX</w:t>
      </w:r>
      <w:r>
        <w:rPr>
          <w:rFonts w:ascii="Garamond" w:hAnsi="Garamond"/>
          <w:bCs/>
        </w:rPr>
        <w:t xml:space="preserve">                                                                     </w:t>
      </w:r>
      <w:r w:rsidRPr="000F7349">
        <w:rPr>
          <w:rFonts w:ascii="Garamond" w:hAnsi="Garamond"/>
          <w:bCs/>
          <w:highlight w:val="black"/>
        </w:rPr>
        <w:t>XXXXXXXXXXXXXXXX</w:t>
      </w:r>
    </w:p>
    <w:p w:rsidR="0049754F" w:rsidRDefault="000F7349" w:rsidP="000F7349">
      <w:pPr>
        <w:tabs>
          <w:tab w:val="left" w:pos="6298"/>
        </w:tabs>
        <w:spacing w:after="0" w:line="240" w:lineRule="auto"/>
        <w:rPr>
          <w:rFonts w:ascii="Garamond" w:hAnsi="Garamond"/>
          <w:bCs/>
        </w:rPr>
      </w:pPr>
      <w:r w:rsidRPr="000F7349">
        <w:rPr>
          <w:rFonts w:ascii="Garamond" w:hAnsi="Garamond"/>
          <w:bCs/>
          <w:highlight w:val="black"/>
        </w:rPr>
        <w:t>XXXXXXXXXXXXXXXXXX</w:t>
      </w:r>
      <w:r>
        <w:rPr>
          <w:rFonts w:ascii="Garamond" w:hAnsi="Garamond"/>
          <w:bCs/>
        </w:rPr>
        <w:tab/>
      </w:r>
      <w:r w:rsidRPr="000F7349">
        <w:rPr>
          <w:rFonts w:ascii="Garamond" w:hAnsi="Garamond"/>
          <w:bCs/>
          <w:highlight w:val="black"/>
        </w:rPr>
        <w:t>XXXXXXXXXXXXXXXX</w:t>
      </w:r>
    </w:p>
    <w:p w:rsidR="00CA45B3" w:rsidRDefault="00CA45B3" w:rsidP="0049754F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_________________________</w:t>
      </w:r>
    </w:p>
    <w:p w:rsidR="00CA45B3" w:rsidRPr="008152C5" w:rsidRDefault="00E70C05" w:rsidP="0049754F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152C5">
        <w:rPr>
          <w:rFonts w:ascii="Garamond" w:hAnsi="Garamond"/>
          <w:bCs/>
          <w:sz w:val="24"/>
          <w:szCs w:val="24"/>
        </w:rPr>
        <w:t xml:space="preserve">     JUDr. Radka Heresová</w:t>
      </w:r>
      <w:r w:rsidR="000C5226" w:rsidRPr="008152C5">
        <w:rPr>
          <w:rFonts w:ascii="Garamond" w:hAnsi="Garamond"/>
          <w:bCs/>
          <w:sz w:val="24"/>
          <w:szCs w:val="24"/>
        </w:rPr>
        <w:tab/>
      </w:r>
      <w:r w:rsidR="000C5226" w:rsidRPr="008152C5">
        <w:rPr>
          <w:rFonts w:ascii="Garamond" w:hAnsi="Garamond"/>
          <w:bCs/>
          <w:sz w:val="24"/>
          <w:szCs w:val="24"/>
        </w:rPr>
        <w:tab/>
      </w:r>
      <w:r w:rsidR="000C5226" w:rsidRPr="008152C5">
        <w:rPr>
          <w:rFonts w:ascii="Garamond" w:hAnsi="Garamond"/>
          <w:bCs/>
          <w:sz w:val="24"/>
          <w:szCs w:val="24"/>
        </w:rPr>
        <w:tab/>
      </w:r>
      <w:bookmarkStart w:id="0" w:name="_GoBack"/>
      <w:bookmarkEnd w:id="0"/>
      <w:r w:rsidR="000C5226" w:rsidRPr="008152C5">
        <w:rPr>
          <w:rFonts w:ascii="Garamond" w:hAnsi="Garamond"/>
          <w:bCs/>
          <w:sz w:val="24"/>
          <w:szCs w:val="24"/>
        </w:rPr>
        <w:tab/>
      </w:r>
      <w:r w:rsidR="000C5226" w:rsidRPr="008152C5">
        <w:rPr>
          <w:rFonts w:ascii="Garamond" w:hAnsi="Garamond"/>
          <w:bCs/>
          <w:sz w:val="24"/>
          <w:szCs w:val="24"/>
        </w:rPr>
        <w:tab/>
      </w:r>
      <w:r w:rsidR="000C5226" w:rsidRPr="008152C5">
        <w:rPr>
          <w:rFonts w:ascii="Garamond" w:hAnsi="Garamond"/>
          <w:bCs/>
          <w:sz w:val="24"/>
          <w:szCs w:val="24"/>
        </w:rPr>
        <w:tab/>
      </w:r>
      <w:r w:rsidRPr="008152C5">
        <w:rPr>
          <w:rFonts w:ascii="Garamond" w:hAnsi="Garamond"/>
          <w:bCs/>
          <w:sz w:val="24"/>
          <w:szCs w:val="24"/>
        </w:rPr>
        <w:t xml:space="preserve">      Ing. Mgr. Karel Novák</w:t>
      </w:r>
    </w:p>
    <w:p w:rsidR="00CA45B3" w:rsidRPr="008152C5" w:rsidRDefault="00CA45B3" w:rsidP="0049754F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152C5">
        <w:rPr>
          <w:rFonts w:ascii="Garamond" w:hAnsi="Garamond"/>
          <w:bCs/>
          <w:sz w:val="24"/>
          <w:szCs w:val="24"/>
        </w:rPr>
        <w:t>předsed</w:t>
      </w:r>
      <w:r w:rsidR="00E70C05" w:rsidRPr="008152C5">
        <w:rPr>
          <w:rFonts w:ascii="Garamond" w:hAnsi="Garamond"/>
          <w:bCs/>
          <w:sz w:val="24"/>
          <w:szCs w:val="24"/>
        </w:rPr>
        <w:t>kyně</w:t>
      </w:r>
      <w:r w:rsidRPr="008152C5">
        <w:rPr>
          <w:rFonts w:ascii="Garamond" w:hAnsi="Garamond"/>
          <w:bCs/>
          <w:sz w:val="24"/>
          <w:szCs w:val="24"/>
        </w:rPr>
        <w:t xml:space="preserve"> Okresního soudu </w:t>
      </w:r>
      <w:r w:rsidRPr="008152C5">
        <w:rPr>
          <w:rFonts w:ascii="Garamond" w:hAnsi="Garamond"/>
          <w:bCs/>
          <w:sz w:val="24"/>
          <w:szCs w:val="24"/>
        </w:rPr>
        <w:tab/>
      </w:r>
      <w:r w:rsidRPr="008152C5">
        <w:rPr>
          <w:rFonts w:ascii="Garamond" w:hAnsi="Garamond"/>
          <w:bCs/>
          <w:sz w:val="24"/>
          <w:szCs w:val="24"/>
        </w:rPr>
        <w:tab/>
      </w:r>
      <w:r w:rsidRPr="008152C5">
        <w:rPr>
          <w:rFonts w:ascii="Garamond" w:hAnsi="Garamond"/>
          <w:bCs/>
          <w:sz w:val="24"/>
          <w:szCs w:val="24"/>
        </w:rPr>
        <w:tab/>
      </w:r>
      <w:r w:rsidRPr="008152C5">
        <w:rPr>
          <w:rFonts w:ascii="Garamond" w:hAnsi="Garamond"/>
          <w:bCs/>
          <w:sz w:val="24"/>
          <w:szCs w:val="24"/>
        </w:rPr>
        <w:tab/>
      </w:r>
      <w:r w:rsidR="00E70C05" w:rsidRPr="008152C5">
        <w:rPr>
          <w:rFonts w:ascii="Garamond" w:hAnsi="Garamond"/>
          <w:bCs/>
          <w:sz w:val="24"/>
          <w:szCs w:val="24"/>
        </w:rPr>
        <w:t xml:space="preserve">                     </w:t>
      </w:r>
      <w:r w:rsidRPr="008152C5">
        <w:rPr>
          <w:rFonts w:ascii="Garamond" w:hAnsi="Garamond"/>
          <w:bCs/>
          <w:sz w:val="24"/>
          <w:szCs w:val="24"/>
        </w:rPr>
        <w:t>jednatel společnosti</w:t>
      </w:r>
    </w:p>
    <w:p w:rsidR="003B2256" w:rsidRDefault="00CA1FFB" w:rsidP="008152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414C4E" w:rsidRPr="00C8707B">
        <w:rPr>
          <w:rFonts w:ascii="Garamond" w:hAnsi="Garamond"/>
          <w:bCs/>
        </w:rPr>
        <w:tab/>
      </w:r>
      <w:r w:rsidR="00414C4E" w:rsidRPr="00C8707B">
        <w:rPr>
          <w:rFonts w:ascii="Garamond" w:hAnsi="Garamond"/>
          <w:bCs/>
        </w:rPr>
        <w:tab/>
      </w:r>
      <w:r w:rsidR="003B2256">
        <w:rPr>
          <w:rFonts w:ascii="Garamond" w:hAnsi="Garamond"/>
          <w:bCs/>
        </w:rPr>
        <w:t>Příloha</w:t>
      </w:r>
    </w:p>
    <w:p w:rsidR="003B2256" w:rsidRPr="00A352A5" w:rsidRDefault="003B2256" w:rsidP="00981EFF">
      <w:pPr>
        <w:jc w:val="center"/>
        <w:rPr>
          <w:rFonts w:ascii="Garamond" w:hAnsi="Garamond"/>
          <w:b/>
          <w:bCs/>
          <w:sz w:val="28"/>
          <w:szCs w:val="28"/>
        </w:rPr>
      </w:pPr>
      <w:r w:rsidRPr="00A352A5">
        <w:rPr>
          <w:rFonts w:ascii="Garamond" w:hAnsi="Garamond"/>
          <w:b/>
          <w:bCs/>
          <w:sz w:val="28"/>
          <w:szCs w:val="28"/>
        </w:rPr>
        <w:t>Změnový list</w:t>
      </w:r>
    </w:p>
    <w:p w:rsidR="003B2256" w:rsidRDefault="003B2256" w:rsidP="00981EFF">
      <w:pPr>
        <w:spacing w:after="0" w:line="240" w:lineRule="auto"/>
        <w:rPr>
          <w:rFonts w:ascii="Garamond" w:hAnsi="Garamond"/>
          <w:bCs/>
        </w:rPr>
      </w:pPr>
    </w:p>
    <w:p w:rsidR="003B2256" w:rsidRPr="00981EFF" w:rsidRDefault="00981EFF" w:rsidP="00A352A5">
      <w:pPr>
        <w:pStyle w:val="Prosttext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rFonts w:ascii="Garamond" w:hAnsi="Garamond"/>
          <w:sz w:val="24"/>
          <w:szCs w:val="24"/>
        </w:rPr>
      </w:pPr>
      <w:r w:rsidRPr="00F42152">
        <w:rPr>
          <w:rFonts w:ascii="Garamond" w:hAnsi="Garamond"/>
          <w:b/>
          <w:sz w:val="24"/>
          <w:szCs w:val="24"/>
        </w:rPr>
        <w:t>Původní:</w:t>
      </w:r>
      <w:r w:rsidRPr="00981EFF">
        <w:rPr>
          <w:rFonts w:ascii="Garamond" w:hAnsi="Garamond"/>
          <w:sz w:val="24"/>
          <w:szCs w:val="24"/>
        </w:rPr>
        <w:t xml:space="preserve"> </w:t>
      </w:r>
      <w:r w:rsidR="00F42152">
        <w:rPr>
          <w:rFonts w:ascii="Garamond" w:hAnsi="Garamond"/>
          <w:sz w:val="24"/>
          <w:szCs w:val="24"/>
        </w:rPr>
        <w:tab/>
      </w:r>
      <w:r w:rsidR="003B2256" w:rsidRPr="00981EFF">
        <w:rPr>
          <w:rFonts w:ascii="Garamond" w:hAnsi="Garamond"/>
          <w:sz w:val="24"/>
          <w:szCs w:val="24"/>
        </w:rPr>
        <w:t>Switch - Cisco CBS350-24FP-4X-EU    </w:t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</w:r>
      <w:r w:rsidR="003B2256" w:rsidRPr="00981EFF">
        <w:rPr>
          <w:rFonts w:ascii="Garamond" w:hAnsi="Garamond"/>
          <w:sz w:val="24"/>
          <w:szCs w:val="24"/>
        </w:rPr>
        <w:t>4 kusy</w:t>
      </w:r>
      <w:r w:rsidRPr="00981EFF">
        <w:rPr>
          <w:rFonts w:ascii="Garamond" w:hAnsi="Garamond"/>
          <w:sz w:val="24"/>
          <w:szCs w:val="24"/>
        </w:rPr>
        <w:t xml:space="preserve">  </w:t>
      </w:r>
    </w:p>
    <w:p w:rsidR="003B2256" w:rsidRPr="00981EFF" w:rsidRDefault="00981EFF" w:rsidP="00A352A5">
      <w:pPr>
        <w:pStyle w:val="Prosttext"/>
        <w:spacing w:after="120"/>
        <w:ind w:firstLine="284"/>
        <w:rPr>
          <w:rFonts w:ascii="Garamond" w:hAnsi="Garamond"/>
          <w:sz w:val="24"/>
          <w:szCs w:val="24"/>
        </w:rPr>
      </w:pPr>
      <w:r w:rsidRPr="00F42152">
        <w:rPr>
          <w:rFonts w:ascii="Garamond" w:hAnsi="Garamond"/>
          <w:b/>
          <w:sz w:val="24"/>
          <w:szCs w:val="24"/>
        </w:rPr>
        <w:t>Náhrada:</w:t>
      </w:r>
      <w:r w:rsidRPr="00981EFF">
        <w:rPr>
          <w:rFonts w:ascii="Garamond" w:hAnsi="Garamond"/>
          <w:sz w:val="24"/>
          <w:szCs w:val="24"/>
        </w:rPr>
        <w:t xml:space="preserve"> </w:t>
      </w:r>
      <w:r w:rsidR="00F42152">
        <w:rPr>
          <w:rFonts w:ascii="Garamond" w:hAnsi="Garamond"/>
          <w:sz w:val="24"/>
          <w:szCs w:val="24"/>
        </w:rPr>
        <w:tab/>
      </w:r>
      <w:r w:rsidR="003B2256" w:rsidRPr="00981EFF">
        <w:rPr>
          <w:rFonts w:ascii="Garamond" w:hAnsi="Garamond"/>
          <w:sz w:val="24"/>
          <w:szCs w:val="24"/>
        </w:rPr>
        <w:t>DCN S5750E-28X-P-SI(R2) ( viz. přiložený katalogový list )</w:t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  <w:t>4 kusy</w:t>
      </w:r>
    </w:p>
    <w:p w:rsidR="003B2256" w:rsidRPr="00981EFF" w:rsidRDefault="003B2256" w:rsidP="00981EFF">
      <w:pPr>
        <w:pStyle w:val="Prosttext"/>
        <w:tabs>
          <w:tab w:val="left" w:pos="284"/>
        </w:tabs>
        <w:ind w:left="709" w:hanging="709"/>
        <w:rPr>
          <w:rFonts w:ascii="Garamond" w:hAnsi="Garamond"/>
          <w:sz w:val="24"/>
          <w:szCs w:val="24"/>
        </w:rPr>
      </w:pPr>
    </w:p>
    <w:p w:rsidR="003B2256" w:rsidRPr="00981EFF" w:rsidRDefault="003B2256" w:rsidP="00981EFF">
      <w:pPr>
        <w:pStyle w:val="Prosttext"/>
        <w:tabs>
          <w:tab w:val="left" w:pos="284"/>
        </w:tabs>
        <w:ind w:left="709" w:hanging="709"/>
        <w:rPr>
          <w:rFonts w:ascii="Garamond" w:hAnsi="Garamond"/>
          <w:sz w:val="24"/>
          <w:szCs w:val="24"/>
        </w:rPr>
      </w:pPr>
    </w:p>
    <w:p w:rsidR="003B2256" w:rsidRPr="00981EFF" w:rsidRDefault="00981EFF" w:rsidP="00A352A5">
      <w:pPr>
        <w:pStyle w:val="Prosttext"/>
        <w:numPr>
          <w:ilvl w:val="0"/>
          <w:numId w:val="7"/>
        </w:numPr>
        <w:tabs>
          <w:tab w:val="left" w:pos="284"/>
        </w:tabs>
        <w:spacing w:after="120"/>
        <w:ind w:left="709" w:hanging="709"/>
        <w:rPr>
          <w:rFonts w:ascii="Garamond" w:hAnsi="Garamond"/>
          <w:sz w:val="24"/>
          <w:szCs w:val="24"/>
        </w:rPr>
      </w:pPr>
      <w:r w:rsidRPr="00F42152">
        <w:rPr>
          <w:rFonts w:ascii="Garamond" w:hAnsi="Garamond"/>
          <w:b/>
          <w:sz w:val="24"/>
          <w:szCs w:val="24"/>
        </w:rPr>
        <w:t>Původní:</w:t>
      </w:r>
      <w:r w:rsidRPr="00981EFF">
        <w:rPr>
          <w:rFonts w:ascii="Garamond" w:hAnsi="Garamond"/>
          <w:sz w:val="24"/>
          <w:szCs w:val="24"/>
        </w:rPr>
        <w:t xml:space="preserve"> </w:t>
      </w:r>
      <w:r w:rsidR="00F42152">
        <w:rPr>
          <w:rFonts w:ascii="Garamond" w:hAnsi="Garamond"/>
          <w:sz w:val="24"/>
          <w:szCs w:val="24"/>
        </w:rPr>
        <w:tab/>
      </w:r>
      <w:r w:rsidR="003B2256" w:rsidRPr="00981EFF">
        <w:rPr>
          <w:rFonts w:ascii="Garamond" w:hAnsi="Garamond"/>
          <w:sz w:val="24"/>
          <w:szCs w:val="24"/>
        </w:rPr>
        <w:t>Monitor - Dahua LM49-S400    </w:t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</w:r>
      <w:r w:rsidR="003B2256" w:rsidRPr="00981EFF">
        <w:rPr>
          <w:rFonts w:ascii="Garamond" w:hAnsi="Garamond"/>
          <w:sz w:val="24"/>
          <w:szCs w:val="24"/>
        </w:rPr>
        <w:t>1 kus</w:t>
      </w:r>
    </w:p>
    <w:p w:rsidR="003B2256" w:rsidRPr="00981EFF" w:rsidRDefault="00981EFF" w:rsidP="00A352A5">
      <w:pPr>
        <w:pStyle w:val="Prosttext"/>
        <w:tabs>
          <w:tab w:val="left" w:pos="284"/>
        </w:tabs>
        <w:spacing w:after="120"/>
        <w:ind w:left="284"/>
        <w:rPr>
          <w:rFonts w:ascii="Garamond" w:hAnsi="Garamond"/>
          <w:sz w:val="24"/>
          <w:szCs w:val="24"/>
        </w:rPr>
      </w:pPr>
      <w:r w:rsidRPr="00F42152">
        <w:rPr>
          <w:rFonts w:ascii="Garamond" w:hAnsi="Garamond"/>
          <w:b/>
          <w:sz w:val="24"/>
          <w:szCs w:val="24"/>
        </w:rPr>
        <w:t>Náhrada:</w:t>
      </w:r>
      <w:r w:rsidRPr="00981EFF">
        <w:rPr>
          <w:rFonts w:ascii="Garamond" w:hAnsi="Garamond"/>
          <w:sz w:val="24"/>
          <w:szCs w:val="24"/>
        </w:rPr>
        <w:t xml:space="preserve"> </w:t>
      </w:r>
      <w:r w:rsidR="00F42152">
        <w:rPr>
          <w:rFonts w:ascii="Garamond" w:hAnsi="Garamond"/>
          <w:sz w:val="24"/>
          <w:szCs w:val="24"/>
        </w:rPr>
        <w:tab/>
      </w:r>
      <w:r w:rsidR="003B2256" w:rsidRPr="00981EFF">
        <w:rPr>
          <w:rFonts w:ascii="Garamond" w:hAnsi="Garamond"/>
          <w:sz w:val="24"/>
          <w:szCs w:val="24"/>
        </w:rPr>
        <w:t>WBox WBXML4K49  ( viz. přiložený katalogový list )</w:t>
      </w:r>
      <w:r w:rsidR="00F42152">
        <w:rPr>
          <w:rFonts w:ascii="Garamond" w:hAnsi="Garamond"/>
          <w:sz w:val="24"/>
          <w:szCs w:val="24"/>
        </w:rPr>
        <w:tab/>
      </w:r>
      <w:r w:rsidR="00F42152">
        <w:rPr>
          <w:rFonts w:ascii="Garamond" w:hAnsi="Garamond"/>
          <w:sz w:val="24"/>
          <w:szCs w:val="24"/>
        </w:rPr>
        <w:tab/>
        <w:t>1 kus</w:t>
      </w:r>
    </w:p>
    <w:p w:rsidR="003B2256" w:rsidRPr="00981EFF" w:rsidRDefault="003B2256" w:rsidP="00981EFF">
      <w:pPr>
        <w:tabs>
          <w:tab w:val="left" w:pos="284"/>
        </w:tabs>
        <w:spacing w:after="0" w:line="240" w:lineRule="auto"/>
        <w:rPr>
          <w:rFonts w:ascii="Garamond" w:hAnsi="Garamond"/>
          <w:bCs/>
          <w:sz w:val="24"/>
          <w:szCs w:val="24"/>
        </w:rPr>
      </w:pPr>
    </w:p>
    <w:p w:rsidR="003B2256" w:rsidRPr="00981EFF" w:rsidRDefault="003B2256" w:rsidP="00414C4E">
      <w:pPr>
        <w:rPr>
          <w:rFonts w:ascii="Garamond" w:hAnsi="Garamond"/>
          <w:bCs/>
          <w:sz w:val="24"/>
          <w:szCs w:val="24"/>
        </w:rPr>
      </w:pPr>
    </w:p>
    <w:p w:rsidR="00941E33" w:rsidRDefault="00941E33" w:rsidP="00414C4E">
      <w:pPr>
        <w:rPr>
          <w:rFonts w:ascii="Garamond" w:hAnsi="Garamond"/>
          <w:bCs/>
        </w:rPr>
      </w:pPr>
    </w:p>
    <w:p w:rsidR="00941E33" w:rsidRDefault="00941E33" w:rsidP="00414C4E">
      <w:pPr>
        <w:rPr>
          <w:rFonts w:ascii="Garamond" w:hAnsi="Garamond"/>
          <w:bCs/>
        </w:rPr>
      </w:pPr>
    </w:p>
    <w:p w:rsidR="00941E33" w:rsidRPr="00E5475E" w:rsidRDefault="00941E33" w:rsidP="00414C4E">
      <w:pPr>
        <w:rPr>
          <w:rFonts w:ascii="Garamond" w:hAnsi="Garamond"/>
          <w:bCs/>
          <w:sz w:val="24"/>
          <w:szCs w:val="24"/>
        </w:rPr>
      </w:pPr>
      <w:r w:rsidRPr="00E5475E">
        <w:rPr>
          <w:rFonts w:ascii="Garamond" w:hAnsi="Garamond"/>
          <w:bCs/>
          <w:sz w:val="24"/>
          <w:szCs w:val="24"/>
        </w:rPr>
        <w:t>Autorský dozor souhlasí se změnou výše uvedených komponent.</w:t>
      </w:r>
    </w:p>
    <w:p w:rsidR="003831D3" w:rsidRPr="00E5475E" w:rsidRDefault="00941E33" w:rsidP="00941E33">
      <w:pPr>
        <w:spacing w:after="0"/>
        <w:rPr>
          <w:rFonts w:ascii="Garamond" w:hAnsi="Garamond"/>
          <w:bCs/>
          <w:sz w:val="24"/>
          <w:szCs w:val="24"/>
        </w:rPr>
      </w:pP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="000F7349" w:rsidRPr="000F7349">
        <w:rPr>
          <w:rFonts w:ascii="Garamond" w:hAnsi="Garamond"/>
          <w:bCs/>
          <w:sz w:val="24"/>
          <w:szCs w:val="24"/>
          <w:highlight w:val="black"/>
        </w:rPr>
        <w:t>XXXXXXXXX</w:t>
      </w:r>
    </w:p>
    <w:p w:rsidR="00941E33" w:rsidRPr="00E5475E" w:rsidRDefault="00941E33" w:rsidP="00941E33">
      <w:pPr>
        <w:spacing w:after="0"/>
        <w:rPr>
          <w:rFonts w:ascii="Garamond" w:hAnsi="Garamond"/>
          <w:bCs/>
          <w:sz w:val="24"/>
          <w:szCs w:val="24"/>
        </w:rPr>
      </w:pP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  <w:t>Ekosa s.r.o</w:t>
      </w:r>
    </w:p>
    <w:p w:rsidR="00941E33" w:rsidRPr="00E5475E" w:rsidRDefault="00941E33" w:rsidP="00941E33">
      <w:pPr>
        <w:spacing w:after="0"/>
        <w:rPr>
          <w:sz w:val="24"/>
          <w:szCs w:val="24"/>
        </w:rPr>
      </w:pP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</w:r>
      <w:r w:rsidRPr="00E5475E">
        <w:rPr>
          <w:rFonts w:ascii="Garamond" w:hAnsi="Garamond"/>
          <w:bCs/>
          <w:sz w:val="24"/>
          <w:szCs w:val="24"/>
        </w:rPr>
        <w:tab/>
        <w:t>Autorský dozor</w:t>
      </w:r>
    </w:p>
    <w:sectPr w:rsidR="00941E33" w:rsidRPr="00E5475E" w:rsidSect="00CA45B3">
      <w:type w:val="continuous"/>
      <w:pgSz w:w="11906" w:h="16838"/>
      <w:pgMar w:top="1049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BF" w:rsidRDefault="000007BF" w:rsidP="0049754F">
      <w:pPr>
        <w:spacing w:after="0" w:line="240" w:lineRule="auto"/>
      </w:pPr>
      <w:r>
        <w:separator/>
      </w:r>
    </w:p>
  </w:endnote>
  <w:endnote w:type="continuationSeparator" w:id="0">
    <w:p w:rsidR="000007BF" w:rsidRDefault="000007BF" w:rsidP="0049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932587"/>
      <w:docPartObj>
        <w:docPartGallery w:val="Page Numbers (Bottom of Page)"/>
        <w:docPartUnique/>
      </w:docPartObj>
    </w:sdtPr>
    <w:sdtEndPr/>
    <w:sdtContent>
      <w:p w:rsidR="0049754F" w:rsidRDefault="004975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49">
          <w:rPr>
            <w:noProof/>
          </w:rPr>
          <w:t>1</w:t>
        </w:r>
        <w:r>
          <w:fldChar w:fldCharType="end"/>
        </w:r>
      </w:p>
    </w:sdtContent>
  </w:sdt>
  <w:p w:rsidR="0049754F" w:rsidRDefault="00497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BF" w:rsidRDefault="000007BF" w:rsidP="0049754F">
      <w:pPr>
        <w:spacing w:after="0" w:line="240" w:lineRule="auto"/>
      </w:pPr>
      <w:r>
        <w:separator/>
      </w:r>
    </w:p>
  </w:footnote>
  <w:footnote w:type="continuationSeparator" w:id="0">
    <w:p w:rsidR="000007BF" w:rsidRDefault="000007BF" w:rsidP="0049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F50"/>
    <w:multiLevelType w:val="hybridMultilevel"/>
    <w:tmpl w:val="714CEC80"/>
    <w:lvl w:ilvl="0" w:tplc="67AC96EC">
      <w:start w:val="1"/>
      <w:numFmt w:val="bullet"/>
      <w:lvlText w:val="-"/>
      <w:lvlJc w:val="left"/>
      <w:pPr>
        <w:ind w:left="1004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9E32E5"/>
    <w:multiLevelType w:val="hybridMultilevel"/>
    <w:tmpl w:val="A59A9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3577"/>
    <w:multiLevelType w:val="hybridMultilevel"/>
    <w:tmpl w:val="D48E0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79BC"/>
    <w:multiLevelType w:val="hybridMultilevel"/>
    <w:tmpl w:val="74684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509C8"/>
    <w:multiLevelType w:val="hybridMultilevel"/>
    <w:tmpl w:val="53AA1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C0098"/>
    <w:multiLevelType w:val="hybridMultilevel"/>
    <w:tmpl w:val="0E8A3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608C9"/>
    <w:multiLevelType w:val="hybridMultilevel"/>
    <w:tmpl w:val="2714B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4E"/>
    <w:rsid w:val="000007BF"/>
    <w:rsid w:val="000C5226"/>
    <w:rsid w:val="000F7349"/>
    <w:rsid w:val="00124632"/>
    <w:rsid w:val="00183E83"/>
    <w:rsid w:val="001864F9"/>
    <w:rsid w:val="001925E0"/>
    <w:rsid w:val="001D19EA"/>
    <w:rsid w:val="0028189D"/>
    <w:rsid w:val="003831D3"/>
    <w:rsid w:val="003A2D9A"/>
    <w:rsid w:val="003B2256"/>
    <w:rsid w:val="003B678A"/>
    <w:rsid w:val="003D6177"/>
    <w:rsid w:val="00414C4E"/>
    <w:rsid w:val="0049754F"/>
    <w:rsid w:val="008152C5"/>
    <w:rsid w:val="00844EBD"/>
    <w:rsid w:val="00875988"/>
    <w:rsid w:val="008B3447"/>
    <w:rsid w:val="00937533"/>
    <w:rsid w:val="00941E33"/>
    <w:rsid w:val="00981EFF"/>
    <w:rsid w:val="009A18E8"/>
    <w:rsid w:val="00A31197"/>
    <w:rsid w:val="00A352A5"/>
    <w:rsid w:val="00BC6F83"/>
    <w:rsid w:val="00C523AD"/>
    <w:rsid w:val="00C9751B"/>
    <w:rsid w:val="00CA1FFB"/>
    <w:rsid w:val="00CA45B3"/>
    <w:rsid w:val="00D1255F"/>
    <w:rsid w:val="00D4093C"/>
    <w:rsid w:val="00E5475E"/>
    <w:rsid w:val="00E70C05"/>
    <w:rsid w:val="00E76212"/>
    <w:rsid w:val="00F340E7"/>
    <w:rsid w:val="00F42152"/>
    <w:rsid w:val="00F70214"/>
    <w:rsid w:val="00F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67D6"/>
  <w15:docId w15:val="{45D82097-5D54-43E4-B8B1-E063BCE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4C4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14C4E"/>
    <w:rPr>
      <w:color w:val="0000FF"/>
      <w:u w:val="single"/>
    </w:rPr>
  </w:style>
  <w:style w:type="paragraph" w:styleId="Bezmezer">
    <w:name w:val="No Spacing"/>
    <w:uiPriority w:val="1"/>
    <w:qFormat/>
    <w:rsid w:val="00414C4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21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9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5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9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54F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B225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B2256"/>
    <w:pPr>
      <w:spacing w:after="0" w:line="240" w:lineRule="auto"/>
    </w:pPr>
    <w:rPr>
      <w:rFonts w:eastAsiaTheme="minorHAns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225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ovec@aecust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99F3-28EB-4F93-83F5-6F9C2744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vmoravcova</dc:creator>
  <cp:lastModifiedBy>Mihalová Monika</cp:lastModifiedBy>
  <cp:revision>2</cp:revision>
  <cp:lastPrinted>2021-12-17T11:10:00Z</cp:lastPrinted>
  <dcterms:created xsi:type="dcterms:W3CDTF">2021-12-23T07:40:00Z</dcterms:created>
  <dcterms:modified xsi:type="dcterms:W3CDTF">2021-12-23T07:40:00Z</dcterms:modified>
</cp:coreProperties>
</file>