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2CD9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64E64697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712EECD0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303FDF39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D636AB2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0A00F21A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61549534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04ECC9DB" w14:textId="3ECEF306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="002350DD">
        <w:rPr>
          <w:rFonts w:ascii="Calibri" w:hAnsi="Calibri" w:cs="Arial"/>
          <w:sz w:val="22"/>
          <w:szCs w:val="22"/>
        </w:rPr>
        <w:t>xxx</w:t>
      </w:r>
      <w:r w:rsidR="00274757">
        <w:rPr>
          <w:rFonts w:ascii="Calibri" w:hAnsi="Calibri" w:cs="Arial"/>
          <w:sz w:val="22"/>
          <w:szCs w:val="22"/>
        </w:rPr>
        <w:t xml:space="preserve">, </w:t>
      </w:r>
      <w:r w:rsidR="002350DD">
        <w:rPr>
          <w:rFonts w:ascii="Calibri" w:hAnsi="Calibri" w:cs="Arial"/>
          <w:sz w:val="22"/>
          <w:szCs w:val="22"/>
        </w:rPr>
        <w:t>xxx</w:t>
      </w:r>
      <w:r w:rsidR="00274757">
        <w:rPr>
          <w:rFonts w:ascii="Calibri" w:hAnsi="Calibri" w:cs="Arial"/>
          <w:sz w:val="22"/>
          <w:szCs w:val="22"/>
        </w:rPr>
        <w:t xml:space="preserve"> tel.: </w:t>
      </w:r>
      <w:r w:rsidR="002350DD">
        <w:rPr>
          <w:rFonts w:ascii="Calibri" w:hAnsi="Calibri" w:cs="Arial"/>
          <w:sz w:val="22"/>
          <w:szCs w:val="22"/>
        </w:rPr>
        <w:t>xxx</w:t>
      </w:r>
    </w:p>
    <w:p w14:paraId="0B08817F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605C9BAF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BCD6B67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729E3EA8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3BD6B6FB" w14:textId="485B3E08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231EE9">
        <w:rPr>
          <w:rFonts w:ascii="Calibri" w:hAnsi="Calibri" w:cs="Calibri"/>
          <w:b/>
          <w:sz w:val="22"/>
          <w:szCs w:val="22"/>
        </w:rPr>
        <w:t xml:space="preserve">fronte </w:t>
      </w:r>
      <w:r w:rsidR="00C55E80" w:rsidRPr="00C55E80">
        <w:rPr>
          <w:rFonts w:ascii="Calibri" w:hAnsi="Calibri" w:cs="Calibri"/>
          <w:b/>
          <w:sz w:val="22"/>
          <w:szCs w:val="22"/>
        </w:rPr>
        <w:t>s.r.o.</w:t>
      </w:r>
    </w:p>
    <w:p w14:paraId="37369014" w14:textId="72FCB5D5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C55E80">
        <w:rPr>
          <w:rFonts w:ascii="Calibri" w:hAnsi="Calibri" w:cs="Calibri"/>
          <w:sz w:val="22"/>
          <w:szCs w:val="22"/>
        </w:rPr>
        <w:t>Studánecká 1120, 530 03 Pardubice</w:t>
      </w:r>
      <w:r w:rsidR="004A78F1">
        <w:rPr>
          <w:rFonts w:ascii="Calibri" w:hAnsi="Calibri" w:cs="Calibri"/>
          <w:sz w:val="22"/>
          <w:szCs w:val="22"/>
        </w:rPr>
        <w:t xml:space="preserve"> – Bílé Předměstí</w:t>
      </w:r>
    </w:p>
    <w:p w14:paraId="43422163" w14:textId="07B1674D" w:rsidR="008F61F4" w:rsidRPr="005E1CEA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26012227</w:t>
      </w:r>
    </w:p>
    <w:p w14:paraId="5B07AFCD" w14:textId="04E66110" w:rsidR="008F61F4" w:rsidRPr="005E1CEA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 CZ</w:t>
      </w:r>
      <w:r w:rsidRPr="00C55E80">
        <w:rPr>
          <w:rFonts w:ascii="Calibri" w:hAnsi="Calibri" w:cs="Calibri"/>
          <w:sz w:val="22"/>
          <w:szCs w:val="22"/>
        </w:rPr>
        <w:t>26012227</w:t>
      </w:r>
    </w:p>
    <w:p w14:paraId="50F02756" w14:textId="732CE07D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 w:rsidR="00C55E80">
        <w:rPr>
          <w:rFonts w:ascii="Calibri" w:hAnsi="Calibri" w:cs="Calibri"/>
          <w:sz w:val="22"/>
          <w:szCs w:val="22"/>
        </w:rPr>
        <w:t>Ing. Petrem Kozlem</w:t>
      </w:r>
    </w:p>
    <w:p w14:paraId="2821DC3F" w14:textId="1BA4381E" w:rsidR="008F61F4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spojení, číslo účtu: 6270992/0800 (Česká spořitelna)</w:t>
      </w:r>
    </w:p>
    <w:p w14:paraId="360B13BC" w14:textId="0157CB7C" w:rsidR="008F61F4" w:rsidRPr="005E1CEA" w:rsidRDefault="008F61F4" w:rsidP="008F61F4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kontaktní osoba ve věcech realizačních</w:t>
      </w:r>
      <w:r w:rsidR="002350DD">
        <w:rPr>
          <w:rFonts w:ascii="Calibri" w:hAnsi="Calibri" w:cs="Arial"/>
          <w:sz w:val="22"/>
          <w:szCs w:val="22"/>
        </w:rPr>
        <w:t>: xxx</w:t>
      </w:r>
    </w:p>
    <w:p w14:paraId="6200EBA3" w14:textId="77777777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585CABF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763E4E8A" w14:textId="5755A805" w:rsidR="00756F24" w:rsidRDefault="00BD1A1B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uzavřely ten</w:t>
      </w:r>
      <w:r w:rsidR="008F61F4" w:rsidRPr="005E1CEA">
        <w:rPr>
          <w:color w:val="000000"/>
          <w:sz w:val="22"/>
          <w:szCs w:val="22"/>
          <w:lang w:bidi="cs-CZ"/>
        </w:rPr>
        <w:t xml:space="preserve">to </w:t>
      </w:r>
    </w:p>
    <w:p w14:paraId="4F57F13A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</w:p>
    <w:p w14:paraId="7BCE29E4" w14:textId="6CCC853C" w:rsidR="00756F24" w:rsidRDefault="00BD1A1B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color w:val="000000"/>
          <w:sz w:val="28"/>
          <w:szCs w:val="28"/>
          <w:lang w:bidi="cs-CZ"/>
        </w:rPr>
      </w:pPr>
      <w:r>
        <w:rPr>
          <w:b/>
          <w:color w:val="000000"/>
          <w:sz w:val="28"/>
          <w:szCs w:val="28"/>
          <w:lang w:bidi="cs-CZ"/>
        </w:rPr>
        <w:t xml:space="preserve">dodatek č. 1 k </w:t>
      </w:r>
      <w:r w:rsidR="008F61F4" w:rsidRPr="00756F24">
        <w:rPr>
          <w:b/>
          <w:color w:val="000000"/>
          <w:sz w:val="28"/>
          <w:szCs w:val="28"/>
          <w:lang w:bidi="cs-CZ"/>
        </w:rPr>
        <w:t>Prováděcí smlouv</w:t>
      </w:r>
      <w:r>
        <w:rPr>
          <w:b/>
          <w:color w:val="000000"/>
          <w:sz w:val="28"/>
          <w:szCs w:val="28"/>
          <w:lang w:bidi="cs-CZ"/>
        </w:rPr>
        <w:t>ě</w:t>
      </w:r>
      <w:r w:rsidR="008F61F4" w:rsidRPr="00756F24">
        <w:rPr>
          <w:b/>
          <w:color w:val="000000"/>
          <w:sz w:val="28"/>
          <w:szCs w:val="28"/>
          <w:lang w:bidi="cs-CZ"/>
        </w:rPr>
        <w:t xml:space="preserve"> </w:t>
      </w:r>
      <w:r w:rsidR="00756F24" w:rsidRPr="00756F24">
        <w:rPr>
          <w:b/>
          <w:color w:val="000000"/>
          <w:sz w:val="28"/>
          <w:szCs w:val="28"/>
          <w:lang w:bidi="cs-CZ"/>
        </w:rPr>
        <w:t>na tisk Zpráv památkové péče 2021</w:t>
      </w:r>
    </w:p>
    <w:p w14:paraId="4C08932F" w14:textId="00035B94" w:rsidR="003F3079" w:rsidRPr="00756F24" w:rsidRDefault="003F3079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color w:val="000000"/>
          <w:sz w:val="28"/>
          <w:szCs w:val="28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>
        <w:rPr>
          <w:color w:val="000000"/>
          <w:sz w:val="22"/>
          <w:szCs w:val="22"/>
          <w:lang w:bidi="cs-CZ"/>
        </w:rPr>
        <w:t>2. 7. 2021</w:t>
      </w:r>
    </w:p>
    <w:p w14:paraId="2F29F848" w14:textId="6BD10285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 </w:t>
      </w:r>
      <w:r w:rsidR="008F61F4" w:rsidRPr="005E1CEA">
        <w:rPr>
          <w:color w:val="000000"/>
          <w:sz w:val="22"/>
          <w:szCs w:val="22"/>
          <w:lang w:bidi="cs-CZ"/>
        </w:rPr>
        <w:t>(dále jen „</w:t>
      </w:r>
      <w:r w:rsidR="003F3079">
        <w:rPr>
          <w:b/>
          <w:bCs/>
          <w:color w:val="000000"/>
          <w:sz w:val="22"/>
          <w:szCs w:val="22"/>
          <w:lang w:bidi="cs-CZ"/>
        </w:rPr>
        <w:t>dodatek</w:t>
      </w:r>
      <w:r w:rsidR="008F61F4" w:rsidRPr="005E1CEA">
        <w:rPr>
          <w:color w:val="000000"/>
          <w:sz w:val="22"/>
          <w:szCs w:val="22"/>
          <w:lang w:bidi="cs-CZ"/>
        </w:rPr>
        <w:t xml:space="preserve">“) </w:t>
      </w:r>
    </w:p>
    <w:p w14:paraId="78269DB9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</w:p>
    <w:p w14:paraId="24924D7B" w14:textId="647104E9" w:rsidR="008F61F4" w:rsidRPr="005E1CEA" w:rsidRDefault="008F61F4" w:rsidP="003F3079">
      <w:pPr>
        <w:pStyle w:val="Zkladntext20"/>
        <w:shd w:val="clear" w:color="auto" w:fill="auto"/>
        <w:spacing w:line="240" w:lineRule="auto"/>
        <w:ind w:left="0" w:firstLine="18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vědomy si svých závazků se dohodly na následujícím znění </w:t>
      </w:r>
      <w:r w:rsidR="003F3079">
        <w:rPr>
          <w:color w:val="000000"/>
          <w:sz w:val="22"/>
          <w:szCs w:val="22"/>
          <w:lang w:bidi="cs-CZ"/>
        </w:rPr>
        <w:t xml:space="preserve">dodatku č. 1 k </w:t>
      </w:r>
      <w:r w:rsidRPr="005E1CEA">
        <w:rPr>
          <w:color w:val="000000"/>
          <w:sz w:val="22"/>
          <w:szCs w:val="22"/>
          <w:lang w:bidi="cs-CZ"/>
        </w:rPr>
        <w:t>Prováděcí smlouv</w:t>
      </w:r>
      <w:r w:rsidR="003F3079">
        <w:rPr>
          <w:color w:val="000000"/>
          <w:sz w:val="22"/>
          <w:szCs w:val="22"/>
          <w:lang w:bidi="cs-CZ"/>
        </w:rPr>
        <w:t>ě</w:t>
      </w:r>
      <w:r w:rsidRPr="005E1CEA">
        <w:rPr>
          <w:color w:val="000000"/>
          <w:sz w:val="22"/>
          <w:szCs w:val="22"/>
          <w:lang w:bidi="cs-CZ"/>
        </w:rPr>
        <w:t>.</w:t>
      </w:r>
    </w:p>
    <w:p w14:paraId="1BB33589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519980B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5C693A85" w14:textId="1ADC289C" w:rsidR="006F0805" w:rsidRDefault="006F0805" w:rsidP="006F0805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</w:t>
      </w:r>
      <w:r w:rsidR="00A03602">
        <w:rPr>
          <w:sz w:val="22"/>
          <w:szCs w:val="22"/>
        </w:rPr>
        <w:t xml:space="preserve">5. 8. </w:t>
      </w:r>
      <w:r>
        <w:rPr>
          <w:sz w:val="22"/>
          <w:szCs w:val="22"/>
        </w:rPr>
        <w:t xml:space="preserve">2021 prováděcí smlouvu na tisk Zpráv památkové péče 2021 (dále jen „Prováděcí smlouva“) v rámci minitendru realizovaného prostřednictvím NEN </w:t>
      </w:r>
      <w:r w:rsidRPr="006F0805">
        <w:rPr>
          <w:sz w:val="22"/>
          <w:szCs w:val="22"/>
        </w:rPr>
        <w:t>ev. č. NEN: N006/21/V00018749</w:t>
      </w:r>
      <w:r>
        <w:rPr>
          <w:sz w:val="22"/>
          <w:szCs w:val="22"/>
        </w:rPr>
        <w:t xml:space="preserve"> (dále jen „veřejná zakázka“).</w:t>
      </w:r>
    </w:p>
    <w:p w14:paraId="3180C234" w14:textId="77777777" w:rsidR="006F0805" w:rsidRDefault="006F0805" w:rsidP="006F0805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Prováděcí smlouvou se Zhotovitel zavázal </w:t>
      </w:r>
      <w:r w:rsidR="00426432" w:rsidRPr="006F0805">
        <w:rPr>
          <w:color w:val="000000"/>
          <w:sz w:val="22"/>
          <w:szCs w:val="22"/>
          <w:lang w:bidi="cs-CZ"/>
        </w:rPr>
        <w:t xml:space="preserve">zhotovit a předat řádně, včas a ve sjednané kvalitě dílo: </w:t>
      </w:r>
      <w:r w:rsidR="00426432" w:rsidRPr="006F0805">
        <w:rPr>
          <w:b/>
          <w:color w:val="000000"/>
          <w:sz w:val="22"/>
          <w:szCs w:val="22"/>
          <w:lang w:bidi="cs-CZ"/>
        </w:rPr>
        <w:t>tisk 4 čís</w:t>
      </w:r>
      <w:r w:rsidR="001074E4" w:rsidRPr="006F0805">
        <w:rPr>
          <w:b/>
          <w:color w:val="000000"/>
          <w:sz w:val="22"/>
          <w:szCs w:val="22"/>
          <w:lang w:bidi="cs-CZ"/>
        </w:rPr>
        <w:t>e</w:t>
      </w:r>
      <w:r w:rsidR="00426432" w:rsidRPr="006F0805">
        <w:rPr>
          <w:b/>
          <w:color w:val="000000"/>
          <w:sz w:val="22"/>
          <w:szCs w:val="22"/>
          <w:lang w:bidi="cs-CZ"/>
        </w:rPr>
        <w:t xml:space="preserve">l </w:t>
      </w:r>
      <w:r w:rsidR="00B16A94" w:rsidRPr="006F0805">
        <w:rPr>
          <w:b/>
          <w:color w:val="000000"/>
          <w:sz w:val="22"/>
          <w:szCs w:val="22"/>
          <w:lang w:bidi="cs-CZ"/>
        </w:rPr>
        <w:t xml:space="preserve">časopisu </w:t>
      </w:r>
      <w:r w:rsidR="00426432" w:rsidRPr="006F0805">
        <w:rPr>
          <w:b/>
          <w:color w:val="000000"/>
          <w:sz w:val="22"/>
          <w:szCs w:val="22"/>
          <w:lang w:bidi="cs-CZ"/>
        </w:rPr>
        <w:t>Zpráv</w:t>
      </w:r>
      <w:r w:rsidR="00B16A94" w:rsidRPr="006F0805">
        <w:rPr>
          <w:b/>
          <w:color w:val="000000"/>
          <w:sz w:val="22"/>
          <w:szCs w:val="22"/>
          <w:lang w:bidi="cs-CZ"/>
        </w:rPr>
        <w:t>y</w:t>
      </w:r>
      <w:r w:rsidR="00426432" w:rsidRPr="006F0805">
        <w:rPr>
          <w:b/>
          <w:color w:val="000000"/>
          <w:sz w:val="22"/>
          <w:szCs w:val="22"/>
          <w:lang w:bidi="cs-CZ"/>
        </w:rPr>
        <w:t xml:space="preserve"> památkové péče 2021</w:t>
      </w:r>
      <w:r w:rsidR="00426432" w:rsidRPr="006F0805">
        <w:rPr>
          <w:color w:val="000000"/>
          <w:sz w:val="22"/>
          <w:szCs w:val="22"/>
          <w:lang w:bidi="cs-CZ"/>
        </w:rPr>
        <w:t xml:space="preserve">, </w:t>
      </w:r>
      <w:r>
        <w:rPr>
          <w:color w:val="000000"/>
          <w:sz w:val="22"/>
          <w:szCs w:val="22"/>
          <w:lang w:bidi="cs-CZ"/>
        </w:rPr>
        <w:t>s tím, že předmět plnění bude proveden na základě</w:t>
      </w:r>
      <w:r w:rsidR="00426432" w:rsidRPr="006F0805">
        <w:rPr>
          <w:color w:val="000000"/>
          <w:sz w:val="22"/>
          <w:szCs w:val="22"/>
          <w:lang w:bidi="cs-CZ"/>
        </w:rPr>
        <w:t xml:space="preserve"> dílčí</w:t>
      </w:r>
      <w:r>
        <w:rPr>
          <w:color w:val="000000"/>
          <w:sz w:val="22"/>
          <w:szCs w:val="22"/>
          <w:lang w:bidi="cs-CZ"/>
        </w:rPr>
        <w:t>ch</w:t>
      </w:r>
      <w:r w:rsidR="00426432" w:rsidRPr="006F0805">
        <w:rPr>
          <w:color w:val="000000"/>
          <w:sz w:val="22"/>
          <w:szCs w:val="22"/>
          <w:lang w:bidi="cs-CZ"/>
        </w:rPr>
        <w:t xml:space="preserve"> výz</w:t>
      </w:r>
      <w:r>
        <w:rPr>
          <w:color w:val="000000"/>
          <w:sz w:val="22"/>
          <w:szCs w:val="22"/>
          <w:lang w:bidi="cs-CZ"/>
        </w:rPr>
        <w:t>e</w:t>
      </w:r>
      <w:r w:rsidR="00426432" w:rsidRPr="006F0805">
        <w:rPr>
          <w:color w:val="000000"/>
          <w:sz w:val="22"/>
          <w:szCs w:val="22"/>
          <w:lang w:bidi="cs-CZ"/>
        </w:rPr>
        <w:t>v k</w:t>
      </w:r>
      <w:r>
        <w:rPr>
          <w:color w:val="000000"/>
          <w:sz w:val="22"/>
          <w:szCs w:val="22"/>
          <w:lang w:bidi="cs-CZ"/>
        </w:rPr>
        <w:t xml:space="preserve"> plnění </w:t>
      </w:r>
      <w:r w:rsidR="00426432" w:rsidRPr="006F0805">
        <w:rPr>
          <w:sz w:val="22"/>
          <w:szCs w:val="22"/>
        </w:rPr>
        <w:t>na j</w:t>
      </w:r>
      <w:r w:rsidR="0051768E" w:rsidRPr="006F0805">
        <w:rPr>
          <w:sz w:val="22"/>
          <w:szCs w:val="22"/>
        </w:rPr>
        <w:t xml:space="preserve">ednotlivá čísla </w:t>
      </w:r>
      <w:r w:rsidR="00B16A94" w:rsidRPr="006F0805">
        <w:rPr>
          <w:sz w:val="22"/>
          <w:szCs w:val="22"/>
        </w:rPr>
        <w:t>časopisu</w:t>
      </w:r>
      <w:r w:rsidR="0051768E" w:rsidRPr="006F0805">
        <w:rPr>
          <w:sz w:val="22"/>
          <w:szCs w:val="22"/>
        </w:rPr>
        <w:t>. Každá výzva k plnění musí mít určitý předmět plnění s</w:t>
      </w:r>
      <w:r>
        <w:rPr>
          <w:sz w:val="22"/>
          <w:szCs w:val="22"/>
        </w:rPr>
        <w:t> </w:t>
      </w:r>
      <w:r w:rsidR="0051768E" w:rsidRPr="006F0805">
        <w:rPr>
          <w:sz w:val="22"/>
          <w:szCs w:val="22"/>
        </w:rPr>
        <w:t xml:space="preserve">rozsahem prací (počet stran vydání stejně jako počet výtisků v jednom vydání se může lišit oproti rámcovému vymezení), konkrétně stanoveným datem splnění, přesným místem plnění a dílčí cenou vypočtenou </w:t>
      </w:r>
      <w:r>
        <w:rPr>
          <w:sz w:val="22"/>
          <w:szCs w:val="22"/>
        </w:rPr>
        <w:t xml:space="preserve">dle přílohy č. 2 Prováděcí </w:t>
      </w:r>
      <w:r w:rsidR="0051768E" w:rsidRPr="006F0805">
        <w:rPr>
          <w:sz w:val="22"/>
          <w:szCs w:val="22"/>
        </w:rPr>
        <w:t xml:space="preserve">smlouvy. </w:t>
      </w:r>
    </w:p>
    <w:p w14:paraId="52BF41DA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  <w:bookmarkStart w:id="0" w:name="_GoBack"/>
      <w:bookmarkEnd w:id="0"/>
    </w:p>
    <w:p w14:paraId="0E4E349F" w14:textId="37261791" w:rsidR="008F61F4" w:rsidRPr="005E1CEA" w:rsidRDefault="00A40BC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bidi="cs-CZ"/>
        </w:rPr>
        <w:t xml:space="preserve">Předmět dodatku - </w:t>
      </w:r>
      <w:r w:rsidR="008F61F4"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263B7FD4" w14:textId="51A9578F" w:rsidR="008F61F4" w:rsidRPr="00A40BC4" w:rsidRDefault="008F61F4" w:rsidP="00A40BC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</w:t>
      </w:r>
      <w:r w:rsidR="00A40BC4">
        <w:rPr>
          <w:color w:val="000000"/>
          <w:sz w:val="22"/>
          <w:szCs w:val="22"/>
          <w:lang w:bidi="cs-CZ"/>
        </w:rPr>
        <w:t xml:space="preserve">zavázal </w:t>
      </w:r>
      <w:r w:rsidRPr="005E1CEA">
        <w:rPr>
          <w:color w:val="000000"/>
          <w:sz w:val="22"/>
          <w:szCs w:val="22"/>
          <w:lang w:bidi="cs-CZ"/>
        </w:rPr>
        <w:t>zaplatit Zhotov</w:t>
      </w:r>
      <w:r w:rsidR="00A40BC4">
        <w:rPr>
          <w:color w:val="000000"/>
          <w:sz w:val="22"/>
          <w:szCs w:val="22"/>
          <w:lang w:bidi="cs-CZ"/>
        </w:rPr>
        <w:t xml:space="preserve">iteli cenu poskytnutého plnění s tím, že </w:t>
      </w:r>
      <w:r w:rsidR="00AF71CF" w:rsidRPr="00A40BC4">
        <w:rPr>
          <w:color w:val="000000"/>
          <w:sz w:val="22"/>
          <w:szCs w:val="22"/>
          <w:lang w:bidi="cs-CZ"/>
        </w:rPr>
        <w:t>c</w:t>
      </w:r>
      <w:r w:rsidR="00AF71CF" w:rsidRPr="00A40BC4">
        <w:rPr>
          <w:rFonts w:ascii="Calibri" w:hAnsi="Calibri" w:cs="Arial"/>
          <w:sz w:val="22"/>
          <w:szCs w:val="22"/>
        </w:rPr>
        <w:t xml:space="preserve">ena za dílčí plnění v rozsahu specifikovaném jednotlivými výzvami k plnění bude stanovena výpočtem dle Cenové nabídky, jenž tvoří přílohu č. 2 </w:t>
      </w:r>
      <w:r w:rsidR="00A40BC4">
        <w:rPr>
          <w:rFonts w:ascii="Calibri" w:hAnsi="Calibri" w:cs="Arial"/>
          <w:sz w:val="22"/>
          <w:szCs w:val="22"/>
        </w:rPr>
        <w:t xml:space="preserve">k Prováděcí </w:t>
      </w:r>
      <w:r w:rsidR="00AF71CF" w:rsidRPr="00A40BC4">
        <w:rPr>
          <w:rFonts w:ascii="Calibri" w:hAnsi="Calibri" w:cs="Arial"/>
          <w:sz w:val="22"/>
          <w:szCs w:val="22"/>
        </w:rPr>
        <w:t>smlouvě</w:t>
      </w:r>
      <w:r w:rsidR="00AF71CF" w:rsidRPr="00A40BC4">
        <w:rPr>
          <w:color w:val="000000"/>
          <w:sz w:val="22"/>
          <w:szCs w:val="22"/>
          <w:lang w:bidi="cs-CZ"/>
        </w:rPr>
        <w:t>.</w:t>
      </w:r>
    </w:p>
    <w:p w14:paraId="0E400AF2" w14:textId="6CDD0536" w:rsidR="00880C96" w:rsidRPr="002350DD" w:rsidRDefault="00A40BC4" w:rsidP="00A40BC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 xml:space="preserve">Smluvní strany si s ohledem na větší rozsah stran jednoho čísla časopisu Zpráv památkové péče 2021 (3. číslo, v rozsahu 176 stran), </w:t>
      </w:r>
      <w:r w:rsidR="00F34455">
        <w:rPr>
          <w:color w:val="000000"/>
          <w:sz w:val="22"/>
          <w:szCs w:val="22"/>
          <w:lang w:bidi="cs-CZ"/>
        </w:rPr>
        <w:t xml:space="preserve">jakož i s ohledem na </w:t>
      </w:r>
      <w:r w:rsidR="00DC6EA1">
        <w:rPr>
          <w:color w:val="000000"/>
          <w:sz w:val="22"/>
          <w:szCs w:val="22"/>
          <w:lang w:bidi="cs-CZ"/>
        </w:rPr>
        <w:t xml:space="preserve">výrazné </w:t>
      </w:r>
      <w:r w:rsidR="00F34455">
        <w:rPr>
          <w:color w:val="000000"/>
          <w:sz w:val="22"/>
          <w:szCs w:val="22"/>
          <w:lang w:bidi="cs-CZ"/>
        </w:rPr>
        <w:t xml:space="preserve">navýšení cen papíru pro účely tisku </w:t>
      </w:r>
      <w:r>
        <w:rPr>
          <w:color w:val="000000"/>
          <w:sz w:val="22"/>
          <w:szCs w:val="22"/>
          <w:lang w:bidi="cs-CZ"/>
        </w:rPr>
        <w:t xml:space="preserve">sjednaly aktualizaci Cenové nabídky tak, aby odpovídala i tomuto </w:t>
      </w:r>
      <w:r w:rsidRPr="002350DD">
        <w:rPr>
          <w:color w:val="000000"/>
          <w:sz w:val="22"/>
          <w:szCs w:val="22"/>
          <w:lang w:bidi="cs-CZ"/>
        </w:rPr>
        <w:t>rozsahu</w:t>
      </w:r>
      <w:r w:rsidR="00880C96" w:rsidRPr="002350DD">
        <w:rPr>
          <w:color w:val="000000"/>
          <w:sz w:val="22"/>
          <w:szCs w:val="22"/>
          <w:lang w:bidi="cs-CZ"/>
        </w:rPr>
        <w:t xml:space="preserve"> </w:t>
      </w:r>
      <w:r w:rsidR="00DC6EA1" w:rsidRPr="002350DD">
        <w:rPr>
          <w:color w:val="000000"/>
          <w:sz w:val="22"/>
          <w:szCs w:val="22"/>
          <w:lang w:bidi="cs-CZ"/>
        </w:rPr>
        <w:t>a reflektovala aktuální ceny papíru na trhu</w:t>
      </w:r>
      <w:r w:rsidRPr="002350DD">
        <w:rPr>
          <w:color w:val="000000"/>
          <w:sz w:val="22"/>
          <w:szCs w:val="22"/>
          <w:lang w:bidi="cs-CZ"/>
        </w:rPr>
        <w:t xml:space="preserve">. </w:t>
      </w:r>
    </w:p>
    <w:p w14:paraId="294B9357" w14:textId="49F0A1EE" w:rsidR="00A40BC4" w:rsidRPr="00DC6EA1" w:rsidRDefault="00A40BC4" w:rsidP="00A40BC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2350DD">
        <w:rPr>
          <w:color w:val="000000"/>
          <w:sz w:val="22"/>
          <w:szCs w:val="22"/>
          <w:lang w:bidi="cs-CZ"/>
        </w:rPr>
        <w:t>Aktualizovaná Cenová nabídka tvoří přílohu č. 1 tohoto dodatku a nahrazuje příloh</w:t>
      </w:r>
      <w:r>
        <w:rPr>
          <w:color w:val="000000"/>
          <w:sz w:val="22"/>
          <w:szCs w:val="22"/>
          <w:lang w:bidi="cs-CZ"/>
        </w:rPr>
        <w:t xml:space="preserve">u č. 2 Prováděcí smlouvy. </w:t>
      </w:r>
    </w:p>
    <w:p w14:paraId="3870EAB8" w14:textId="77777777" w:rsidR="00DC6EA1" w:rsidRPr="00A40BC4" w:rsidRDefault="00DC6EA1" w:rsidP="00DC6EA1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</w:p>
    <w:p w14:paraId="47405A8E" w14:textId="77777777" w:rsidR="008F61F4" w:rsidRPr="0049799D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1DF3A6BF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750AA15" w14:textId="31B7755A" w:rsidR="008F61F4" w:rsidRPr="005F1E26" w:rsidRDefault="00A40BC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bidi="cs-CZ"/>
        </w:rPr>
        <w:t>Záv</w:t>
      </w:r>
      <w:r w:rsidR="00F00CF4">
        <w:rPr>
          <w:b/>
          <w:bCs/>
          <w:color w:val="000000"/>
          <w:sz w:val="22"/>
          <w:szCs w:val="22"/>
          <w:lang w:bidi="cs-CZ"/>
        </w:rPr>
        <w:t>ě</w:t>
      </w:r>
      <w:r>
        <w:rPr>
          <w:b/>
          <w:bCs/>
          <w:color w:val="000000"/>
          <w:sz w:val="22"/>
          <w:szCs w:val="22"/>
          <w:lang w:bidi="cs-CZ"/>
        </w:rPr>
        <w:t>rečná</w:t>
      </w:r>
      <w:r w:rsidR="008F61F4" w:rsidRPr="005F1E26">
        <w:rPr>
          <w:b/>
          <w:bCs/>
          <w:color w:val="000000"/>
          <w:sz w:val="22"/>
          <w:szCs w:val="22"/>
          <w:lang w:bidi="cs-CZ"/>
        </w:rPr>
        <w:t xml:space="preserve"> ujednání</w:t>
      </w:r>
    </w:p>
    <w:p w14:paraId="0C9DE3F3" w14:textId="1ADC985F" w:rsidR="008F61F4" w:rsidRPr="005F1E26" w:rsidRDefault="00A40BC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Ostatní ujednání Prováděcí smlouvy zůstávají beze změn</w:t>
      </w:r>
      <w:r w:rsidR="008F61F4" w:rsidRPr="005F1E26">
        <w:rPr>
          <w:color w:val="000000"/>
          <w:sz w:val="22"/>
          <w:szCs w:val="22"/>
          <w:lang w:bidi="cs-CZ"/>
        </w:rPr>
        <w:t>.</w:t>
      </w:r>
    </w:p>
    <w:p w14:paraId="1072BA04" w14:textId="77777777" w:rsidR="00A40BC4" w:rsidRPr="00A40BC4" w:rsidRDefault="00A40BC4" w:rsidP="007B327E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Tento dodatek nabývá platnosti dnem podpisu smluvními stranami a účinnosti dnem uveřejnění v registru smluv. Uveřejnění zajistí Objednatel.</w:t>
      </w:r>
    </w:p>
    <w:p w14:paraId="13F1D08C" w14:textId="5E8F002D" w:rsidR="008F61F4" w:rsidRPr="007B327E" w:rsidRDefault="008F61F4" w:rsidP="00A40BC4">
      <w:pPr>
        <w:pStyle w:val="Zkladntext20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380" w:hanging="38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</w:t>
      </w:r>
      <w:r w:rsidR="00A40BC4">
        <w:rPr>
          <w:color w:val="000000"/>
          <w:sz w:val="22"/>
          <w:szCs w:val="22"/>
          <w:lang w:bidi="cs-CZ"/>
        </w:rPr>
        <w:t>tohoto dodatku</w:t>
      </w:r>
      <w:r w:rsidR="007B327E">
        <w:rPr>
          <w:color w:val="000000"/>
          <w:sz w:val="22"/>
          <w:szCs w:val="22"/>
          <w:lang w:bidi="cs-CZ"/>
        </w:rPr>
        <w:t xml:space="preserve"> souhlasí, rozumí mu</w:t>
      </w:r>
      <w:r w:rsidRPr="005F1E26">
        <w:rPr>
          <w:color w:val="000000"/>
          <w:sz w:val="22"/>
          <w:szCs w:val="22"/>
          <w:lang w:bidi="cs-CZ"/>
        </w:rPr>
        <w:t xml:space="preserve"> a zavazují se k je</w:t>
      </w:r>
      <w:r w:rsidR="007B327E">
        <w:rPr>
          <w:color w:val="000000"/>
          <w:sz w:val="22"/>
          <w:szCs w:val="22"/>
          <w:lang w:bidi="cs-CZ"/>
        </w:rPr>
        <w:t>ho</w:t>
      </w:r>
      <w:r w:rsidRPr="005F1E26">
        <w:rPr>
          <w:color w:val="000000"/>
          <w:sz w:val="22"/>
          <w:szCs w:val="22"/>
          <w:lang w:bidi="cs-CZ"/>
        </w:rPr>
        <w:t xml:space="preserve"> plnění, připojují své podpisy a prohlašují, že </w:t>
      </w:r>
      <w:r w:rsidR="007B327E">
        <w:rPr>
          <w:color w:val="000000"/>
          <w:sz w:val="22"/>
          <w:szCs w:val="22"/>
          <w:lang w:bidi="cs-CZ"/>
        </w:rPr>
        <w:t>tento dodatek</w:t>
      </w:r>
      <w:r w:rsidRPr="005F1E26">
        <w:rPr>
          <w:color w:val="000000"/>
          <w:sz w:val="22"/>
          <w:szCs w:val="22"/>
          <w:lang w:bidi="cs-CZ"/>
        </w:rPr>
        <w:t xml:space="preserve"> byl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03DE6BCE" w14:textId="77777777" w:rsidR="007B327E" w:rsidRPr="00700ED8" w:rsidRDefault="007B327E" w:rsidP="007B327E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Nedílnou součástí </w:t>
      </w:r>
      <w:r>
        <w:rPr>
          <w:color w:val="000000"/>
          <w:sz w:val="22"/>
          <w:szCs w:val="22"/>
          <w:lang w:bidi="cs-CZ"/>
        </w:rPr>
        <w:t>tohoto dodatku</w:t>
      </w:r>
      <w:r w:rsidRPr="005F1E26">
        <w:rPr>
          <w:color w:val="000000"/>
          <w:sz w:val="22"/>
          <w:szCs w:val="22"/>
          <w:lang w:bidi="cs-CZ"/>
        </w:rPr>
        <w:t xml:space="preserve"> je následující příloha:</w:t>
      </w:r>
    </w:p>
    <w:p w14:paraId="06DA7B95" w14:textId="77777777" w:rsidR="007B327E" w:rsidRDefault="007B327E" w:rsidP="007B327E">
      <w:pPr>
        <w:pStyle w:val="Zkladntext20"/>
        <w:shd w:val="clear" w:color="auto" w:fill="auto"/>
        <w:spacing w:line="240" w:lineRule="auto"/>
        <w:ind w:left="380"/>
        <w:contextualSpacing/>
        <w:rPr>
          <w:color w:val="000000"/>
          <w:sz w:val="22"/>
          <w:szCs w:val="22"/>
          <w:lang w:bidi="cs-CZ"/>
        </w:rPr>
      </w:pPr>
      <w:r w:rsidRPr="005F1E26">
        <w:rPr>
          <w:color w:val="000000"/>
          <w:sz w:val="22"/>
          <w:szCs w:val="22"/>
          <w:lang w:bidi="cs-CZ"/>
        </w:rPr>
        <w:t xml:space="preserve">Příloha č. 1 - </w:t>
      </w:r>
      <w:r>
        <w:rPr>
          <w:color w:val="000000"/>
          <w:sz w:val="22"/>
          <w:szCs w:val="22"/>
          <w:lang w:bidi="cs-CZ"/>
        </w:rPr>
        <w:t>Aktualizovaná</w:t>
      </w:r>
      <w:r w:rsidRPr="005935A6">
        <w:rPr>
          <w:color w:val="000000"/>
          <w:sz w:val="22"/>
          <w:szCs w:val="22"/>
          <w:lang w:bidi="cs-CZ"/>
        </w:rPr>
        <w:t xml:space="preserve"> </w:t>
      </w:r>
      <w:r>
        <w:rPr>
          <w:color w:val="000000"/>
          <w:sz w:val="22"/>
          <w:szCs w:val="22"/>
          <w:lang w:bidi="cs-CZ"/>
        </w:rPr>
        <w:t>Cenová tabulka (nahrazuje Přílohu č. 2 Prováděcí smlouvy)</w:t>
      </w:r>
    </w:p>
    <w:p w14:paraId="11159414" w14:textId="77777777" w:rsidR="007B327E" w:rsidRPr="0059060B" w:rsidRDefault="007B327E" w:rsidP="007B327E">
      <w:pPr>
        <w:pStyle w:val="Zkladntext20"/>
        <w:shd w:val="clear" w:color="auto" w:fill="auto"/>
        <w:tabs>
          <w:tab w:val="left" w:pos="363"/>
        </w:tabs>
        <w:spacing w:line="240" w:lineRule="auto"/>
        <w:ind w:left="380"/>
        <w:contextualSpacing/>
        <w:jc w:val="both"/>
        <w:rPr>
          <w:sz w:val="22"/>
          <w:szCs w:val="22"/>
        </w:rPr>
      </w:pPr>
    </w:p>
    <w:p w14:paraId="3EDA571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594AD03C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26237C5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61F4" w:rsidRPr="005E1CEA" w14:paraId="562ABFEC" w14:textId="77777777" w:rsidTr="00390297">
        <w:tc>
          <w:tcPr>
            <w:tcW w:w="4605" w:type="dxa"/>
          </w:tcPr>
          <w:p w14:paraId="3A650632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50AB6CAD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B7511B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3536B19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E48BD17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8AC1C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3969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2933A2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52A2A7A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AC7B62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0D0662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48FF901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0F48A106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705619A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22F788" w14:textId="64A92C17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Sezemicích</w:t>
            </w:r>
            <w:r w:rsidR="008F61F4" w:rsidRPr="005E1CEA">
              <w:rPr>
                <w:rFonts w:ascii="Calibri" w:hAnsi="Calibri"/>
                <w:sz w:val="22"/>
                <w:szCs w:val="22"/>
              </w:rPr>
              <w:t xml:space="preserve"> dne …………………………….</w:t>
            </w:r>
          </w:p>
          <w:p w14:paraId="027EEA8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F934BB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868E06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757A3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7DDEBD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7AE6881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8EC1A4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04B98BA3" w14:textId="50CED198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Kozel</w:t>
            </w:r>
          </w:p>
          <w:p w14:paraId="5D2E9E44" w14:textId="294B837F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607A7D6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11AE34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5E54E930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A82D0A4" w14:textId="77777777" w:rsidR="008F61F4" w:rsidRDefault="008F61F4" w:rsidP="008F61F4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p w14:paraId="078B2D9A" w14:textId="77777777" w:rsidR="008F61F4" w:rsidRDefault="008F61F4" w:rsidP="008F61F4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8F61F4" w:rsidSect="00F0578E">
          <w:footerReference w:type="default" r:id="rId8"/>
          <w:pgSz w:w="11906" w:h="16838"/>
          <w:pgMar w:top="1134" w:right="1134" w:bottom="284" w:left="1134" w:header="708" w:footer="708" w:gutter="0"/>
          <w:cols w:space="708"/>
          <w:docGrid w:linePitch="360"/>
        </w:sectPr>
      </w:pPr>
    </w:p>
    <w:p w14:paraId="5B30DC58" w14:textId="6D6F7A79" w:rsidR="00572EE0" w:rsidRPr="003D0546" w:rsidRDefault="00AE6829">
      <w:pPr>
        <w:rPr>
          <w:b/>
        </w:rPr>
      </w:pPr>
      <w:r w:rsidRPr="003D0546">
        <w:rPr>
          <w:b/>
        </w:rPr>
        <w:lastRenderedPageBreak/>
        <w:t xml:space="preserve">Příloha č. </w:t>
      </w:r>
      <w:r w:rsidR="00A40BC4">
        <w:rPr>
          <w:b/>
        </w:rPr>
        <w:t>1</w:t>
      </w:r>
      <w:r w:rsidRPr="003D0546">
        <w:rPr>
          <w:b/>
        </w:rPr>
        <w:t xml:space="preserve"> </w:t>
      </w:r>
      <w:r w:rsidR="00A40BC4">
        <w:rPr>
          <w:b/>
        </w:rPr>
        <w:t xml:space="preserve">Aktualizovaná </w:t>
      </w:r>
      <w:r w:rsidRPr="003D0546">
        <w:rPr>
          <w:b/>
        </w:rPr>
        <w:t>Cenová nabídka</w:t>
      </w:r>
      <w:r w:rsidR="005F26B2" w:rsidRPr="003D0546">
        <w:rPr>
          <w:b/>
        </w:rPr>
        <w:t xml:space="preserve"> </w:t>
      </w:r>
    </w:p>
    <w:p w14:paraId="7C820457" w14:textId="77777777" w:rsidR="0051768E" w:rsidRDefault="0051768E"/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0"/>
        <w:gridCol w:w="2960"/>
        <w:gridCol w:w="2960"/>
      </w:tblGrid>
      <w:tr w:rsidR="003D0546" w:rsidRPr="003D0546" w14:paraId="0685EAE6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24D4C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i/>
                <w:szCs w:val="22"/>
              </w:rPr>
              <w:t>Rozsah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C2AFD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i/>
                <w:szCs w:val="22"/>
              </w:rPr>
              <w:t>Cena bez DPH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9DF3D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i/>
                <w:szCs w:val="22"/>
              </w:rPr>
              <w:t>Cena s DPH</w:t>
            </w:r>
          </w:p>
        </w:tc>
      </w:tr>
      <w:tr w:rsidR="003D0546" w:rsidRPr="003D0546" w14:paraId="5AC9F1D8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134D2" w14:textId="77777777" w:rsidR="003D0546" w:rsidRPr="003D0546" w:rsidRDefault="003D0546" w:rsidP="003D0546">
            <w:pPr>
              <w:tabs>
                <w:tab w:val="left" w:pos="91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szCs w:val="22"/>
              </w:rPr>
              <w:t>88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45022" w14:textId="37BA989E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59,27 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2D4C9" w14:textId="38A430E5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65,197 Kč/ks</w:t>
            </w:r>
          </w:p>
        </w:tc>
      </w:tr>
      <w:tr w:rsidR="003D0546" w:rsidRPr="003D0546" w14:paraId="5F1C9710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FC89C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szCs w:val="22"/>
              </w:rPr>
              <w:t>96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B3AE" w14:textId="3714595D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61,00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CFE17" w14:textId="7841D0B1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67,100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</w:tr>
      <w:tr w:rsidR="003D0546" w:rsidRPr="003D0546" w14:paraId="03907682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C316D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szCs w:val="22"/>
              </w:rPr>
              <w:t>104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12307" w14:textId="796E8BA2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66,67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983C2" w14:textId="236F5779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73,337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</w:tr>
      <w:tr w:rsidR="003D0546" w:rsidRPr="003D0546" w14:paraId="6B553EBA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F0236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szCs w:val="22"/>
              </w:rPr>
              <w:t>112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4B92B" w14:textId="0F14E88F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68,60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08183" w14:textId="69AE3612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75,460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</w:tr>
      <w:tr w:rsidR="003D0546" w:rsidRPr="003D0546" w14:paraId="391B9CFA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451FE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b/>
                <w:szCs w:val="22"/>
              </w:rPr>
              <w:t>120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A50D1" w14:textId="2DF4F6A6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70,34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B5012" w14:textId="3342F6DF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77,374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</w:tr>
      <w:tr w:rsidR="003D0546" w:rsidRPr="003D0546" w14:paraId="65739BB6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205DF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0546">
              <w:rPr>
                <w:rFonts w:ascii="Calibri" w:eastAsia="Calibri" w:hAnsi="Calibri" w:cs="Calibri"/>
                <w:szCs w:val="22"/>
              </w:rPr>
              <w:t>128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8412A" w14:textId="430FD888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76,10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89332" w14:textId="642006CA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83,710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</w:tr>
      <w:tr w:rsidR="003D0546" w:rsidRPr="003D0546" w14:paraId="4C6066B8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77F3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3D0546">
              <w:rPr>
                <w:rFonts w:ascii="Calibri" w:eastAsia="Calibri" w:hAnsi="Calibri" w:cs="Calibri"/>
                <w:szCs w:val="22"/>
              </w:rPr>
              <w:t>136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B6F29" w14:textId="4056FE1D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80,38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42F1E" w14:textId="58A703F8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88,418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</w:tr>
      <w:tr w:rsidR="003D0546" w:rsidRPr="003D0546" w14:paraId="186CF147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16C00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3D0546">
              <w:rPr>
                <w:rFonts w:ascii="Calibri" w:eastAsia="Calibri" w:hAnsi="Calibri" w:cs="Calibri"/>
                <w:szCs w:val="22"/>
              </w:rPr>
              <w:t>144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8F698" w14:textId="0F381C0A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83,50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900B4" w14:textId="22E8B78E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91,850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</w:tr>
      <w:tr w:rsidR="003D0546" w:rsidRPr="003D0546" w14:paraId="48FAD9D5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0FC3F" w14:textId="777777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3D0546">
              <w:rPr>
                <w:rFonts w:ascii="Calibri" w:eastAsia="Calibri" w:hAnsi="Calibri" w:cs="Calibri"/>
                <w:szCs w:val="22"/>
              </w:rPr>
              <w:t>152 stran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D35A" w14:textId="6C9B2B77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88,69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E150F" w14:textId="27BFB608" w:rsidR="003D0546" w:rsidRPr="003D0546" w:rsidRDefault="003D0546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97,559 </w:t>
            </w:r>
            <w:r w:rsidRPr="003D0546">
              <w:rPr>
                <w:rFonts w:ascii="Calibri" w:eastAsia="Calibri" w:hAnsi="Calibri" w:cs="Calibri"/>
                <w:sz w:val="22"/>
                <w:szCs w:val="22"/>
              </w:rPr>
              <w:t>Kč/ks</w:t>
            </w:r>
          </w:p>
        </w:tc>
      </w:tr>
      <w:tr w:rsidR="00A40BC4" w:rsidRPr="003D0546" w14:paraId="6BF54520" w14:textId="77777777" w:rsidTr="00F250FA">
        <w:trPr>
          <w:trHeight w:val="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D95DE" w14:textId="3B69D0D7" w:rsidR="00A40BC4" w:rsidRPr="003D0546" w:rsidRDefault="00A40BC4" w:rsidP="003D0546">
            <w:pPr>
              <w:jc w:val="center"/>
              <w:rPr>
                <w:rFonts w:ascii="Calibri" w:eastAsia="Calibri" w:hAnsi="Calibri" w:cs="Calibri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 xml:space="preserve">176 stran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B3F69" w14:textId="09115CDC" w:rsidR="00A40BC4" w:rsidRDefault="001466D3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108,62 Kč/ks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C9036" w14:textId="63C4DFF3" w:rsidR="00A40BC4" w:rsidRDefault="00D562E9" w:rsidP="003D05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562E9">
              <w:rPr>
                <w:rFonts w:ascii="Calibri" w:eastAsia="Calibri" w:hAnsi="Calibri" w:cs="Calibri"/>
                <w:sz w:val="22"/>
                <w:szCs w:val="22"/>
              </w:rPr>
              <w:t>119,48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Kč/ks</w:t>
            </w:r>
          </w:p>
        </w:tc>
      </w:tr>
    </w:tbl>
    <w:p w14:paraId="22ED7EC9" w14:textId="77777777" w:rsidR="0051768E" w:rsidRDefault="0051768E" w:rsidP="0051105F"/>
    <w:sectPr w:rsidR="0051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FB55" w14:textId="77777777" w:rsidR="00507355" w:rsidRDefault="00507355">
      <w:r>
        <w:separator/>
      </w:r>
    </w:p>
  </w:endnote>
  <w:endnote w:type="continuationSeparator" w:id="0">
    <w:p w14:paraId="4EB5604E" w14:textId="77777777" w:rsidR="00507355" w:rsidRDefault="0050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71AB2EA3" w:rsidR="00F556AA" w:rsidRDefault="00DF6657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350DD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350DD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A1591F" w14:textId="77777777" w:rsidR="00F556AA" w:rsidRDefault="00507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0C88" w14:textId="77777777" w:rsidR="00507355" w:rsidRDefault="00507355">
      <w:r>
        <w:separator/>
      </w:r>
    </w:p>
  </w:footnote>
  <w:footnote w:type="continuationSeparator" w:id="0">
    <w:p w14:paraId="266E3CB6" w14:textId="77777777" w:rsidR="00507355" w:rsidRDefault="0050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4"/>
    <w:rsid w:val="0002388D"/>
    <w:rsid w:val="001074E4"/>
    <w:rsid w:val="00115F2C"/>
    <w:rsid w:val="001210AF"/>
    <w:rsid w:val="001466D3"/>
    <w:rsid w:val="001E2921"/>
    <w:rsid w:val="00205069"/>
    <w:rsid w:val="00220138"/>
    <w:rsid w:val="00231EE9"/>
    <w:rsid w:val="002350DD"/>
    <w:rsid w:val="002460CC"/>
    <w:rsid w:val="00264EDA"/>
    <w:rsid w:val="00274757"/>
    <w:rsid w:val="00276096"/>
    <w:rsid w:val="002B2DB3"/>
    <w:rsid w:val="003C0FAD"/>
    <w:rsid w:val="003D0546"/>
    <w:rsid w:val="003F3079"/>
    <w:rsid w:val="00426432"/>
    <w:rsid w:val="00431D54"/>
    <w:rsid w:val="00437842"/>
    <w:rsid w:val="0044143A"/>
    <w:rsid w:val="00461128"/>
    <w:rsid w:val="004A6CFC"/>
    <w:rsid w:val="004A78F1"/>
    <w:rsid w:val="004F72AA"/>
    <w:rsid w:val="00501893"/>
    <w:rsid w:val="00507355"/>
    <w:rsid w:val="0051105F"/>
    <w:rsid w:val="0051768E"/>
    <w:rsid w:val="00547F9E"/>
    <w:rsid w:val="00572EE0"/>
    <w:rsid w:val="005B7CFD"/>
    <w:rsid w:val="005F26B2"/>
    <w:rsid w:val="006142C2"/>
    <w:rsid w:val="00634A30"/>
    <w:rsid w:val="006E3368"/>
    <w:rsid w:val="006F0805"/>
    <w:rsid w:val="00700ED8"/>
    <w:rsid w:val="00707060"/>
    <w:rsid w:val="00756F24"/>
    <w:rsid w:val="00786606"/>
    <w:rsid w:val="007B327E"/>
    <w:rsid w:val="0084382A"/>
    <w:rsid w:val="008707F7"/>
    <w:rsid w:val="00880C96"/>
    <w:rsid w:val="008F61F4"/>
    <w:rsid w:val="00912AE2"/>
    <w:rsid w:val="00946A8F"/>
    <w:rsid w:val="00A03602"/>
    <w:rsid w:val="00A40BC4"/>
    <w:rsid w:val="00AE6829"/>
    <w:rsid w:val="00AF71CF"/>
    <w:rsid w:val="00B16A94"/>
    <w:rsid w:val="00BA4F23"/>
    <w:rsid w:val="00BC6950"/>
    <w:rsid w:val="00BD1A1B"/>
    <w:rsid w:val="00C02540"/>
    <w:rsid w:val="00C53AB3"/>
    <w:rsid w:val="00C55E80"/>
    <w:rsid w:val="00CB13B2"/>
    <w:rsid w:val="00CD22D4"/>
    <w:rsid w:val="00D24197"/>
    <w:rsid w:val="00D45CD0"/>
    <w:rsid w:val="00D562E9"/>
    <w:rsid w:val="00D93049"/>
    <w:rsid w:val="00DC6EA1"/>
    <w:rsid w:val="00DE6FA8"/>
    <w:rsid w:val="00DF6559"/>
    <w:rsid w:val="00DF6657"/>
    <w:rsid w:val="00E30E26"/>
    <w:rsid w:val="00F00CF4"/>
    <w:rsid w:val="00F34455"/>
    <w:rsid w:val="00F747F4"/>
    <w:rsid w:val="00FA3F94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F7784"/>
  <w15:docId w15:val="{2B47A456-8C6B-4601-905A-E799C7C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4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32C880-8608-419A-8008-7C0F473B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3</cp:revision>
  <cp:lastPrinted>2021-08-04T05:58:00Z</cp:lastPrinted>
  <dcterms:created xsi:type="dcterms:W3CDTF">2021-12-09T10:32:00Z</dcterms:created>
  <dcterms:modified xsi:type="dcterms:W3CDTF">2021-12-23T07:46:00Z</dcterms:modified>
</cp:coreProperties>
</file>