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72E87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before="320" w:after="380"/>
        <w:ind w:firstLine="0"/>
      </w:pPr>
      <w:bookmarkStart w:id="0" w:name="bookmark0"/>
      <w:r>
        <w:t xml:space="preserve">CLEAN </w:t>
      </w:r>
      <w:r>
        <w:rPr>
          <w:color w:val="609FBE"/>
        </w:rPr>
        <w:t>LIFE</w:t>
      </w:r>
      <w:bookmarkEnd w:id="0"/>
    </w:p>
    <w:p w14:paraId="0440DD2B" w14:textId="77777777" w:rsidR="00FF22A3" w:rsidRDefault="00BC5943">
      <w:pPr>
        <w:pStyle w:val="Zkladntext40"/>
        <w:spacing w:after="100"/>
        <w:jc w:val="center"/>
      </w:pPr>
      <w:r>
        <w:t>SMLOUVA O DÍLO</w:t>
      </w:r>
    </w:p>
    <w:p w14:paraId="4771724B" w14:textId="77777777" w:rsidR="00FF22A3" w:rsidRDefault="00BC5943">
      <w:pPr>
        <w:pStyle w:val="Zkladntext1"/>
        <w:spacing w:after="100" w:line="252" w:lineRule="auto"/>
        <w:ind w:firstLine="0"/>
        <w:jc w:val="center"/>
      </w:pPr>
      <w:r>
        <w:t>renovace schodiště II. část - renovace PVC technologií PU COLOR</w:t>
      </w:r>
    </w:p>
    <w:p w14:paraId="663A7F82" w14:textId="77777777" w:rsidR="00FF22A3" w:rsidRDefault="00BC5943">
      <w:pPr>
        <w:pStyle w:val="Zkladntext1"/>
        <w:spacing w:after="440" w:line="252" w:lineRule="auto"/>
        <w:ind w:left="1400" w:firstLine="0"/>
      </w:pPr>
      <w:r>
        <w:t>uzavřená v souladu s ust. § 2586 zákona č. 89/2012 Sb„ občanský zákoník</w:t>
      </w:r>
    </w:p>
    <w:p w14:paraId="6D3A9D61" w14:textId="77777777" w:rsidR="00FF22A3" w:rsidRDefault="00BC5943">
      <w:pPr>
        <w:pStyle w:val="Zkladntext1"/>
        <w:spacing w:after="100" w:line="252" w:lineRule="auto"/>
        <w:ind w:firstLine="160"/>
      </w:pPr>
      <w:r>
        <w:t>Objednatel:</w:t>
      </w:r>
    </w:p>
    <w:p w14:paraId="7CB47571" w14:textId="77777777" w:rsidR="00FF22A3" w:rsidRDefault="00BC5943">
      <w:pPr>
        <w:pStyle w:val="Zkladntext1"/>
        <w:spacing w:after="100" w:line="252" w:lineRule="auto"/>
        <w:ind w:firstLine="160"/>
      </w:pPr>
      <w:r>
        <w:rPr>
          <w:b/>
          <w:bCs/>
        </w:rPr>
        <w:t>Domov Vítkov, příspěvková organizace</w:t>
      </w:r>
    </w:p>
    <w:p w14:paraId="320A5CC6" w14:textId="77777777" w:rsidR="00FF22A3" w:rsidRDefault="00BC5943">
      <w:pPr>
        <w:pStyle w:val="Zkladntext1"/>
        <w:spacing w:after="100" w:line="252" w:lineRule="auto"/>
        <w:ind w:firstLine="160"/>
      </w:pPr>
      <w:r>
        <w:t>sídlo: Lidická 611,749 01 Vítkov</w:t>
      </w:r>
    </w:p>
    <w:p w14:paraId="5295E0FC" w14:textId="77777777" w:rsidR="00FF22A3" w:rsidRDefault="00BC5943">
      <w:pPr>
        <w:pStyle w:val="Zkladntext1"/>
        <w:spacing w:after="100" w:line="252" w:lineRule="auto"/>
        <w:ind w:firstLine="160"/>
      </w:pPr>
      <w:r>
        <w:t xml:space="preserve">IČ: </w:t>
      </w:r>
      <w:r>
        <w:t>71196951</w:t>
      </w:r>
    </w:p>
    <w:p w14:paraId="5AE50135" w14:textId="470FB68F" w:rsidR="00FF22A3" w:rsidRDefault="00BC5943">
      <w:pPr>
        <w:pStyle w:val="Zkladntext1"/>
        <w:spacing w:after="100" w:line="252" w:lineRule="auto"/>
        <w:ind w:firstLine="160"/>
      </w:pPr>
      <w:r>
        <w:t xml:space="preserve">zastoupená: </w:t>
      </w:r>
      <w:r w:rsidR="006E720B">
        <w:t>xxxxxxxxxxxx</w:t>
      </w:r>
      <w:r>
        <w:t>, ředitelkou organizace</w:t>
      </w:r>
    </w:p>
    <w:p w14:paraId="1E6C2A0B" w14:textId="77777777" w:rsidR="00FF22A3" w:rsidRDefault="00BC5943">
      <w:pPr>
        <w:pStyle w:val="Zkladntext1"/>
        <w:spacing w:after="440" w:line="252" w:lineRule="auto"/>
        <w:ind w:firstLine="160"/>
      </w:pPr>
      <w:r>
        <w:t>(dále jen „objednatel")</w:t>
      </w:r>
    </w:p>
    <w:p w14:paraId="3695AF07" w14:textId="77777777" w:rsidR="00FF22A3" w:rsidRDefault="00BC5943">
      <w:pPr>
        <w:pStyle w:val="Zkladntext1"/>
        <w:spacing w:after="440" w:line="252" w:lineRule="auto"/>
        <w:ind w:firstLine="160"/>
      </w:pPr>
      <w:r>
        <w:t>a</w:t>
      </w:r>
    </w:p>
    <w:p w14:paraId="276880E0" w14:textId="77777777" w:rsidR="00FF22A3" w:rsidRDefault="00BC5943">
      <w:pPr>
        <w:pStyle w:val="Zkladntext1"/>
        <w:spacing w:after="100" w:line="252" w:lineRule="auto"/>
        <w:ind w:firstLine="160"/>
      </w:pPr>
      <w:r>
        <w:t>Zhotovitel:</w:t>
      </w:r>
    </w:p>
    <w:p w14:paraId="6F24E957" w14:textId="77777777" w:rsidR="00FF22A3" w:rsidRDefault="00BC5943">
      <w:pPr>
        <w:pStyle w:val="Zkladntext1"/>
        <w:spacing w:after="100" w:line="252" w:lineRule="auto"/>
        <w:ind w:firstLine="160"/>
      </w:pPr>
      <w:r>
        <w:rPr>
          <w:b/>
          <w:bCs/>
        </w:rPr>
        <w:t>Pro CleanLife s. r. o.</w:t>
      </w:r>
    </w:p>
    <w:p w14:paraId="761891E2" w14:textId="77777777" w:rsidR="00FF22A3" w:rsidRDefault="00BC5943">
      <w:pPr>
        <w:pStyle w:val="Zkladntext1"/>
        <w:spacing w:after="100" w:line="252" w:lineRule="auto"/>
        <w:ind w:firstLine="160"/>
      </w:pPr>
      <w:r>
        <w:t>sídlo: Rybná 716/24, Staré Město, 110 00 Praha 1</w:t>
      </w:r>
    </w:p>
    <w:p w14:paraId="27A17EDE" w14:textId="77777777" w:rsidR="00FF22A3" w:rsidRDefault="00BC5943">
      <w:pPr>
        <w:pStyle w:val="Zkladntext1"/>
        <w:spacing w:after="100" w:line="252" w:lineRule="auto"/>
        <w:ind w:firstLine="160"/>
      </w:pPr>
      <w:r>
        <w:t>registr: Městský soud v Praze, C264634</w:t>
      </w:r>
    </w:p>
    <w:p w14:paraId="798CD68C" w14:textId="77777777" w:rsidR="00FF22A3" w:rsidRDefault="00BC5943">
      <w:pPr>
        <w:pStyle w:val="Zkladntext1"/>
        <w:spacing w:after="100" w:line="252" w:lineRule="auto"/>
        <w:ind w:firstLine="160"/>
      </w:pPr>
      <w:r>
        <w:t>IČ: 04303342, DIČ: CZ04303342</w:t>
      </w:r>
    </w:p>
    <w:p w14:paraId="2B0FB923" w14:textId="77777777" w:rsidR="00FF22A3" w:rsidRDefault="00BC5943">
      <w:pPr>
        <w:pStyle w:val="Zkladntext1"/>
        <w:spacing w:after="100" w:line="252" w:lineRule="auto"/>
        <w:ind w:firstLine="160"/>
      </w:pPr>
      <w:r>
        <w:t>bankovní spoje</w:t>
      </w:r>
      <w:r>
        <w:t>ní: ČSOB</w:t>
      </w:r>
    </w:p>
    <w:p w14:paraId="153E4C5C" w14:textId="6E233ED8" w:rsidR="00FF22A3" w:rsidRDefault="00BC5943">
      <w:pPr>
        <w:pStyle w:val="Zkladntext1"/>
        <w:spacing w:after="100" w:line="252" w:lineRule="auto"/>
        <w:ind w:firstLine="160"/>
      </w:pPr>
      <w:r>
        <w:t xml:space="preserve">číslo účtu: </w:t>
      </w:r>
      <w:r w:rsidR="006E720B">
        <w:t>xxxxxxxxxx</w:t>
      </w:r>
    </w:p>
    <w:p w14:paraId="12041455" w14:textId="5A0F115D" w:rsidR="00FF22A3" w:rsidRDefault="00BC5943">
      <w:pPr>
        <w:pStyle w:val="Zkladntext1"/>
        <w:spacing w:after="100" w:line="252" w:lineRule="auto"/>
        <w:ind w:firstLine="160"/>
      </w:pPr>
      <w:r>
        <w:t xml:space="preserve">zastoupená: </w:t>
      </w:r>
      <w:r w:rsidR="006E720B">
        <w:t>xxxxxxxxxxxxxxxxxxx</w:t>
      </w:r>
      <w:r>
        <w:t>, jednatelem společnosti</w:t>
      </w:r>
    </w:p>
    <w:p w14:paraId="418CA91E" w14:textId="77777777" w:rsidR="00FF22A3" w:rsidRDefault="00BC5943">
      <w:pPr>
        <w:pStyle w:val="Zkladntext1"/>
        <w:spacing w:after="780" w:line="252" w:lineRule="auto"/>
        <w:ind w:firstLine="160"/>
      </w:pPr>
      <w:r>
        <w:t>(dále jen „zhotovitel“)</w:t>
      </w:r>
    </w:p>
    <w:p w14:paraId="4C40AC21" w14:textId="77777777" w:rsidR="00FF22A3" w:rsidRDefault="00BC5943">
      <w:pPr>
        <w:pStyle w:val="Zkladntext1"/>
        <w:spacing w:after="780" w:line="252" w:lineRule="auto"/>
        <w:ind w:firstLine="160"/>
      </w:pPr>
      <w:r>
        <w:t>uzavírají spolu tuto smlouvu o dílo:</w:t>
      </w:r>
    </w:p>
    <w:p w14:paraId="68184BB9" w14:textId="77777777" w:rsidR="00FF22A3" w:rsidRDefault="00BC5943">
      <w:pPr>
        <w:pStyle w:val="Zkladntext1"/>
        <w:spacing w:after="100" w:line="252" w:lineRule="auto"/>
        <w:ind w:firstLine="0"/>
        <w:jc w:val="center"/>
      </w:pPr>
      <w:r>
        <w:t>Článek I.</w:t>
      </w:r>
    </w:p>
    <w:p w14:paraId="071DDAF7" w14:textId="77777777" w:rsidR="00FF22A3" w:rsidRDefault="00BC5943">
      <w:pPr>
        <w:pStyle w:val="Zkladntext1"/>
        <w:spacing w:after="440" w:line="252" w:lineRule="auto"/>
        <w:ind w:firstLine="0"/>
        <w:jc w:val="center"/>
      </w:pPr>
      <w:r>
        <w:rPr>
          <w:b/>
          <w:bCs/>
        </w:rPr>
        <w:t>Předmět smlouvy</w:t>
      </w:r>
    </w:p>
    <w:p w14:paraId="1F65F8A5" w14:textId="77777777" w:rsidR="00FF22A3" w:rsidRDefault="00BC5943">
      <w:pPr>
        <w:pStyle w:val="Zkladntext1"/>
        <w:spacing w:after="100" w:line="252" w:lineRule="auto"/>
        <w:ind w:left="160"/>
      </w:pPr>
      <w:r>
        <w:t xml:space="preserve">Na základě této smlouvy se zhotovitel zavazuje za podmínek obsažených v </w:t>
      </w:r>
      <w:r>
        <w:t>této smlouvě, na svůj náklad a na své nebezpečí a v níže uvedeném termínu provést pro objednatele dílo spočívající v renovaci podlahovin.</w:t>
      </w:r>
    </w:p>
    <w:p w14:paraId="26008D49" w14:textId="77777777" w:rsidR="00FF22A3" w:rsidRDefault="00BC5943">
      <w:pPr>
        <w:pStyle w:val="Zkladntext1"/>
        <w:numPr>
          <w:ilvl w:val="0"/>
          <w:numId w:val="1"/>
        </w:numPr>
        <w:tabs>
          <w:tab w:val="left" w:pos="780"/>
        </w:tabs>
        <w:spacing w:after="100" w:line="252" w:lineRule="auto"/>
        <w:ind w:left="800" w:hanging="620"/>
      </w:pPr>
      <w:r>
        <w:t>Termín provedení díla je do 31. 12. 2021, přičemž předmět díla je sjednán jako „renovace schodiště II. část - renovace</w:t>
      </w:r>
      <w:r>
        <w:t xml:space="preserve"> PVC technologií PU COLOR“.</w:t>
      </w:r>
    </w:p>
    <w:p w14:paraId="7E38FDF6" w14:textId="77777777" w:rsidR="00FF22A3" w:rsidRDefault="00BC5943">
      <w:pPr>
        <w:pStyle w:val="Zkladntext1"/>
        <w:numPr>
          <w:ilvl w:val="0"/>
          <w:numId w:val="1"/>
        </w:numPr>
        <w:tabs>
          <w:tab w:val="left" w:pos="780"/>
        </w:tabs>
        <w:spacing w:after="840" w:line="252" w:lineRule="auto"/>
        <w:ind w:firstLine="160"/>
      </w:pPr>
      <w:r>
        <w:t>Objednatel se zavazuje dílo převzít a zaplatit za něj cenu díla sjednanou v čl. V. této smlouvy.</w:t>
      </w:r>
    </w:p>
    <w:p w14:paraId="6B73BB67" w14:textId="77777777" w:rsidR="00FF22A3" w:rsidRDefault="00BC5943">
      <w:pPr>
        <w:pStyle w:val="Zkladntext20"/>
        <w:spacing w:after="100"/>
      </w:pPr>
      <w:r>
        <w:rPr>
          <w:color w:val="609FBE"/>
        </w:rPr>
        <w:t>Pro CleanLife s.r.o.</w:t>
      </w:r>
    </w:p>
    <w:p w14:paraId="51E95421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660"/>
        <w:jc w:val="both"/>
      </w:pPr>
      <w:bookmarkStart w:id="1" w:name="bookmark2"/>
      <w:r>
        <w:rPr>
          <w:color w:val="000000"/>
        </w:rPr>
        <w:lastRenderedPageBreak/>
        <w:t xml:space="preserve">CLEAN </w:t>
      </w:r>
      <w:r>
        <w:rPr>
          <w:color w:val="609FBE"/>
        </w:rPr>
        <w:t>LIFE</w:t>
      </w:r>
      <w:bookmarkEnd w:id="1"/>
    </w:p>
    <w:p w14:paraId="7F4D5D9C" w14:textId="77777777" w:rsidR="00FF22A3" w:rsidRDefault="00BC5943">
      <w:pPr>
        <w:pStyle w:val="Zkladntext1"/>
        <w:spacing w:after="100" w:line="240" w:lineRule="auto"/>
        <w:ind w:firstLine="0"/>
        <w:jc w:val="center"/>
      </w:pPr>
      <w:r>
        <w:t>Článek II.</w:t>
      </w:r>
    </w:p>
    <w:p w14:paraId="560D31E4" w14:textId="77777777" w:rsidR="00FF22A3" w:rsidRDefault="00BC5943">
      <w:pPr>
        <w:pStyle w:val="Nadpis20"/>
        <w:keepNext/>
        <w:keepLines/>
        <w:spacing w:after="340" w:line="240" w:lineRule="auto"/>
        <w:ind w:firstLine="0"/>
        <w:jc w:val="center"/>
      </w:pPr>
      <w:bookmarkStart w:id="2" w:name="bookmark4"/>
      <w:r>
        <w:t>Práva a povinnosti zhotovitele</w:t>
      </w:r>
      <w:bookmarkEnd w:id="2"/>
    </w:p>
    <w:p w14:paraId="533FDA5C" w14:textId="77777777" w:rsidR="00FF22A3" w:rsidRDefault="00BC5943">
      <w:pPr>
        <w:pStyle w:val="Zkladntext1"/>
        <w:spacing w:after="100" w:line="252" w:lineRule="auto"/>
        <w:ind w:firstLine="300"/>
        <w:jc w:val="both"/>
      </w:pPr>
      <w:r>
        <w:t>Zhotovitel se zejména zavazuje že:</w:t>
      </w:r>
    </w:p>
    <w:p w14:paraId="53A8CFCA" w14:textId="77777777" w:rsidR="00FF22A3" w:rsidRDefault="00BC5943">
      <w:pPr>
        <w:pStyle w:val="Zkladntext1"/>
        <w:numPr>
          <w:ilvl w:val="0"/>
          <w:numId w:val="2"/>
        </w:numPr>
        <w:tabs>
          <w:tab w:val="left" w:pos="916"/>
        </w:tabs>
        <w:spacing w:after="100" w:line="252" w:lineRule="auto"/>
        <w:ind w:left="300"/>
        <w:jc w:val="both"/>
      </w:pPr>
      <w:r>
        <w:t xml:space="preserve">dílo bude </w:t>
      </w:r>
      <w:r>
        <w:t>provedeno dle pokynů objednavatele a ve standardní kvalitě požadované objednavatelem,</w:t>
      </w:r>
    </w:p>
    <w:p w14:paraId="0E386675" w14:textId="77777777" w:rsidR="00FF22A3" w:rsidRDefault="00BC5943">
      <w:pPr>
        <w:pStyle w:val="Zkladntext1"/>
        <w:numPr>
          <w:ilvl w:val="0"/>
          <w:numId w:val="2"/>
        </w:numPr>
        <w:tabs>
          <w:tab w:val="left" w:pos="916"/>
        </w:tabs>
        <w:spacing w:after="440" w:line="252" w:lineRule="auto"/>
        <w:ind w:left="300"/>
        <w:jc w:val="both"/>
      </w:pPr>
      <w:r>
        <w:t>zajisti poučení svých zaměstnanců o zásadách dodržování pravidel bezpečnosti práce, požární ochrany,</w:t>
      </w:r>
    </w:p>
    <w:p w14:paraId="24BF4376" w14:textId="77777777" w:rsidR="00FF22A3" w:rsidRDefault="00BC5943">
      <w:pPr>
        <w:pStyle w:val="Zkladntext1"/>
        <w:spacing w:after="100" w:line="240" w:lineRule="auto"/>
        <w:ind w:firstLine="0"/>
        <w:jc w:val="center"/>
      </w:pPr>
      <w:r>
        <w:t>Článek III.</w:t>
      </w:r>
    </w:p>
    <w:p w14:paraId="588BDF1B" w14:textId="77777777" w:rsidR="00FF22A3" w:rsidRDefault="00BC5943">
      <w:pPr>
        <w:pStyle w:val="Zkladntext1"/>
        <w:spacing w:after="440" w:line="240" w:lineRule="auto"/>
        <w:ind w:firstLine="0"/>
        <w:jc w:val="center"/>
      </w:pPr>
      <w:r>
        <w:rPr>
          <w:b/>
          <w:bCs/>
        </w:rPr>
        <w:t>Obchodní podmínky</w:t>
      </w:r>
    </w:p>
    <w:p w14:paraId="08FAF577" w14:textId="77777777" w:rsidR="00FF22A3" w:rsidRDefault="00BC5943">
      <w:pPr>
        <w:pStyle w:val="Zkladntext1"/>
        <w:numPr>
          <w:ilvl w:val="0"/>
          <w:numId w:val="3"/>
        </w:numPr>
        <w:tabs>
          <w:tab w:val="left" w:pos="916"/>
          <w:tab w:val="left" w:pos="919"/>
        </w:tabs>
        <w:spacing w:after="100" w:line="259" w:lineRule="auto"/>
        <w:ind w:firstLine="300"/>
      </w:pPr>
      <w:r>
        <w:rPr>
          <w:b/>
          <w:bCs/>
        </w:rPr>
        <w:t>Sankce - smluvní pokuta a úrok z prodle</w:t>
      </w:r>
      <w:r>
        <w:rPr>
          <w:b/>
          <w:bCs/>
        </w:rPr>
        <w:t>ní</w:t>
      </w:r>
    </w:p>
    <w:p w14:paraId="1EA783DD" w14:textId="77777777" w:rsidR="00FF22A3" w:rsidRDefault="00BC5943">
      <w:pPr>
        <w:pStyle w:val="Zkladntext1"/>
        <w:spacing w:after="100" w:line="259" w:lineRule="auto"/>
        <w:ind w:left="300"/>
        <w:jc w:val="both"/>
      </w:pPr>
      <w:r>
        <w:t>V případě, že zhotovitel nedodrž! termín díla uvedený v článku I. Této smlouvy - cenová nabídka této Smlouvy, má objednavatel právo uplatnit vůči němu smluvní pokutu ve výši 0,05% z ceny díla za každý i započatý den prodlení.</w:t>
      </w:r>
    </w:p>
    <w:p w14:paraId="1B7A8084" w14:textId="77777777" w:rsidR="00FF22A3" w:rsidRDefault="00BC5943">
      <w:pPr>
        <w:pStyle w:val="Zkladntext1"/>
        <w:spacing w:after="100" w:line="252" w:lineRule="auto"/>
        <w:ind w:left="300"/>
        <w:jc w:val="both"/>
      </w:pPr>
      <w:r>
        <w:t>Při nedodržení termínu spla</w:t>
      </w:r>
      <w:r>
        <w:t>tnosti faktury objednavatelem má zhotovitel právo uplatnit vůči němu smluvní pokutu ve výši 0,05% z ceny díla za každý i započatý den prodlení. Právo na náhradu škody není tímto ustanovením dotčeno.</w:t>
      </w:r>
    </w:p>
    <w:p w14:paraId="45A10984" w14:textId="77777777" w:rsidR="00FF22A3" w:rsidRDefault="00BC5943">
      <w:pPr>
        <w:pStyle w:val="Zkladntext1"/>
        <w:spacing w:line="259" w:lineRule="auto"/>
        <w:ind w:left="300"/>
        <w:jc w:val="both"/>
      </w:pPr>
      <w:r>
        <w:t xml:space="preserve">Smluvní pokuta dle smlouvy je splatná do 14 dnů od </w:t>
      </w:r>
      <w:r>
        <w:t>vyčíslení a doručení druhé smluvní straně, na základě faktury vystavené dotčenou smluvní stranou, nedohodnou-li se smluvní strany písemně jinak.</w:t>
      </w:r>
    </w:p>
    <w:p w14:paraId="4DF6E452" w14:textId="77777777" w:rsidR="00FF22A3" w:rsidRDefault="00BC5943">
      <w:pPr>
        <w:pStyle w:val="Nadpis20"/>
        <w:keepNext/>
        <w:keepLines/>
        <w:numPr>
          <w:ilvl w:val="0"/>
          <w:numId w:val="3"/>
        </w:numPr>
        <w:tabs>
          <w:tab w:val="left" w:pos="916"/>
        </w:tabs>
        <w:spacing w:line="259" w:lineRule="auto"/>
        <w:ind w:firstLine="300"/>
        <w:jc w:val="both"/>
      </w:pPr>
      <w:bookmarkStart w:id="3" w:name="bookmark6"/>
      <w:r>
        <w:t>Náhrada škody</w:t>
      </w:r>
      <w:bookmarkEnd w:id="3"/>
    </w:p>
    <w:p w14:paraId="13A1EFB0" w14:textId="77777777" w:rsidR="00FF22A3" w:rsidRDefault="00BC5943">
      <w:pPr>
        <w:pStyle w:val="Zkladntext1"/>
        <w:spacing w:after="100" w:line="259" w:lineRule="auto"/>
        <w:ind w:left="300"/>
        <w:jc w:val="both"/>
      </w:pPr>
      <w:r>
        <w:t>Zhotovitel, prohlašuje, že má uzavřeno pojištění odpovědnosti za škodu, s pojistným plněním ve vý</w:t>
      </w:r>
      <w:r>
        <w:t>ši 5.000.000,- Kč, a v této výši se jej zavazuje po celou dobu trvání této smlouvy udržovat.</w:t>
      </w:r>
    </w:p>
    <w:p w14:paraId="4674FADE" w14:textId="77777777" w:rsidR="00FF22A3" w:rsidRDefault="00BC5943">
      <w:pPr>
        <w:pStyle w:val="Zkladntext1"/>
        <w:spacing w:after="440" w:line="252" w:lineRule="auto"/>
        <w:ind w:left="300"/>
        <w:jc w:val="both"/>
      </w:pPr>
      <w:r>
        <w:t xml:space="preserve">Zhotovitel odpovídá za veškerou způsobenou škodu a to porušením ustanovení Smlouvy, opomenutím nebo zásadně nekvalitním prováděním smluvní činnosti v plné výši. O </w:t>
      </w:r>
      <w:r>
        <w:t>náhradě škody platí obecná ustanovení občanského zákoníku v platném znění.</w:t>
      </w:r>
    </w:p>
    <w:p w14:paraId="10C8FEE0" w14:textId="77777777" w:rsidR="00FF22A3" w:rsidRDefault="00BC5943">
      <w:pPr>
        <w:pStyle w:val="Nadpis20"/>
        <w:keepNext/>
        <w:keepLines/>
        <w:numPr>
          <w:ilvl w:val="0"/>
          <w:numId w:val="3"/>
        </w:numPr>
        <w:tabs>
          <w:tab w:val="left" w:pos="916"/>
        </w:tabs>
        <w:ind w:firstLine="300"/>
        <w:jc w:val="both"/>
      </w:pPr>
      <w:bookmarkStart w:id="4" w:name="bookmark8"/>
      <w:r>
        <w:t>Ochrana informací</w:t>
      </w:r>
      <w:bookmarkEnd w:id="4"/>
    </w:p>
    <w:p w14:paraId="09E6A441" w14:textId="77777777" w:rsidR="00FF22A3" w:rsidRDefault="00BC5943">
      <w:pPr>
        <w:pStyle w:val="Zkladntext1"/>
        <w:spacing w:after="440"/>
        <w:ind w:left="300"/>
        <w:jc w:val="both"/>
      </w:pPr>
      <w:r>
        <w:t>Obě smluvní strany se zavazují, že zachovají jako důvěrné informace a zprávy týkající se vlastní spolupráce a vnitřních záležitostí smluvních stran a předmětu smlo</w:t>
      </w:r>
      <w:r>
        <w:t>uvy, pokud by jejich zveřejnění mohlo poškodit druhou stranu. Povinnosti poskytovat informace podle zákona č. 106/1999 Sb., o svobodném přístupu k informacím, ve znění pozdějších předpisů a zákona č. 134/2016 Sb., o zadávání veřejných zakázek, ve znění poz</w:t>
      </w:r>
      <w:r>
        <w:t>dějších předpisů, není tímto ustanovením dotčena.</w:t>
      </w:r>
    </w:p>
    <w:p w14:paraId="70381306" w14:textId="77777777" w:rsidR="00FF22A3" w:rsidRDefault="00BC5943">
      <w:pPr>
        <w:pStyle w:val="Zkladntext1"/>
        <w:spacing w:after="100"/>
        <w:ind w:firstLine="300"/>
        <w:jc w:val="both"/>
      </w:pPr>
      <w:r>
        <w:t>Smluvní strany budou považovat za důvěrné informace:</w:t>
      </w:r>
    </w:p>
    <w:p w14:paraId="323EBCF9" w14:textId="77777777" w:rsidR="00FF22A3" w:rsidRDefault="00BC5943">
      <w:pPr>
        <w:pStyle w:val="Zkladntext1"/>
        <w:numPr>
          <w:ilvl w:val="0"/>
          <w:numId w:val="4"/>
        </w:numPr>
        <w:tabs>
          <w:tab w:val="left" w:pos="916"/>
        </w:tabs>
        <w:spacing w:after="100"/>
        <w:ind w:firstLine="300"/>
        <w:jc w:val="both"/>
      </w:pPr>
      <w:r>
        <w:t>jako důvěrné označené,</w:t>
      </w:r>
    </w:p>
    <w:p w14:paraId="2BE47699" w14:textId="77777777" w:rsidR="00FF22A3" w:rsidRDefault="00BC5943">
      <w:pPr>
        <w:pStyle w:val="Zkladntext1"/>
        <w:numPr>
          <w:ilvl w:val="0"/>
          <w:numId w:val="4"/>
        </w:numPr>
        <w:tabs>
          <w:tab w:val="left" w:pos="916"/>
        </w:tabs>
        <w:spacing w:after="780" w:line="257" w:lineRule="auto"/>
        <w:ind w:left="300"/>
        <w:jc w:val="both"/>
      </w:pPr>
      <w:r>
        <w:t>informace, u kterých se z povahy věci dá předpokládat, že se jedná o informace podléhající závazku mlčenlivosti nebo informace o o</w:t>
      </w:r>
      <w:r>
        <w:t>bjednateli, které by mohly z povahy věci být považovány za důvěrné a které se dozvědí v souvislosti s plněním smlouvy</w:t>
      </w:r>
    </w:p>
    <w:p w14:paraId="76A692C3" w14:textId="77777777" w:rsidR="00FF22A3" w:rsidRDefault="00BC5943">
      <w:pPr>
        <w:pStyle w:val="Zkladntext20"/>
        <w:spacing w:after="100"/>
        <w:sectPr w:rsidR="00FF22A3">
          <w:footerReference w:type="default" r:id="rId7"/>
          <w:footerReference w:type="first" r:id="rId8"/>
          <w:pgSz w:w="11900" w:h="16840"/>
          <w:pgMar w:top="1105" w:right="1420" w:bottom="1115" w:left="91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color w:val="609FBE"/>
        </w:rPr>
        <w:t>Pro CleanLIte s.r.o.</w:t>
      </w:r>
    </w:p>
    <w:p w14:paraId="6F59321B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  <w:ind w:firstLine="160"/>
        <w:jc w:val="both"/>
      </w:pPr>
      <w:bookmarkStart w:id="5" w:name="bookmark10"/>
      <w:r>
        <w:lastRenderedPageBreak/>
        <w:t xml:space="preserve">CLEAN </w:t>
      </w:r>
      <w:r>
        <w:rPr>
          <w:color w:val="609FBE"/>
        </w:rPr>
        <w:t>LIFE</w:t>
      </w:r>
      <w:bookmarkEnd w:id="5"/>
    </w:p>
    <w:p w14:paraId="4BE42BF8" w14:textId="77777777" w:rsidR="00FF22A3" w:rsidRDefault="00BC5943">
      <w:pPr>
        <w:pStyle w:val="Zkladntext60"/>
      </w:pPr>
      <w:r>
        <w:t xml:space="preserve">jev**** </w:t>
      </w:r>
      <w:r>
        <w:rPr>
          <w:vertAlign w:val="superscript"/>
        </w:rPr>
        <w:t>g</w:t>
      </w:r>
    </w:p>
    <w:p w14:paraId="0B77B42B" w14:textId="77777777" w:rsidR="00FF22A3" w:rsidRDefault="00BC5943">
      <w:pPr>
        <w:pStyle w:val="Zkladntext1"/>
        <w:spacing w:after="440" w:line="259" w:lineRule="auto"/>
        <w:ind w:left="320"/>
        <w:jc w:val="both"/>
      </w:pPr>
      <w:r>
        <w:t xml:space="preserve">Zhotovitel předem výslovně souhlasí s využitím jeho osobních údajů objednatelem pro účely vnitřní </w:t>
      </w:r>
      <w:r>
        <w:t>potřeby a kontroly a dále pro informování veřejnosti o jeho činnosti. Za tímto účelem je objednateli konstatován i souhlas zhotovitele s možným zpřístupněním či zveřejněním celé smlouvy v plném znění, jakož i všech jednání a okolností se smlouvou souvisejí</w:t>
      </w:r>
      <w:r>
        <w:t>cích.</w:t>
      </w:r>
    </w:p>
    <w:p w14:paraId="0A479EC1" w14:textId="77777777" w:rsidR="00FF22A3" w:rsidRDefault="00BC5943">
      <w:pPr>
        <w:pStyle w:val="Nadpis20"/>
        <w:keepNext/>
        <w:keepLines/>
        <w:numPr>
          <w:ilvl w:val="0"/>
          <w:numId w:val="3"/>
        </w:numPr>
        <w:tabs>
          <w:tab w:val="left" w:pos="944"/>
        </w:tabs>
        <w:spacing w:line="257" w:lineRule="auto"/>
        <w:ind w:firstLine="320"/>
        <w:jc w:val="both"/>
      </w:pPr>
      <w:bookmarkStart w:id="6" w:name="bookmark12"/>
      <w:r>
        <w:t>Ukončení smluvního vztahu</w:t>
      </w:r>
      <w:bookmarkEnd w:id="6"/>
    </w:p>
    <w:p w14:paraId="78A21060" w14:textId="77777777" w:rsidR="00FF22A3" w:rsidRDefault="00BC5943">
      <w:pPr>
        <w:pStyle w:val="Zkladntext1"/>
        <w:spacing w:after="100" w:line="257" w:lineRule="auto"/>
        <w:ind w:firstLine="320"/>
        <w:jc w:val="both"/>
      </w:pPr>
      <w:r>
        <w:t>Před provedením díla lze platnost smlouvy ukončit:</w:t>
      </w:r>
    </w:p>
    <w:p w14:paraId="7C5B30E7" w14:textId="77777777" w:rsidR="00FF22A3" w:rsidRDefault="00BC5943">
      <w:pPr>
        <w:pStyle w:val="Zkladntext1"/>
        <w:numPr>
          <w:ilvl w:val="0"/>
          <w:numId w:val="5"/>
        </w:numPr>
        <w:tabs>
          <w:tab w:val="left" w:pos="944"/>
        </w:tabs>
        <w:spacing w:after="100" w:line="252" w:lineRule="auto"/>
        <w:ind w:left="320"/>
        <w:jc w:val="both"/>
      </w:pPr>
      <w:r>
        <w:t>odstoupením kterékoli ze smluvních stran z důvodu podstatného porušení povinností stanovených touto smlouvou druhou smluvní stranou;</w:t>
      </w:r>
    </w:p>
    <w:p w14:paraId="516FFBD6" w14:textId="77777777" w:rsidR="00FF22A3" w:rsidRDefault="00BC5943">
      <w:pPr>
        <w:pStyle w:val="Zkladntext1"/>
        <w:numPr>
          <w:ilvl w:val="0"/>
          <w:numId w:val="5"/>
        </w:numPr>
        <w:tabs>
          <w:tab w:val="left" w:pos="944"/>
          <w:tab w:val="left" w:pos="973"/>
        </w:tabs>
        <w:spacing w:after="440" w:line="257" w:lineRule="auto"/>
        <w:ind w:firstLine="320"/>
        <w:jc w:val="both"/>
      </w:pPr>
      <w:r>
        <w:t>dohodou smluvních stran.</w:t>
      </w:r>
    </w:p>
    <w:p w14:paraId="501D2C90" w14:textId="77777777" w:rsidR="00FF22A3" w:rsidRDefault="00BC5943">
      <w:pPr>
        <w:pStyle w:val="Nadpis20"/>
        <w:keepNext/>
        <w:keepLines/>
        <w:numPr>
          <w:ilvl w:val="0"/>
          <w:numId w:val="3"/>
        </w:numPr>
        <w:tabs>
          <w:tab w:val="left" w:pos="939"/>
          <w:tab w:val="left" w:pos="944"/>
        </w:tabs>
        <w:spacing w:line="257" w:lineRule="auto"/>
        <w:ind w:firstLine="320"/>
        <w:jc w:val="both"/>
      </w:pPr>
      <w:bookmarkStart w:id="7" w:name="bookmark14"/>
      <w:r>
        <w:t>Rozhodné právo</w:t>
      </w:r>
      <w:bookmarkEnd w:id="7"/>
    </w:p>
    <w:p w14:paraId="0A4378C4" w14:textId="77777777" w:rsidR="00FF22A3" w:rsidRDefault="00BC5943">
      <w:pPr>
        <w:pStyle w:val="Zkladntext1"/>
        <w:spacing w:after="100" w:line="259" w:lineRule="auto"/>
        <w:ind w:left="320"/>
        <w:jc w:val="both"/>
      </w:pPr>
      <w:r>
        <w:t>Vztahy mezi smluvními stranami smlouvou výslovně neupravené se budou řídit českými, obecně závaznými právními předpisy, zejména občanským zákoníkem v platném znění.</w:t>
      </w:r>
    </w:p>
    <w:p w14:paraId="597CB29F" w14:textId="77777777" w:rsidR="00FF22A3" w:rsidRDefault="00BC5943">
      <w:pPr>
        <w:pStyle w:val="Zkladntext1"/>
        <w:spacing w:after="440" w:line="257" w:lineRule="auto"/>
        <w:ind w:left="320"/>
        <w:jc w:val="both"/>
      </w:pPr>
      <w:r>
        <w:t>V případě vzniku sporu při provádění této smlouvy nebo v přímé souvislosti s ní, zavazují s</w:t>
      </w:r>
      <w:r>
        <w:t>e smluvní strany snažit takový spor vyřešit nejprve smírně jednáním. Jestliže se spor nepodaří vyřešit smírně jednáním, bude předložen stranou dotčenou k rozhodnutí místně a věcně příslušnému soudu druhé smluvní strany.</w:t>
      </w:r>
    </w:p>
    <w:p w14:paraId="1FDD592D" w14:textId="77777777" w:rsidR="00FF22A3" w:rsidRDefault="00BC5943">
      <w:pPr>
        <w:pStyle w:val="Zkladntext1"/>
        <w:spacing w:after="100" w:line="257" w:lineRule="auto"/>
        <w:ind w:firstLine="0"/>
        <w:jc w:val="center"/>
      </w:pPr>
      <w:r>
        <w:t>Článek IV.</w:t>
      </w:r>
    </w:p>
    <w:p w14:paraId="09B2DDE8" w14:textId="77777777" w:rsidR="00FF22A3" w:rsidRDefault="00BC5943">
      <w:pPr>
        <w:pStyle w:val="Nadpis20"/>
        <w:keepNext/>
        <w:keepLines/>
        <w:spacing w:after="340" w:line="257" w:lineRule="auto"/>
        <w:ind w:firstLine="0"/>
        <w:jc w:val="center"/>
      </w:pPr>
      <w:bookmarkStart w:id="8" w:name="bookmark16"/>
      <w:r>
        <w:t>Doba trvání smluvního vzt</w:t>
      </w:r>
      <w:r>
        <w:t>ahu</w:t>
      </w:r>
      <w:bookmarkEnd w:id="8"/>
    </w:p>
    <w:p w14:paraId="2DF7B67E" w14:textId="77777777" w:rsidR="00FF22A3" w:rsidRDefault="00BC5943">
      <w:pPr>
        <w:pStyle w:val="Zkladntext1"/>
        <w:spacing w:after="440" w:line="259" w:lineRule="auto"/>
        <w:ind w:left="320"/>
        <w:jc w:val="both"/>
      </w:pPr>
      <w:r>
        <w:t>Tato smlouva nabývá platnosti a účinnosti dnem podpisu obou smluvních stran a uzavírá se na dobu určitou, tj. na dobu jednorázového provedení předmětu díla dle této smlouvy.</w:t>
      </w:r>
    </w:p>
    <w:p w14:paraId="1320D5DE" w14:textId="77777777" w:rsidR="00FF22A3" w:rsidRDefault="00BC5943">
      <w:pPr>
        <w:pStyle w:val="Zkladntext1"/>
        <w:spacing w:after="100" w:line="257" w:lineRule="auto"/>
        <w:ind w:firstLine="0"/>
        <w:jc w:val="center"/>
      </w:pPr>
      <w:r>
        <w:t>Článek V.</w:t>
      </w:r>
    </w:p>
    <w:p w14:paraId="6DB9742C" w14:textId="77777777" w:rsidR="00FF22A3" w:rsidRDefault="00BC5943">
      <w:pPr>
        <w:pStyle w:val="Nadpis20"/>
        <w:keepNext/>
        <w:keepLines/>
        <w:spacing w:after="340" w:line="257" w:lineRule="auto"/>
        <w:ind w:firstLine="0"/>
        <w:jc w:val="center"/>
      </w:pPr>
      <w:bookmarkStart w:id="9" w:name="bookmark18"/>
      <w:r>
        <w:t>Cena a platební podmínky</w:t>
      </w:r>
      <w:bookmarkEnd w:id="9"/>
    </w:p>
    <w:p w14:paraId="7EAAA39B" w14:textId="77777777" w:rsidR="00FF22A3" w:rsidRDefault="00BC5943">
      <w:pPr>
        <w:pStyle w:val="Zkladntext1"/>
        <w:spacing w:after="440" w:line="257" w:lineRule="auto"/>
        <w:ind w:firstLine="320"/>
        <w:jc w:val="both"/>
      </w:pPr>
      <w:r>
        <w:t>Smluvní cena odpovídá rozsahu a druhu prací</w:t>
      </w:r>
      <w:r>
        <w:t xml:space="preserve"> předmětu této smlouvy.</w:t>
      </w:r>
    </w:p>
    <w:p w14:paraId="7353799A" w14:textId="77777777" w:rsidR="00FF22A3" w:rsidRDefault="00BC5943">
      <w:pPr>
        <w:pStyle w:val="Zkladntext1"/>
        <w:spacing w:after="440" w:line="240" w:lineRule="auto"/>
        <w:ind w:firstLine="320"/>
        <w:jc w:val="both"/>
      </w:pPr>
      <w:r>
        <w:t>Celková 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2707"/>
        <w:gridCol w:w="2338"/>
      </w:tblGrid>
      <w:tr w:rsidR="00FF22A3" w14:paraId="516D4597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CF25E" w14:textId="77777777" w:rsidR="00FF22A3" w:rsidRDefault="00BC5943">
            <w:pPr>
              <w:pStyle w:val="Jin0"/>
              <w:spacing w:after="0" w:line="240" w:lineRule="auto"/>
              <w:ind w:firstLine="280"/>
            </w:pPr>
            <w:r>
              <w:t>Cenová nabídka bez DPH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AEFDE" w14:textId="77777777" w:rsidR="00FF22A3" w:rsidRDefault="00BC5943">
            <w:pPr>
              <w:pStyle w:val="Jin0"/>
              <w:spacing w:after="0" w:line="240" w:lineRule="auto"/>
              <w:ind w:firstLine="0"/>
              <w:jc w:val="center"/>
            </w:pPr>
            <w:r>
              <w:t>148 924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EAD2" w14:textId="77777777" w:rsidR="00FF22A3" w:rsidRDefault="00BC5943">
            <w:pPr>
              <w:pStyle w:val="Jin0"/>
              <w:spacing w:after="0" w:line="240" w:lineRule="auto"/>
              <w:ind w:firstLine="960"/>
            </w:pPr>
            <w:r>
              <w:t>Kč</w:t>
            </w:r>
          </w:p>
        </w:tc>
      </w:tr>
      <w:tr w:rsidR="00FF22A3" w14:paraId="3E2C0F0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3A0BF" w14:textId="77777777" w:rsidR="00FF22A3" w:rsidRDefault="00BC5943">
            <w:pPr>
              <w:pStyle w:val="Jin0"/>
              <w:spacing w:after="0" w:line="240" w:lineRule="auto"/>
              <w:ind w:firstLine="280"/>
            </w:pPr>
            <w:r>
              <w:t>Celkem DPH (15 %)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AB8FF" w14:textId="77777777" w:rsidR="00FF22A3" w:rsidRDefault="00BC5943">
            <w:pPr>
              <w:pStyle w:val="Jin0"/>
              <w:spacing w:after="0" w:line="240" w:lineRule="auto"/>
              <w:ind w:firstLine="0"/>
              <w:jc w:val="center"/>
            </w:pPr>
            <w:r>
              <w:t>22 339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E0E9" w14:textId="77777777" w:rsidR="00FF22A3" w:rsidRDefault="00BC5943">
            <w:pPr>
              <w:pStyle w:val="Jin0"/>
              <w:spacing w:after="0" w:line="240" w:lineRule="auto"/>
              <w:ind w:firstLine="960"/>
            </w:pPr>
            <w:r>
              <w:t>Kč</w:t>
            </w:r>
          </w:p>
        </w:tc>
      </w:tr>
      <w:tr w:rsidR="00FF22A3" w14:paraId="2ADB6067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4A5FB5" w14:textId="77777777" w:rsidR="00FF22A3" w:rsidRDefault="00BC5943">
            <w:pPr>
              <w:pStyle w:val="Jin0"/>
              <w:spacing w:after="0" w:line="240" w:lineRule="auto"/>
              <w:ind w:firstLine="280"/>
            </w:pPr>
            <w:r>
              <w:t>Celková cena včetně DPH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67181" w14:textId="77777777" w:rsidR="00FF22A3" w:rsidRDefault="00BC5943">
            <w:pPr>
              <w:pStyle w:val="Jin0"/>
              <w:spacing w:after="0" w:line="240" w:lineRule="auto"/>
              <w:ind w:firstLine="0"/>
              <w:jc w:val="center"/>
            </w:pPr>
            <w:r>
              <w:t>171 263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3808" w14:textId="77777777" w:rsidR="00FF22A3" w:rsidRDefault="00BC5943">
            <w:pPr>
              <w:pStyle w:val="Jin0"/>
              <w:spacing w:after="0" w:line="240" w:lineRule="auto"/>
              <w:ind w:firstLine="960"/>
            </w:pPr>
            <w:r>
              <w:t>Kč</w:t>
            </w:r>
          </w:p>
        </w:tc>
      </w:tr>
    </w:tbl>
    <w:p w14:paraId="3D0E0C8F" w14:textId="77777777" w:rsidR="00FF22A3" w:rsidRDefault="00FF22A3">
      <w:pPr>
        <w:spacing w:after="339" w:line="1" w:lineRule="exact"/>
      </w:pPr>
    </w:p>
    <w:p w14:paraId="5F04AC2E" w14:textId="77777777" w:rsidR="00FF22A3" w:rsidRDefault="00BC5943">
      <w:pPr>
        <w:pStyle w:val="Zkladntext1"/>
        <w:spacing w:after="940" w:line="252" w:lineRule="auto"/>
        <w:ind w:left="320"/>
        <w:jc w:val="both"/>
      </w:pPr>
      <w:r>
        <w:t xml:space="preserve">Smluvní cena zahrnuje veškeré náklady zhotovitele na provedení Díla včetně dopravy na místo </w:t>
      </w:r>
      <w:r>
        <w:t>realizace Díla.</w:t>
      </w:r>
    </w:p>
    <w:p w14:paraId="514E3F92" w14:textId="77777777" w:rsidR="00FF22A3" w:rsidRDefault="00BC5943">
      <w:pPr>
        <w:pStyle w:val="Zkladntext20"/>
        <w:spacing w:after="340"/>
        <w:jc w:val="both"/>
      </w:pPr>
      <w:r>
        <w:rPr>
          <w:color w:val="609FBE"/>
        </w:rPr>
        <w:t>Pro CteanUfe s.r.o.</w:t>
      </w:r>
    </w:p>
    <w:p w14:paraId="41E99C3B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jc w:val="both"/>
      </w:pPr>
      <w:bookmarkStart w:id="10" w:name="bookmark20"/>
      <w:r>
        <w:lastRenderedPageBreak/>
        <w:t>CLEANLIFE</w:t>
      </w:r>
      <w:bookmarkEnd w:id="10"/>
    </w:p>
    <w:p w14:paraId="3A1B5542" w14:textId="77777777" w:rsidR="00FF22A3" w:rsidRDefault="00BC5943">
      <w:pPr>
        <w:pStyle w:val="Zkladntext1"/>
        <w:numPr>
          <w:ilvl w:val="0"/>
          <w:numId w:val="6"/>
        </w:numPr>
        <w:tabs>
          <w:tab w:val="left" w:pos="954"/>
        </w:tabs>
        <w:spacing w:after="100" w:line="259" w:lineRule="auto"/>
        <w:ind w:left="320"/>
        <w:jc w:val="both"/>
      </w:pPr>
      <w:r>
        <w:t>Fakturace (vystavení daňového dokladu) za provedené práce bude se splatností nejpozději do 14. dne následujícího kalendářního měsíce po vystavení řádného daňového dokladu, není-li v daňovém dokladu vystaveném z</w:t>
      </w:r>
      <w:r>
        <w:t>hotovitelem stanovena jiná splatnost.</w:t>
      </w:r>
    </w:p>
    <w:p w14:paraId="45A285F0" w14:textId="77777777" w:rsidR="00FF22A3" w:rsidRDefault="00BC5943">
      <w:pPr>
        <w:pStyle w:val="Zkladntext1"/>
        <w:numPr>
          <w:ilvl w:val="0"/>
          <w:numId w:val="6"/>
        </w:numPr>
        <w:tabs>
          <w:tab w:val="left" w:pos="954"/>
        </w:tabs>
        <w:spacing w:after="100" w:line="257" w:lineRule="auto"/>
        <w:ind w:left="320"/>
        <w:jc w:val="both"/>
      </w:pPr>
      <w:r>
        <w:t>Překročení smluvené ceny se nepřipouští - nabídkovou cenu není možné překročit, cena obsahuje veškeré náklady dodavatele nutné k realizaci předmětu smlouvy a je neměnná po celou dobu trvání smluvního vztahu.</w:t>
      </w:r>
    </w:p>
    <w:p w14:paraId="06F9348A" w14:textId="77777777" w:rsidR="00FF22A3" w:rsidRDefault="00BC5943">
      <w:pPr>
        <w:pStyle w:val="Zkladntext1"/>
        <w:numPr>
          <w:ilvl w:val="0"/>
          <w:numId w:val="6"/>
        </w:numPr>
        <w:tabs>
          <w:tab w:val="left" w:pos="954"/>
        </w:tabs>
        <w:spacing w:after="100"/>
        <w:ind w:left="320"/>
        <w:jc w:val="both"/>
      </w:pPr>
      <w:r>
        <w:t>Objednatel má právo daňový doklad před uplynutím lhůty jeho splatnosti vrátit, aniž by došlo k prodlení s jeho úhradou, obsahuje-li nesprávné údaje nebo náležitosti dle uvedených právních předpisů. Nová Ihúta splatnosti v délce 14 dnů počne plynout ode dne</w:t>
      </w:r>
      <w:r>
        <w:t xml:space="preserve"> doručení opraveného daňového dokladu objednateli.</w:t>
      </w:r>
    </w:p>
    <w:p w14:paraId="21613846" w14:textId="77777777" w:rsidR="00FF22A3" w:rsidRDefault="00BC5943">
      <w:pPr>
        <w:pStyle w:val="Zkladntext1"/>
        <w:numPr>
          <w:ilvl w:val="0"/>
          <w:numId w:val="6"/>
        </w:numPr>
        <w:tabs>
          <w:tab w:val="left" w:pos="954"/>
        </w:tabs>
        <w:spacing w:line="374" w:lineRule="auto"/>
        <w:ind w:left="320"/>
        <w:jc w:val="both"/>
      </w:pPr>
      <w:r>
        <w:t>Platby budou probíhat výhradně v Kč a rovněž veškeré cenové údaje budou v této měně, e) Objednatel neposkytuje zálohy.</w:t>
      </w:r>
    </w:p>
    <w:p w14:paraId="29B89A5E" w14:textId="77777777" w:rsidR="00FF22A3" w:rsidRDefault="00BC5943">
      <w:pPr>
        <w:pStyle w:val="Zkladntext1"/>
        <w:spacing w:after="100" w:line="240" w:lineRule="auto"/>
        <w:ind w:firstLine="0"/>
        <w:jc w:val="center"/>
      </w:pPr>
      <w:r>
        <w:t>Článek VI.</w:t>
      </w:r>
    </w:p>
    <w:p w14:paraId="2A06BFD2" w14:textId="77777777" w:rsidR="00FF22A3" w:rsidRDefault="00BC5943">
      <w:pPr>
        <w:pStyle w:val="Nadpis20"/>
        <w:keepNext/>
        <w:keepLines/>
        <w:spacing w:after="460" w:line="240" w:lineRule="auto"/>
        <w:ind w:firstLine="0"/>
        <w:jc w:val="center"/>
      </w:pPr>
      <w:bookmarkStart w:id="11" w:name="bookmark22"/>
      <w:r>
        <w:t>Další ujednání</w:t>
      </w:r>
      <w:bookmarkEnd w:id="11"/>
    </w:p>
    <w:p w14:paraId="5FF9B38E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7" w:lineRule="auto"/>
        <w:ind w:left="320"/>
        <w:jc w:val="both"/>
      </w:pPr>
      <w:r>
        <w:t xml:space="preserve">Obé strany se zavazují v průběhu smluvního období </w:t>
      </w:r>
      <w:r>
        <w:t>spolupracovat při realizaci předmětu smlouvy. Objednatel i zhotovitel k tomuto účelu určí osobu, které budou tuto spolupráci zajišťovat. Osoba zhotovitele bude zabezpečovat organizaci práce a provádět kontrolu provedených prací, osoba zhotovitele se bude n</w:t>
      </w:r>
      <w:r>
        <w:t>a kontrole podílet a bude zajišťovat reklamaci v případě potřeby.</w:t>
      </w:r>
    </w:p>
    <w:p w14:paraId="096A2761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9" w:lineRule="auto"/>
        <w:ind w:left="320"/>
        <w:jc w:val="both"/>
      </w:pPr>
      <w:r>
        <w:t>K účelu naplnění smlouvy se objednatel zavazuje zajistit přístup zaměstnanců zhotovitele ve stanovené době do všech prostor, v nichž je prováděno plnění předmětu této smlouvy.</w:t>
      </w:r>
    </w:p>
    <w:p w14:paraId="48757114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2" w:lineRule="auto"/>
        <w:ind w:left="320"/>
        <w:jc w:val="both"/>
      </w:pPr>
      <w:r>
        <w:t>Změny a doplňk</w:t>
      </w:r>
      <w:r>
        <w:t>y smlouvy budou prováděny výhradně po vzájemné dohodě formou písemných vzestupné číslovaných dodatků.</w:t>
      </w:r>
    </w:p>
    <w:p w14:paraId="5C7FF8FC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2" w:lineRule="auto"/>
        <w:ind w:left="320"/>
        <w:jc w:val="both"/>
      </w:pPr>
      <w:r>
        <w:t>Tato smlouva je vypracována ve dvou stejnopisech s platností originálu, z nichž jeden obdrží objednatel a jeden zhotovitel.</w:t>
      </w:r>
    </w:p>
    <w:p w14:paraId="347FCAE4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2" w:lineRule="auto"/>
        <w:ind w:left="320"/>
        <w:jc w:val="both"/>
      </w:pPr>
      <w:r>
        <w:t>Obě smluvní strany prohlašují,</w:t>
      </w:r>
      <w:r>
        <w:t xml:space="preserve"> že se seznámily s obsahem této smlouvy, že tato byla uzavřena podle jejich pravé a svobodné vůle, vážně a srozumitelně, nikoliv v tísni za nápadně nevýhodných podmínek, což stvrzují svými podpisy.</w:t>
      </w:r>
    </w:p>
    <w:p w14:paraId="25976386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line="252" w:lineRule="auto"/>
        <w:ind w:left="320"/>
        <w:jc w:val="both"/>
      </w:pPr>
      <w:r>
        <w:t>Práva a povinnosti vyplývající z této smlouvy nelze bez so</w:t>
      </w:r>
      <w:r>
        <w:t>uhlasu druhé smluvní strany převádět na třetí stranu.</w:t>
      </w:r>
    </w:p>
    <w:p w14:paraId="3BD1C53A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after="460" w:line="252" w:lineRule="auto"/>
        <w:ind w:left="320"/>
        <w:jc w:val="both"/>
      </w:pPr>
      <w:r>
        <w:t>Nedílnou součástí smlouvy je příloha č. 1 - cenová nabídka.</w:t>
      </w:r>
    </w:p>
    <w:p w14:paraId="798808B9" w14:textId="77777777" w:rsidR="00FF22A3" w:rsidRDefault="00BC5943">
      <w:pPr>
        <w:pStyle w:val="Zkladntext1"/>
        <w:numPr>
          <w:ilvl w:val="0"/>
          <w:numId w:val="7"/>
        </w:numPr>
        <w:tabs>
          <w:tab w:val="left" w:pos="954"/>
        </w:tabs>
        <w:spacing w:after="520"/>
        <w:ind w:left="320"/>
        <w:jc w:val="both"/>
      </w:pPr>
      <w:r>
        <w:t xml:space="preserve">Zhotovitel je srozuměn s tím, že kupující je povinen zveřejnit obraz smlouvy a jejích případných změn (dodatků) a dalších dokumentů od </w:t>
      </w:r>
      <w:r>
        <w:t>této smlouvy odvozených včetně metadat požadovaných k uveřejnění dle zákona č. 340/2015 Sb„ o registru smluv, v platném znění. Zveřejnění smlouvy a metadat v registru smluv zajistí objednatel. Objednatel má právo tuto smlouvu zveřejnit rovněž v pochybnoste</w:t>
      </w:r>
      <w:r>
        <w:t>ch o tom, zda tato smlouva zveřejněni podléhá či nikoliv. Objednatel současně upozorňuje zhotovitele, že v souladu s ust. § 6 zákona o registru smluv nabývá smlouva účinnosti dnem uveřejnění, o čemž budou strany informovány. Uveřejnění smlouvy zajistí obje</w:t>
      </w:r>
      <w:r>
        <w:t>dnatel.</w:t>
      </w:r>
    </w:p>
    <w:p w14:paraId="72C3AC6C" w14:textId="77777777" w:rsidR="00FF22A3" w:rsidRDefault="00BC5943">
      <w:pPr>
        <w:pStyle w:val="Zkladntext20"/>
        <w:spacing w:after="340"/>
        <w:jc w:val="both"/>
        <w:sectPr w:rsidR="00FF22A3">
          <w:footerReference w:type="default" r:id="rId9"/>
          <w:footerReference w:type="first" r:id="rId10"/>
          <w:pgSz w:w="11900" w:h="16840"/>
          <w:pgMar w:top="1105" w:right="1420" w:bottom="1115" w:left="918" w:header="0" w:footer="3" w:gutter="0"/>
          <w:cols w:space="720"/>
          <w:noEndnote/>
          <w:titlePg/>
          <w:docGrid w:linePitch="360"/>
        </w:sectPr>
      </w:pPr>
      <w:r>
        <w:rPr>
          <w:color w:val="609FBE"/>
        </w:rPr>
        <w:t>Pro CteanLife s.r.o.</w:t>
      </w:r>
    </w:p>
    <w:p w14:paraId="57BA97F4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580"/>
        <w:ind w:firstLine="160"/>
      </w:pPr>
      <w:bookmarkStart w:id="12" w:name="bookmark24"/>
      <w:r>
        <w:lastRenderedPageBreak/>
        <w:t xml:space="preserve">CLEAN </w:t>
      </w:r>
      <w:r>
        <w:rPr>
          <w:color w:val="609FBE"/>
        </w:rPr>
        <w:t>LIFE</w:t>
      </w:r>
      <w:bookmarkEnd w:id="12"/>
    </w:p>
    <w:p w14:paraId="2C645B0F" w14:textId="1FF5BC44" w:rsidR="00FF22A3" w:rsidRDefault="00BC5943">
      <w:pPr>
        <w:pStyle w:val="Zkladntext1"/>
        <w:numPr>
          <w:ilvl w:val="0"/>
          <w:numId w:val="7"/>
        </w:numPr>
        <w:tabs>
          <w:tab w:val="left" w:pos="994"/>
        </w:tabs>
        <w:spacing w:after="1120" w:line="259" w:lineRule="auto"/>
        <w:ind w:left="360" w:firstLine="0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62ED7CF" wp14:editId="5E1A15FC">
            <wp:simplePos x="0" y="0"/>
            <wp:positionH relativeFrom="page">
              <wp:posOffset>4354830</wp:posOffset>
            </wp:positionH>
            <wp:positionV relativeFrom="paragraph">
              <wp:posOffset>901700</wp:posOffset>
            </wp:positionV>
            <wp:extent cx="2261870" cy="255905"/>
            <wp:effectExtent l="0" t="0" r="0" b="0"/>
            <wp:wrapSquare wrapText="left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6187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Kontaktní osobou zhotovitele je </w:t>
      </w:r>
      <w:r w:rsidR="006E720B">
        <w:t>xxxxxxxxx</w:t>
      </w:r>
      <w:r>
        <w:t xml:space="preserve">, jednatel, tel.: </w:t>
      </w:r>
      <w:r w:rsidR="006E720B">
        <w:t>xxxxxxxxxx</w:t>
      </w:r>
      <w:r>
        <w:t xml:space="preserve">, email: </w:t>
      </w:r>
      <w:hyperlink r:id="rId12" w:history="1">
        <w:r>
          <w:rPr>
            <w:lang w:val="en-US" w:eastAsia="en-US" w:bidi="en-US"/>
          </w:rPr>
          <w:t>info@cleanlife.cz</w:t>
        </w:r>
      </w:hyperlink>
    </w:p>
    <w:p w14:paraId="21062C1D" w14:textId="77777777" w:rsidR="00FF22A3" w:rsidRDefault="00BC5943">
      <w:pPr>
        <w:pStyle w:val="Zkladntext1"/>
        <w:spacing w:after="0" w:line="240" w:lineRule="auto"/>
        <w:ind w:firstLine="760"/>
      </w:pPr>
      <w:r>
        <w:t xml:space="preserve">V Jeseníku, </w:t>
      </w:r>
      <w:r>
        <w:rPr>
          <w:color w:val="5C6475"/>
        </w:rPr>
        <w:t>dne..^O.-.l'?-.-.^?.?:ú</w:t>
      </w:r>
    </w:p>
    <w:p w14:paraId="04D709F7" w14:textId="2FECB236" w:rsidR="00FF22A3" w:rsidRDefault="00BC5943">
      <w:pPr>
        <w:spacing w:line="1" w:lineRule="exact"/>
        <w:sectPr w:rsidR="00FF22A3">
          <w:footerReference w:type="default" r:id="rId13"/>
          <w:pgSz w:w="11900" w:h="16840"/>
          <w:pgMar w:top="1105" w:right="1420" w:bottom="1115" w:left="918" w:header="677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75C96D" wp14:editId="267D93AA">
                <wp:simplePos x="0" y="0"/>
                <wp:positionH relativeFrom="page">
                  <wp:posOffset>1557020</wp:posOffset>
                </wp:positionH>
                <wp:positionV relativeFrom="paragraph">
                  <wp:posOffset>873760</wp:posOffset>
                </wp:positionV>
                <wp:extent cx="804545" cy="149225"/>
                <wp:effectExtent l="0" t="0" r="0" b="0"/>
                <wp:wrapNone/>
                <wp:docPr id="30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5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3DC48D" w14:textId="2D7565C6" w:rsidR="00FF22A3" w:rsidRDefault="006E720B">
                            <w:pPr>
                              <w:pStyle w:val="Titulekobrzku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475C96D" id="_x0000_t202" coordsize="21600,21600" o:spt="202" path="m,l,21600r21600,l21600,xe">
                <v:stroke joinstyle="miter"/>
                <v:path gradientshapeok="t" o:connecttype="rect"/>
              </v:shapetype>
              <v:shape id="Shape 30" o:spid="_x0000_s1026" type="#_x0000_t202" style="position:absolute;margin-left:122.6pt;margin-top:68.8pt;width:63.35pt;height:11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" filled="f" stroked="f">
                <v:textbox inset="0,0,0,0">
                  <w:txbxContent>
                    <w:p w14:paraId="493DC48D" w14:textId="2D7565C6" w:rsidR="00FF22A3" w:rsidRDefault="006E720B">
                      <w:pPr>
                        <w:pStyle w:val="Titulekobrzku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sz w:val="19"/>
                          <w:szCs w:val="19"/>
                        </w:rPr>
                        <w:t>xxxxxxxxxxxx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8D3445E" wp14:editId="2BF28CD6">
                <wp:simplePos x="0" y="0"/>
                <wp:positionH relativeFrom="page">
                  <wp:posOffset>1578610</wp:posOffset>
                </wp:positionH>
                <wp:positionV relativeFrom="paragraph">
                  <wp:posOffset>50800</wp:posOffset>
                </wp:positionV>
                <wp:extent cx="841375" cy="32893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FE4667" w14:textId="77777777" w:rsidR="00FF22A3" w:rsidRDefault="00BC5943">
                            <w:pPr>
                              <w:pStyle w:val="Titulekobrzku0"/>
                              <w:spacing w:after="6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mallCaps/>
                                <w:color w:val="70BEF9"/>
                                <w:sz w:val="22"/>
                                <w:szCs w:val="22"/>
                                <w:u w:val="single"/>
                              </w:rPr>
                              <w:t>IcleanlifeI</w:t>
                            </w:r>
                          </w:p>
                          <w:p w14:paraId="44DFB7EE" w14:textId="77777777" w:rsidR="00FF22A3" w:rsidRDefault="00BC5943">
                            <w:pPr>
                              <w:pStyle w:val="Titulekobrzku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color w:val="70BEF9"/>
                                <w:sz w:val="15"/>
                                <w:szCs w:val="15"/>
                              </w:rPr>
                              <w:t>Pro CleanLife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8" type="#_x0000_t202" style="position:absolute;margin-left:124.3pt;margin-top:4.pt;width:66.25pt;height:25.900000000000002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smallCaps/>
                          <w:color w:val="70BEF9"/>
                          <w:spacing w:val="0"/>
                          <w:w w:val="100"/>
                          <w:position w:val="0"/>
                          <w:sz w:val="22"/>
                          <w:szCs w:val="22"/>
                          <w:u w:val="single"/>
                          <w:shd w:val="clear" w:color="auto" w:fill="auto"/>
                          <w:lang w:val="cs-CZ" w:eastAsia="cs-CZ" w:bidi="cs-CZ"/>
                        </w:rPr>
                        <w:t>IcleanlifeI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70BEF9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Pro CleanLife s.r.o.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2430" distB="648970" distL="0" distR="0" simplePos="0" relativeHeight="125829380" behindDoc="0" locked="0" layoutInCell="1" allowOverlap="1" wp14:anchorId="1311BA8C" wp14:editId="2A2E474E">
                <wp:simplePos x="0" y="0"/>
                <wp:positionH relativeFrom="page">
                  <wp:posOffset>1236980</wp:posOffset>
                </wp:positionH>
                <wp:positionV relativeFrom="paragraph">
                  <wp:posOffset>392430</wp:posOffset>
                </wp:positionV>
                <wp:extent cx="1161415" cy="152400"/>
                <wp:effectExtent l="0" t="0" r="0" b="0"/>
                <wp:wrapTopAndBottom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EE2B5" w14:textId="77777777" w:rsidR="00FF22A3" w:rsidRDefault="00BC5943">
                            <w:pPr>
                              <w:pStyle w:val="Zkladntext30"/>
                              <w:tabs>
                                <w:tab w:val="left" w:pos="1258"/>
                              </w:tabs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9FCDF7"/>
                                <w:sz w:val="12"/>
                                <w:szCs w:val="12"/>
                              </w:rPr>
                              <w:t>Rybná 716/24, S'</w:t>
                            </w:r>
                            <w:r>
                              <w:rPr>
                                <w:b w:val="0"/>
                                <w:bCs w:val="0"/>
                                <w:color w:val="A3A8C9"/>
                                <w:sz w:val="12"/>
                                <w:szCs w:val="12"/>
                              </w:rPr>
                              <w:t>. -</w:t>
                            </w:r>
                            <w:r>
                              <w:rPr>
                                <w:b w:val="0"/>
                                <w:bCs w:val="0"/>
                                <w:color w:val="A3A8C9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A3A8C9"/>
                                <w:sz w:val="12"/>
                                <w:szCs w:val="12"/>
                                <w:u w:val="single"/>
                              </w:rPr>
                              <w:t xml:space="preserve">' V </w:t>
                            </w:r>
                            <w:r>
                              <w:rPr>
                                <w:b w:val="0"/>
                                <w:bCs w:val="0"/>
                                <w:color w:val="9FCDF7"/>
                                <w:sz w:val="12"/>
                                <w:szCs w:val="12"/>
                                <w:u w:val="single"/>
                              </w:rPr>
                              <w:t>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97.400000000000006pt;margin-top:30.900000000000002pt;width:91.450000000000003pt;height:12.pt;z-index:-125829373;mso-wrap-distance-left:0;mso-wrap-distance-top:30.900000000000002pt;mso-wrap-distance-right:0;mso-wrap-distance-bottom:51.1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25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 w:val="0"/>
                          <w:bCs w:val="0"/>
                          <w:color w:val="9FCDF7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Rybná 716/24, S'</w:t>
                      </w:r>
                      <w:r>
                        <w:rPr>
                          <w:b w:val="0"/>
                          <w:bCs w:val="0"/>
                          <w:color w:val="A3A8C9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. -</w:t>
                        <w:tab/>
                      </w:r>
                      <w:r>
                        <w:rPr>
                          <w:b w:val="0"/>
                          <w:bCs w:val="0"/>
                          <w:color w:val="A3A8C9"/>
                          <w:spacing w:val="0"/>
                          <w:w w:val="100"/>
                          <w:position w:val="0"/>
                          <w:sz w:val="12"/>
                          <w:szCs w:val="12"/>
                          <w:u w:val="single"/>
                          <w:shd w:val="clear" w:color="auto" w:fill="auto"/>
                          <w:lang w:val="cs-CZ" w:eastAsia="cs-CZ" w:bidi="cs-CZ"/>
                        </w:rPr>
                        <w:t xml:space="preserve">' V </w:t>
                      </w:r>
                      <w:r>
                        <w:rPr>
                          <w:b w:val="0"/>
                          <w:bCs w:val="0"/>
                          <w:color w:val="9FCDF7"/>
                          <w:spacing w:val="0"/>
                          <w:w w:val="100"/>
                          <w:position w:val="0"/>
                          <w:sz w:val="12"/>
                          <w:szCs w:val="12"/>
                          <w:u w:val="single"/>
                          <w:shd w:val="clear" w:color="auto" w:fill="auto"/>
                          <w:lang w:val="cs-CZ" w:eastAsia="cs-CZ" w:bidi="cs-CZ"/>
                        </w:rPr>
                        <w:t>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CF2D024" wp14:editId="6054CA95">
                <wp:simplePos x="0" y="0"/>
                <wp:positionH relativeFrom="page">
                  <wp:posOffset>4535170</wp:posOffset>
                </wp:positionH>
                <wp:positionV relativeFrom="paragraph">
                  <wp:posOffset>139065</wp:posOffset>
                </wp:positionV>
                <wp:extent cx="1581785" cy="389890"/>
                <wp:effectExtent l="0" t="0" r="0" b="0"/>
                <wp:wrapNone/>
                <wp:docPr id="38" name="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785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9C0BFA" w14:textId="77777777" w:rsidR="00FF22A3" w:rsidRDefault="00BC5943">
                            <w:pPr>
                              <w:pStyle w:val="Titulekobrzku0"/>
                            </w:pPr>
                            <w:r>
                              <w:t>bon</w:t>
                            </w:r>
                            <w:r>
                              <w:rPr>
                                <w:vertAlign w:val="subscript"/>
                              </w:rPr>
                              <w:t>:</w:t>
                            </w:r>
                            <w:r>
                              <w:t xml:space="preserve">?v Vítkov, </w:t>
                            </w:r>
                            <w:r>
                              <w:t>přisp.organizace Lidická 611, 749 01 Vítkov IČ: 71196951, tel.: 556 312 06C1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F2D024" id="Shape 38" o:spid="_x0000_s1029" type="#_x0000_t202" style="position:absolute;margin-left:357.1pt;margin-top:10.95pt;width:124.55pt;height:30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" filled="f" stroked="f">
                <v:textbox inset="0,0,0,0">
                  <w:txbxContent>
                    <w:p w14:paraId="529C0BFA" w14:textId="77777777" w:rsidR="00FF22A3" w:rsidRDefault="00BC5943">
                      <w:pPr>
                        <w:pStyle w:val="Titulekobrzku0"/>
                      </w:pPr>
                      <w:r>
                        <w:t>bon</w:t>
                      </w:r>
                      <w:r>
                        <w:rPr>
                          <w:vertAlign w:val="subscript"/>
                        </w:rPr>
                        <w:t>:</w:t>
                      </w:r>
                      <w:r>
                        <w:t xml:space="preserve">?v Vítkov, </w:t>
                      </w:r>
                      <w:r>
                        <w:t>přisp.organizace Lidická 611, 749 01 Vítkov IČ: 71196951, tel.: 556 312 06C1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26160" distB="6350" distL="0" distR="0" simplePos="0" relativeHeight="125829383" behindDoc="0" locked="0" layoutInCell="1" allowOverlap="1" wp14:anchorId="3F06FAEC" wp14:editId="09D4FF03">
                <wp:simplePos x="0" y="0"/>
                <wp:positionH relativeFrom="page">
                  <wp:posOffset>1304290</wp:posOffset>
                </wp:positionH>
                <wp:positionV relativeFrom="paragraph">
                  <wp:posOffset>1026160</wp:posOffset>
                </wp:positionV>
                <wp:extent cx="1188720" cy="161290"/>
                <wp:effectExtent l="0" t="0" r="0" b="0"/>
                <wp:wrapTopAndBottom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DCB8F9" w14:textId="77777777" w:rsidR="00FF22A3" w:rsidRDefault="00BC5943">
                            <w:pPr>
                              <w:pStyle w:val="Zkladntext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i/>
                                <w:iCs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102.7pt;margin-top:80.799999999999997pt;width:93.600000000000009pt;height:12.700000000000001pt;z-index:-125829370;mso-wrap-distance-left:0;mso-wrap-distance-top:80.799999999999997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6935" distB="0" distL="0" distR="0" simplePos="0" relativeHeight="125829385" behindDoc="0" locked="0" layoutInCell="1" allowOverlap="1" wp14:anchorId="4B47D04F" wp14:editId="1D0F45B6">
                <wp:simplePos x="0" y="0"/>
                <wp:positionH relativeFrom="page">
                  <wp:posOffset>4787900</wp:posOffset>
                </wp:positionH>
                <wp:positionV relativeFrom="paragraph">
                  <wp:posOffset>876935</wp:posOffset>
                </wp:positionV>
                <wp:extent cx="1182370" cy="316865"/>
                <wp:effectExtent l="0" t="0" r="0" b="0"/>
                <wp:wrapTopAndBottom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33A07C" w14:textId="213C7DAF" w:rsidR="00FF22A3" w:rsidRDefault="006E720B">
                            <w:pPr>
                              <w:pStyle w:val="Zkladntext1"/>
                              <w:spacing w:after="0" w:line="259" w:lineRule="auto"/>
                              <w:ind w:firstLine="0"/>
                              <w:jc w:val="center"/>
                            </w:pPr>
                            <w:r>
                              <w:t>xxxxxxxxxxxxxxxx</w:t>
                            </w:r>
                            <w:r w:rsidR="00BC5943">
                              <w:br/>
                            </w:r>
                            <w:r w:rsidR="00BC5943">
                              <w:rPr>
                                <w:i/>
                                <w:iCs/>
                              </w:rPr>
                              <w:t>ředitelka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47D04F" id="Shape 42" o:spid="_x0000_s1031" type="#_x0000_t202" style="position:absolute;margin-left:377pt;margin-top:69.05pt;width:93.1pt;height:24.95pt;z-index:125829385;visibility:visible;mso-wrap-style:square;mso-wrap-distance-left:0;mso-wrap-distance-top:69.0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" filled="f" stroked="f">
                <v:textbox inset="0,0,0,0">
                  <w:txbxContent>
                    <w:p w14:paraId="1733A07C" w14:textId="213C7DAF" w:rsidR="00FF22A3" w:rsidRDefault="006E720B">
                      <w:pPr>
                        <w:pStyle w:val="Zkladntext1"/>
                        <w:spacing w:after="0" w:line="259" w:lineRule="auto"/>
                        <w:ind w:firstLine="0"/>
                        <w:jc w:val="center"/>
                      </w:pPr>
                      <w:r>
                        <w:t>xxxxxxxxxxxxxxxx</w:t>
                      </w:r>
                      <w:r w:rsidR="00BC5943">
                        <w:br/>
                      </w:r>
                      <w:r w:rsidR="00BC5943">
                        <w:rPr>
                          <w:i/>
                          <w:iCs/>
                        </w:rPr>
                        <w:t>ředitelka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E720B">
        <w:t xml:space="preserve"> </w:t>
      </w:r>
    </w:p>
    <w:p w14:paraId="48A5E966" w14:textId="77777777" w:rsidR="00FF22A3" w:rsidRDefault="00FF22A3">
      <w:pPr>
        <w:spacing w:line="240" w:lineRule="exact"/>
        <w:rPr>
          <w:sz w:val="19"/>
          <w:szCs w:val="19"/>
        </w:rPr>
      </w:pPr>
    </w:p>
    <w:p w14:paraId="1FF7CF64" w14:textId="77777777" w:rsidR="00FF22A3" w:rsidRDefault="00FF22A3">
      <w:pPr>
        <w:spacing w:line="240" w:lineRule="exact"/>
        <w:rPr>
          <w:sz w:val="19"/>
          <w:szCs w:val="19"/>
        </w:rPr>
      </w:pPr>
    </w:p>
    <w:p w14:paraId="00DBE0EF" w14:textId="77777777" w:rsidR="00FF22A3" w:rsidRDefault="00FF22A3">
      <w:pPr>
        <w:spacing w:line="240" w:lineRule="exact"/>
        <w:rPr>
          <w:sz w:val="19"/>
          <w:szCs w:val="19"/>
        </w:rPr>
      </w:pPr>
    </w:p>
    <w:p w14:paraId="0E50EDBF" w14:textId="77777777" w:rsidR="00FF22A3" w:rsidRDefault="00FF22A3">
      <w:pPr>
        <w:spacing w:line="240" w:lineRule="exact"/>
        <w:rPr>
          <w:sz w:val="19"/>
          <w:szCs w:val="19"/>
        </w:rPr>
      </w:pPr>
    </w:p>
    <w:p w14:paraId="51BD5F5A" w14:textId="77777777" w:rsidR="00FF22A3" w:rsidRDefault="00FF22A3">
      <w:pPr>
        <w:spacing w:line="240" w:lineRule="exact"/>
        <w:rPr>
          <w:sz w:val="19"/>
          <w:szCs w:val="19"/>
        </w:rPr>
      </w:pPr>
    </w:p>
    <w:p w14:paraId="68FFD00E" w14:textId="77777777" w:rsidR="00FF22A3" w:rsidRDefault="00FF22A3">
      <w:pPr>
        <w:spacing w:line="240" w:lineRule="exact"/>
        <w:rPr>
          <w:sz w:val="19"/>
          <w:szCs w:val="19"/>
        </w:rPr>
      </w:pPr>
    </w:p>
    <w:p w14:paraId="38DD8ED7" w14:textId="77777777" w:rsidR="00FF22A3" w:rsidRDefault="00FF22A3">
      <w:pPr>
        <w:spacing w:line="240" w:lineRule="exact"/>
        <w:rPr>
          <w:sz w:val="19"/>
          <w:szCs w:val="19"/>
        </w:rPr>
      </w:pPr>
    </w:p>
    <w:p w14:paraId="26BD9B35" w14:textId="77777777" w:rsidR="00FF22A3" w:rsidRDefault="00FF22A3">
      <w:pPr>
        <w:spacing w:line="240" w:lineRule="exact"/>
        <w:rPr>
          <w:sz w:val="19"/>
          <w:szCs w:val="19"/>
        </w:rPr>
      </w:pPr>
    </w:p>
    <w:p w14:paraId="52F81692" w14:textId="77777777" w:rsidR="00FF22A3" w:rsidRDefault="00FF22A3">
      <w:pPr>
        <w:spacing w:line="240" w:lineRule="exact"/>
        <w:rPr>
          <w:sz w:val="19"/>
          <w:szCs w:val="19"/>
        </w:rPr>
      </w:pPr>
    </w:p>
    <w:p w14:paraId="1286C279" w14:textId="77777777" w:rsidR="00FF22A3" w:rsidRDefault="00FF22A3">
      <w:pPr>
        <w:spacing w:line="240" w:lineRule="exact"/>
        <w:rPr>
          <w:sz w:val="19"/>
          <w:szCs w:val="19"/>
        </w:rPr>
      </w:pPr>
    </w:p>
    <w:p w14:paraId="56DF50DB" w14:textId="77777777" w:rsidR="00FF22A3" w:rsidRDefault="00FF22A3">
      <w:pPr>
        <w:spacing w:line="240" w:lineRule="exact"/>
        <w:rPr>
          <w:sz w:val="19"/>
          <w:szCs w:val="19"/>
        </w:rPr>
      </w:pPr>
    </w:p>
    <w:p w14:paraId="502DC48A" w14:textId="77777777" w:rsidR="00FF22A3" w:rsidRDefault="00FF22A3">
      <w:pPr>
        <w:spacing w:line="240" w:lineRule="exact"/>
        <w:rPr>
          <w:sz w:val="19"/>
          <w:szCs w:val="19"/>
        </w:rPr>
      </w:pPr>
    </w:p>
    <w:p w14:paraId="06D9B9F4" w14:textId="77777777" w:rsidR="00FF22A3" w:rsidRDefault="00FF22A3">
      <w:pPr>
        <w:spacing w:line="240" w:lineRule="exact"/>
        <w:rPr>
          <w:sz w:val="19"/>
          <w:szCs w:val="19"/>
        </w:rPr>
      </w:pPr>
    </w:p>
    <w:p w14:paraId="69BF749E" w14:textId="77777777" w:rsidR="00FF22A3" w:rsidRDefault="00FF22A3">
      <w:pPr>
        <w:spacing w:line="240" w:lineRule="exact"/>
        <w:rPr>
          <w:sz w:val="19"/>
          <w:szCs w:val="19"/>
        </w:rPr>
      </w:pPr>
    </w:p>
    <w:p w14:paraId="70E9CD54" w14:textId="77777777" w:rsidR="00FF22A3" w:rsidRDefault="00FF22A3">
      <w:pPr>
        <w:spacing w:line="240" w:lineRule="exact"/>
        <w:rPr>
          <w:sz w:val="19"/>
          <w:szCs w:val="19"/>
        </w:rPr>
      </w:pPr>
    </w:p>
    <w:p w14:paraId="5476F9FD" w14:textId="77777777" w:rsidR="00FF22A3" w:rsidRDefault="00FF22A3">
      <w:pPr>
        <w:spacing w:line="240" w:lineRule="exact"/>
        <w:rPr>
          <w:sz w:val="19"/>
          <w:szCs w:val="19"/>
        </w:rPr>
      </w:pPr>
    </w:p>
    <w:p w14:paraId="73613D18" w14:textId="77777777" w:rsidR="00FF22A3" w:rsidRDefault="00FF22A3">
      <w:pPr>
        <w:spacing w:line="240" w:lineRule="exact"/>
        <w:rPr>
          <w:sz w:val="19"/>
          <w:szCs w:val="19"/>
        </w:rPr>
      </w:pPr>
    </w:p>
    <w:p w14:paraId="7471A7EB" w14:textId="77777777" w:rsidR="00FF22A3" w:rsidRDefault="00FF22A3">
      <w:pPr>
        <w:spacing w:line="240" w:lineRule="exact"/>
        <w:rPr>
          <w:sz w:val="19"/>
          <w:szCs w:val="19"/>
        </w:rPr>
      </w:pPr>
    </w:p>
    <w:p w14:paraId="4743D948" w14:textId="77777777" w:rsidR="00FF22A3" w:rsidRDefault="00FF22A3">
      <w:pPr>
        <w:spacing w:line="240" w:lineRule="exact"/>
        <w:rPr>
          <w:sz w:val="19"/>
          <w:szCs w:val="19"/>
        </w:rPr>
      </w:pPr>
    </w:p>
    <w:p w14:paraId="10F38330" w14:textId="77777777" w:rsidR="00FF22A3" w:rsidRDefault="00FF22A3">
      <w:pPr>
        <w:spacing w:line="240" w:lineRule="exact"/>
        <w:rPr>
          <w:sz w:val="19"/>
          <w:szCs w:val="19"/>
        </w:rPr>
      </w:pPr>
    </w:p>
    <w:p w14:paraId="68FC8EB8" w14:textId="77777777" w:rsidR="00FF22A3" w:rsidRDefault="00FF22A3">
      <w:pPr>
        <w:spacing w:line="240" w:lineRule="exact"/>
        <w:rPr>
          <w:sz w:val="19"/>
          <w:szCs w:val="19"/>
        </w:rPr>
      </w:pPr>
    </w:p>
    <w:p w14:paraId="3BFC1138" w14:textId="77777777" w:rsidR="00FF22A3" w:rsidRDefault="00FF22A3">
      <w:pPr>
        <w:spacing w:line="240" w:lineRule="exact"/>
        <w:rPr>
          <w:sz w:val="19"/>
          <w:szCs w:val="19"/>
        </w:rPr>
      </w:pPr>
    </w:p>
    <w:p w14:paraId="502D6C28" w14:textId="77777777" w:rsidR="00FF22A3" w:rsidRDefault="00FF22A3">
      <w:pPr>
        <w:spacing w:line="240" w:lineRule="exact"/>
        <w:rPr>
          <w:sz w:val="19"/>
          <w:szCs w:val="19"/>
        </w:rPr>
      </w:pPr>
    </w:p>
    <w:p w14:paraId="799B1A10" w14:textId="77777777" w:rsidR="00FF22A3" w:rsidRDefault="00FF22A3">
      <w:pPr>
        <w:spacing w:line="240" w:lineRule="exact"/>
        <w:rPr>
          <w:sz w:val="19"/>
          <w:szCs w:val="19"/>
        </w:rPr>
      </w:pPr>
    </w:p>
    <w:p w14:paraId="4E43C85B" w14:textId="77777777" w:rsidR="00FF22A3" w:rsidRDefault="00FF22A3">
      <w:pPr>
        <w:spacing w:line="240" w:lineRule="exact"/>
        <w:rPr>
          <w:sz w:val="19"/>
          <w:szCs w:val="19"/>
        </w:rPr>
      </w:pPr>
    </w:p>
    <w:p w14:paraId="196A1E4E" w14:textId="77777777" w:rsidR="00FF22A3" w:rsidRDefault="00FF22A3">
      <w:pPr>
        <w:spacing w:line="240" w:lineRule="exact"/>
        <w:rPr>
          <w:sz w:val="19"/>
          <w:szCs w:val="19"/>
        </w:rPr>
      </w:pPr>
    </w:p>
    <w:p w14:paraId="1719689C" w14:textId="77777777" w:rsidR="00FF22A3" w:rsidRDefault="00FF22A3">
      <w:pPr>
        <w:spacing w:line="240" w:lineRule="exact"/>
        <w:rPr>
          <w:sz w:val="19"/>
          <w:szCs w:val="19"/>
        </w:rPr>
      </w:pPr>
    </w:p>
    <w:p w14:paraId="44CEED15" w14:textId="77777777" w:rsidR="00FF22A3" w:rsidRDefault="00FF22A3">
      <w:pPr>
        <w:spacing w:line="240" w:lineRule="exact"/>
        <w:rPr>
          <w:sz w:val="19"/>
          <w:szCs w:val="19"/>
        </w:rPr>
      </w:pPr>
    </w:p>
    <w:p w14:paraId="516A1240" w14:textId="77777777" w:rsidR="00FF22A3" w:rsidRDefault="00FF22A3">
      <w:pPr>
        <w:spacing w:line="240" w:lineRule="exact"/>
        <w:rPr>
          <w:sz w:val="19"/>
          <w:szCs w:val="19"/>
        </w:rPr>
      </w:pPr>
    </w:p>
    <w:p w14:paraId="6D4AEFFF" w14:textId="77777777" w:rsidR="00FF22A3" w:rsidRDefault="00FF22A3">
      <w:pPr>
        <w:spacing w:line="240" w:lineRule="exact"/>
        <w:rPr>
          <w:sz w:val="19"/>
          <w:szCs w:val="19"/>
        </w:rPr>
      </w:pPr>
    </w:p>
    <w:p w14:paraId="6EE6062A" w14:textId="77777777" w:rsidR="00FF22A3" w:rsidRDefault="00FF22A3">
      <w:pPr>
        <w:spacing w:line="240" w:lineRule="exact"/>
        <w:rPr>
          <w:sz w:val="19"/>
          <w:szCs w:val="19"/>
        </w:rPr>
      </w:pPr>
    </w:p>
    <w:p w14:paraId="09877545" w14:textId="77777777" w:rsidR="00FF22A3" w:rsidRDefault="00FF22A3">
      <w:pPr>
        <w:spacing w:line="240" w:lineRule="exact"/>
        <w:rPr>
          <w:sz w:val="19"/>
          <w:szCs w:val="19"/>
        </w:rPr>
      </w:pPr>
    </w:p>
    <w:p w14:paraId="2CAA7CDC" w14:textId="77777777" w:rsidR="00FF22A3" w:rsidRDefault="00FF22A3">
      <w:pPr>
        <w:spacing w:line="240" w:lineRule="exact"/>
        <w:rPr>
          <w:sz w:val="19"/>
          <w:szCs w:val="19"/>
        </w:rPr>
      </w:pPr>
    </w:p>
    <w:p w14:paraId="2384BE85" w14:textId="77777777" w:rsidR="00FF22A3" w:rsidRDefault="00FF22A3">
      <w:pPr>
        <w:spacing w:line="240" w:lineRule="exact"/>
        <w:rPr>
          <w:sz w:val="19"/>
          <w:szCs w:val="19"/>
        </w:rPr>
      </w:pPr>
    </w:p>
    <w:p w14:paraId="368DA971" w14:textId="77777777" w:rsidR="00FF22A3" w:rsidRDefault="00FF22A3">
      <w:pPr>
        <w:spacing w:line="240" w:lineRule="exact"/>
        <w:rPr>
          <w:sz w:val="19"/>
          <w:szCs w:val="19"/>
        </w:rPr>
      </w:pPr>
    </w:p>
    <w:p w14:paraId="73AA2592" w14:textId="77777777" w:rsidR="00FF22A3" w:rsidRDefault="00FF22A3">
      <w:pPr>
        <w:spacing w:line="240" w:lineRule="exact"/>
        <w:rPr>
          <w:sz w:val="19"/>
          <w:szCs w:val="19"/>
        </w:rPr>
      </w:pPr>
    </w:p>
    <w:p w14:paraId="617043DA" w14:textId="77777777" w:rsidR="00FF22A3" w:rsidRDefault="00FF22A3">
      <w:pPr>
        <w:spacing w:before="65" w:after="65" w:line="240" w:lineRule="exact"/>
        <w:rPr>
          <w:sz w:val="19"/>
          <w:szCs w:val="19"/>
        </w:rPr>
      </w:pPr>
    </w:p>
    <w:p w14:paraId="2AE7FF1A" w14:textId="77777777" w:rsidR="00FF22A3" w:rsidRDefault="00FF22A3">
      <w:pPr>
        <w:spacing w:line="1" w:lineRule="exact"/>
        <w:sectPr w:rsidR="00FF22A3">
          <w:type w:val="continuous"/>
          <w:pgSz w:w="11900" w:h="16840"/>
          <w:pgMar w:top="1266" w:right="0" w:bottom="984" w:left="0" w:header="0" w:footer="3" w:gutter="0"/>
          <w:cols w:space="720"/>
          <w:noEndnote/>
          <w:docGrid w:linePitch="360"/>
        </w:sectPr>
      </w:pPr>
    </w:p>
    <w:p w14:paraId="21325A6B" w14:textId="77777777" w:rsidR="00FF22A3" w:rsidRDefault="00BC5943">
      <w:pPr>
        <w:pStyle w:val="Zkladntext20"/>
        <w:spacing w:after="0"/>
        <w:sectPr w:rsidR="00FF22A3">
          <w:type w:val="continuous"/>
          <w:pgSz w:w="11900" w:h="16840"/>
          <w:pgMar w:top="1266" w:right="1457" w:bottom="984" w:left="906" w:header="0" w:footer="3" w:gutter="0"/>
          <w:cols w:space="720"/>
          <w:noEndnote/>
          <w:docGrid w:linePitch="360"/>
        </w:sectPr>
      </w:pPr>
      <w:r>
        <w:rPr>
          <w:color w:val="609FBE"/>
        </w:rPr>
        <w:t>Pro CleanLife s.r.o.</w:t>
      </w:r>
    </w:p>
    <w:p w14:paraId="23C389C6" w14:textId="77777777" w:rsidR="00FF22A3" w:rsidRDefault="00BC5943">
      <w:pPr>
        <w:pStyle w:val="Zkladntext20"/>
        <w:spacing w:after="160"/>
        <w:rPr>
          <w:sz w:val="16"/>
          <w:szCs w:val="16"/>
        </w:rPr>
      </w:pPr>
      <w:r>
        <w:rPr>
          <w:sz w:val="16"/>
          <w:szCs w:val="16"/>
        </w:rPr>
        <w:lastRenderedPageBreak/>
        <w:t>Příloha č.1</w:t>
      </w:r>
    </w:p>
    <w:p w14:paraId="1F892EAC" w14:textId="77777777" w:rsidR="00FF22A3" w:rsidRDefault="00BC5943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080"/>
      </w:pPr>
      <w:bookmarkStart w:id="13" w:name="bookmark26"/>
      <w:r>
        <w:t xml:space="preserve">CLEAN </w:t>
      </w:r>
      <w:r>
        <w:rPr>
          <w:color w:val="609FBE"/>
        </w:rPr>
        <w:t>LIFE</w:t>
      </w:r>
      <w:bookmarkEnd w:id="13"/>
    </w:p>
    <w:p w14:paraId="6CD049BC" w14:textId="77777777" w:rsidR="00FF22A3" w:rsidRDefault="00BC5943">
      <w:pPr>
        <w:pStyle w:val="Zkladntext50"/>
      </w:pPr>
      <w:r>
        <w:t>Nabídka £.: CN20210069</w:t>
      </w:r>
    </w:p>
    <w:p w14:paraId="0DA9958E" w14:textId="77777777" w:rsidR="00FF22A3" w:rsidRDefault="00BC5943">
      <w:pPr>
        <w:pStyle w:val="Zkladntext1"/>
        <w:spacing w:after="500" w:line="240" w:lineRule="auto"/>
        <w:ind w:firstLine="0"/>
      </w:pPr>
      <w:r>
        <w:t>Vystaveno: 12/2021</w:t>
      </w:r>
    </w:p>
    <w:p w14:paraId="3DDB1D90" w14:textId="77777777" w:rsidR="00FF22A3" w:rsidRDefault="00BC5943">
      <w:pPr>
        <w:pStyle w:val="Nadpis20"/>
        <w:keepNext/>
        <w:keepLines/>
        <w:spacing w:line="240" w:lineRule="auto"/>
        <w:ind w:firstLine="30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6DF216E1" wp14:editId="7B64A5AE">
                <wp:simplePos x="0" y="0"/>
                <wp:positionH relativeFrom="page">
                  <wp:posOffset>3860165</wp:posOffset>
                </wp:positionH>
                <wp:positionV relativeFrom="paragraph">
                  <wp:posOffset>12700</wp:posOffset>
                </wp:positionV>
                <wp:extent cx="2182495" cy="682625"/>
                <wp:effectExtent l="0" t="0" r="0" b="0"/>
                <wp:wrapSquare wrapText="left"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2495" cy="682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6BFC1E" w14:textId="77777777" w:rsidR="00FF22A3" w:rsidRDefault="00BC5943">
                            <w:pPr>
                              <w:pStyle w:val="Zkladntext40"/>
                              <w:spacing w:after="80"/>
                            </w:pPr>
                            <w:r>
                              <w:rPr>
                                <w:u w:val="single"/>
                              </w:rPr>
                              <w:t>O zákazník:</w:t>
                            </w:r>
                          </w:p>
                          <w:p w14:paraId="59B3DEAB" w14:textId="77777777" w:rsidR="00FF22A3" w:rsidRDefault="00BC5943">
                            <w:pPr>
                              <w:pStyle w:val="Zkladntext1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Domov Vítkov, příspěvková organizace</w:t>
                            </w:r>
                          </w:p>
                          <w:p w14:paraId="647222CE" w14:textId="77777777" w:rsidR="00FF22A3" w:rsidRDefault="00BC5943">
                            <w:pPr>
                              <w:pStyle w:val="Zkladntext20"/>
                              <w:spacing w:after="80"/>
                            </w:pPr>
                            <w:r>
                              <w:t>Lidická 611,749 01 Vítkov</w:t>
                            </w:r>
                          </w:p>
                          <w:p w14:paraId="09AE2D21" w14:textId="77777777" w:rsidR="00FF22A3" w:rsidRDefault="00BC5943">
                            <w:pPr>
                              <w:pStyle w:val="Zkladntext20"/>
                              <w:spacing w:after="80"/>
                            </w:pPr>
                            <w:r>
                              <w:t>IČ: 71196951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303.94999999999999pt;margin-top:1.pt;width:171.84999999999999pt;height:53.75pt;z-index:-12582936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O zákazník: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Domov Vítkov, příspěvková organizace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Lidická 611,749 01 Vítkov</w:t>
                      </w:r>
                    </w:p>
                    <w:p>
                      <w:pPr>
                        <w:pStyle w:val="Style2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71196951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4" w:name="bookmark28"/>
      <w:r>
        <w:rPr>
          <w:sz w:val="20"/>
          <w:szCs w:val="20"/>
          <w:u w:val="single"/>
        </w:rPr>
        <w:t>gg Dodavatel:</w:t>
      </w:r>
      <w:bookmarkEnd w:id="14"/>
    </w:p>
    <w:p w14:paraId="1A09E0E7" w14:textId="77777777" w:rsidR="00FF22A3" w:rsidRDefault="00BC5943">
      <w:pPr>
        <w:pStyle w:val="Zkladntext20"/>
        <w:spacing w:after="40"/>
        <w:ind w:firstLine="300"/>
      </w:pPr>
      <w:r>
        <w:t>Pro CleanUfe sxo.</w:t>
      </w:r>
    </w:p>
    <w:p w14:paraId="0805AB41" w14:textId="77777777" w:rsidR="00FF22A3" w:rsidRDefault="00BC5943">
      <w:pPr>
        <w:pStyle w:val="Zkladntext20"/>
        <w:spacing w:after="1180"/>
        <w:ind w:firstLine="3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 wp14:anchorId="5F34EC6F" wp14:editId="0C5F51A4">
                <wp:simplePos x="0" y="0"/>
                <wp:positionH relativeFrom="page">
                  <wp:posOffset>5807710</wp:posOffset>
                </wp:positionH>
                <wp:positionV relativeFrom="paragraph">
                  <wp:posOffset>2120900</wp:posOffset>
                </wp:positionV>
                <wp:extent cx="716280" cy="173990"/>
                <wp:effectExtent l="0" t="0" r="0" b="0"/>
                <wp:wrapSquare wrapText="left"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75F31C" w14:textId="77777777" w:rsidR="00FF22A3" w:rsidRDefault="00BC5943">
                            <w:pPr>
                              <w:pStyle w:val="Zkladntext1"/>
                              <w:spacing w:after="0" w:line="240" w:lineRule="auto"/>
                              <w:ind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</w:rPr>
                              <w:t>148 924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457.30000000000001pt;margin-top:167.pt;width:56.399999999999999pt;height:13.700000000000001pt;z-index:-12582936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148 924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Rybná 716/24,11000 Praha, česko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3"/>
        <w:gridCol w:w="739"/>
        <w:gridCol w:w="1330"/>
        <w:gridCol w:w="979"/>
        <w:gridCol w:w="1277"/>
        <w:gridCol w:w="1085"/>
      </w:tblGrid>
      <w:tr w:rsidR="00FF22A3" w14:paraId="18A0821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883" w:type="dxa"/>
            <w:shd w:val="clear" w:color="auto" w:fill="auto"/>
          </w:tcPr>
          <w:p w14:paraId="5C878BF7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739" w:type="dxa"/>
            <w:shd w:val="clear" w:color="auto" w:fill="auto"/>
          </w:tcPr>
          <w:p w14:paraId="57117B24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Množství</w:t>
            </w:r>
          </w:p>
        </w:tc>
        <w:tc>
          <w:tcPr>
            <w:tcW w:w="1330" w:type="dxa"/>
            <w:shd w:val="clear" w:color="auto" w:fill="auto"/>
          </w:tcPr>
          <w:p w14:paraId="54ADE9F2" w14:textId="77777777" w:rsidR="00FF22A3" w:rsidRDefault="00BC5943">
            <w:pPr>
              <w:pStyle w:val="Jin0"/>
              <w:spacing w:after="0" w:line="240" w:lineRule="auto"/>
              <w:ind w:firstLine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j. Sleva</w:t>
            </w:r>
          </w:p>
        </w:tc>
        <w:tc>
          <w:tcPr>
            <w:tcW w:w="979" w:type="dxa"/>
            <w:shd w:val="clear" w:color="auto" w:fill="auto"/>
          </w:tcPr>
          <w:p w14:paraId="2EF4C8E6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 slevě</w:t>
            </w:r>
          </w:p>
        </w:tc>
        <w:tc>
          <w:tcPr>
            <w:tcW w:w="1277" w:type="dxa"/>
            <w:shd w:val="clear" w:color="auto" w:fill="auto"/>
          </w:tcPr>
          <w:p w14:paraId="7FCBED2D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 bez DPH</w:t>
            </w:r>
          </w:p>
        </w:tc>
        <w:tc>
          <w:tcPr>
            <w:tcW w:w="1085" w:type="dxa"/>
            <w:shd w:val="clear" w:color="auto" w:fill="auto"/>
          </w:tcPr>
          <w:p w14:paraId="4D56DE71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 s DPH</w:t>
            </w:r>
          </w:p>
        </w:tc>
      </w:tr>
      <w:tr w:rsidR="00FF22A3" w14:paraId="66FE8E6C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883" w:type="dxa"/>
            <w:shd w:val="clear" w:color="auto" w:fill="auto"/>
            <w:vAlign w:val="center"/>
          </w:tcPr>
          <w:p w14:paraId="60AAD164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Schodiště: renovace PVC technologií PU COLOR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42FD5E7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49.0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0A2DB9F7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1900.00 Kč -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1743F14E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1 900.00 Kč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48CF622" w14:textId="77777777" w:rsidR="00FF22A3" w:rsidRDefault="00BC5943">
            <w:pPr>
              <w:pStyle w:val="Jin0"/>
              <w:spacing w:after="0" w:line="240" w:lineRule="auto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93100.00 KČ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4ECB440D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107 065.00 Kč</w:t>
            </w:r>
          </w:p>
        </w:tc>
      </w:tr>
      <w:tr w:rsidR="00FF22A3" w14:paraId="6CD11FF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883" w:type="dxa"/>
            <w:shd w:val="clear" w:color="auto" w:fill="auto"/>
            <w:vAlign w:val="center"/>
          </w:tcPr>
          <w:p w14:paraId="4EAAAE0F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Podesty: renovace PVC technologií PU COLOR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4E453B7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12.2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466C33ED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1304.26 Kč •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010D786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130426 Kč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1291402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1591197 Kč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7FF172E1" w14:textId="77777777" w:rsidR="00FF22A3" w:rsidRDefault="00BC5943">
            <w:pPr>
              <w:pStyle w:val="Jin0"/>
              <w:spacing w:after="0" w:line="240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18 298.77 Kč</w:t>
            </w:r>
          </w:p>
        </w:tc>
      </w:tr>
      <w:tr w:rsidR="00FF22A3" w14:paraId="6E0A118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883" w:type="dxa"/>
            <w:shd w:val="clear" w:color="auto" w:fill="auto"/>
            <w:vAlign w:val="center"/>
          </w:tcPr>
          <w:p w14:paraId="2DC52FA9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Schodiště recepce: renovace PVC technologií PU COLOR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0C23EE4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9.0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36F351CC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2 548.00 Kč -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F95D5F4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2548.00KČ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23DC497" w14:textId="77777777" w:rsidR="00FF22A3" w:rsidRDefault="00BC5943">
            <w:pPr>
              <w:pStyle w:val="Jin0"/>
              <w:spacing w:after="0" w:line="240" w:lineRule="auto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22932.OOKČ</w:t>
            </w:r>
          </w:p>
        </w:tc>
        <w:tc>
          <w:tcPr>
            <w:tcW w:w="1085" w:type="dxa"/>
            <w:shd w:val="clear" w:color="auto" w:fill="auto"/>
            <w:vAlign w:val="center"/>
          </w:tcPr>
          <w:p w14:paraId="36AB8B41" w14:textId="77777777" w:rsidR="00FF22A3" w:rsidRDefault="00BC5943">
            <w:pPr>
              <w:pStyle w:val="Jin0"/>
              <w:spacing w:after="0" w:line="240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26 371.80 KČ</w:t>
            </w:r>
          </w:p>
        </w:tc>
      </w:tr>
      <w:tr w:rsidR="00FF22A3" w14:paraId="5FEDA5E3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83" w:type="dxa"/>
            <w:shd w:val="clear" w:color="auto" w:fill="auto"/>
            <w:vAlign w:val="bottom"/>
          </w:tcPr>
          <w:p w14:paraId="134E7A5A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Provozní náklady</w:t>
            </w:r>
          </w:p>
        </w:tc>
        <w:tc>
          <w:tcPr>
            <w:tcW w:w="739" w:type="dxa"/>
            <w:shd w:val="clear" w:color="auto" w:fill="auto"/>
            <w:vAlign w:val="bottom"/>
          </w:tcPr>
          <w:p w14:paraId="44B8852B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1.0</w:t>
            </w:r>
          </w:p>
        </w:tc>
        <w:tc>
          <w:tcPr>
            <w:tcW w:w="1330" w:type="dxa"/>
            <w:shd w:val="clear" w:color="auto" w:fill="auto"/>
            <w:vAlign w:val="bottom"/>
          </w:tcPr>
          <w:p w14:paraId="75D99E7B" w14:textId="77777777" w:rsidR="00FF22A3" w:rsidRDefault="00BC5943">
            <w:pPr>
              <w:pStyle w:val="Jin0"/>
              <w:spacing w:after="0" w:line="240" w:lineRule="auto"/>
              <w:ind w:firstLine="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16980.00 Kč *</w:t>
            </w:r>
          </w:p>
        </w:tc>
        <w:tc>
          <w:tcPr>
            <w:tcW w:w="979" w:type="dxa"/>
            <w:shd w:val="clear" w:color="auto" w:fill="auto"/>
            <w:vAlign w:val="bottom"/>
          </w:tcPr>
          <w:p w14:paraId="38A1C90C" w14:textId="77777777" w:rsidR="00FF22A3" w:rsidRDefault="00BC5943">
            <w:pPr>
              <w:pStyle w:val="Jin0"/>
              <w:spacing w:after="0" w:line="240" w:lineRule="auto"/>
              <w:ind w:firstLine="0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16 980.00 Kč</w:t>
            </w:r>
          </w:p>
        </w:tc>
        <w:tc>
          <w:tcPr>
            <w:tcW w:w="1277" w:type="dxa"/>
            <w:shd w:val="clear" w:color="auto" w:fill="auto"/>
            <w:vAlign w:val="bottom"/>
          </w:tcPr>
          <w:p w14:paraId="31AAAEA5" w14:textId="77777777" w:rsidR="00FF22A3" w:rsidRDefault="00BC5943">
            <w:pPr>
              <w:pStyle w:val="Jin0"/>
              <w:spacing w:after="0" w:line="240" w:lineRule="auto"/>
              <w:ind w:firstLine="18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16980.00 Kč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BFACF3F" w14:textId="77777777" w:rsidR="00FF22A3" w:rsidRDefault="00BC5943">
            <w:pPr>
              <w:pStyle w:val="Jin0"/>
              <w:spacing w:after="0" w:line="240" w:lineRule="auto"/>
              <w:ind w:firstLine="2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19 527.00 Kč</w:t>
            </w:r>
          </w:p>
        </w:tc>
      </w:tr>
    </w:tbl>
    <w:p w14:paraId="3B01D500" w14:textId="77777777" w:rsidR="00FF22A3" w:rsidRDefault="00FF22A3">
      <w:pPr>
        <w:spacing w:after="419" w:line="1" w:lineRule="exact"/>
      </w:pPr>
    </w:p>
    <w:p w14:paraId="50552B2E" w14:textId="77777777" w:rsidR="00FF22A3" w:rsidRDefault="00BC5943">
      <w:pPr>
        <w:pStyle w:val="Nadpis20"/>
        <w:keepNext/>
        <w:keepLines/>
        <w:spacing w:line="240" w:lineRule="auto"/>
        <w:ind w:firstLine="0"/>
        <w:jc w:val="center"/>
        <w:rPr>
          <w:sz w:val="20"/>
          <w:szCs w:val="20"/>
        </w:rPr>
      </w:pPr>
      <w:bookmarkStart w:id="15" w:name="bookmark30"/>
      <w:r>
        <w:rPr>
          <w:sz w:val="20"/>
          <w:szCs w:val="20"/>
        </w:rPr>
        <w:t>Cena celkem</w:t>
      </w:r>
      <w:bookmarkEnd w:id="15"/>
    </w:p>
    <w:p w14:paraId="6E6656CE" w14:textId="77777777" w:rsidR="00FF22A3" w:rsidRDefault="00BC5943">
      <w:pPr>
        <w:pStyle w:val="Zkladntext1"/>
        <w:spacing w:after="420" w:line="240" w:lineRule="auto"/>
        <w:ind w:firstLine="0"/>
        <w:jc w:val="right"/>
      </w:pPr>
      <w:r>
        <w:t>Všechny uváděné ceny jsou bez DPH.</w:t>
      </w:r>
    </w:p>
    <w:p w14:paraId="671D0788" w14:textId="77777777" w:rsidR="00FF22A3" w:rsidRDefault="00BC5943">
      <w:pPr>
        <w:pStyle w:val="Zkladntext30"/>
        <w:spacing w:after="40"/>
      </w:pPr>
      <w:r>
        <w:t>Rekapitulace DPH:</w:t>
      </w:r>
    </w:p>
    <w:p w14:paraId="5FB6DF6B" w14:textId="77777777" w:rsidR="00FF22A3" w:rsidRDefault="00BC5943">
      <w:pPr>
        <w:pStyle w:val="Zkladntext20"/>
        <w:spacing w:after="220"/>
        <w:ind w:firstLine="9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Bez DPH </w:t>
      </w:r>
      <w:r>
        <w:rPr>
          <w:sz w:val="16"/>
          <w:szCs w:val="16"/>
        </w:rPr>
        <w:t>DPH (sazba 15%) Celkem s DPH</w:t>
      </w:r>
    </w:p>
    <w:p w14:paraId="05A6051C" w14:textId="77777777" w:rsidR="00FF22A3" w:rsidRDefault="00BC5943">
      <w:pPr>
        <w:pStyle w:val="Zkladntext20"/>
        <w:tabs>
          <w:tab w:val="left" w:pos="2261"/>
          <w:tab w:val="left" w:pos="3696"/>
        </w:tabs>
        <w:spacing w:after="3660"/>
        <w:rPr>
          <w:sz w:val="16"/>
          <w:szCs w:val="16"/>
        </w:rPr>
      </w:pPr>
      <w:r>
        <w:rPr>
          <w:sz w:val="16"/>
          <w:szCs w:val="16"/>
        </w:rPr>
        <w:t>Celkem 148324</w:t>
      </w:r>
      <w:r>
        <w:rPr>
          <w:sz w:val="16"/>
          <w:szCs w:val="16"/>
        </w:rPr>
        <w:tab/>
        <w:t>22339</w:t>
      </w:r>
      <w:r>
        <w:rPr>
          <w:sz w:val="16"/>
          <w:szCs w:val="16"/>
        </w:rPr>
        <w:tab/>
        <w:t>171263</w:t>
      </w:r>
    </w:p>
    <w:p w14:paraId="4D1EB29A" w14:textId="77777777" w:rsidR="00FF22A3" w:rsidRDefault="00BC5943">
      <w:pPr>
        <w:pStyle w:val="Zkladntext20"/>
        <w:spacing w:after="40"/>
      </w:pPr>
      <w:r>
        <w:t>Nabídku vypracoval:</w:t>
      </w:r>
    </w:p>
    <w:p w14:paraId="2DB696F6" w14:textId="0551E7AF" w:rsidR="00FF22A3" w:rsidRDefault="006E720B">
      <w:pPr>
        <w:pStyle w:val="Zkladntext20"/>
        <w:spacing w:after="40"/>
      </w:pPr>
      <w:r>
        <w:t>xxxxxxxxxxxx</w:t>
      </w:r>
    </w:p>
    <w:p w14:paraId="50CA2D1D" w14:textId="7D758E07" w:rsidR="00FF22A3" w:rsidRDefault="006E720B">
      <w:pPr>
        <w:pStyle w:val="Zkladntext20"/>
        <w:spacing w:after="40"/>
      </w:pPr>
      <w:r>
        <w:t>xxxxxxxx</w:t>
      </w:r>
    </w:p>
    <w:p w14:paraId="773191E4" w14:textId="76D51574" w:rsidR="00FF22A3" w:rsidRDefault="006E720B">
      <w:pPr>
        <w:pStyle w:val="Zkladntext20"/>
        <w:spacing w:after="280"/>
      </w:pPr>
      <w:hyperlink r:id="rId14" w:history="1">
        <w:r w:rsidRPr="00C350C1">
          <w:rPr>
            <w:rStyle w:val="Hypertextovodkaz"/>
            <w:lang w:val="en-US" w:eastAsia="en-US" w:bidi="en-US"/>
          </w:rPr>
          <w:t>xxxxxxxxxxxx@cleanlife.cz</w:t>
        </w:r>
      </w:hyperlink>
    </w:p>
    <w:p w14:paraId="43B6C84C" w14:textId="77777777" w:rsidR="00FF22A3" w:rsidRDefault="00BC5943">
      <w:pPr>
        <w:pStyle w:val="Zkladntext20"/>
        <w:spacing w:after="180"/>
      </w:pPr>
      <w:r>
        <w:rPr>
          <w:color w:val="609FBE"/>
        </w:rPr>
        <w:t>Pro Cíeenlrte SJA-</w:t>
      </w:r>
    </w:p>
    <w:sectPr w:rsidR="00FF22A3">
      <w:footerReference w:type="default" r:id="rId15"/>
      <w:pgSz w:w="11900" w:h="16840"/>
      <w:pgMar w:top="1399" w:right="1313" w:bottom="1100" w:left="1058" w:header="97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3F51" w14:textId="77777777" w:rsidR="00BC5943" w:rsidRDefault="00BC5943">
      <w:r>
        <w:separator/>
      </w:r>
    </w:p>
  </w:endnote>
  <w:endnote w:type="continuationSeparator" w:id="0">
    <w:p w14:paraId="7671220F" w14:textId="77777777" w:rsidR="00BC5943" w:rsidRDefault="00BC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42D3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3BB922E" wp14:editId="1DE3AC3B">
              <wp:simplePos x="0" y="0"/>
              <wp:positionH relativeFrom="page">
                <wp:posOffset>600075</wp:posOffset>
              </wp:positionH>
              <wp:positionV relativeFrom="page">
                <wp:posOffset>10054590</wp:posOffset>
              </wp:positionV>
              <wp:extent cx="4599305" cy="252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5F60EB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Rybná 716/24, Staré Město, 110 00 Praha 11 Czech Republic</w:t>
                          </w:r>
                        </w:p>
                        <w:p w14:paraId="5B160211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tel.: +420 608 837 006, +420 777 269 9211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info0deanlife.cz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 IČO: 043033421 DIČ: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25pt;margin-top:791.70000000000005pt;width:362.15000000000003pt;height:19.9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Rybná 716/24, Staré Město, 110 00 Praha 11 Czech Republic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tel.: +420 608 837 006, +420 777 269 9211 Email: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info0deanlife.cz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 IČO: 043033421 DIČ: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2530BC8" wp14:editId="06F7C1EA">
              <wp:simplePos x="0" y="0"/>
              <wp:positionH relativeFrom="page">
                <wp:posOffset>5973445</wp:posOffset>
              </wp:positionH>
              <wp:positionV relativeFrom="page">
                <wp:posOffset>10203815</wp:posOffset>
              </wp:positionV>
              <wp:extent cx="78613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50DFAB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www.cleanlife.cz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0.35000000000002pt;margin-top:803.45000000000005pt;width:61.899999999999999pt;height:7.4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www.cleanlife.cz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69D6E1B5" wp14:editId="739DC354">
              <wp:simplePos x="0" y="0"/>
              <wp:positionH relativeFrom="page">
                <wp:posOffset>1593850</wp:posOffset>
              </wp:positionH>
              <wp:positionV relativeFrom="page">
                <wp:posOffset>9951085</wp:posOffset>
              </wp:positionV>
              <wp:extent cx="515747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7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5.5pt;margin-top:783.55000000000007pt;width:40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6F4C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65B60E9" wp14:editId="7AA173A1">
              <wp:simplePos x="0" y="0"/>
              <wp:positionH relativeFrom="page">
                <wp:posOffset>666750</wp:posOffset>
              </wp:positionH>
              <wp:positionV relativeFrom="page">
                <wp:posOffset>10048240</wp:posOffset>
              </wp:positionV>
              <wp:extent cx="4590415" cy="25908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0415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6DFF9F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Rybná 716/24, Staré Město, 110 00 Praha 11 Czech Republic</w:t>
                          </w:r>
                        </w:p>
                        <w:p w14:paraId="74F46DAC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tel.: +420 608 837 006, +420 777 269 9211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info©cleanlife.cz I IČO: 043033421 DIČ: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52.5pt;margin-top:791.20000000000005pt;width:361.44999999999999pt;height:20.4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Rybná 716/24, Staré Město, 110 00 Praha 11 Czech Republic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tel.: +420 608 837 006, +420 777 269 9211 Email: info©cleanlife.cz I IČO: 043033421 DIČ: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EDDCF0B" wp14:editId="3E5C8DAC">
              <wp:simplePos x="0" y="0"/>
              <wp:positionH relativeFrom="page">
                <wp:posOffset>6025515</wp:posOffset>
              </wp:positionH>
              <wp:positionV relativeFrom="page">
                <wp:posOffset>10200640</wp:posOffset>
              </wp:positionV>
              <wp:extent cx="786130" cy="977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CAE54F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www.cteanlife.cz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74.44999999999999pt;margin-top:803.20000000000005pt;width:61.899999999999999pt;height:7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www.cteanlife.cz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1" allowOverlap="1" wp14:anchorId="7FB3CD8E" wp14:editId="2FE1CB21">
              <wp:simplePos x="0" y="0"/>
              <wp:positionH relativeFrom="page">
                <wp:posOffset>664210</wp:posOffset>
              </wp:positionH>
              <wp:positionV relativeFrom="page">
                <wp:posOffset>9952355</wp:posOffset>
              </wp:positionV>
              <wp:extent cx="614489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4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300000000000004pt;margin-top:783.64999999999998pt;width:48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AC14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3A8549" wp14:editId="54180242">
              <wp:simplePos x="0" y="0"/>
              <wp:positionH relativeFrom="page">
                <wp:posOffset>605790</wp:posOffset>
              </wp:positionH>
              <wp:positionV relativeFrom="page">
                <wp:posOffset>10048240</wp:posOffset>
              </wp:positionV>
              <wp:extent cx="4580890" cy="2559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089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137B0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Rybná 716/24, Staré Město, 110 00 Praha 11 Czech Republic</w:t>
                          </w:r>
                        </w:p>
                        <w:p w14:paraId="36523AD9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tel.; +420 608 837 006, +420 777 269 921 I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info@cleanlife.cz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 IČO: 043033421 DIČ: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7.700000000000003pt;margin-top:791.20000000000005pt;width:360.69999999999999pt;height:20.150000000000002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Rybná 716/24, Staré Město, 110 00 Praha 11 Czech Republic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tel.; +420 608 837 006, +420 777 269 921 I Email: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info@cleanlife.cz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 IČO: 043033421 DIČ: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81B756B" wp14:editId="107462BD">
              <wp:simplePos x="0" y="0"/>
              <wp:positionH relativeFrom="page">
                <wp:posOffset>5958205</wp:posOffset>
              </wp:positionH>
              <wp:positionV relativeFrom="page">
                <wp:posOffset>10198100</wp:posOffset>
              </wp:positionV>
              <wp:extent cx="777240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76943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www.cteanlife.cz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69.15000000000003pt;margin-top:803.pt;width:61.200000000000003pt;height:7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www.cteanlife.cz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5BFCB078" wp14:editId="080AD433">
              <wp:simplePos x="0" y="0"/>
              <wp:positionH relativeFrom="page">
                <wp:posOffset>605790</wp:posOffset>
              </wp:positionH>
              <wp:positionV relativeFrom="page">
                <wp:posOffset>9951085</wp:posOffset>
              </wp:positionV>
              <wp:extent cx="6132830" cy="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28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700000000000003pt;margin-top:783.55000000000007pt;width:482.9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6A90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27B4B85" wp14:editId="6F0D007C">
              <wp:simplePos x="0" y="0"/>
              <wp:positionH relativeFrom="page">
                <wp:posOffset>598170</wp:posOffset>
              </wp:positionH>
              <wp:positionV relativeFrom="page">
                <wp:posOffset>10013315</wp:posOffset>
              </wp:positionV>
              <wp:extent cx="4602480" cy="25590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248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F19B0D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Rybná 716/24, Staré Město, 110 00 Praha 11 Czech Republic</w:t>
                          </w:r>
                        </w:p>
                        <w:p w14:paraId="54D620A8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tel.: +420 608 837 006, +420 777 269 9211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info@deanlife.cz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 IČO: 043033421 DIČ: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7.100000000000001pt;margin-top:788.45000000000005pt;width:362.40000000000003pt;height:20.15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Rybná 716/24, Staré Město, 110 00 Praha 11 Czech Republic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tel.: +420 608 837 006, +420 777 269 9211 Email: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info@deanlife.cz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 IČO: 043033421 DIČ: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0D886B6" wp14:editId="6DB4E315">
              <wp:simplePos x="0" y="0"/>
              <wp:positionH relativeFrom="page">
                <wp:posOffset>5969000</wp:posOffset>
              </wp:positionH>
              <wp:positionV relativeFrom="page">
                <wp:posOffset>10160000</wp:posOffset>
              </wp:positionV>
              <wp:extent cx="789305" cy="9461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305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6DA181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www.deanllfe.cz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70.pt;margin-top:800.pt;width:62.149999999999999pt;height:7.45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www.deanllfe.cz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4F789D35" wp14:editId="6133C867">
              <wp:simplePos x="0" y="0"/>
              <wp:positionH relativeFrom="page">
                <wp:posOffset>604520</wp:posOffset>
              </wp:positionH>
              <wp:positionV relativeFrom="page">
                <wp:posOffset>9919335</wp:posOffset>
              </wp:positionV>
              <wp:extent cx="6144895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48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7.600000000000001pt;margin-top:781.05000000000007pt;width:483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3C6E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A9C0291" wp14:editId="6E1B44C6">
              <wp:simplePos x="0" y="0"/>
              <wp:positionH relativeFrom="page">
                <wp:posOffset>600075</wp:posOffset>
              </wp:positionH>
              <wp:positionV relativeFrom="page">
                <wp:posOffset>10054590</wp:posOffset>
              </wp:positionV>
              <wp:extent cx="4599305" cy="25273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9305" cy="252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F0F45B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Rybná 716/24, Staré Město, 110 00 Praha 11 Czech Republic</w:t>
                          </w:r>
                        </w:p>
                        <w:p w14:paraId="2ADAFEF5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tel.: +420 608 837 006, +420 777 269 9211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info0deanlife.cz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 IČO: 043033421 DIČ: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47.25pt;margin-top:791.70000000000005pt;width:362.15000000000003pt;height:19.900000000000002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Rybná 716/24, Staré Město, 110 00 Praha 11 Czech Republic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tel.: +420 608 837 006, +420 777 269 9211 Email: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info0deanlife.cz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 IČO: 043033421 DIČ: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72A4070" wp14:editId="1AF6E0BB">
              <wp:simplePos x="0" y="0"/>
              <wp:positionH relativeFrom="page">
                <wp:posOffset>5973445</wp:posOffset>
              </wp:positionH>
              <wp:positionV relativeFrom="page">
                <wp:posOffset>10203815</wp:posOffset>
              </wp:positionV>
              <wp:extent cx="786130" cy="9461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BCEFE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5"/>
                              <w:szCs w:val="15"/>
                              <w:lang w:val="en-US" w:eastAsia="en-US" w:bidi="en-US"/>
                            </w:rPr>
                            <w:t>www.cleanlife.cz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70.35000000000002pt;margin-top:803.45000000000005pt;width:61.899999999999999pt;height:7.4500000000000002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www.cleanlife.cz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0C1829D2" wp14:editId="1609267F">
              <wp:simplePos x="0" y="0"/>
              <wp:positionH relativeFrom="page">
                <wp:posOffset>1593850</wp:posOffset>
              </wp:positionH>
              <wp:positionV relativeFrom="page">
                <wp:posOffset>9951085</wp:posOffset>
              </wp:positionV>
              <wp:extent cx="5157470" cy="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57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5.5pt;margin-top:783.55000000000007pt;width:40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3C7B" w14:textId="77777777" w:rsidR="00FF22A3" w:rsidRDefault="00BC594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78169B5E" wp14:editId="16535F0F">
              <wp:simplePos x="0" y="0"/>
              <wp:positionH relativeFrom="page">
                <wp:posOffset>693420</wp:posOffset>
              </wp:positionH>
              <wp:positionV relativeFrom="page">
                <wp:posOffset>10029190</wp:posOffset>
              </wp:positionV>
              <wp:extent cx="4456430" cy="24384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643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99A51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716/24. Staré Město 11000 Praha 1</w:t>
                          </w:r>
                        </w:p>
                        <w:p w14:paraId="1BC1ED78" w14:textId="77777777" w:rsidR="00FF22A3" w:rsidRDefault="00BC5943">
                          <w:pPr>
                            <w:pStyle w:val="Zhlavnebozpat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 xml:space="preserve">lei.: 4420 608 837 006 *420 777 269 9211 Email: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infoecleanWe.cz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I IČO:043033421 DlC. CZ04303342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4" type="#_x0000_t202" style="position:absolute;margin-left:54.600000000000001pt;margin-top:789.70000000000005pt;width:350.90000000000003pt;height:19.199999999999999pt;z-index:-18874404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716/24. Staré Město 11000 Praha 1</w:t>
                    </w:r>
                  </w:p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lei.: 4420 608 837 006 *420 777 269 9211 Email: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infoecleanWe.cz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I IČO:043033421 DlC. CZ04303342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7728A4F" wp14:editId="2030B398">
              <wp:simplePos x="0" y="0"/>
              <wp:positionH relativeFrom="page">
                <wp:posOffset>5905500</wp:posOffset>
              </wp:positionH>
              <wp:positionV relativeFrom="page">
                <wp:posOffset>10179050</wp:posOffset>
              </wp:positionV>
              <wp:extent cx="749935" cy="8826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0AFE3" w14:textId="77777777" w:rsidR="00FF22A3" w:rsidRDefault="00BC5943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8C979D"/>
                              <w:sz w:val="16"/>
                              <w:szCs w:val="16"/>
                              <w:lang w:val="en-US" w:eastAsia="en-US" w:bidi="en-US"/>
                            </w:rPr>
                            <w:t>mvw.clMnlife.cz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465.pt;margin-top:801.5pt;width:59.050000000000004pt;height:6.9500000000000002pt;z-index:-18874404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8C979D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mvw.clMnlife.cz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7669F38" wp14:editId="06F6E863">
              <wp:simplePos x="0" y="0"/>
              <wp:positionH relativeFrom="page">
                <wp:posOffset>693420</wp:posOffset>
              </wp:positionH>
              <wp:positionV relativeFrom="page">
                <wp:posOffset>9934575</wp:posOffset>
              </wp:positionV>
              <wp:extent cx="5965190" cy="0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5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4.600000000000001pt;margin-top:782.25pt;width:469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AA8BB" w14:textId="77777777" w:rsidR="00BC5943" w:rsidRDefault="00BC5943"/>
  </w:footnote>
  <w:footnote w:type="continuationSeparator" w:id="0">
    <w:p w14:paraId="6425C7D7" w14:textId="77777777" w:rsidR="00BC5943" w:rsidRDefault="00BC5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10F"/>
    <w:multiLevelType w:val="multilevel"/>
    <w:tmpl w:val="3B3E33C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6227D"/>
    <w:multiLevelType w:val="multilevel"/>
    <w:tmpl w:val="8CC878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E53D2C"/>
    <w:multiLevelType w:val="multilevel"/>
    <w:tmpl w:val="0572379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ED7FF1"/>
    <w:multiLevelType w:val="multilevel"/>
    <w:tmpl w:val="4EE2A0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B51347"/>
    <w:multiLevelType w:val="multilevel"/>
    <w:tmpl w:val="A2227E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4A5B58"/>
    <w:multiLevelType w:val="multilevel"/>
    <w:tmpl w:val="2B524D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252239"/>
    <w:multiLevelType w:val="multilevel"/>
    <w:tmpl w:val="3342D92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A3"/>
    <w:rsid w:val="006E720B"/>
    <w:rsid w:val="00BC5943"/>
    <w:rsid w:val="00F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F261"/>
  <w15:docId w15:val="{ADD92532-9C53-4EA8-B7EC-13D175BF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color w:val="5C6475"/>
      <w:sz w:val="54"/>
      <w:szCs w:val="5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color w:val="609FBE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09FBE"/>
      <w:sz w:val="38"/>
      <w:szCs w:val="38"/>
      <w:u w:val="none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20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pacing w:after="340" w:line="254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pacing w:after="480"/>
      <w:ind w:firstLine="140"/>
      <w:outlineLvl w:val="0"/>
    </w:pPr>
    <w:rPr>
      <w:rFonts w:ascii="Candara" w:eastAsia="Candara" w:hAnsi="Candara" w:cs="Candara"/>
      <w:b/>
      <w:bCs/>
      <w:color w:val="5C6475"/>
      <w:sz w:val="54"/>
      <w:szCs w:val="54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pacing w:after="9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30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100" w:line="254" w:lineRule="auto"/>
      <w:ind w:firstLine="15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ind w:right="660"/>
      <w:jc w:val="right"/>
    </w:pPr>
    <w:rPr>
      <w:rFonts w:ascii="Arial" w:eastAsia="Arial" w:hAnsi="Arial" w:cs="Arial"/>
      <w:b/>
      <w:bCs/>
      <w:i/>
      <w:iCs/>
      <w:color w:val="609FBE"/>
      <w:sz w:val="30"/>
      <w:szCs w:val="30"/>
    </w:rPr>
  </w:style>
  <w:style w:type="paragraph" w:customStyle="1" w:styleId="Jin0">
    <w:name w:val="Jiné"/>
    <w:basedOn w:val="Normln"/>
    <w:link w:val="Jin"/>
    <w:pPr>
      <w:spacing w:after="340" w:line="254" w:lineRule="auto"/>
      <w:ind w:firstLine="20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40"/>
    </w:pPr>
    <w:rPr>
      <w:rFonts w:ascii="Arial" w:eastAsia="Arial" w:hAnsi="Arial" w:cs="Arial"/>
      <w:b/>
      <w:bCs/>
      <w:color w:val="609FBE"/>
      <w:sz w:val="38"/>
      <w:szCs w:val="38"/>
    </w:rPr>
  </w:style>
  <w:style w:type="character" w:styleId="Hypertextovodkaz">
    <w:name w:val="Hyperlink"/>
    <w:basedOn w:val="Standardnpsmoodstavce"/>
    <w:uiPriority w:val="99"/>
    <w:unhideWhenUsed/>
    <w:rsid w:val="006E720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E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cleanlife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mailto:xxxxxxxxxxxx@cleanlif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1301</Words>
  <Characters>7678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SKM_C250i211222154300</dc:title>
  <dc:subject/>
  <dc:creator/>
  <cp:keywords/>
  <cp:lastModifiedBy>Grodová Hana</cp:lastModifiedBy>
  <cp:revision>2</cp:revision>
  <dcterms:created xsi:type="dcterms:W3CDTF">2021-12-23T06:08:00Z</dcterms:created>
  <dcterms:modified xsi:type="dcterms:W3CDTF">2021-12-23T06:10:00Z</dcterms:modified>
</cp:coreProperties>
</file>