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88D4" w14:textId="77777777" w:rsidR="003C7C45" w:rsidRDefault="003C7C45">
      <w:pPr>
        <w:pStyle w:val="Zkladntext"/>
        <w:rPr>
          <w:rFonts w:ascii="Times New Roman"/>
          <w:sz w:val="20"/>
        </w:rPr>
      </w:pPr>
    </w:p>
    <w:p w14:paraId="13C6E391" w14:textId="77777777" w:rsidR="003C7C45" w:rsidRDefault="003C7C45">
      <w:pPr>
        <w:pStyle w:val="Zkladntext"/>
        <w:spacing w:before="7"/>
        <w:rPr>
          <w:rFonts w:ascii="Times New Roman"/>
          <w:sz w:val="21"/>
        </w:rPr>
      </w:pPr>
    </w:p>
    <w:p w14:paraId="5014FC87" w14:textId="77777777" w:rsidR="003C7C45" w:rsidRDefault="00025C00">
      <w:pPr>
        <w:pStyle w:val="Nadpis2"/>
        <w:spacing w:before="89"/>
        <w:ind w:left="1097" w:right="1488"/>
        <w:jc w:val="center"/>
      </w:pPr>
      <w:r>
        <w:rPr>
          <w:color w:val="226284"/>
        </w:rPr>
        <w:t>Nájemní</w:t>
      </w:r>
      <w:r>
        <w:rPr>
          <w:color w:val="226284"/>
          <w:spacing w:val="-5"/>
        </w:rPr>
        <w:t xml:space="preserve"> </w:t>
      </w:r>
      <w:r>
        <w:rPr>
          <w:color w:val="226284"/>
        </w:rPr>
        <w:t>smlouva</w:t>
      </w:r>
    </w:p>
    <w:p w14:paraId="5028B27D" w14:textId="77777777" w:rsidR="003C7C45" w:rsidRDefault="003C7C45">
      <w:pPr>
        <w:pStyle w:val="Zkladntext"/>
        <w:rPr>
          <w:b/>
          <w:sz w:val="36"/>
        </w:rPr>
      </w:pPr>
    </w:p>
    <w:p w14:paraId="44545162" w14:textId="77777777" w:rsidR="003C7C45" w:rsidRDefault="003C7C45">
      <w:pPr>
        <w:pStyle w:val="Zkladntext"/>
        <w:spacing w:before="5"/>
        <w:rPr>
          <w:b/>
          <w:sz w:val="43"/>
        </w:rPr>
      </w:pPr>
    </w:p>
    <w:p w14:paraId="71C2EC9F" w14:textId="77777777" w:rsidR="003C7C45" w:rsidRDefault="00025C00">
      <w:pPr>
        <w:ind w:left="1098" w:right="1486"/>
        <w:jc w:val="center"/>
        <w:rPr>
          <w:i/>
        </w:rPr>
      </w:pPr>
      <w:r>
        <w:rPr>
          <w:color w:val="696969"/>
        </w:rPr>
        <w:t>Evidovaná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Zákazníka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 xml:space="preserve">č. </w:t>
      </w:r>
      <w:r>
        <w:rPr>
          <w:i/>
          <w:color w:val="696969"/>
        </w:rPr>
        <w:t>2021/251</w:t>
      </w:r>
      <w:r>
        <w:rPr>
          <w:i/>
          <w:color w:val="696969"/>
          <w:spacing w:val="-3"/>
        </w:rPr>
        <w:t xml:space="preserve"> </w:t>
      </w:r>
      <w:r>
        <w:rPr>
          <w:i/>
          <w:color w:val="696969"/>
        </w:rPr>
        <w:t>NAKIT</w:t>
      </w:r>
    </w:p>
    <w:p w14:paraId="5DFC8FAA" w14:textId="77777777" w:rsidR="003C7C45" w:rsidRDefault="003C7C45">
      <w:pPr>
        <w:pStyle w:val="Zkladntext"/>
        <w:spacing w:before="2"/>
        <w:rPr>
          <w:i/>
          <w:sz w:val="24"/>
        </w:rPr>
      </w:pPr>
    </w:p>
    <w:p w14:paraId="3D2048FF" w14:textId="77777777" w:rsidR="003C7C45" w:rsidRDefault="00025C00">
      <w:pPr>
        <w:pStyle w:val="Zkladntext"/>
        <w:ind w:left="1098" w:right="1488"/>
        <w:jc w:val="center"/>
      </w:pPr>
      <w:r>
        <w:rPr>
          <w:color w:val="696969"/>
        </w:rPr>
        <w:t>Evidovaná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ev.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SML2021115,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SPCSS-06900/2021</w:t>
      </w:r>
    </w:p>
    <w:p w14:paraId="1A9D291E" w14:textId="77777777" w:rsidR="003C7C45" w:rsidRDefault="003C7C45">
      <w:pPr>
        <w:pStyle w:val="Zkladntext"/>
        <w:rPr>
          <w:sz w:val="24"/>
        </w:rPr>
      </w:pPr>
    </w:p>
    <w:p w14:paraId="1A3F2C82" w14:textId="77777777" w:rsidR="003C7C45" w:rsidRDefault="003C7C45">
      <w:pPr>
        <w:pStyle w:val="Zkladntext"/>
        <w:rPr>
          <w:sz w:val="24"/>
        </w:rPr>
      </w:pPr>
    </w:p>
    <w:p w14:paraId="049B2B15" w14:textId="77777777" w:rsidR="003C7C45" w:rsidRDefault="003C7C45">
      <w:pPr>
        <w:pStyle w:val="Zkladntext"/>
      </w:pPr>
    </w:p>
    <w:p w14:paraId="4FD06C6A" w14:textId="77777777" w:rsidR="003C7C45" w:rsidRDefault="00025C00">
      <w:pPr>
        <w:pStyle w:val="Zkladntext"/>
        <w:ind w:left="193"/>
      </w:pP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strany</w:t>
      </w:r>
    </w:p>
    <w:p w14:paraId="09DC09A9" w14:textId="77777777" w:rsidR="003C7C45" w:rsidRDefault="003C7C45">
      <w:pPr>
        <w:pStyle w:val="Zkladntext"/>
        <w:rPr>
          <w:sz w:val="20"/>
        </w:rPr>
      </w:pPr>
    </w:p>
    <w:p w14:paraId="596B4221" w14:textId="77777777" w:rsidR="003C7C45" w:rsidRDefault="003C7C45">
      <w:pPr>
        <w:pStyle w:val="Zkladntext"/>
        <w:rPr>
          <w:sz w:val="20"/>
        </w:rPr>
      </w:pPr>
    </w:p>
    <w:p w14:paraId="02D4CC80" w14:textId="77777777" w:rsidR="003C7C45" w:rsidRDefault="003C7C45">
      <w:pPr>
        <w:pStyle w:val="Zkladntext"/>
        <w:spacing w:before="7"/>
        <w:rPr>
          <w:sz w:val="10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322"/>
        <w:gridCol w:w="6281"/>
      </w:tblGrid>
      <w:tr w:rsidR="003C7C45" w14:paraId="38983499" w14:textId="77777777">
        <w:trPr>
          <w:trHeight w:val="289"/>
        </w:trPr>
        <w:tc>
          <w:tcPr>
            <w:tcW w:w="9603" w:type="dxa"/>
            <w:gridSpan w:val="2"/>
          </w:tcPr>
          <w:p w14:paraId="38B5FC2E" w14:textId="77777777" w:rsidR="003C7C45" w:rsidRDefault="00025C00">
            <w:pPr>
              <w:pStyle w:val="TableParagraph"/>
              <w:spacing w:line="247" w:lineRule="exact"/>
              <w:ind w:left="50"/>
              <w:rPr>
                <w:rFonts w:ascii="Times New Roman" w:hAnsi="Times New Roman"/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p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3C7C45" w14:paraId="71B50960" w14:textId="77777777">
        <w:trPr>
          <w:trHeight w:val="329"/>
        </w:trPr>
        <w:tc>
          <w:tcPr>
            <w:tcW w:w="3322" w:type="dxa"/>
          </w:tcPr>
          <w:p w14:paraId="4226B1CA" w14:textId="77777777" w:rsidR="003C7C45" w:rsidRDefault="00025C00">
            <w:pPr>
              <w:pStyle w:val="TableParagraph"/>
              <w:spacing w:before="35"/>
              <w:ind w:left="5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6281" w:type="dxa"/>
          </w:tcPr>
          <w:p w14:paraId="617F74E9" w14:textId="77777777" w:rsidR="003C7C45" w:rsidRDefault="00025C00">
            <w:pPr>
              <w:pStyle w:val="TableParagraph"/>
              <w:spacing w:before="35"/>
              <w:ind w:left="397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</w:t>
            </w:r>
          </w:p>
        </w:tc>
      </w:tr>
      <w:tr w:rsidR="003C7C45" w14:paraId="7A6B0EE7" w14:textId="77777777">
        <w:trPr>
          <w:trHeight w:val="328"/>
        </w:trPr>
        <w:tc>
          <w:tcPr>
            <w:tcW w:w="3322" w:type="dxa"/>
          </w:tcPr>
          <w:p w14:paraId="493595F2" w14:textId="77777777" w:rsidR="003C7C45" w:rsidRDefault="00025C00">
            <w:pPr>
              <w:pStyle w:val="TableParagraph"/>
              <w:spacing w:before="34"/>
              <w:ind w:left="50"/>
            </w:pPr>
            <w:r>
              <w:rPr>
                <w:color w:val="808080"/>
              </w:rPr>
              <w:t>IČO:</w:t>
            </w:r>
          </w:p>
        </w:tc>
        <w:tc>
          <w:tcPr>
            <w:tcW w:w="6281" w:type="dxa"/>
          </w:tcPr>
          <w:p w14:paraId="27C63850" w14:textId="77777777" w:rsidR="003C7C45" w:rsidRDefault="00025C00">
            <w:pPr>
              <w:pStyle w:val="TableParagraph"/>
              <w:spacing w:before="34"/>
              <w:ind w:left="397"/>
            </w:pPr>
            <w:r>
              <w:rPr>
                <w:color w:val="808080"/>
              </w:rPr>
              <w:t>04767543</w:t>
            </w:r>
          </w:p>
        </w:tc>
      </w:tr>
      <w:tr w:rsidR="003C7C45" w14:paraId="7307B779" w14:textId="77777777">
        <w:trPr>
          <w:trHeight w:val="328"/>
        </w:trPr>
        <w:tc>
          <w:tcPr>
            <w:tcW w:w="3322" w:type="dxa"/>
          </w:tcPr>
          <w:p w14:paraId="7827BCCF" w14:textId="77777777" w:rsidR="003C7C45" w:rsidRDefault="00025C00">
            <w:pPr>
              <w:pStyle w:val="TableParagraph"/>
              <w:spacing w:before="34"/>
              <w:ind w:left="50"/>
            </w:pPr>
            <w:r>
              <w:rPr>
                <w:color w:val="808080"/>
              </w:rPr>
              <w:t>DIČ:</w:t>
            </w:r>
          </w:p>
        </w:tc>
        <w:tc>
          <w:tcPr>
            <w:tcW w:w="6281" w:type="dxa"/>
          </w:tcPr>
          <w:p w14:paraId="27834C02" w14:textId="77777777" w:rsidR="003C7C45" w:rsidRDefault="00025C00">
            <w:pPr>
              <w:pStyle w:val="TableParagraph"/>
              <w:spacing w:before="34"/>
              <w:ind w:left="397"/>
            </w:pPr>
            <w:r>
              <w:rPr>
                <w:color w:val="808080"/>
              </w:rPr>
              <w:t>CZ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04767543</w:t>
            </w:r>
          </w:p>
        </w:tc>
      </w:tr>
      <w:tr w:rsidR="003C7C45" w14:paraId="4975837F" w14:textId="77777777">
        <w:trPr>
          <w:trHeight w:val="1108"/>
        </w:trPr>
        <w:tc>
          <w:tcPr>
            <w:tcW w:w="3322" w:type="dxa"/>
          </w:tcPr>
          <w:p w14:paraId="0A16997E" w14:textId="77777777" w:rsidR="003C7C45" w:rsidRDefault="00025C00">
            <w:pPr>
              <w:pStyle w:val="TableParagraph"/>
              <w:spacing w:before="34"/>
              <w:ind w:left="50"/>
            </w:pPr>
            <w:r>
              <w:rPr>
                <w:color w:val="808080"/>
              </w:rPr>
              <w:t>zastoupen:</w:t>
            </w:r>
          </w:p>
        </w:tc>
        <w:tc>
          <w:tcPr>
            <w:tcW w:w="6281" w:type="dxa"/>
          </w:tcPr>
          <w:p w14:paraId="6322CF3F" w14:textId="693F851F" w:rsidR="003C7C45" w:rsidRDefault="00025C00">
            <w:pPr>
              <w:pStyle w:val="TableParagraph"/>
              <w:spacing w:before="4"/>
              <w:ind w:left="397"/>
            </w:pPr>
            <w:r>
              <w:rPr>
                <w:color w:val="808080"/>
              </w:rPr>
              <w:t>xxx</w:t>
            </w:r>
          </w:p>
        </w:tc>
      </w:tr>
      <w:tr w:rsidR="003C7C45" w14:paraId="65F41FD8" w14:textId="77777777">
        <w:trPr>
          <w:trHeight w:val="328"/>
        </w:trPr>
        <w:tc>
          <w:tcPr>
            <w:tcW w:w="3322" w:type="dxa"/>
          </w:tcPr>
          <w:p w14:paraId="3C427049" w14:textId="77777777" w:rsidR="003C7C45" w:rsidRDefault="00025C00">
            <w:pPr>
              <w:pStyle w:val="TableParagraph"/>
              <w:spacing w:before="34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6281" w:type="dxa"/>
          </w:tcPr>
          <w:p w14:paraId="5BDA6F7E" w14:textId="77777777" w:rsidR="003C7C45" w:rsidRDefault="00025C00">
            <w:pPr>
              <w:pStyle w:val="TableParagraph"/>
              <w:spacing w:before="34"/>
              <w:ind w:left="397"/>
            </w:pPr>
            <w:r>
              <w:rPr>
                <w:color w:val="808080"/>
              </w:rPr>
              <w:t>vedeném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Městským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soudem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Praze, oddíl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A, vložka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77322</w:t>
            </w:r>
          </w:p>
        </w:tc>
      </w:tr>
      <w:tr w:rsidR="003C7C45" w14:paraId="5D533B4D" w14:textId="77777777">
        <w:trPr>
          <w:trHeight w:val="822"/>
        </w:trPr>
        <w:tc>
          <w:tcPr>
            <w:tcW w:w="3322" w:type="dxa"/>
          </w:tcPr>
          <w:p w14:paraId="617690F6" w14:textId="77777777" w:rsidR="003C7C45" w:rsidRDefault="00025C00">
            <w:pPr>
              <w:pStyle w:val="TableParagraph"/>
              <w:spacing w:before="34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6281" w:type="dxa"/>
          </w:tcPr>
          <w:p w14:paraId="20CC7AE3" w14:textId="29415995" w:rsidR="00025C00" w:rsidRDefault="00025C00">
            <w:pPr>
              <w:pStyle w:val="TableParagraph"/>
              <w:spacing w:before="34" w:line="312" w:lineRule="auto"/>
              <w:ind w:left="397" w:right="2097"/>
              <w:rPr>
                <w:color w:val="808080"/>
              </w:rPr>
            </w:pPr>
            <w:r>
              <w:rPr>
                <w:color w:val="808080"/>
              </w:rPr>
              <w:t>Xxx</w:t>
            </w:r>
          </w:p>
          <w:p w14:paraId="1CA41200" w14:textId="4EB21495" w:rsidR="003C7C45" w:rsidRDefault="00025C00">
            <w:pPr>
              <w:pStyle w:val="TableParagraph"/>
              <w:spacing w:before="34" w:line="312" w:lineRule="auto"/>
              <w:ind w:left="397" w:right="2097"/>
            </w:pP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č.</w:t>
            </w:r>
            <w:r>
              <w:rPr>
                <w:color w:val="808080"/>
                <w:spacing w:val="1"/>
              </w:rPr>
              <w:t xml:space="preserve"> </w:t>
            </w:r>
            <w:proofErr w:type="spellStart"/>
            <w:r>
              <w:rPr>
                <w:color w:val="808080"/>
              </w:rPr>
              <w:t>ú.</w:t>
            </w:r>
            <w:proofErr w:type="spellEnd"/>
            <w:r>
              <w:rPr>
                <w:color w:val="808080"/>
              </w:rPr>
              <w:t>: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xxx</w:t>
            </w:r>
          </w:p>
        </w:tc>
      </w:tr>
      <w:tr w:rsidR="003C7C45" w14:paraId="34BDA91B" w14:textId="77777777">
        <w:trPr>
          <w:trHeight w:val="452"/>
        </w:trPr>
        <w:tc>
          <w:tcPr>
            <w:tcW w:w="3322" w:type="dxa"/>
          </w:tcPr>
          <w:p w14:paraId="5D16E6BE" w14:textId="77777777" w:rsidR="003C7C45" w:rsidRDefault="00025C00">
            <w:pPr>
              <w:pStyle w:val="TableParagraph"/>
              <w:spacing w:before="199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„</w:t>
            </w:r>
            <w:r>
              <w:rPr>
                <w:b/>
                <w:color w:val="808080"/>
              </w:rPr>
              <w:t>Zákazník</w:t>
            </w:r>
            <w:r>
              <w:rPr>
                <w:color w:val="808080"/>
              </w:rPr>
              <w:t>“)</w:t>
            </w:r>
          </w:p>
        </w:tc>
        <w:tc>
          <w:tcPr>
            <w:tcW w:w="6281" w:type="dxa"/>
          </w:tcPr>
          <w:p w14:paraId="529EE4D5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</w:tr>
    </w:tbl>
    <w:p w14:paraId="6B0D2F99" w14:textId="77777777" w:rsidR="003C7C45" w:rsidRDefault="003C7C45">
      <w:pPr>
        <w:pStyle w:val="Zkladntext"/>
        <w:spacing w:before="6"/>
        <w:rPr>
          <w:sz w:val="35"/>
        </w:rPr>
      </w:pPr>
    </w:p>
    <w:p w14:paraId="73E7E2A9" w14:textId="77777777" w:rsidR="003C7C45" w:rsidRDefault="00025C00">
      <w:pPr>
        <w:pStyle w:val="Zkladntext"/>
        <w:ind w:left="193"/>
      </w:pPr>
      <w:r>
        <w:rPr>
          <w:color w:val="696969"/>
        </w:rPr>
        <w:t>a</w:t>
      </w:r>
    </w:p>
    <w:p w14:paraId="21EF64C2" w14:textId="77777777" w:rsidR="003C7C45" w:rsidRDefault="003C7C45">
      <w:pPr>
        <w:pStyle w:val="Zkladntext"/>
        <w:spacing w:before="2"/>
        <w:rPr>
          <w:sz w:val="35"/>
        </w:rPr>
      </w:pPr>
    </w:p>
    <w:p w14:paraId="77F92796" w14:textId="77777777" w:rsidR="003C7C45" w:rsidRDefault="00025C00">
      <w:pPr>
        <w:pStyle w:val="Nadpis4"/>
        <w:ind w:left="193"/>
      </w:pPr>
      <w:r>
        <w:rPr>
          <w:color w:val="696969"/>
        </w:rPr>
        <w:t>Státní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pokladna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Centrum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sdílených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služeb, s.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p.</w:t>
      </w:r>
    </w:p>
    <w:p w14:paraId="2C709FC7" w14:textId="77777777" w:rsidR="003C7C45" w:rsidRDefault="00025C00">
      <w:pPr>
        <w:pStyle w:val="Zkladntext"/>
        <w:tabs>
          <w:tab w:val="left" w:pos="3339"/>
        </w:tabs>
        <w:spacing w:before="76"/>
        <w:ind w:left="193"/>
      </w:pP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sídlem</w:t>
      </w:r>
      <w:r>
        <w:rPr>
          <w:color w:val="696969"/>
        </w:rPr>
        <w:tab/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Vápence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915/14, 130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3</w:t>
      </w:r>
    </w:p>
    <w:p w14:paraId="77AE598D" w14:textId="77777777" w:rsidR="003C7C45" w:rsidRDefault="00025C00">
      <w:pPr>
        <w:pStyle w:val="Zkladntext"/>
        <w:tabs>
          <w:tab w:val="right" w:pos="4315"/>
        </w:tabs>
        <w:spacing w:before="75"/>
        <w:ind w:left="193"/>
      </w:pPr>
      <w:r>
        <w:rPr>
          <w:color w:val="696969"/>
        </w:rPr>
        <w:t>IČO:</w:t>
      </w:r>
      <w:r>
        <w:rPr>
          <w:rFonts w:ascii="Times New Roman" w:hAnsi="Times New Roman"/>
          <w:color w:val="696969"/>
        </w:rPr>
        <w:tab/>
      </w:r>
      <w:r>
        <w:rPr>
          <w:color w:val="696969"/>
        </w:rPr>
        <w:t>03630919</w:t>
      </w:r>
    </w:p>
    <w:p w14:paraId="76AE6244" w14:textId="77777777" w:rsidR="003C7C45" w:rsidRDefault="00025C00">
      <w:pPr>
        <w:pStyle w:val="Zkladntext"/>
        <w:tabs>
          <w:tab w:val="left" w:pos="3325"/>
        </w:tabs>
        <w:spacing w:before="76"/>
        <w:ind w:left="193"/>
      </w:pPr>
      <w:r>
        <w:rPr>
          <w:color w:val="696969"/>
        </w:rPr>
        <w:t>DIČ:</w:t>
      </w:r>
      <w:r>
        <w:rPr>
          <w:color w:val="696969"/>
        </w:rPr>
        <w:tab/>
        <w:t>CZ03630919</w:t>
      </w:r>
    </w:p>
    <w:p w14:paraId="092E8357" w14:textId="77777777" w:rsidR="00025C00" w:rsidRDefault="00025C00">
      <w:pPr>
        <w:pStyle w:val="Zkladntext"/>
        <w:tabs>
          <w:tab w:val="left" w:pos="3350"/>
          <w:tab w:val="left" w:pos="3387"/>
        </w:tabs>
        <w:spacing w:before="76" w:line="312" w:lineRule="auto"/>
        <w:ind w:left="193" w:right="881"/>
        <w:rPr>
          <w:color w:val="696969"/>
        </w:rPr>
      </w:pPr>
      <w:r>
        <w:rPr>
          <w:color w:val="696969"/>
        </w:rPr>
        <w:t>zastoupena:</w:t>
      </w:r>
      <w:r>
        <w:rPr>
          <w:color w:val="696969"/>
        </w:rPr>
        <w:tab/>
        <w:t>xxx</w:t>
      </w:r>
    </w:p>
    <w:p w14:paraId="1AFCC836" w14:textId="32B6058B" w:rsidR="003C7C45" w:rsidRDefault="00025C00">
      <w:pPr>
        <w:pStyle w:val="Zkladntext"/>
        <w:tabs>
          <w:tab w:val="left" w:pos="3350"/>
          <w:tab w:val="left" w:pos="3387"/>
        </w:tabs>
        <w:spacing w:before="76" w:line="312" w:lineRule="auto"/>
        <w:ind w:left="193" w:right="881"/>
      </w:pPr>
      <w:r>
        <w:rPr>
          <w:color w:val="696969"/>
          <w:spacing w:val="-59"/>
        </w:rPr>
        <w:t xml:space="preserve"> </w:t>
      </w:r>
      <w:r>
        <w:rPr>
          <w:color w:val="696969"/>
        </w:rPr>
        <w:t>zapsán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obchodním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rejstříku</w:t>
      </w:r>
      <w:r>
        <w:rPr>
          <w:color w:val="696969"/>
        </w:rPr>
        <w:tab/>
        <w:t xml:space="preserve">vedeném Městským soudem v Praze pod </w:t>
      </w:r>
      <w:proofErr w:type="spellStart"/>
      <w:r>
        <w:rPr>
          <w:color w:val="696969"/>
        </w:rPr>
        <w:t>sp</w:t>
      </w:r>
      <w:proofErr w:type="spellEnd"/>
      <w:r>
        <w:rPr>
          <w:color w:val="696969"/>
        </w:rPr>
        <w:t>. zn. A 76922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spojení:</w:t>
      </w:r>
      <w:r>
        <w:rPr>
          <w:color w:val="696969"/>
        </w:rPr>
        <w:tab/>
      </w:r>
      <w:r>
        <w:rPr>
          <w:color w:val="696969"/>
        </w:rPr>
        <w:tab/>
        <w:t>xxx</w:t>
      </w:r>
    </w:p>
    <w:p w14:paraId="6E997CAE" w14:textId="2345B934" w:rsidR="003C7C45" w:rsidRDefault="00025C00">
      <w:pPr>
        <w:pStyle w:val="Zkladntext"/>
        <w:ind w:left="3374"/>
      </w:pPr>
      <w:r>
        <w:rPr>
          <w:color w:val="696969"/>
        </w:rPr>
        <w:t>č.</w:t>
      </w:r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</w:rPr>
        <w:t>ú.</w:t>
      </w:r>
      <w:proofErr w:type="spellEnd"/>
      <w:r>
        <w:rPr>
          <w:color w:val="696969"/>
        </w:rPr>
        <w:t>: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xxx</w:t>
      </w:r>
    </w:p>
    <w:p w14:paraId="115120D7" w14:textId="77777777" w:rsidR="003C7C45" w:rsidRDefault="003C7C45">
      <w:pPr>
        <w:pStyle w:val="Zkladntext"/>
        <w:spacing w:before="2"/>
        <w:rPr>
          <w:sz w:val="35"/>
        </w:rPr>
      </w:pPr>
    </w:p>
    <w:p w14:paraId="706594DF" w14:textId="77777777" w:rsidR="003C7C45" w:rsidRDefault="00025C00">
      <w:pPr>
        <w:ind w:left="192"/>
      </w:pPr>
      <w:r>
        <w:rPr>
          <w:color w:val="696969"/>
        </w:rPr>
        <w:t>(dále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Poskytovatel</w:t>
      </w:r>
      <w:r>
        <w:rPr>
          <w:color w:val="696969"/>
        </w:rPr>
        <w:t>“)</w:t>
      </w:r>
    </w:p>
    <w:p w14:paraId="040D14C5" w14:textId="77777777" w:rsidR="003C7C45" w:rsidRDefault="003C7C45">
      <w:pPr>
        <w:pStyle w:val="Zkladntext"/>
        <w:spacing w:before="2"/>
        <w:rPr>
          <w:sz w:val="35"/>
        </w:rPr>
      </w:pPr>
    </w:p>
    <w:p w14:paraId="04E27075" w14:textId="77777777" w:rsidR="003C7C45" w:rsidRDefault="00025C00">
      <w:pPr>
        <w:pStyle w:val="Zkladntext"/>
        <w:spacing w:line="312" w:lineRule="auto"/>
        <w:ind w:left="192" w:right="580"/>
        <w:jc w:val="both"/>
      </w:pPr>
      <w:r>
        <w:rPr>
          <w:color w:val="696969"/>
        </w:rPr>
        <w:t>dále jednotlivě jako „</w:t>
      </w:r>
      <w:r>
        <w:rPr>
          <w:b/>
          <w:color w:val="696969"/>
        </w:rPr>
        <w:t>smluvní strana</w:t>
      </w:r>
      <w:r>
        <w:rPr>
          <w:color w:val="696969"/>
        </w:rPr>
        <w:t>“, nebo společně jako „</w:t>
      </w:r>
      <w:r>
        <w:rPr>
          <w:b/>
          <w:color w:val="696969"/>
        </w:rPr>
        <w:t>smluvní strany</w:t>
      </w:r>
      <w:r>
        <w:rPr>
          <w:color w:val="696969"/>
        </w:rPr>
        <w:t>“ uzavírají ve smyslu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ustanovení § 1746 odst. 2 zákona č. 89/2012 Sb., občanský zákoník, ve znění pozdějších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občanský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zákoník</w:t>
      </w:r>
      <w:r>
        <w:rPr>
          <w:color w:val="696969"/>
        </w:rPr>
        <w:t>“),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Nájemní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Smlouva</w:t>
      </w:r>
      <w:r>
        <w:rPr>
          <w:color w:val="696969"/>
        </w:rPr>
        <w:t>“).</w:t>
      </w:r>
    </w:p>
    <w:p w14:paraId="7E00F664" w14:textId="77777777" w:rsidR="003C7C45" w:rsidRDefault="003C7C45">
      <w:pPr>
        <w:spacing w:line="312" w:lineRule="auto"/>
        <w:jc w:val="both"/>
        <w:sectPr w:rsidR="003C7C45">
          <w:headerReference w:type="default" r:id="rId7"/>
          <w:type w:val="continuous"/>
          <w:pgSz w:w="11910" w:h="16840"/>
          <w:pgMar w:top="1520" w:right="837" w:bottom="280" w:left="940" w:header="686" w:footer="0" w:gutter="0"/>
          <w:pgNumType w:start="1"/>
          <w:cols w:space="708"/>
        </w:sectPr>
      </w:pPr>
    </w:p>
    <w:p w14:paraId="05F95BE2" w14:textId="77777777" w:rsidR="003C7C45" w:rsidRDefault="003C7C45">
      <w:pPr>
        <w:pStyle w:val="Zkladntext"/>
        <w:spacing w:before="5"/>
        <w:rPr>
          <w:sz w:val="23"/>
        </w:rPr>
      </w:pPr>
    </w:p>
    <w:p w14:paraId="4A46A2D3" w14:textId="77777777" w:rsidR="003C7C45" w:rsidRDefault="00025C00">
      <w:pPr>
        <w:pStyle w:val="Nadpis4"/>
        <w:numPr>
          <w:ilvl w:val="0"/>
          <w:numId w:val="22"/>
        </w:numPr>
        <w:tabs>
          <w:tab w:val="left" w:pos="3887"/>
        </w:tabs>
        <w:spacing w:before="94"/>
        <w:jc w:val="left"/>
      </w:pPr>
      <w:r>
        <w:rPr>
          <w:color w:val="696969"/>
        </w:rPr>
        <w:t>Předmět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</w:p>
    <w:p w14:paraId="12E15B90" w14:textId="77777777" w:rsidR="003C7C45" w:rsidRDefault="003C7C45">
      <w:pPr>
        <w:pStyle w:val="Zkladntext"/>
        <w:spacing w:before="1"/>
        <w:rPr>
          <w:b/>
          <w:sz w:val="24"/>
        </w:rPr>
      </w:pPr>
    </w:p>
    <w:p w14:paraId="6A824DCB" w14:textId="77777777" w:rsidR="003C7C45" w:rsidRDefault="00025C00">
      <w:pPr>
        <w:pStyle w:val="Odstavecseseznamem"/>
        <w:numPr>
          <w:ilvl w:val="1"/>
          <w:numId w:val="21"/>
        </w:numPr>
        <w:tabs>
          <w:tab w:val="left" w:pos="930"/>
        </w:tabs>
        <w:spacing w:before="1" w:line="312" w:lineRule="auto"/>
        <w:ind w:right="579"/>
        <w:jc w:val="both"/>
      </w:pPr>
      <w:bookmarkStart w:id="0" w:name="_bookmark0"/>
      <w:bookmarkEnd w:id="0"/>
      <w:r>
        <w:rPr>
          <w:color w:val="696969"/>
        </w:rPr>
        <w:t>Předmětem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řádně,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včas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dohodnuté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specifikaci a kvalitě poskytovat Zákazníkovi nájem prostor a s tím související služby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zahrnující:</w:t>
      </w:r>
    </w:p>
    <w:p w14:paraId="23EF6493" w14:textId="77777777" w:rsidR="003C7C45" w:rsidRDefault="00025C00">
      <w:pPr>
        <w:pStyle w:val="Odstavecseseznamem"/>
        <w:numPr>
          <w:ilvl w:val="2"/>
          <w:numId w:val="21"/>
        </w:numPr>
        <w:tabs>
          <w:tab w:val="left" w:pos="1326"/>
        </w:tabs>
        <w:spacing w:before="199" w:line="312" w:lineRule="auto"/>
        <w:ind w:right="580"/>
        <w:jc w:val="both"/>
      </w:pPr>
      <w:r>
        <w:rPr>
          <w:color w:val="696969"/>
        </w:rPr>
        <w:t>nájem prostoru v datových sálech ve třech (3) ks datových racků pro zajištění služby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konektivity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Ministerstva   vnitra   České   republiky</w:t>
      </w:r>
      <w:proofErr w:type="gramStart"/>
      <w:r>
        <w:rPr>
          <w:color w:val="696969"/>
        </w:rPr>
        <w:t xml:space="preserve">   (</w:t>
      </w:r>
      <w:proofErr w:type="gramEnd"/>
      <w:r>
        <w:rPr>
          <w:color w:val="696969"/>
        </w:rPr>
        <w:t>dále   jednotliv</w:t>
      </w:r>
      <w:r>
        <w:rPr>
          <w:color w:val="696969"/>
        </w:rPr>
        <w:t>ě   jako   „</w:t>
      </w:r>
      <w:proofErr w:type="spellStart"/>
      <w:r>
        <w:rPr>
          <w:b/>
          <w:color w:val="696969"/>
        </w:rPr>
        <w:t>Rack</w:t>
      </w:r>
      <w:proofErr w:type="spellEnd"/>
      <w:r>
        <w:rPr>
          <w:color w:val="696969"/>
        </w:rPr>
        <w:t>“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dohromady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Racky</w:t>
      </w:r>
      <w:r>
        <w:rPr>
          <w:color w:val="696969"/>
        </w:rPr>
        <w:t>“)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parametry,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jejichž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specifikace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uvedena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b/>
          <w:color w:val="696969"/>
          <w:u w:val="thick" w:color="696969"/>
        </w:rPr>
        <w:t>Příloze</w:t>
      </w:r>
      <w:r>
        <w:rPr>
          <w:b/>
          <w:color w:val="696969"/>
          <w:spacing w:val="-14"/>
          <w:u w:val="thick" w:color="696969"/>
        </w:rPr>
        <w:t xml:space="preserve"> </w:t>
      </w:r>
      <w:r>
        <w:rPr>
          <w:b/>
          <w:color w:val="696969"/>
          <w:u w:val="thick" w:color="696969"/>
        </w:rPr>
        <w:t>č.</w:t>
      </w:r>
      <w:r>
        <w:rPr>
          <w:b/>
          <w:color w:val="696969"/>
          <w:spacing w:val="-2"/>
          <w:u w:val="thick" w:color="696969"/>
        </w:rPr>
        <w:t xml:space="preserve"> </w:t>
      </w:r>
      <w:r>
        <w:rPr>
          <w:b/>
          <w:color w:val="696969"/>
          <w:u w:val="thick" w:color="696969"/>
        </w:rPr>
        <w:t>1</w:t>
      </w:r>
      <w:r>
        <w:rPr>
          <w:b/>
          <w:color w:val="696969"/>
          <w:spacing w:val="-59"/>
        </w:rPr>
        <w:t xml:space="preserve"> </w:t>
      </w:r>
      <w:r>
        <w:rPr>
          <w:color w:val="696969"/>
        </w:rPr>
        <w:t>této Smlouvy, a to v datovém centru Zeleneč, Československé armády 1060/81, 250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91 Zeleneč a datovém centru Vápenka, Na Vápence 915/14, 130 00 Praha 3 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jednotlivě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Datové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centrum</w:t>
      </w:r>
      <w:r>
        <w:rPr>
          <w:color w:val="696969"/>
        </w:rPr>
        <w:t>“ nebo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DC</w:t>
      </w:r>
      <w:r>
        <w:rPr>
          <w:color w:val="696969"/>
        </w:rPr>
        <w:t>“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dohromady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Datová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centra</w:t>
      </w:r>
      <w:r>
        <w:rPr>
          <w:color w:val="696969"/>
        </w:rPr>
        <w:t>“);</w:t>
      </w:r>
    </w:p>
    <w:p w14:paraId="31F23099" w14:textId="77777777" w:rsidR="003C7C45" w:rsidRDefault="00025C00">
      <w:pPr>
        <w:pStyle w:val="Odstavecseseznamem"/>
        <w:numPr>
          <w:ilvl w:val="2"/>
          <w:numId w:val="21"/>
        </w:numPr>
        <w:tabs>
          <w:tab w:val="left" w:pos="1326"/>
        </w:tabs>
        <w:spacing w:before="201"/>
        <w:ind w:hanging="361"/>
      </w:pPr>
      <w:r>
        <w:rPr>
          <w:color w:val="696969"/>
        </w:rPr>
        <w:t>zajištění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zálohovaného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napájení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chlazení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Datových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centrech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specifikace</w:t>
      </w:r>
    </w:p>
    <w:p w14:paraId="333F2537" w14:textId="77777777" w:rsidR="003C7C45" w:rsidRDefault="00025C00">
      <w:pPr>
        <w:spacing w:before="76"/>
        <w:ind w:left="1325"/>
      </w:pPr>
      <w:r>
        <w:rPr>
          <w:color w:val="696969"/>
        </w:rPr>
        <w:t xml:space="preserve">v </w:t>
      </w:r>
      <w:r>
        <w:rPr>
          <w:b/>
          <w:color w:val="696969"/>
          <w:u w:val="thick" w:color="696969"/>
        </w:rPr>
        <w:t>Příloze</w:t>
      </w:r>
      <w:r>
        <w:rPr>
          <w:b/>
          <w:color w:val="696969"/>
          <w:spacing w:val="-3"/>
          <w:u w:val="thick" w:color="696969"/>
        </w:rPr>
        <w:t xml:space="preserve"> </w:t>
      </w:r>
      <w:r>
        <w:rPr>
          <w:b/>
          <w:color w:val="696969"/>
          <w:u w:val="thick" w:color="696969"/>
        </w:rPr>
        <w:t>č.</w:t>
      </w:r>
      <w:r>
        <w:rPr>
          <w:b/>
          <w:color w:val="696969"/>
          <w:spacing w:val="-1"/>
          <w:u w:val="thick" w:color="696969"/>
        </w:rPr>
        <w:t xml:space="preserve"> </w:t>
      </w:r>
      <w:r>
        <w:rPr>
          <w:b/>
          <w:color w:val="696969"/>
          <w:u w:val="thick" w:color="696969"/>
        </w:rPr>
        <w:t>1</w:t>
      </w:r>
      <w:r>
        <w:rPr>
          <w:b/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 (dále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Služba</w:t>
      </w:r>
      <w:r>
        <w:rPr>
          <w:color w:val="696969"/>
        </w:rPr>
        <w:t>“);</w:t>
      </w:r>
    </w:p>
    <w:p w14:paraId="18837B56" w14:textId="77777777" w:rsidR="003C7C45" w:rsidRDefault="003C7C45">
      <w:pPr>
        <w:pStyle w:val="Zkladntext"/>
        <w:spacing w:before="8"/>
        <w:rPr>
          <w:sz w:val="15"/>
        </w:rPr>
      </w:pPr>
    </w:p>
    <w:p w14:paraId="071F493E" w14:textId="77777777" w:rsidR="003C7C45" w:rsidRDefault="00025C00">
      <w:pPr>
        <w:pStyle w:val="Odstavecseseznamem"/>
        <w:numPr>
          <w:ilvl w:val="2"/>
          <w:numId w:val="21"/>
        </w:numPr>
        <w:tabs>
          <w:tab w:val="left" w:pos="1326"/>
        </w:tabs>
        <w:spacing w:before="94" w:line="312" w:lineRule="auto"/>
        <w:ind w:right="582"/>
      </w:pPr>
      <w:r>
        <w:rPr>
          <w:color w:val="696969"/>
        </w:rPr>
        <w:t>vydávání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vstupních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karet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vstup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Datových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center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pracovníků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Zákazníka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 podmínek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dle bodu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9</w:t>
      </w:r>
      <w:r>
        <w:rPr>
          <w:color w:val="696969"/>
          <w:spacing w:val="2"/>
        </w:rPr>
        <w:t xml:space="preserve"> </w:t>
      </w:r>
      <w:r>
        <w:rPr>
          <w:b/>
          <w:color w:val="696969"/>
          <w:u w:val="single" w:color="696969"/>
        </w:rPr>
        <w:t>Přílohy</w:t>
      </w:r>
      <w:r>
        <w:rPr>
          <w:b/>
          <w:color w:val="696969"/>
          <w:spacing w:val="-1"/>
          <w:u w:val="single" w:color="696969"/>
        </w:rPr>
        <w:t xml:space="preserve"> </w:t>
      </w:r>
      <w:r>
        <w:rPr>
          <w:b/>
          <w:color w:val="696969"/>
          <w:u w:val="single" w:color="696969"/>
        </w:rPr>
        <w:t>č.</w:t>
      </w:r>
      <w:r>
        <w:rPr>
          <w:b/>
          <w:color w:val="696969"/>
          <w:spacing w:val="2"/>
          <w:u w:val="single" w:color="696969"/>
        </w:rPr>
        <w:t xml:space="preserve"> </w:t>
      </w:r>
      <w:r>
        <w:rPr>
          <w:b/>
          <w:color w:val="696969"/>
          <w:u w:val="single" w:color="696969"/>
        </w:rPr>
        <w:t>1</w:t>
      </w:r>
      <w:r>
        <w:rPr>
          <w:b/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</w:p>
    <w:p w14:paraId="56498F70" w14:textId="77777777" w:rsidR="003C7C45" w:rsidRDefault="003C7C45">
      <w:pPr>
        <w:pStyle w:val="Zkladntext"/>
        <w:spacing w:before="4"/>
        <w:rPr>
          <w:sz w:val="9"/>
        </w:rPr>
      </w:pPr>
    </w:p>
    <w:p w14:paraId="5F109334" w14:textId="77777777" w:rsidR="003C7C45" w:rsidRDefault="00025C00">
      <w:pPr>
        <w:spacing w:before="94"/>
        <w:ind w:left="900"/>
      </w:pPr>
      <w:r>
        <w:rPr>
          <w:color w:val="696969"/>
        </w:rPr>
        <w:t>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vše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specifikaci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 xml:space="preserve">dle </w:t>
      </w:r>
      <w:r>
        <w:rPr>
          <w:b/>
          <w:color w:val="696969"/>
          <w:u w:val="single" w:color="696969"/>
        </w:rPr>
        <w:t>Přílohy</w:t>
      </w:r>
      <w:r>
        <w:rPr>
          <w:b/>
          <w:color w:val="696969"/>
          <w:spacing w:val="-2"/>
          <w:u w:val="single" w:color="696969"/>
        </w:rPr>
        <w:t xml:space="preserve"> </w:t>
      </w:r>
      <w:r>
        <w:rPr>
          <w:b/>
          <w:color w:val="696969"/>
          <w:u w:val="single" w:color="696969"/>
        </w:rPr>
        <w:t>č.</w:t>
      </w:r>
      <w:r>
        <w:rPr>
          <w:b/>
          <w:color w:val="696969"/>
          <w:spacing w:val="1"/>
          <w:u w:val="single" w:color="696969"/>
        </w:rPr>
        <w:t xml:space="preserve"> </w:t>
      </w:r>
      <w:r>
        <w:rPr>
          <w:b/>
          <w:color w:val="696969"/>
          <w:u w:val="single" w:color="696969"/>
        </w:rPr>
        <w:t>1</w:t>
      </w:r>
      <w:r>
        <w:rPr>
          <w:b/>
          <w:color w:val="696969"/>
          <w:spacing w:val="-3"/>
        </w:rPr>
        <w:t xml:space="preserve"> </w:t>
      </w:r>
      <w:r>
        <w:rPr>
          <w:color w:val="696969"/>
        </w:rPr>
        <w:t>této Smlouvy</w:t>
      </w:r>
    </w:p>
    <w:p w14:paraId="19EC11BA" w14:textId="77777777" w:rsidR="003C7C45" w:rsidRDefault="003C7C45">
      <w:pPr>
        <w:pStyle w:val="Zkladntext"/>
        <w:spacing w:before="9"/>
        <w:rPr>
          <w:sz w:val="15"/>
        </w:rPr>
      </w:pPr>
    </w:p>
    <w:p w14:paraId="1070CC43" w14:textId="77777777" w:rsidR="003C7C45" w:rsidRDefault="00025C00">
      <w:pPr>
        <w:pStyle w:val="Zkladntext"/>
        <w:spacing w:before="94"/>
        <w:ind w:left="900"/>
      </w:pPr>
      <w:r>
        <w:rPr>
          <w:color w:val="696969"/>
        </w:rPr>
        <w:t>(vše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dohromady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Nájem</w:t>
      </w:r>
      <w:r>
        <w:rPr>
          <w:color w:val="696969"/>
        </w:rPr>
        <w:t>“).</w:t>
      </w:r>
    </w:p>
    <w:p w14:paraId="5258E8F3" w14:textId="77777777" w:rsidR="003C7C45" w:rsidRDefault="003C7C45">
      <w:pPr>
        <w:pStyle w:val="Zkladntext"/>
        <w:spacing w:before="10"/>
        <w:rPr>
          <w:sz w:val="23"/>
        </w:rPr>
      </w:pPr>
    </w:p>
    <w:p w14:paraId="37ED9E7A" w14:textId="77777777" w:rsidR="003C7C45" w:rsidRDefault="00025C00">
      <w:pPr>
        <w:pStyle w:val="Odstavecseseznamem"/>
        <w:numPr>
          <w:ilvl w:val="1"/>
          <w:numId w:val="21"/>
        </w:numPr>
        <w:tabs>
          <w:tab w:val="left" w:pos="930"/>
        </w:tabs>
        <w:spacing w:line="312" w:lineRule="auto"/>
        <w:ind w:right="579"/>
        <w:jc w:val="both"/>
      </w:pPr>
      <w:r>
        <w:rPr>
          <w:color w:val="696969"/>
          <w:spacing w:val="-1"/>
        </w:rPr>
        <w:t>Nedílnou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součástí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a)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-9"/>
        </w:rPr>
        <w:t xml:space="preserve"> </w:t>
      </w:r>
      <w:proofErr w:type="gramStart"/>
      <w:r>
        <w:rPr>
          <w:color w:val="696969"/>
        </w:rPr>
        <w:t>non-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IT</w:t>
      </w:r>
      <w:proofErr w:type="gramEnd"/>
      <w:r>
        <w:rPr>
          <w:color w:val="696969"/>
          <w:spacing w:val="-9"/>
        </w:rPr>
        <w:t xml:space="preserve"> </w:t>
      </w:r>
      <w:r>
        <w:rPr>
          <w:color w:val="696969"/>
        </w:rPr>
        <w:t>dohledu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specifikace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7"/>
        </w:rPr>
        <w:t xml:space="preserve"> </w:t>
      </w:r>
      <w:r>
        <w:rPr>
          <w:b/>
          <w:color w:val="696969"/>
          <w:u w:val="thick" w:color="696969"/>
        </w:rPr>
        <w:t>Příloze</w:t>
      </w:r>
      <w:r>
        <w:rPr>
          <w:b/>
          <w:color w:val="696969"/>
          <w:spacing w:val="-9"/>
          <w:u w:val="thick" w:color="696969"/>
        </w:rPr>
        <w:t xml:space="preserve"> </w:t>
      </w:r>
      <w:r>
        <w:rPr>
          <w:b/>
          <w:color w:val="696969"/>
          <w:u w:val="thick" w:color="696969"/>
        </w:rPr>
        <w:t>č.</w:t>
      </w:r>
      <w:r>
        <w:rPr>
          <w:b/>
          <w:color w:val="696969"/>
          <w:spacing w:val="-7"/>
          <w:u w:val="thick" w:color="696969"/>
        </w:rPr>
        <w:t xml:space="preserve"> </w:t>
      </w:r>
      <w:r>
        <w:rPr>
          <w:b/>
          <w:color w:val="696969"/>
          <w:u w:val="thick" w:color="696969"/>
        </w:rPr>
        <w:t>1</w:t>
      </w:r>
      <w:r>
        <w:rPr>
          <w:b/>
          <w:color w:val="696969"/>
          <w:spacing w:val="-1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také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objektové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bezpečnosti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řízeného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přístupu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následujících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parametrů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vybavení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DC:</w:t>
      </w:r>
    </w:p>
    <w:p w14:paraId="31E56CE3" w14:textId="77777777" w:rsidR="003C7C45" w:rsidRDefault="00025C00">
      <w:pPr>
        <w:pStyle w:val="Odstavecseseznamem"/>
        <w:numPr>
          <w:ilvl w:val="0"/>
          <w:numId w:val="20"/>
        </w:numPr>
        <w:tabs>
          <w:tab w:val="left" w:pos="1848"/>
          <w:tab w:val="left" w:pos="1849"/>
        </w:tabs>
        <w:spacing w:before="201"/>
        <w:rPr>
          <w:rFonts w:ascii="Symbol" w:hAnsi="Symbol"/>
          <w:color w:val="00AFEF"/>
        </w:rPr>
      </w:pPr>
      <w:r>
        <w:rPr>
          <w:color w:val="696969"/>
        </w:rPr>
        <w:t>EPS,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požární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hlásiče,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hasicí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systém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SHZ;</w:t>
      </w:r>
    </w:p>
    <w:p w14:paraId="498F0DA4" w14:textId="77777777" w:rsidR="003C7C45" w:rsidRDefault="00025C00">
      <w:pPr>
        <w:pStyle w:val="Odstavecseseznamem"/>
        <w:numPr>
          <w:ilvl w:val="0"/>
          <w:numId w:val="20"/>
        </w:numPr>
        <w:tabs>
          <w:tab w:val="left" w:pos="1848"/>
          <w:tab w:val="left" w:pos="1849"/>
        </w:tabs>
        <w:spacing w:before="74"/>
        <w:rPr>
          <w:rFonts w:ascii="Symbol" w:hAnsi="Symbol"/>
          <w:color w:val="00AFEF"/>
        </w:rPr>
      </w:pPr>
      <w:r>
        <w:rPr>
          <w:color w:val="696969"/>
        </w:rPr>
        <w:t>fyzické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zabezpečení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přístupový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systém KVS,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EZS, CCTV;</w:t>
      </w:r>
    </w:p>
    <w:p w14:paraId="100B29DE" w14:textId="77777777" w:rsidR="003C7C45" w:rsidRDefault="00025C00">
      <w:pPr>
        <w:pStyle w:val="Odstavecseseznamem"/>
        <w:numPr>
          <w:ilvl w:val="0"/>
          <w:numId w:val="20"/>
        </w:numPr>
        <w:tabs>
          <w:tab w:val="left" w:pos="1849"/>
          <w:tab w:val="left" w:pos="1850"/>
        </w:tabs>
        <w:spacing w:before="73"/>
        <w:ind w:left="1849" w:hanging="359"/>
        <w:rPr>
          <w:rFonts w:ascii="Symbol" w:hAnsi="Symbol"/>
          <w:color w:val="00AFEF"/>
        </w:rPr>
      </w:pPr>
      <w:r>
        <w:rPr>
          <w:color w:val="696969"/>
        </w:rPr>
        <w:t>on-line dohled pro EPS, sledování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hodnot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teploty, vlhkosti,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napájení,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vstupů do</w:t>
      </w:r>
    </w:p>
    <w:p w14:paraId="1751E299" w14:textId="77777777" w:rsidR="003C7C45" w:rsidRDefault="00025C00">
      <w:pPr>
        <w:pStyle w:val="Zkladntext"/>
        <w:spacing w:before="74"/>
        <w:ind w:left="1849"/>
      </w:pPr>
      <w:r>
        <w:rPr>
          <w:color w:val="696969"/>
        </w:rPr>
        <w:t>Datového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centra;</w:t>
      </w:r>
    </w:p>
    <w:p w14:paraId="3B6EBCDB" w14:textId="77777777" w:rsidR="003C7C45" w:rsidRDefault="00025C00">
      <w:pPr>
        <w:pStyle w:val="Odstavecseseznamem"/>
        <w:numPr>
          <w:ilvl w:val="0"/>
          <w:numId w:val="20"/>
        </w:numPr>
        <w:tabs>
          <w:tab w:val="left" w:pos="1849"/>
          <w:tab w:val="left" w:pos="1850"/>
        </w:tabs>
        <w:spacing w:before="76"/>
        <w:ind w:left="1849" w:hanging="359"/>
        <w:rPr>
          <w:rFonts w:ascii="Symbol" w:hAnsi="Symbol"/>
          <w:color w:val="00AFEF"/>
        </w:rPr>
      </w:pPr>
      <w:r>
        <w:rPr>
          <w:color w:val="696969"/>
        </w:rPr>
        <w:t>přístup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umístěným zařízením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24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hodin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denně;</w:t>
      </w:r>
    </w:p>
    <w:p w14:paraId="224FFD05" w14:textId="77777777" w:rsidR="003C7C45" w:rsidRDefault="00025C00">
      <w:pPr>
        <w:pStyle w:val="Odstavecseseznamem"/>
        <w:numPr>
          <w:ilvl w:val="0"/>
          <w:numId w:val="20"/>
        </w:numPr>
        <w:tabs>
          <w:tab w:val="left" w:pos="1849"/>
          <w:tab w:val="left" w:pos="1850"/>
        </w:tabs>
        <w:spacing w:before="76"/>
        <w:ind w:left="1849" w:hanging="359"/>
        <w:rPr>
          <w:rFonts w:ascii="Symbol" w:hAnsi="Symbol"/>
          <w:color w:val="00AFEF"/>
        </w:rPr>
      </w:pPr>
      <w:r>
        <w:rPr>
          <w:color w:val="696969"/>
        </w:rPr>
        <w:t>pojištění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budovy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vybavení;</w:t>
      </w:r>
    </w:p>
    <w:p w14:paraId="71AA6C06" w14:textId="77777777" w:rsidR="003C7C45" w:rsidRDefault="00025C00">
      <w:pPr>
        <w:pStyle w:val="Odstavecseseznamem"/>
        <w:numPr>
          <w:ilvl w:val="0"/>
          <w:numId w:val="20"/>
        </w:numPr>
        <w:tabs>
          <w:tab w:val="left" w:pos="1848"/>
          <w:tab w:val="left" w:pos="1849"/>
        </w:tabs>
        <w:spacing w:before="75"/>
        <w:rPr>
          <w:rFonts w:ascii="Symbol" w:hAnsi="Symbol"/>
          <w:color w:val="00AFEF"/>
          <w:sz w:val="24"/>
        </w:rPr>
      </w:pPr>
      <w:r>
        <w:rPr>
          <w:color w:val="696969"/>
        </w:rPr>
        <w:t>ostraha,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úklid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DC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stálá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dohledová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služba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monitorující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celkový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stav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DC.</w:t>
      </w:r>
    </w:p>
    <w:p w14:paraId="31FF1FC3" w14:textId="77777777" w:rsidR="003C7C45" w:rsidRDefault="003C7C45">
      <w:pPr>
        <w:pStyle w:val="Zkladntext"/>
        <w:spacing w:before="5"/>
        <w:rPr>
          <w:sz w:val="23"/>
        </w:rPr>
      </w:pPr>
    </w:p>
    <w:p w14:paraId="23723FCD" w14:textId="77777777" w:rsidR="003C7C45" w:rsidRDefault="00025C00">
      <w:pPr>
        <w:pStyle w:val="Odstavecseseznamem"/>
        <w:numPr>
          <w:ilvl w:val="1"/>
          <w:numId w:val="21"/>
        </w:numPr>
        <w:tabs>
          <w:tab w:val="left" w:pos="930"/>
        </w:tabs>
        <w:spacing w:line="312" w:lineRule="auto"/>
        <w:ind w:right="578" w:hanging="738"/>
        <w:jc w:val="both"/>
      </w:pPr>
      <w:r>
        <w:rPr>
          <w:color w:val="696969"/>
        </w:rPr>
        <w:t>Zákazník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2.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Nájmu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souvisejících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služeb platit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Poskytovateli dohodnutou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Cenu.</w:t>
      </w:r>
    </w:p>
    <w:p w14:paraId="71066BA5" w14:textId="77777777" w:rsidR="003C7C45" w:rsidRDefault="00025C00">
      <w:pPr>
        <w:pStyle w:val="Odstavecseseznamem"/>
        <w:numPr>
          <w:ilvl w:val="1"/>
          <w:numId w:val="21"/>
        </w:numPr>
        <w:tabs>
          <w:tab w:val="left" w:pos="930"/>
        </w:tabs>
        <w:spacing w:before="199" w:line="312" w:lineRule="auto"/>
        <w:ind w:right="582"/>
        <w:jc w:val="both"/>
      </w:pPr>
      <w:r>
        <w:rPr>
          <w:color w:val="696969"/>
          <w:spacing w:val="-1"/>
        </w:rPr>
        <w:t>Pro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vyloučení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pochybností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sjednávají,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Nájmem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nezahrnují:</w:t>
      </w:r>
    </w:p>
    <w:p w14:paraId="1E5C806B" w14:textId="77777777" w:rsidR="003C7C45" w:rsidRDefault="00025C00">
      <w:pPr>
        <w:pStyle w:val="Odstavecseseznamem"/>
        <w:numPr>
          <w:ilvl w:val="0"/>
          <w:numId w:val="19"/>
        </w:numPr>
        <w:tabs>
          <w:tab w:val="left" w:pos="1820"/>
          <w:tab w:val="left" w:pos="1821"/>
        </w:tabs>
        <w:spacing w:before="201"/>
      </w:pPr>
      <w:r>
        <w:rPr>
          <w:color w:val="696969"/>
        </w:rPr>
        <w:t>konektivitu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internetu,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WAN, popř.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CMS;</w:t>
      </w:r>
    </w:p>
    <w:p w14:paraId="5DB75CDD" w14:textId="77777777" w:rsidR="003C7C45" w:rsidRDefault="00025C00">
      <w:pPr>
        <w:pStyle w:val="Odstavecseseznamem"/>
        <w:numPr>
          <w:ilvl w:val="0"/>
          <w:numId w:val="19"/>
        </w:numPr>
        <w:tabs>
          <w:tab w:val="left" w:pos="1820"/>
          <w:tab w:val="left" w:pos="1821"/>
        </w:tabs>
        <w:spacing w:before="198"/>
      </w:pPr>
      <w:r>
        <w:rPr>
          <w:color w:val="696969"/>
        </w:rPr>
        <w:t>realizaci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vnitřní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LAN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SAN;</w:t>
      </w:r>
    </w:p>
    <w:p w14:paraId="5E727BE0" w14:textId="77777777" w:rsidR="003C7C45" w:rsidRDefault="00025C00">
      <w:pPr>
        <w:pStyle w:val="Odstavecseseznamem"/>
        <w:numPr>
          <w:ilvl w:val="0"/>
          <w:numId w:val="19"/>
        </w:numPr>
        <w:tabs>
          <w:tab w:val="left" w:pos="1820"/>
          <w:tab w:val="left" w:pos="1821"/>
        </w:tabs>
        <w:spacing w:before="199"/>
      </w:pPr>
      <w:r>
        <w:rPr>
          <w:color w:val="696969"/>
        </w:rPr>
        <w:t>odborné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konzultace;</w:t>
      </w:r>
    </w:p>
    <w:p w14:paraId="6907284C" w14:textId="77777777" w:rsidR="003C7C45" w:rsidRDefault="003C7C45">
      <w:pPr>
        <w:sectPr w:rsidR="003C7C45">
          <w:headerReference w:type="default" r:id="rId8"/>
          <w:footerReference w:type="default" r:id="rId9"/>
          <w:pgSz w:w="11910" w:h="16840"/>
          <w:pgMar w:top="1520" w:right="837" w:bottom="820" w:left="940" w:header="686" w:footer="626" w:gutter="0"/>
          <w:pgNumType w:start="2"/>
          <w:cols w:space="708"/>
        </w:sectPr>
      </w:pPr>
    </w:p>
    <w:p w14:paraId="52A1E957" w14:textId="77777777" w:rsidR="003C7C45" w:rsidRDefault="00025C00">
      <w:pPr>
        <w:pStyle w:val="Odstavecseseznamem"/>
        <w:numPr>
          <w:ilvl w:val="0"/>
          <w:numId w:val="19"/>
        </w:numPr>
        <w:tabs>
          <w:tab w:val="left" w:pos="1820"/>
          <w:tab w:val="left" w:pos="1821"/>
        </w:tabs>
        <w:spacing w:before="90"/>
      </w:pPr>
      <w:r>
        <w:rPr>
          <w:color w:val="696969"/>
        </w:rPr>
        <w:lastRenderedPageBreak/>
        <w:t>realizaci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změn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racků,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umístění,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napájení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přívodů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dalšího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vybavení.</w:t>
      </w:r>
    </w:p>
    <w:p w14:paraId="28818081" w14:textId="77777777" w:rsidR="003C7C45" w:rsidRDefault="00025C00">
      <w:pPr>
        <w:pStyle w:val="Odstavecseseznamem"/>
        <w:numPr>
          <w:ilvl w:val="1"/>
          <w:numId w:val="21"/>
        </w:numPr>
        <w:tabs>
          <w:tab w:val="left" w:pos="930"/>
        </w:tabs>
        <w:spacing w:before="196" w:line="312" w:lineRule="auto"/>
        <w:ind w:right="580"/>
        <w:jc w:val="both"/>
      </w:pPr>
      <w:r>
        <w:rPr>
          <w:color w:val="696969"/>
        </w:rPr>
        <w:t>Poskytovatel výslovně prohlašuje, že je oprávněn hospodařit a nakládat s Datovými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centry,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5"/>
        </w:rPr>
        <w:t xml:space="preserve"> </w:t>
      </w:r>
      <w:proofErr w:type="gramStart"/>
      <w:r>
        <w:rPr>
          <w:color w:val="696969"/>
        </w:rPr>
        <w:t>patří</w:t>
      </w:r>
      <w:proofErr w:type="gramEnd"/>
      <w:r>
        <w:rPr>
          <w:color w:val="696969"/>
          <w:spacing w:val="-4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majetku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republiky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prohlašuje,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uzavřít.</w:t>
      </w:r>
    </w:p>
    <w:p w14:paraId="0B2B9CCC" w14:textId="77777777" w:rsidR="003C7C45" w:rsidRDefault="00025C00">
      <w:pPr>
        <w:pStyle w:val="Odstavecseseznamem"/>
        <w:numPr>
          <w:ilvl w:val="1"/>
          <w:numId w:val="21"/>
        </w:numPr>
        <w:tabs>
          <w:tab w:val="left" w:pos="930"/>
        </w:tabs>
        <w:spacing w:before="201" w:line="312" w:lineRule="auto"/>
        <w:ind w:right="576"/>
        <w:jc w:val="both"/>
      </w:pP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sdělí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Zákazník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číslo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tzv.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Evidenč</w:t>
      </w:r>
      <w:r>
        <w:rPr>
          <w:color w:val="696969"/>
        </w:rPr>
        <w:t>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objednávky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(EOBJ), která má pro Poskytovatele pouze evidenční charakter a nemá žádný vliv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uvádět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číslo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EOBJ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daňových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dokladech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viz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odst. 2.10 této Smlouvy. Neuvedení čísla EOBJ na faktuře je důvodem k neproplacení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faktury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jejímu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oprávněnému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vrácení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2.12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Smlouvy.</w:t>
      </w:r>
    </w:p>
    <w:p w14:paraId="232AFFF9" w14:textId="77777777" w:rsidR="003C7C45" w:rsidRDefault="00025C00">
      <w:pPr>
        <w:pStyle w:val="Odstavecseseznamem"/>
        <w:numPr>
          <w:ilvl w:val="1"/>
          <w:numId w:val="21"/>
        </w:numPr>
        <w:tabs>
          <w:tab w:val="left" w:pos="931"/>
        </w:tabs>
        <w:spacing w:before="199" w:line="312" w:lineRule="auto"/>
        <w:ind w:left="930" w:right="577"/>
        <w:jc w:val="both"/>
      </w:pPr>
      <w:r>
        <w:rPr>
          <w:color w:val="696969"/>
        </w:rPr>
        <w:t>Poskytovatel podpisem této Smlouvy akceptuje, že poskytovaný Nájem v rozsahu</w:t>
      </w:r>
      <w:r>
        <w:rPr>
          <w:color w:val="696969"/>
        </w:rPr>
        <w:t xml:space="preserve">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prospěch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systémů,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nichž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některé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tzv.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kritickou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infrastrukturou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KII</w:t>
      </w:r>
      <w:r>
        <w:rPr>
          <w:b/>
          <w:color w:val="696969"/>
          <w:spacing w:val="11"/>
        </w:rPr>
        <w:t xml:space="preserve"> </w:t>
      </w:r>
      <w:r>
        <w:rPr>
          <w:color w:val="696969"/>
        </w:rPr>
        <w:t>“)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181/2014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kybernetické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bezpečnosti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souvisejících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zákonů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(zákon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kybernetické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bezpečnosti)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předpisů (dále jen „</w:t>
      </w:r>
      <w:proofErr w:type="spellStart"/>
      <w:r>
        <w:rPr>
          <w:b/>
          <w:color w:val="696969"/>
        </w:rPr>
        <w:t>ZoKB</w:t>
      </w:r>
      <w:proofErr w:type="spellEnd"/>
      <w:r>
        <w:rPr>
          <w:color w:val="696969"/>
        </w:rPr>
        <w:t>“), a současně se zavazuje k zavedení a dodržování veškerých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souvisejících bezpečnostních opatření požadovaných </w:t>
      </w:r>
      <w:proofErr w:type="spellStart"/>
      <w:r>
        <w:rPr>
          <w:color w:val="696969"/>
        </w:rPr>
        <w:t>ZoKB</w:t>
      </w:r>
      <w:proofErr w:type="spellEnd"/>
      <w:r>
        <w:rPr>
          <w:color w:val="696969"/>
        </w:rPr>
        <w:t xml:space="preserve"> a vyhláškou č. 82/2018 Sb.,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 bezpečnostních opatřeních, kybernetických bezpečnostních incidentech, reak</w:t>
      </w:r>
      <w:r>
        <w:rPr>
          <w:color w:val="696969"/>
        </w:rPr>
        <w:t>tivních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opatřeních, náležitostech podání v oblasti kybernetické bezpečnosti a likvidaci dat 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„</w:t>
      </w:r>
      <w:proofErr w:type="spellStart"/>
      <w:r>
        <w:rPr>
          <w:b/>
          <w:color w:val="696969"/>
        </w:rPr>
        <w:t>VyKB</w:t>
      </w:r>
      <w:proofErr w:type="spellEnd"/>
      <w:r>
        <w:rPr>
          <w:color w:val="696969"/>
        </w:rPr>
        <w:t>“),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minimálně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Nájmu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Správcem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KII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ve smyslu </w:t>
      </w:r>
      <w:proofErr w:type="spellStart"/>
      <w:r>
        <w:rPr>
          <w:color w:val="696969"/>
        </w:rPr>
        <w:t>ZoKB</w:t>
      </w:r>
      <w:proofErr w:type="spellEnd"/>
      <w:r>
        <w:rPr>
          <w:color w:val="696969"/>
        </w:rPr>
        <w:t xml:space="preserve"> je Ministerstvo vnitra České republiky, Nad Štolou 936/3, </w:t>
      </w:r>
      <w:r>
        <w:rPr>
          <w:color w:val="696969"/>
        </w:rPr>
        <w:t>170 34 Praha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7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Ministerstvo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vnitra</w:t>
      </w:r>
      <w:r>
        <w:rPr>
          <w:color w:val="696969"/>
        </w:rPr>
        <w:t>“).</w:t>
      </w:r>
    </w:p>
    <w:p w14:paraId="43AAC055" w14:textId="77777777" w:rsidR="003C7C45" w:rsidRDefault="00025C00">
      <w:pPr>
        <w:pStyle w:val="Nadpis4"/>
        <w:numPr>
          <w:ilvl w:val="0"/>
          <w:numId w:val="22"/>
        </w:numPr>
        <w:tabs>
          <w:tab w:val="left" w:pos="3730"/>
          <w:tab w:val="left" w:pos="3731"/>
        </w:tabs>
        <w:spacing w:before="200"/>
        <w:ind w:left="3730" w:hanging="454"/>
        <w:jc w:val="left"/>
      </w:pPr>
      <w:r>
        <w:rPr>
          <w:color w:val="696969"/>
        </w:rPr>
        <w:t>Cena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platební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podmínky</w:t>
      </w:r>
    </w:p>
    <w:p w14:paraId="08A164A9" w14:textId="77777777" w:rsidR="003C7C45" w:rsidRDefault="003C7C45">
      <w:pPr>
        <w:pStyle w:val="Zkladntext"/>
        <w:spacing w:before="11"/>
        <w:rPr>
          <w:b/>
          <w:sz w:val="23"/>
        </w:rPr>
      </w:pPr>
    </w:p>
    <w:p w14:paraId="329F4A76" w14:textId="77777777" w:rsidR="003C7C45" w:rsidRDefault="00025C00">
      <w:pPr>
        <w:pStyle w:val="Odstavecseseznamem"/>
        <w:numPr>
          <w:ilvl w:val="1"/>
          <w:numId w:val="18"/>
        </w:numPr>
        <w:tabs>
          <w:tab w:val="left" w:pos="929"/>
          <w:tab w:val="left" w:pos="931"/>
        </w:tabs>
        <w:ind w:hanging="738"/>
      </w:pPr>
      <w:bookmarkStart w:id="1" w:name="_bookmark1"/>
      <w:bookmarkEnd w:id="1"/>
      <w:r>
        <w:rPr>
          <w:color w:val="696969"/>
        </w:rPr>
        <w:t>Cena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nájem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"/>
        </w:rPr>
        <w:t xml:space="preserve"> </w:t>
      </w:r>
      <w:hyperlink w:anchor="_bookmark0" w:history="1">
        <w:r>
          <w:rPr>
            <w:color w:val="696969"/>
          </w:rPr>
          <w:t>1.1</w:t>
        </w:r>
        <w:r>
          <w:rPr>
            <w:color w:val="696969"/>
            <w:spacing w:val="-4"/>
          </w:rPr>
          <w:t xml:space="preserve"> </w:t>
        </w:r>
      </w:hyperlink>
      <w:r>
        <w:rPr>
          <w:color w:val="696969"/>
        </w:rPr>
        <w:t>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skládá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</w:t>
      </w:r>
    </w:p>
    <w:p w14:paraId="23F86B02" w14:textId="77777777" w:rsidR="003C7C45" w:rsidRDefault="003C7C45">
      <w:pPr>
        <w:pStyle w:val="Zkladntext"/>
        <w:spacing w:before="1"/>
        <w:rPr>
          <w:sz w:val="24"/>
        </w:rPr>
      </w:pPr>
    </w:p>
    <w:p w14:paraId="0C2DF2E9" w14:textId="77777777" w:rsidR="003C7C45" w:rsidRDefault="00025C00">
      <w:pPr>
        <w:pStyle w:val="Odstavecseseznamem"/>
        <w:numPr>
          <w:ilvl w:val="2"/>
          <w:numId w:val="18"/>
        </w:numPr>
        <w:tabs>
          <w:tab w:val="left" w:pos="1471"/>
        </w:tabs>
        <w:ind w:left="1470" w:hanging="361"/>
        <w:rPr>
          <w:color w:val="00AFEF"/>
        </w:rPr>
      </w:pPr>
      <w:r>
        <w:rPr>
          <w:color w:val="696969"/>
        </w:rPr>
        <w:t>Nájemného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pronájem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tří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(3)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ks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Racků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Datových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centrech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a)</w:t>
      </w:r>
    </w:p>
    <w:p w14:paraId="59CC9D8C" w14:textId="77777777" w:rsidR="003C7C45" w:rsidRDefault="00025C00">
      <w:pPr>
        <w:pStyle w:val="Zkladntext"/>
        <w:spacing w:before="76"/>
        <w:ind w:left="1470"/>
      </w:pP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 paušální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výši;</w:t>
      </w:r>
    </w:p>
    <w:p w14:paraId="19C4F9F3" w14:textId="77777777" w:rsidR="003C7C45" w:rsidRDefault="003C7C45">
      <w:pPr>
        <w:pStyle w:val="Zkladntext"/>
        <w:spacing w:before="10"/>
        <w:rPr>
          <w:sz w:val="23"/>
        </w:rPr>
      </w:pPr>
    </w:p>
    <w:p w14:paraId="34B59CF2" w14:textId="77777777" w:rsidR="003C7C45" w:rsidRDefault="00025C00">
      <w:pPr>
        <w:pStyle w:val="Odstavecseseznamem"/>
        <w:numPr>
          <w:ilvl w:val="2"/>
          <w:numId w:val="18"/>
        </w:numPr>
        <w:tabs>
          <w:tab w:val="left" w:pos="1471"/>
        </w:tabs>
        <w:spacing w:before="1" w:line="312" w:lineRule="auto"/>
        <w:ind w:left="1470" w:right="577" w:hanging="361"/>
        <w:rPr>
          <w:color w:val="00AFEF"/>
        </w:rPr>
      </w:pPr>
      <w:r>
        <w:rPr>
          <w:color w:val="696969"/>
        </w:rPr>
        <w:t>Ceny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elektrické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energie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spotřebované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zálohované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napájení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chlazení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Racků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Zákazníka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skutečně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naměřené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spotřeby;</w:t>
      </w:r>
    </w:p>
    <w:p w14:paraId="3652B633" w14:textId="77777777" w:rsidR="003C7C45" w:rsidRDefault="00025C00">
      <w:pPr>
        <w:pStyle w:val="Zkladntext"/>
        <w:spacing w:before="201"/>
        <w:ind w:left="901"/>
      </w:pPr>
      <w:r>
        <w:rPr>
          <w:color w:val="696969"/>
        </w:rPr>
        <w:t>(vše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dohromady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Cena</w:t>
      </w:r>
      <w:r>
        <w:rPr>
          <w:color w:val="696969"/>
        </w:rPr>
        <w:t>“).</w:t>
      </w:r>
    </w:p>
    <w:p w14:paraId="1E24848B" w14:textId="77777777" w:rsidR="003C7C45" w:rsidRDefault="003C7C45">
      <w:pPr>
        <w:pStyle w:val="Zkladntext"/>
        <w:spacing w:before="10"/>
        <w:rPr>
          <w:sz w:val="23"/>
        </w:rPr>
      </w:pPr>
    </w:p>
    <w:p w14:paraId="79FD7CF1" w14:textId="77777777" w:rsidR="003C7C45" w:rsidRDefault="00025C00">
      <w:pPr>
        <w:pStyle w:val="Odstavecseseznamem"/>
        <w:numPr>
          <w:ilvl w:val="1"/>
          <w:numId w:val="18"/>
        </w:numPr>
        <w:tabs>
          <w:tab w:val="left" w:pos="931"/>
        </w:tabs>
        <w:spacing w:line="312" w:lineRule="auto"/>
        <w:ind w:right="578"/>
        <w:jc w:val="both"/>
      </w:pPr>
      <w:r>
        <w:rPr>
          <w:color w:val="696969"/>
        </w:rPr>
        <w:t>Smluvní strany se dohodly, že poplatek za poskytnutí služby dle odst. 1.1 písm. c)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již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zahrnutý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 odst.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2.1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Smlouvy.</w:t>
      </w:r>
    </w:p>
    <w:p w14:paraId="0CAF2F73" w14:textId="77777777" w:rsidR="003C7C45" w:rsidRDefault="00025C00">
      <w:pPr>
        <w:pStyle w:val="Odstavecseseznamem"/>
        <w:numPr>
          <w:ilvl w:val="1"/>
          <w:numId w:val="18"/>
        </w:numPr>
        <w:tabs>
          <w:tab w:val="left" w:pos="736"/>
          <w:tab w:val="left" w:pos="737"/>
        </w:tabs>
        <w:spacing w:before="201"/>
        <w:ind w:left="929" w:right="582" w:hanging="930"/>
        <w:jc w:val="right"/>
      </w:pPr>
      <w:r>
        <w:rPr>
          <w:color w:val="696969"/>
        </w:rPr>
        <w:t>Měsíční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tvořena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součtem měsíčního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nájemného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2.1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a)</w:t>
      </w:r>
    </w:p>
    <w:p w14:paraId="37BC1908" w14:textId="77777777" w:rsidR="003C7C45" w:rsidRDefault="00025C00">
      <w:pPr>
        <w:pStyle w:val="Zkladntext"/>
        <w:spacing w:before="75"/>
        <w:ind w:right="582"/>
        <w:jc w:val="right"/>
      </w:pP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cenou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skutečně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spotřebovanou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elektrickou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energii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odst. 2.1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písm.</w:t>
      </w:r>
    </w:p>
    <w:p w14:paraId="461921F8" w14:textId="77777777" w:rsidR="003C7C45" w:rsidRDefault="00025C00">
      <w:pPr>
        <w:pStyle w:val="Zkladntext"/>
        <w:spacing w:before="76" w:line="312" w:lineRule="auto"/>
        <w:ind w:left="929" w:right="578"/>
        <w:jc w:val="both"/>
      </w:pPr>
      <w:r>
        <w:rPr>
          <w:color w:val="696969"/>
        </w:rPr>
        <w:t xml:space="preserve">b) Smlouvy. Kalkulace Ceny je uvedena v </w:t>
      </w:r>
      <w:r>
        <w:rPr>
          <w:b/>
          <w:color w:val="696969"/>
          <w:u w:val="thick" w:color="696969"/>
        </w:rPr>
        <w:t>Příloze č. 1</w:t>
      </w:r>
      <w:r>
        <w:rPr>
          <w:b/>
          <w:color w:val="696969"/>
        </w:rPr>
        <w:t xml:space="preserve"> </w:t>
      </w:r>
      <w:r>
        <w:rPr>
          <w:color w:val="696969"/>
        </w:rPr>
        <w:t>této Smlouvy, přičemž takto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Cena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nejvýše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přípustná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nepřekročitelná.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"/>
        </w:rPr>
        <w:t xml:space="preserve"> </w:t>
      </w:r>
      <w:r>
        <w:rPr>
          <w:b/>
          <w:color w:val="696969"/>
          <w:u w:val="thick" w:color="696969"/>
        </w:rPr>
        <w:t>Příloze</w:t>
      </w:r>
      <w:r>
        <w:rPr>
          <w:b/>
          <w:color w:val="696969"/>
          <w:spacing w:val="-4"/>
          <w:u w:val="thick" w:color="696969"/>
        </w:rPr>
        <w:t xml:space="preserve"> </w:t>
      </w:r>
      <w:r>
        <w:rPr>
          <w:b/>
          <w:color w:val="696969"/>
          <w:u w:val="thick" w:color="696969"/>
        </w:rPr>
        <w:t>č.</w:t>
      </w:r>
      <w:r>
        <w:rPr>
          <w:b/>
          <w:color w:val="696969"/>
          <w:spacing w:val="-5"/>
          <w:u w:val="thick" w:color="696969"/>
        </w:rPr>
        <w:t xml:space="preserve"> </w:t>
      </w:r>
      <w:r>
        <w:rPr>
          <w:b/>
          <w:color w:val="696969"/>
          <w:u w:val="thick" w:color="696969"/>
        </w:rPr>
        <w:t>1</w:t>
      </w:r>
      <w:r>
        <w:rPr>
          <w:b/>
          <w:color w:val="696969"/>
          <w:spacing w:val="-4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změnit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dojde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změnám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upravujících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DPH.</w:t>
      </w:r>
    </w:p>
    <w:p w14:paraId="4D390DAC" w14:textId="77777777" w:rsidR="003C7C45" w:rsidRDefault="003C7C45">
      <w:pPr>
        <w:spacing w:line="312" w:lineRule="auto"/>
        <w:jc w:val="both"/>
        <w:sectPr w:rsidR="003C7C45">
          <w:pgSz w:w="11910" w:h="16840"/>
          <w:pgMar w:top="1520" w:right="837" w:bottom="820" w:left="940" w:header="686" w:footer="626" w:gutter="0"/>
          <w:cols w:space="708"/>
        </w:sectPr>
      </w:pPr>
    </w:p>
    <w:p w14:paraId="20CE4C83" w14:textId="77777777" w:rsidR="003C7C45" w:rsidRDefault="00025C00">
      <w:pPr>
        <w:pStyle w:val="Odstavecseseznamem"/>
        <w:numPr>
          <w:ilvl w:val="1"/>
          <w:numId w:val="18"/>
        </w:numPr>
        <w:tabs>
          <w:tab w:val="left" w:pos="930"/>
        </w:tabs>
        <w:spacing w:before="88" w:line="314" w:lineRule="auto"/>
        <w:ind w:left="929" w:right="579"/>
        <w:jc w:val="both"/>
      </w:pPr>
      <w:r>
        <w:rPr>
          <w:color w:val="696969"/>
        </w:rPr>
        <w:lastRenderedPageBreak/>
        <w:t>Pro vyloučení pochybností smluvní strany uvádí, že v případě započetí Nájmu v průběhu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kalendářního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měsíce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přísluší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Poskytovateli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celá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Cena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nájem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prostor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2.1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písm.</w:t>
      </w:r>
    </w:p>
    <w:p w14:paraId="255A0CF1" w14:textId="77777777" w:rsidR="003C7C45" w:rsidRDefault="00025C00">
      <w:pPr>
        <w:pStyle w:val="Odstavecseseznamem"/>
        <w:numPr>
          <w:ilvl w:val="2"/>
          <w:numId w:val="18"/>
        </w:numPr>
        <w:tabs>
          <w:tab w:val="left" w:pos="1189"/>
        </w:tabs>
        <w:spacing w:line="250" w:lineRule="exact"/>
        <w:ind w:left="1188" w:hanging="260"/>
        <w:jc w:val="both"/>
        <w:rPr>
          <w:color w:val="696969"/>
        </w:rPr>
      </w:pPr>
      <w:r>
        <w:rPr>
          <w:color w:val="696969"/>
        </w:rPr>
        <w:t>Smlouvy.</w:t>
      </w:r>
    </w:p>
    <w:p w14:paraId="0AAF3ABE" w14:textId="77777777" w:rsidR="003C7C45" w:rsidRDefault="003C7C45">
      <w:pPr>
        <w:pStyle w:val="Zkladntext"/>
        <w:spacing w:before="10"/>
        <w:rPr>
          <w:sz w:val="23"/>
        </w:rPr>
      </w:pPr>
    </w:p>
    <w:p w14:paraId="7F6D3F8B" w14:textId="77777777" w:rsidR="003C7C45" w:rsidRDefault="00025C00">
      <w:pPr>
        <w:pStyle w:val="Odstavecseseznamem"/>
        <w:numPr>
          <w:ilvl w:val="1"/>
          <w:numId w:val="18"/>
        </w:numPr>
        <w:tabs>
          <w:tab w:val="left" w:pos="930"/>
        </w:tabs>
        <w:spacing w:line="312" w:lineRule="auto"/>
        <w:ind w:left="929" w:right="579"/>
        <w:jc w:val="both"/>
      </w:pPr>
      <w:r>
        <w:rPr>
          <w:color w:val="696969"/>
        </w:rPr>
        <w:t xml:space="preserve">Cena za skutečně spotřebovanou elektrickou energii dle odst. </w:t>
      </w:r>
      <w:hyperlink w:anchor="_bookmark1" w:history="1">
        <w:r>
          <w:rPr>
            <w:color w:val="696969"/>
          </w:rPr>
          <w:t xml:space="preserve">2.1 </w:t>
        </w:r>
      </w:hyperlink>
      <w:r>
        <w:rPr>
          <w:color w:val="696969"/>
        </w:rPr>
        <w:t>písm. b) této 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 Poskytovatelem fakturována měsíčně a vypočtena jako součin celkové změřené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měsíční spotřeby elektrické energie na zálohové napájení a zálohované chlazení v kWh,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odečtem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stavu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třífázových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panelových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měřících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zařízení,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jedné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kWh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bodu</w:t>
      </w:r>
    </w:p>
    <w:p w14:paraId="1D2BC45D" w14:textId="77777777" w:rsidR="003C7C45" w:rsidRDefault="00025C00">
      <w:pPr>
        <w:pStyle w:val="Zkladntext"/>
        <w:spacing w:line="253" w:lineRule="exact"/>
        <w:ind w:left="929"/>
        <w:jc w:val="both"/>
      </w:pPr>
      <w:r>
        <w:rPr>
          <w:color w:val="696969"/>
        </w:rPr>
        <w:t>7.2</w:t>
      </w:r>
      <w:r>
        <w:rPr>
          <w:color w:val="696969"/>
          <w:spacing w:val="12"/>
        </w:rPr>
        <w:t xml:space="preserve"> </w:t>
      </w:r>
      <w:r>
        <w:rPr>
          <w:b/>
          <w:color w:val="696969"/>
          <w:u w:val="thick" w:color="696969"/>
        </w:rPr>
        <w:t>Přílohy</w:t>
      </w:r>
      <w:r>
        <w:rPr>
          <w:b/>
          <w:color w:val="696969"/>
          <w:spacing w:val="10"/>
          <w:u w:val="thick" w:color="696969"/>
        </w:rPr>
        <w:t xml:space="preserve"> </w:t>
      </w:r>
      <w:r>
        <w:rPr>
          <w:b/>
          <w:color w:val="696969"/>
          <w:u w:val="thick" w:color="696969"/>
        </w:rPr>
        <w:t>č.</w:t>
      </w:r>
      <w:r>
        <w:rPr>
          <w:b/>
          <w:color w:val="696969"/>
          <w:spacing w:val="12"/>
          <w:u w:val="thick" w:color="696969"/>
        </w:rPr>
        <w:t xml:space="preserve"> </w:t>
      </w:r>
      <w:r>
        <w:rPr>
          <w:b/>
          <w:color w:val="696969"/>
          <w:u w:val="thick" w:color="696969"/>
        </w:rPr>
        <w:t>1</w:t>
      </w:r>
      <w:r>
        <w:rPr>
          <w:b/>
          <w:color w:val="696969"/>
          <w:spacing w:val="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9"/>
        </w:rPr>
        <w:t xml:space="preserve"> </w:t>
      </w:r>
      <w:proofErr w:type="gramStart"/>
      <w:r>
        <w:rPr>
          <w:color w:val="696969"/>
        </w:rPr>
        <w:t>měří</w:t>
      </w:r>
      <w:proofErr w:type="gramEnd"/>
      <w:r>
        <w:rPr>
          <w:color w:val="696969"/>
          <w:spacing w:val="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kontroluje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spotřebu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odst.</w:t>
      </w:r>
    </w:p>
    <w:p w14:paraId="3318E9D8" w14:textId="77777777" w:rsidR="003C7C45" w:rsidRDefault="00025C00">
      <w:pPr>
        <w:pStyle w:val="Zkladntext"/>
        <w:spacing w:before="76" w:line="312" w:lineRule="auto"/>
        <w:ind w:left="929" w:right="581" w:hanging="1"/>
        <w:jc w:val="both"/>
      </w:pPr>
      <w:r>
        <w:rPr>
          <w:color w:val="696969"/>
        </w:rPr>
        <w:t>1.1 písm. b) Smlouvy vždy k poslednímu dni uplynulého kalendářního měsíce, v němž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byla služba poskytnuta.</w:t>
      </w:r>
    </w:p>
    <w:p w14:paraId="5DCFD6F0" w14:textId="77777777" w:rsidR="003C7C45" w:rsidRDefault="00025C00">
      <w:pPr>
        <w:pStyle w:val="Odstavecseseznamem"/>
        <w:numPr>
          <w:ilvl w:val="1"/>
          <w:numId w:val="18"/>
        </w:numPr>
        <w:tabs>
          <w:tab w:val="left" w:pos="930"/>
        </w:tabs>
        <w:spacing w:before="199" w:line="312" w:lineRule="auto"/>
        <w:ind w:left="929" w:right="581"/>
        <w:jc w:val="both"/>
      </w:pPr>
      <w:r>
        <w:rPr>
          <w:color w:val="696969"/>
        </w:rPr>
        <w:t xml:space="preserve">Na písemnou žádost Zákazníka </w:t>
      </w:r>
      <w:proofErr w:type="gramStart"/>
      <w:r>
        <w:rPr>
          <w:color w:val="696969"/>
        </w:rPr>
        <w:t>předloží</w:t>
      </w:r>
      <w:proofErr w:type="gramEnd"/>
      <w:r>
        <w:rPr>
          <w:color w:val="696969"/>
        </w:rPr>
        <w:t xml:space="preserve"> Poskytovatel, nejpozději do 5 (pěti) pracovních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dnů od doručení této písemné žádosti, Zákazníkovi podklady, ze kterých při vyúčtování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 elektrické energie vycházel.</w:t>
      </w:r>
    </w:p>
    <w:p w14:paraId="09759C5E" w14:textId="77777777" w:rsidR="003C7C45" w:rsidRDefault="00025C00">
      <w:pPr>
        <w:pStyle w:val="Odstavecseseznamem"/>
        <w:numPr>
          <w:ilvl w:val="1"/>
          <w:numId w:val="18"/>
        </w:numPr>
        <w:tabs>
          <w:tab w:val="left" w:pos="930"/>
        </w:tabs>
        <w:spacing w:before="201" w:line="312" w:lineRule="auto"/>
        <w:ind w:left="929" w:right="582"/>
        <w:jc w:val="both"/>
      </w:pPr>
      <w:r>
        <w:rPr>
          <w:color w:val="696969"/>
        </w:rPr>
        <w:t>Cena dle odst. 2.1 této Smlouvy je stanovena v čes</w:t>
      </w:r>
      <w:r>
        <w:rPr>
          <w:color w:val="696969"/>
        </w:rPr>
        <w:t>kých korunách bez daně z přidané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hodnoty,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která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bude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připočtena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na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základě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platných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dni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uskutečnění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sjednává 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měsíční.</w:t>
      </w:r>
    </w:p>
    <w:p w14:paraId="7FFC7A31" w14:textId="77777777" w:rsidR="003C7C45" w:rsidRDefault="00025C00">
      <w:pPr>
        <w:pStyle w:val="Odstavecseseznamem"/>
        <w:numPr>
          <w:ilvl w:val="1"/>
          <w:numId w:val="18"/>
        </w:numPr>
        <w:tabs>
          <w:tab w:val="left" w:pos="930"/>
        </w:tabs>
        <w:spacing w:before="199" w:line="312" w:lineRule="auto"/>
        <w:ind w:left="929" w:right="584"/>
        <w:jc w:val="both"/>
      </w:pPr>
      <w:r>
        <w:rPr>
          <w:color w:val="696969"/>
        </w:rPr>
        <w:t>Cena dle odst. 2.1 písm. této Smlouvy je splatná měsíčně zpětně na základě daňového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vystaveného Poskytovatelem.</w:t>
      </w:r>
    </w:p>
    <w:p w14:paraId="13E8A4E9" w14:textId="77777777" w:rsidR="003C7C45" w:rsidRDefault="00025C00">
      <w:pPr>
        <w:pStyle w:val="Odstavecseseznamem"/>
        <w:numPr>
          <w:ilvl w:val="1"/>
          <w:numId w:val="18"/>
        </w:numPr>
        <w:tabs>
          <w:tab w:val="left" w:pos="930"/>
        </w:tabs>
        <w:spacing w:before="202" w:line="312" w:lineRule="auto"/>
        <w:ind w:left="929" w:right="579"/>
        <w:jc w:val="both"/>
      </w:pPr>
      <w:r>
        <w:rPr>
          <w:color w:val="696969"/>
        </w:rPr>
        <w:t>Za den uskutečnění zdanitelného plnění se považuje poslední den kalendářního měsíce,</w:t>
      </w:r>
      <w:r>
        <w:rPr>
          <w:color w:val="696969"/>
          <w:spacing w:val="-60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kterém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byl Nájem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poskytnut.</w:t>
      </w:r>
    </w:p>
    <w:p w14:paraId="5F0B42E7" w14:textId="77777777" w:rsidR="003C7C45" w:rsidRDefault="00025C00">
      <w:pPr>
        <w:pStyle w:val="Odstavecseseznamem"/>
        <w:numPr>
          <w:ilvl w:val="1"/>
          <w:numId w:val="18"/>
        </w:numPr>
        <w:tabs>
          <w:tab w:val="left" w:pos="930"/>
        </w:tabs>
        <w:spacing w:before="199" w:line="312" w:lineRule="auto"/>
        <w:ind w:left="929" w:right="580"/>
        <w:jc w:val="both"/>
      </w:pPr>
      <w:r>
        <w:rPr>
          <w:color w:val="696969"/>
        </w:rPr>
        <w:t>Daňový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faktura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obsahovat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náležitosti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řádného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předpisů,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pak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29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235/2004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dani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 přidané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hodnoty,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ve znění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(dále jen „</w:t>
      </w:r>
      <w:r>
        <w:rPr>
          <w:b/>
          <w:color w:val="696969"/>
        </w:rPr>
        <w:t>zákon</w:t>
      </w:r>
      <w:r>
        <w:rPr>
          <w:b/>
          <w:color w:val="696969"/>
          <w:spacing w:val="61"/>
        </w:rPr>
        <w:t xml:space="preserve"> </w:t>
      </w:r>
      <w:r>
        <w:rPr>
          <w:b/>
          <w:color w:val="696969"/>
        </w:rPr>
        <w:t>o DPH</w:t>
      </w:r>
      <w:r>
        <w:rPr>
          <w:color w:val="696969"/>
        </w:rPr>
        <w:t>“),</w:t>
      </w:r>
      <w:r>
        <w:rPr>
          <w:color w:val="696969"/>
          <w:spacing w:val="6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č. 563/1991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účetnictví,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údaje:</w:t>
      </w:r>
    </w:p>
    <w:p w14:paraId="4E1283F7" w14:textId="77777777" w:rsidR="003C7C45" w:rsidRDefault="00025C00">
      <w:pPr>
        <w:pStyle w:val="Odstavecseseznamem"/>
        <w:numPr>
          <w:ilvl w:val="0"/>
          <w:numId w:val="17"/>
        </w:numPr>
        <w:tabs>
          <w:tab w:val="left" w:pos="1813"/>
          <w:tab w:val="left" w:pos="1814"/>
        </w:tabs>
        <w:spacing w:before="200"/>
        <w:ind w:left="1813"/>
      </w:pPr>
      <w:r>
        <w:rPr>
          <w:color w:val="696969"/>
        </w:rPr>
        <w:t>číslo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Smlouvy,</w:t>
      </w:r>
    </w:p>
    <w:p w14:paraId="375D71B9" w14:textId="77777777" w:rsidR="003C7C45" w:rsidRDefault="00025C00">
      <w:pPr>
        <w:pStyle w:val="Odstavecseseznamem"/>
        <w:numPr>
          <w:ilvl w:val="0"/>
          <w:numId w:val="17"/>
        </w:numPr>
        <w:tabs>
          <w:tab w:val="left" w:pos="1813"/>
          <w:tab w:val="left" w:pos="1814"/>
        </w:tabs>
        <w:spacing w:before="74"/>
        <w:ind w:left="1813"/>
      </w:pPr>
      <w:r>
        <w:rPr>
          <w:color w:val="696969"/>
        </w:rPr>
        <w:t>číslo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EOBJ,</w:t>
      </w:r>
    </w:p>
    <w:p w14:paraId="16E09BA1" w14:textId="77777777" w:rsidR="003C7C45" w:rsidRDefault="00025C00">
      <w:pPr>
        <w:pStyle w:val="Odstavecseseznamem"/>
        <w:numPr>
          <w:ilvl w:val="0"/>
          <w:numId w:val="17"/>
        </w:numPr>
        <w:tabs>
          <w:tab w:val="left" w:pos="1813"/>
          <w:tab w:val="left" w:pos="1814"/>
        </w:tabs>
        <w:spacing w:before="74"/>
        <w:ind w:left="1813"/>
      </w:pPr>
      <w:r>
        <w:rPr>
          <w:color w:val="696969"/>
        </w:rPr>
        <w:t>popis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fakturovaného</w:t>
      </w:r>
      <w:r>
        <w:rPr>
          <w:color w:val="696969"/>
          <w:spacing w:val="103"/>
        </w:rPr>
        <w:t xml:space="preserve"> </w:t>
      </w:r>
      <w:r>
        <w:rPr>
          <w:color w:val="696969"/>
        </w:rPr>
        <w:t>Nájmu</w:t>
      </w:r>
      <w:r>
        <w:rPr>
          <w:color w:val="696969"/>
          <w:spacing w:val="10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06"/>
        </w:rPr>
        <w:t xml:space="preserve"> </w:t>
      </w:r>
      <w:r>
        <w:rPr>
          <w:color w:val="696969"/>
        </w:rPr>
        <w:t>souvisejících</w:t>
      </w:r>
      <w:r>
        <w:rPr>
          <w:color w:val="696969"/>
          <w:spacing w:val="103"/>
        </w:rPr>
        <w:t xml:space="preserve"> </w:t>
      </w:r>
      <w:r>
        <w:rPr>
          <w:color w:val="696969"/>
        </w:rPr>
        <w:t>služeb,</w:t>
      </w:r>
      <w:r>
        <w:rPr>
          <w:color w:val="696969"/>
          <w:spacing w:val="105"/>
        </w:rPr>
        <w:t xml:space="preserve"> </w:t>
      </w:r>
      <w:r>
        <w:rPr>
          <w:color w:val="696969"/>
        </w:rPr>
        <w:t>rozsah,</w:t>
      </w:r>
      <w:r>
        <w:rPr>
          <w:color w:val="696969"/>
          <w:spacing w:val="102"/>
        </w:rPr>
        <w:t xml:space="preserve"> </w:t>
      </w:r>
      <w:r>
        <w:rPr>
          <w:color w:val="696969"/>
        </w:rPr>
        <w:t>jednotkovou</w:t>
      </w:r>
    </w:p>
    <w:p w14:paraId="41BF25A9" w14:textId="77777777" w:rsidR="003C7C45" w:rsidRDefault="00025C00">
      <w:pPr>
        <w:pStyle w:val="Zkladntext"/>
        <w:spacing w:before="74"/>
        <w:ind w:left="1813"/>
      </w:pP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celkovou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cenu,</w:t>
      </w:r>
    </w:p>
    <w:p w14:paraId="5D14AABF" w14:textId="77777777" w:rsidR="003C7C45" w:rsidRDefault="00025C00">
      <w:pPr>
        <w:pStyle w:val="Odstavecseseznamem"/>
        <w:numPr>
          <w:ilvl w:val="0"/>
          <w:numId w:val="17"/>
        </w:numPr>
        <w:tabs>
          <w:tab w:val="left" w:pos="1813"/>
          <w:tab w:val="left" w:pos="1814"/>
        </w:tabs>
        <w:spacing w:before="75"/>
        <w:ind w:left="1813"/>
      </w:pPr>
      <w:r>
        <w:rPr>
          <w:color w:val="696969"/>
        </w:rPr>
        <w:t>platební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Smlouvou,</w:t>
      </w:r>
    </w:p>
    <w:p w14:paraId="7CE73FDE" w14:textId="77777777" w:rsidR="003C7C45" w:rsidRDefault="00025C00">
      <w:pPr>
        <w:pStyle w:val="Odstavecseseznamem"/>
        <w:numPr>
          <w:ilvl w:val="0"/>
          <w:numId w:val="17"/>
        </w:numPr>
        <w:tabs>
          <w:tab w:val="left" w:pos="1812"/>
          <w:tab w:val="left" w:pos="1813"/>
        </w:tabs>
        <w:spacing w:before="74" w:line="307" w:lineRule="auto"/>
        <w:ind w:right="584"/>
      </w:pPr>
      <w:r>
        <w:rPr>
          <w:color w:val="696969"/>
        </w:rPr>
        <w:t>nedílnou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součásti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faktury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oběma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akceptovaný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Záznam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jehož vzor</w:t>
      </w:r>
      <w:r>
        <w:rPr>
          <w:color w:val="696969"/>
          <w:spacing w:val="-1"/>
        </w:rPr>
        <w:t xml:space="preserve"> </w:t>
      </w:r>
      <w:proofErr w:type="gramStart"/>
      <w:r>
        <w:rPr>
          <w:color w:val="696969"/>
        </w:rPr>
        <w:t>tvoří</w:t>
      </w:r>
      <w:proofErr w:type="gramEnd"/>
      <w:r>
        <w:rPr>
          <w:color w:val="696969"/>
          <w:spacing w:val="1"/>
        </w:rPr>
        <w:t xml:space="preserve"> </w:t>
      </w:r>
      <w:r>
        <w:rPr>
          <w:b/>
          <w:color w:val="696969"/>
          <w:u w:val="single" w:color="696969"/>
        </w:rPr>
        <w:t>Přílohu</w:t>
      </w:r>
      <w:r>
        <w:rPr>
          <w:b/>
          <w:color w:val="696969"/>
          <w:spacing w:val="-1"/>
          <w:u w:val="single" w:color="696969"/>
        </w:rPr>
        <w:t xml:space="preserve"> </w:t>
      </w:r>
      <w:r>
        <w:rPr>
          <w:b/>
          <w:color w:val="696969"/>
          <w:u w:val="single" w:color="696969"/>
        </w:rPr>
        <w:t>č.</w:t>
      </w:r>
      <w:r>
        <w:rPr>
          <w:b/>
          <w:color w:val="696969"/>
          <w:spacing w:val="1"/>
          <w:u w:val="single" w:color="696969"/>
        </w:rPr>
        <w:t xml:space="preserve"> </w:t>
      </w:r>
      <w:r>
        <w:rPr>
          <w:b/>
          <w:color w:val="696969"/>
          <w:u w:val="single" w:color="696969"/>
        </w:rPr>
        <w:t>2</w:t>
      </w:r>
      <w:r>
        <w:rPr>
          <w:b/>
          <w:color w:val="696969"/>
          <w:spacing w:val="-2"/>
        </w:rPr>
        <w:t xml:space="preserve"> </w:t>
      </w:r>
      <w:r>
        <w:rPr>
          <w:color w:val="696969"/>
        </w:rPr>
        <w:t>této Smlouvy.</w:t>
      </w:r>
    </w:p>
    <w:p w14:paraId="4E8A29B9" w14:textId="77777777" w:rsidR="003C7C45" w:rsidRDefault="003C7C45">
      <w:pPr>
        <w:pStyle w:val="Zkladntext"/>
        <w:spacing w:before="8"/>
        <w:rPr>
          <w:sz w:val="9"/>
        </w:rPr>
      </w:pPr>
    </w:p>
    <w:p w14:paraId="256F84A3" w14:textId="77777777" w:rsidR="003C7C45" w:rsidRDefault="00025C00">
      <w:pPr>
        <w:pStyle w:val="Odstavecseseznamem"/>
        <w:numPr>
          <w:ilvl w:val="1"/>
          <w:numId w:val="18"/>
        </w:numPr>
        <w:tabs>
          <w:tab w:val="left" w:pos="930"/>
        </w:tabs>
        <w:spacing w:before="94" w:line="312" w:lineRule="auto"/>
        <w:ind w:left="929" w:right="580"/>
        <w:jc w:val="both"/>
      </w:pPr>
      <w:r>
        <w:rPr>
          <w:color w:val="696969"/>
        </w:rPr>
        <w:t>Splatnost daňového dokladu vystaveného Poskytovatelem je třicet (30) kalendářních dní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ode dne doručení Zákazníkovi. Poskytovatel zašle fakturu s veškerými požadovanými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dokumenty Zákazníkovi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jedním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následujících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způsobů:</w:t>
      </w:r>
    </w:p>
    <w:p w14:paraId="4240204E" w14:textId="77777777" w:rsidR="003C7C45" w:rsidRDefault="00025C00">
      <w:pPr>
        <w:pStyle w:val="Odstavecseseznamem"/>
        <w:numPr>
          <w:ilvl w:val="2"/>
          <w:numId w:val="18"/>
        </w:numPr>
        <w:tabs>
          <w:tab w:val="left" w:pos="1389"/>
        </w:tabs>
        <w:spacing w:before="199"/>
        <w:ind w:hanging="347"/>
        <w:rPr>
          <w:color w:val="00AFEF"/>
        </w:rPr>
      </w:pPr>
      <w:r>
        <w:rPr>
          <w:color w:val="696969"/>
        </w:rPr>
        <w:t>elektronicky:</w:t>
      </w:r>
    </w:p>
    <w:p w14:paraId="312427EE" w14:textId="77777777" w:rsidR="003C7C45" w:rsidRDefault="003C7C45">
      <w:pPr>
        <w:pStyle w:val="Zkladntext"/>
        <w:spacing w:before="1"/>
        <w:rPr>
          <w:sz w:val="24"/>
        </w:rPr>
      </w:pPr>
    </w:p>
    <w:p w14:paraId="531C95E6" w14:textId="77777777" w:rsidR="003C7C45" w:rsidRDefault="00025C00">
      <w:pPr>
        <w:pStyle w:val="Zkladntext"/>
        <w:ind w:left="2177"/>
      </w:pPr>
      <w:r>
        <w:rPr>
          <w:color w:val="696969"/>
        </w:rPr>
        <w:t>ID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datové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schránky: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hkrkpwn</w:t>
      </w:r>
      <w:proofErr w:type="spellEnd"/>
    </w:p>
    <w:p w14:paraId="0AAF7A7D" w14:textId="77777777" w:rsidR="003C7C45" w:rsidRDefault="003C7C45">
      <w:pPr>
        <w:sectPr w:rsidR="003C7C45">
          <w:pgSz w:w="11910" w:h="16840"/>
          <w:pgMar w:top="1520" w:right="837" w:bottom="820" w:left="940" w:header="686" w:footer="626" w:gutter="0"/>
          <w:cols w:space="708"/>
        </w:sectPr>
      </w:pPr>
    </w:p>
    <w:p w14:paraId="08FAD066" w14:textId="77777777" w:rsidR="003C7C45" w:rsidRDefault="00025C00">
      <w:pPr>
        <w:pStyle w:val="Zkladntext"/>
        <w:spacing w:before="88"/>
        <w:ind w:left="2177"/>
      </w:pPr>
      <w:r>
        <w:rPr>
          <w:color w:val="696969"/>
        </w:rPr>
        <w:t>e-mail:</w:t>
      </w:r>
      <w:r>
        <w:rPr>
          <w:color w:val="0000FF"/>
          <w:spacing w:val="-5"/>
        </w:rPr>
        <w:t xml:space="preserve"> </w:t>
      </w:r>
      <w:hyperlink r:id="rId10">
        <w:r>
          <w:rPr>
            <w:color w:val="0000FF"/>
            <w:u w:val="single" w:color="0000FF"/>
          </w:rPr>
          <w:t>faktury@nakit.cz</w:t>
        </w:r>
      </w:hyperlink>
    </w:p>
    <w:p w14:paraId="19199B5E" w14:textId="77777777" w:rsidR="003C7C45" w:rsidRDefault="003C7C45">
      <w:pPr>
        <w:pStyle w:val="Zkladntext"/>
        <w:spacing w:before="11"/>
        <w:rPr>
          <w:sz w:val="15"/>
        </w:rPr>
      </w:pPr>
    </w:p>
    <w:p w14:paraId="066A357A" w14:textId="77777777" w:rsidR="003C7C45" w:rsidRDefault="00025C00">
      <w:pPr>
        <w:pStyle w:val="Odstavecseseznamem"/>
        <w:numPr>
          <w:ilvl w:val="2"/>
          <w:numId w:val="18"/>
        </w:numPr>
        <w:tabs>
          <w:tab w:val="left" w:pos="1326"/>
        </w:tabs>
        <w:spacing w:before="94"/>
        <w:ind w:left="1325" w:hanging="284"/>
        <w:rPr>
          <w:color w:val="00AFEF"/>
        </w:rPr>
      </w:pPr>
      <w:r>
        <w:rPr>
          <w:color w:val="696969"/>
        </w:rPr>
        <w:t>doporučeným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dopisem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adresu:</w:t>
      </w:r>
    </w:p>
    <w:p w14:paraId="33923202" w14:textId="77777777" w:rsidR="003C7C45" w:rsidRDefault="003C7C45">
      <w:pPr>
        <w:pStyle w:val="Zkladntext"/>
        <w:spacing w:before="10"/>
        <w:rPr>
          <w:sz w:val="23"/>
        </w:rPr>
      </w:pPr>
    </w:p>
    <w:p w14:paraId="0A954268" w14:textId="77777777" w:rsidR="003C7C45" w:rsidRDefault="00025C00">
      <w:pPr>
        <w:pStyle w:val="Zkladntext"/>
        <w:spacing w:line="504" w:lineRule="auto"/>
        <w:ind w:left="2177" w:right="1559"/>
        <w:jc w:val="both"/>
      </w:pPr>
      <w:r>
        <w:rPr>
          <w:color w:val="696969"/>
        </w:rPr>
        <w:t>Národní agentura pro komunikační a informační technologie, s. p.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Kodaňská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Praha 10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Vršovice</w:t>
      </w:r>
    </w:p>
    <w:p w14:paraId="1B2154CB" w14:textId="77777777" w:rsidR="003C7C45" w:rsidRDefault="00025C00">
      <w:pPr>
        <w:pStyle w:val="Odstavecseseznamem"/>
        <w:numPr>
          <w:ilvl w:val="1"/>
          <w:numId w:val="18"/>
        </w:numPr>
        <w:tabs>
          <w:tab w:val="left" w:pos="930"/>
        </w:tabs>
        <w:spacing w:line="312" w:lineRule="auto"/>
        <w:ind w:left="929" w:right="580"/>
        <w:jc w:val="both"/>
      </w:pP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daňový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mít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odpovídající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náležitosti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vystaven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Smlouvou,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Zákazník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zaslat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jej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době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zpět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doplnění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Poskytovateli,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aniž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dostane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splatností.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Nová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třicet (30) kalendářních dnů počíná běžet znovu od doručení doplněného/opraveného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dokladu Zákazníkovi.</w:t>
      </w:r>
    </w:p>
    <w:p w14:paraId="68BEAE62" w14:textId="77777777" w:rsidR="003C7C45" w:rsidRDefault="00025C00">
      <w:pPr>
        <w:pStyle w:val="Odstavecseseznamem"/>
        <w:numPr>
          <w:ilvl w:val="1"/>
          <w:numId w:val="18"/>
        </w:numPr>
        <w:tabs>
          <w:tab w:val="left" w:pos="930"/>
        </w:tabs>
        <w:spacing w:before="195" w:line="312" w:lineRule="auto"/>
        <w:ind w:left="929" w:right="583"/>
        <w:jc w:val="both"/>
      </w:pPr>
      <w:r>
        <w:rPr>
          <w:color w:val="585858"/>
        </w:rPr>
        <w:t>Faktura se považuje za uhrazenou dnem odepsání příslušné finanční částky z účtu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Zákazníka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 prospěch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účtu Poskytovatele.</w:t>
      </w:r>
    </w:p>
    <w:p w14:paraId="7634E01B" w14:textId="77777777" w:rsidR="003C7C45" w:rsidRDefault="00025C00">
      <w:pPr>
        <w:pStyle w:val="Odstavecseseznamem"/>
        <w:numPr>
          <w:ilvl w:val="1"/>
          <w:numId w:val="18"/>
        </w:numPr>
        <w:tabs>
          <w:tab w:val="left" w:pos="930"/>
        </w:tabs>
        <w:spacing w:before="201" w:line="312" w:lineRule="auto"/>
        <w:ind w:left="929" w:right="586"/>
        <w:jc w:val="both"/>
      </w:pPr>
      <w:r>
        <w:rPr>
          <w:color w:val="585858"/>
        </w:rPr>
        <w:t>Všechny částky poukazované vzájemně Smluvními stranami musí být prosté jakýchkoliv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bankovních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poplatků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jiných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nákladů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spojených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 převodem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účty.</w:t>
      </w:r>
    </w:p>
    <w:p w14:paraId="65866B56" w14:textId="77777777" w:rsidR="003C7C45" w:rsidRDefault="00025C00">
      <w:pPr>
        <w:pStyle w:val="Odstavecseseznamem"/>
        <w:numPr>
          <w:ilvl w:val="1"/>
          <w:numId w:val="18"/>
        </w:numPr>
        <w:tabs>
          <w:tab w:val="left" w:pos="929"/>
          <w:tab w:val="left" w:pos="930"/>
        </w:tabs>
        <w:spacing w:before="199"/>
        <w:ind w:left="929" w:hanging="738"/>
      </w:pPr>
      <w:r>
        <w:rPr>
          <w:color w:val="696969"/>
        </w:rPr>
        <w:t>Zákazník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neposkytuje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zálohy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Cenu.</w:t>
      </w:r>
    </w:p>
    <w:p w14:paraId="70D0A213" w14:textId="77777777" w:rsidR="003C7C45" w:rsidRDefault="003C7C45">
      <w:pPr>
        <w:pStyle w:val="Zkladntext"/>
        <w:spacing w:before="1"/>
        <w:rPr>
          <w:sz w:val="24"/>
        </w:rPr>
      </w:pPr>
    </w:p>
    <w:p w14:paraId="0EE698F5" w14:textId="77777777" w:rsidR="003C7C45" w:rsidRDefault="00025C00">
      <w:pPr>
        <w:pStyle w:val="Odstavecseseznamem"/>
        <w:numPr>
          <w:ilvl w:val="1"/>
          <w:numId w:val="18"/>
        </w:numPr>
        <w:tabs>
          <w:tab w:val="left" w:pos="930"/>
        </w:tabs>
        <w:spacing w:line="312" w:lineRule="auto"/>
        <w:ind w:left="929" w:right="580"/>
        <w:jc w:val="both"/>
      </w:pPr>
      <w:r>
        <w:rPr>
          <w:color w:val="696969"/>
        </w:rPr>
        <w:t>Smluvní strany se dohodly, že pokud bude v okamžiku uskutečnění zdanitelného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správcem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daně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zveřejněna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způsobem   umožňujícím   dálkový   přístup   skutečnost,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poskytovatel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zdanitelného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plnění,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tj.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Poskytovatel,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nespolehlivým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plátcem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ust</w:t>
      </w:r>
      <w:proofErr w:type="spellEnd"/>
      <w:r>
        <w:rPr>
          <w:color w:val="696969"/>
        </w:rPr>
        <w:t>. § 106a zákona o DPH nebo má-li být platba za zdanitelné plnění uskutečněné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 v tuzemsku zcela nebo z části poukázána na bankovní účet vedený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platebních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mimo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tuzemsko,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příjemce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60"/>
        </w:rPr>
        <w:t xml:space="preserve"> </w:t>
      </w:r>
      <w:r>
        <w:rPr>
          <w:color w:val="696969"/>
        </w:rPr>
        <w:t>tj. Zákaz</w:t>
      </w:r>
      <w:r>
        <w:rPr>
          <w:color w:val="696969"/>
        </w:rPr>
        <w:t>ník,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odpovídající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dani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 přidané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hodnoty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zaplatit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přímo</w:t>
      </w:r>
      <w:r>
        <w:rPr>
          <w:color w:val="696969"/>
          <w:spacing w:val="-60"/>
        </w:rPr>
        <w:t xml:space="preserve"> </w:t>
      </w:r>
      <w:r>
        <w:rPr>
          <w:color w:val="696969"/>
        </w:rPr>
        <w:t xml:space="preserve">na bankovní účet správce daně ve smyslu </w:t>
      </w:r>
      <w:proofErr w:type="spellStart"/>
      <w:r>
        <w:rPr>
          <w:color w:val="696969"/>
        </w:rPr>
        <w:t>ust</w:t>
      </w:r>
      <w:proofErr w:type="spellEnd"/>
      <w:r>
        <w:rPr>
          <w:color w:val="696969"/>
        </w:rPr>
        <w:t>. § 109a zákona o DPH. Na bankovní účet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 bude v tomto případě uhrazena část ceny odpovídající výši základu daně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přidané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hodnoty.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Úhrada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(základu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daně)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provedená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Zákazníkem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s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ustanovením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tohoto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odstavce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považována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za řádnou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úhradu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poskytnutého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3F86B1C4" w14:textId="77777777" w:rsidR="003C7C45" w:rsidRDefault="00025C00">
      <w:pPr>
        <w:pStyle w:val="Odstavecseseznamem"/>
        <w:numPr>
          <w:ilvl w:val="1"/>
          <w:numId w:val="18"/>
        </w:numPr>
        <w:tabs>
          <w:tab w:val="left" w:pos="931"/>
        </w:tabs>
        <w:spacing w:before="198" w:line="312" w:lineRule="auto"/>
        <w:ind w:right="579"/>
        <w:jc w:val="both"/>
      </w:pPr>
      <w:r>
        <w:rPr>
          <w:color w:val="585858"/>
        </w:rPr>
        <w:t>Bankovní účet uvedený na daňovém dokladu, na který bude ze strany Poskytovatele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požadována úhrada ceny za poskytnuté zdanitelné plnění, musí být Poskytovatelem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zveřejněn způsobem umožňujícím dálkový přístup ve smyslu </w:t>
      </w:r>
      <w:proofErr w:type="spellStart"/>
      <w:r>
        <w:rPr>
          <w:color w:val="585858"/>
        </w:rPr>
        <w:t>u</w:t>
      </w:r>
      <w:r>
        <w:rPr>
          <w:color w:val="585858"/>
        </w:rPr>
        <w:t>st</w:t>
      </w:r>
      <w:proofErr w:type="spellEnd"/>
      <w:r>
        <w:rPr>
          <w:color w:val="585858"/>
        </w:rPr>
        <w:t>. § 96 zákona o DPH.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výslovně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číslo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Poskytovatele,</w:t>
      </w:r>
      <w:r>
        <w:rPr>
          <w:color w:val="585858"/>
          <w:spacing w:val="-58"/>
        </w:rPr>
        <w:t xml:space="preserve"> </w:t>
      </w:r>
      <w:r>
        <w:rPr>
          <w:color w:val="585858"/>
          <w:spacing w:val="-1"/>
        </w:rPr>
        <w:t>na který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bude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ze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strany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Poskytovatele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požadována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úhrada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zdanitelné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plnění dle příslušného daňového dokladu, nebude zveřejněno způsobem umožňujícím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dálkový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13"/>
        </w:rPr>
        <w:t xml:space="preserve">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96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DPH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zdanitelné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dle příslušného daňového dokladu přesahuje limit uvedený v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 § 109 odst. 2 písm. c)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</w:t>
      </w:r>
      <w:r>
        <w:rPr>
          <w:color w:val="585858"/>
        </w:rPr>
        <w:t>ákona o DPH, je Zákazník oprávněn zaslat daňový doklad zpět Poskytovateli k opravě.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takovém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doba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splatnosti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zastavuje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nová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doba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splatnosti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počíná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běžet</w:t>
      </w:r>
    </w:p>
    <w:p w14:paraId="2D5E7FF9" w14:textId="77777777" w:rsidR="003C7C45" w:rsidRDefault="003C7C45">
      <w:pPr>
        <w:spacing w:line="312" w:lineRule="auto"/>
        <w:jc w:val="both"/>
        <w:sectPr w:rsidR="003C7C45">
          <w:pgSz w:w="11910" w:h="16840"/>
          <w:pgMar w:top="1520" w:right="837" w:bottom="820" w:left="940" w:header="686" w:footer="626" w:gutter="0"/>
          <w:cols w:space="708"/>
        </w:sectPr>
      </w:pPr>
    </w:p>
    <w:p w14:paraId="1D605025" w14:textId="77777777" w:rsidR="003C7C45" w:rsidRDefault="00025C00">
      <w:pPr>
        <w:pStyle w:val="Zkladntext"/>
        <w:spacing w:before="88"/>
        <w:ind w:left="929"/>
      </w:pPr>
      <w:r>
        <w:rPr>
          <w:color w:val="585858"/>
        </w:rPr>
        <w:t>dnem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opraveného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Zákazníkovi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uvedením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správného</w:t>
      </w:r>
    </w:p>
    <w:p w14:paraId="12EF695F" w14:textId="77777777" w:rsidR="003C7C45" w:rsidRDefault="00025C00">
      <w:pPr>
        <w:pStyle w:val="Zkladntext"/>
        <w:spacing w:before="78"/>
        <w:ind w:left="929"/>
      </w:pPr>
      <w:r>
        <w:rPr>
          <w:color w:val="585858"/>
        </w:rPr>
        <w:t>bankovního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Poskytovatele,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zveřejněného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správcem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daně.</w:t>
      </w:r>
    </w:p>
    <w:p w14:paraId="05AA1165" w14:textId="77777777" w:rsidR="003C7C45" w:rsidRDefault="003C7C45">
      <w:pPr>
        <w:pStyle w:val="Zkladntext"/>
        <w:spacing w:before="10"/>
        <w:rPr>
          <w:sz w:val="23"/>
        </w:rPr>
      </w:pPr>
    </w:p>
    <w:p w14:paraId="686A05CA" w14:textId="77777777" w:rsidR="003C7C45" w:rsidRDefault="00025C00">
      <w:pPr>
        <w:pStyle w:val="Nadpis4"/>
        <w:numPr>
          <w:ilvl w:val="0"/>
          <w:numId w:val="22"/>
        </w:numPr>
        <w:tabs>
          <w:tab w:val="left" w:pos="3761"/>
          <w:tab w:val="left" w:pos="3762"/>
        </w:tabs>
        <w:ind w:left="3761" w:hanging="454"/>
        <w:jc w:val="left"/>
      </w:pPr>
      <w:r>
        <w:rPr>
          <w:color w:val="696969"/>
        </w:rPr>
        <w:t>Místo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služeb</w:t>
      </w:r>
    </w:p>
    <w:p w14:paraId="466CF5C4" w14:textId="77777777" w:rsidR="003C7C45" w:rsidRDefault="003C7C45">
      <w:pPr>
        <w:pStyle w:val="Zkladntext"/>
        <w:spacing w:before="11"/>
        <w:rPr>
          <w:b/>
          <w:sz w:val="23"/>
        </w:rPr>
      </w:pPr>
    </w:p>
    <w:p w14:paraId="5D1D42CF" w14:textId="77777777" w:rsidR="003C7C45" w:rsidRDefault="00025C00">
      <w:pPr>
        <w:pStyle w:val="Zkladntext"/>
        <w:tabs>
          <w:tab w:val="left" w:pos="929"/>
        </w:tabs>
        <w:ind w:left="193"/>
      </w:pPr>
      <w:r>
        <w:rPr>
          <w:color w:val="00AFEF"/>
        </w:rPr>
        <w:t>3.1</w:t>
      </w:r>
      <w:r>
        <w:rPr>
          <w:color w:val="00AFEF"/>
        </w:rPr>
        <w:tab/>
      </w:r>
      <w:r>
        <w:rPr>
          <w:color w:val="696969"/>
        </w:rPr>
        <w:t>Nájem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poskytovány 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Datových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centrech.</w:t>
      </w:r>
    </w:p>
    <w:p w14:paraId="4698DA89" w14:textId="77777777" w:rsidR="003C7C45" w:rsidRDefault="003C7C45">
      <w:pPr>
        <w:pStyle w:val="Zkladntext"/>
        <w:spacing w:before="1"/>
        <w:rPr>
          <w:sz w:val="24"/>
        </w:rPr>
      </w:pPr>
    </w:p>
    <w:p w14:paraId="7104A3B7" w14:textId="77777777" w:rsidR="003C7C45" w:rsidRDefault="00025C00">
      <w:pPr>
        <w:pStyle w:val="Nadpis4"/>
        <w:numPr>
          <w:ilvl w:val="0"/>
          <w:numId w:val="22"/>
        </w:numPr>
        <w:tabs>
          <w:tab w:val="left" w:pos="2952"/>
          <w:tab w:val="left" w:pos="2953"/>
        </w:tabs>
        <w:ind w:left="2952" w:hanging="454"/>
        <w:jc w:val="left"/>
      </w:pPr>
      <w:r>
        <w:rPr>
          <w:color w:val="696969"/>
        </w:rPr>
        <w:t>Další práva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</w:t>
      </w:r>
    </w:p>
    <w:p w14:paraId="5A099D8A" w14:textId="77777777" w:rsidR="003C7C45" w:rsidRDefault="003C7C45">
      <w:pPr>
        <w:pStyle w:val="Zkladntext"/>
        <w:spacing w:before="11"/>
        <w:rPr>
          <w:b/>
          <w:sz w:val="23"/>
        </w:rPr>
      </w:pPr>
    </w:p>
    <w:p w14:paraId="3DED8CED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line="312" w:lineRule="auto"/>
        <w:ind w:right="579"/>
        <w:jc w:val="both"/>
      </w:pPr>
      <w:r>
        <w:rPr>
          <w:color w:val="696969"/>
        </w:rPr>
        <w:t>Poskytovatel se zavazuje poskytovat Nájem a související služby ve sjednaném rozsahu,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specifikaci a kvalitě. Poskytovatel garantuje dostupnost služeb po dobu trvání 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bodě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5.1 </w:t>
      </w:r>
      <w:r>
        <w:rPr>
          <w:b/>
          <w:color w:val="696969"/>
          <w:u w:val="thick" w:color="696969"/>
        </w:rPr>
        <w:t>Přílohy</w:t>
      </w:r>
      <w:r>
        <w:rPr>
          <w:b/>
          <w:color w:val="696969"/>
          <w:spacing w:val="1"/>
          <w:u w:val="thick" w:color="696969"/>
        </w:rPr>
        <w:t xml:space="preserve"> </w:t>
      </w:r>
      <w:r>
        <w:rPr>
          <w:b/>
          <w:color w:val="696969"/>
          <w:u w:val="thick" w:color="696969"/>
        </w:rPr>
        <w:t>č. 1</w:t>
      </w:r>
      <w:r>
        <w:rPr>
          <w:b/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Vzor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Zprávy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úrovni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poskytovaných služeb</w:t>
      </w:r>
      <w:r>
        <w:rPr>
          <w:color w:val="696969"/>
          <w:spacing w:val="-2"/>
        </w:rPr>
        <w:t xml:space="preserve"> </w:t>
      </w:r>
      <w:proofErr w:type="gramStart"/>
      <w:r>
        <w:rPr>
          <w:color w:val="696969"/>
        </w:rPr>
        <w:t>tvoří</w:t>
      </w:r>
      <w:proofErr w:type="gramEnd"/>
      <w:r>
        <w:rPr>
          <w:color w:val="696969"/>
        </w:rPr>
        <w:t xml:space="preserve"> </w:t>
      </w:r>
      <w:r>
        <w:rPr>
          <w:b/>
          <w:color w:val="696969"/>
          <w:u w:val="thick" w:color="696969"/>
        </w:rPr>
        <w:t>Přílohu č.</w:t>
      </w:r>
      <w:r>
        <w:rPr>
          <w:b/>
          <w:color w:val="696969"/>
          <w:spacing w:val="1"/>
          <w:u w:val="thick" w:color="696969"/>
        </w:rPr>
        <w:t xml:space="preserve"> </w:t>
      </w:r>
      <w:r>
        <w:rPr>
          <w:b/>
          <w:color w:val="696969"/>
          <w:u w:val="thick" w:color="696969"/>
        </w:rPr>
        <w:t>3</w:t>
      </w:r>
      <w:r>
        <w:rPr>
          <w:b/>
          <w:color w:val="696969"/>
          <w:spacing w:val="-2"/>
          <w:u w:val="thick" w:color="696969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5D44391C" w14:textId="77777777" w:rsidR="003C7C45" w:rsidRDefault="003C7C45">
      <w:pPr>
        <w:pStyle w:val="Zkladntext"/>
        <w:spacing w:before="2"/>
        <w:rPr>
          <w:sz w:val="9"/>
        </w:rPr>
      </w:pPr>
    </w:p>
    <w:p w14:paraId="1D4FDF49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before="93" w:line="312" w:lineRule="auto"/>
        <w:ind w:right="578"/>
        <w:jc w:val="both"/>
      </w:pPr>
      <w:r>
        <w:rPr>
          <w:color w:val="696969"/>
        </w:rPr>
        <w:t>Poskytovatel je povinen zajistit nepřetržitý provoz Datových center v režimu 24x7. 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celou provozní dobu Datových center je Poskytovatel povinen zajistit stálou dohledovou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monitorující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celkový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stav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Datových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center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funkčního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celku.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Jedná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monitoring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infrastruktury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Datových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center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napájení,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chlazení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alarmových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 poruchových stavů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varování.</w:t>
      </w:r>
    </w:p>
    <w:p w14:paraId="1C35AD84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before="201" w:line="312" w:lineRule="auto"/>
        <w:ind w:right="583"/>
        <w:jc w:val="both"/>
      </w:pPr>
      <w:r>
        <w:rPr>
          <w:color w:val="696969"/>
        </w:rPr>
        <w:t>Poskytovatel má povinnost, na písemnou žádost Zákazníka poskytnout mu informace,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Smlouvy, 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dohledových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helpdeskových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pracovišť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Poskytovatele.</w:t>
      </w:r>
    </w:p>
    <w:p w14:paraId="524E6B0E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before="199" w:line="312" w:lineRule="auto"/>
        <w:ind w:right="580"/>
        <w:jc w:val="both"/>
      </w:pPr>
      <w:r>
        <w:rPr>
          <w:color w:val="696969"/>
        </w:rPr>
        <w:t>Poskytovatel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82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82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85"/>
        </w:rPr>
        <w:t xml:space="preserve"> </w:t>
      </w:r>
      <w:r>
        <w:rPr>
          <w:color w:val="696969"/>
        </w:rPr>
        <w:t>Nájem</w:t>
      </w:r>
      <w:r>
        <w:rPr>
          <w:color w:val="696969"/>
          <w:spacing w:val="8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82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8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náležitou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odbornou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péčí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souladu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obecně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závaznými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předpisy.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Poskytovatel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rovněž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chránit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oprávněné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zájmy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Zákazníka,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mu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jsou,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měly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známy,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postupovat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 pokyny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obdrženými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Zákazníka.</w:t>
      </w:r>
    </w:p>
    <w:p w14:paraId="256DEA94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before="202" w:line="312" w:lineRule="auto"/>
        <w:ind w:right="582"/>
        <w:jc w:val="both"/>
      </w:pPr>
      <w:r>
        <w:rPr>
          <w:color w:val="696969"/>
        </w:rPr>
        <w:t>Poskytovatel je povinen Zákazníkovi neprodleně oznámit jakoukoliv skutečnost, která by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mohla mít, byť i jen částečně, vliv na schopnost Poskytovatele plnit své povinnosti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vyplývající z této Smlouvy. Takovým oznámením Poskytovatel není zbaven povinnosti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nad</w:t>
      </w:r>
      <w:r>
        <w:rPr>
          <w:color w:val="696969"/>
        </w:rPr>
        <w:t>ále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plnit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závazky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04CCF83A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before="198" w:line="312" w:lineRule="auto"/>
        <w:ind w:right="581" w:hanging="738"/>
        <w:jc w:val="both"/>
      </w:pP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neprodleně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Zákazníka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ovládání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 podle zákona č. 90/2012 Sb., o obchodních společnostech a družstvech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(zákon o obchodních korporacích) nebo změně vlastnictví zásadních aktiv, popřípadě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oprávnění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nakládat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aktivy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určených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 plnění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465B6EFC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before="202" w:line="312" w:lineRule="auto"/>
        <w:ind w:right="581"/>
        <w:jc w:val="both"/>
      </w:pPr>
      <w:r>
        <w:rPr>
          <w:color w:val="696969"/>
        </w:rPr>
        <w:t>Poskytovatel je povinen bez zbytečného odkladu nahlásit Zákazníkovi nebezpečí vzniku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a/nebo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vznik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bezpečnostních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provozních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incidentů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Poskytovatele.</w:t>
      </w:r>
    </w:p>
    <w:p w14:paraId="3CBD8FF1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before="199" w:line="312" w:lineRule="auto"/>
        <w:ind w:right="580"/>
        <w:jc w:val="both"/>
      </w:pPr>
      <w:r>
        <w:rPr>
          <w:color w:val="696969"/>
        </w:rPr>
        <w:t>V případě bezpečnostního incidentu je Poskytovatel povinen Zákazníkovi na vyžádání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náhled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záznamu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vnitřního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kamerového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systému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DC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čtrnáct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(14)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zpětně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vzniku daného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bezpečnostního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incidentu.</w:t>
      </w:r>
    </w:p>
    <w:p w14:paraId="4F47D496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before="198" w:line="314" w:lineRule="auto"/>
        <w:ind w:right="583"/>
        <w:jc w:val="both"/>
      </w:pPr>
      <w:r>
        <w:rPr>
          <w:color w:val="696969"/>
        </w:rPr>
        <w:t>Poskytovatel v rámci řízeného přístupu zajistí sledování vstupů fyzických osob, členů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servisních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organizací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pracovníků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Zákazníka,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kteří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budou oprávnění ke</w:t>
      </w:r>
    </w:p>
    <w:p w14:paraId="11B355A3" w14:textId="77777777" w:rsidR="003C7C45" w:rsidRDefault="003C7C45">
      <w:pPr>
        <w:spacing w:line="314" w:lineRule="auto"/>
        <w:jc w:val="both"/>
        <w:sectPr w:rsidR="003C7C45">
          <w:pgSz w:w="11910" w:h="16840"/>
          <w:pgMar w:top="1520" w:right="837" w:bottom="820" w:left="940" w:header="686" w:footer="626" w:gutter="0"/>
          <w:cols w:space="708"/>
        </w:sectPr>
      </w:pPr>
    </w:p>
    <w:p w14:paraId="27E90B35" w14:textId="77777777" w:rsidR="003C7C45" w:rsidRDefault="00025C00">
      <w:pPr>
        <w:pStyle w:val="Zkladntext"/>
        <w:spacing w:before="88" w:line="312" w:lineRule="auto"/>
        <w:ind w:left="929" w:right="577"/>
        <w:jc w:val="both"/>
      </w:pPr>
      <w:r>
        <w:rPr>
          <w:color w:val="696969"/>
        </w:rPr>
        <w:t>vstupu do prostor DC, kde jsou umístěny Racky Zákazníka. Poskytova</w:t>
      </w:r>
      <w:r>
        <w:rPr>
          <w:color w:val="696969"/>
        </w:rPr>
        <w:t>tel v rámci Zprávy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o úrovni a rozsahu poskytovaných služeb </w:t>
      </w:r>
      <w:proofErr w:type="gramStart"/>
      <w:r>
        <w:rPr>
          <w:color w:val="696969"/>
        </w:rPr>
        <w:t>předloží</w:t>
      </w:r>
      <w:proofErr w:type="gramEnd"/>
      <w:r>
        <w:rPr>
          <w:color w:val="696969"/>
        </w:rPr>
        <w:t xml:space="preserve"> záznamy o vstupech fyzických osob,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členů servisních organizací nebo příslušných pracovníků Zákazníka do prostor DC, kde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umístěny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Racky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Zákazníka.</w:t>
      </w:r>
    </w:p>
    <w:p w14:paraId="325FC48D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1"/>
        </w:tabs>
        <w:spacing w:before="201" w:line="312" w:lineRule="auto"/>
        <w:ind w:left="930" w:right="578" w:hanging="738"/>
        <w:jc w:val="both"/>
      </w:pPr>
      <w:r>
        <w:rPr>
          <w:color w:val="696969"/>
        </w:rPr>
        <w:t>Poskytovatel souhlasí s předáváním in</w:t>
      </w:r>
      <w:r>
        <w:rPr>
          <w:color w:val="696969"/>
        </w:rPr>
        <w:t>formací v nezbytné míře o účtovaných Cenách za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zakladateli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Zákazníka,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Ministerstvu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vnitra,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kterému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Zákazník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přeúčtovává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služby,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 základě Záznamu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služeb.</w:t>
      </w:r>
    </w:p>
    <w:p w14:paraId="1F0415F7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before="199" w:line="312" w:lineRule="auto"/>
        <w:ind w:right="581"/>
        <w:jc w:val="both"/>
      </w:pPr>
      <w:r>
        <w:rPr>
          <w:color w:val="696969"/>
        </w:rPr>
        <w:t>Veškeré incidenty a zjištění nekorektních stavů, překročení parametrů služeb uvedených</w:t>
      </w:r>
      <w:r>
        <w:rPr>
          <w:color w:val="696969"/>
          <w:spacing w:val="-60"/>
        </w:rPr>
        <w:t xml:space="preserve"> </w:t>
      </w:r>
      <w:r>
        <w:rPr>
          <w:color w:val="696969"/>
        </w:rPr>
        <w:t xml:space="preserve">v </w:t>
      </w:r>
      <w:r>
        <w:rPr>
          <w:b/>
          <w:color w:val="696969"/>
          <w:u w:val="thick" w:color="696969"/>
        </w:rPr>
        <w:t>Příloze č. 1</w:t>
      </w:r>
      <w:r>
        <w:rPr>
          <w:b/>
          <w:color w:val="696969"/>
        </w:rPr>
        <w:t xml:space="preserve"> </w:t>
      </w:r>
      <w:r>
        <w:rPr>
          <w:color w:val="696969"/>
        </w:rPr>
        <w:t xml:space="preserve">Smlouvy předává Poskytovatel neprodleně na </w:t>
      </w:r>
      <w:proofErr w:type="spellStart"/>
      <w:r>
        <w:rPr>
          <w:color w:val="696969"/>
        </w:rPr>
        <w:t>Help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Desk</w:t>
      </w:r>
      <w:proofErr w:type="spellEnd"/>
      <w:r>
        <w:rPr>
          <w:color w:val="696969"/>
        </w:rPr>
        <w:t xml:space="preserve"> Zákazníka.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Současně veškeré provozní požadavky na opravu předává Zákazník na pracoviště </w:t>
      </w:r>
      <w:proofErr w:type="spellStart"/>
      <w:r>
        <w:rPr>
          <w:color w:val="696969"/>
        </w:rPr>
        <w:t>Help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Desku Po</w:t>
      </w:r>
      <w:r>
        <w:rPr>
          <w:color w:val="696969"/>
        </w:rPr>
        <w:t>skytovatele. Pro tyto účely uvádějí smluvní strany kontaktní informace svých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pracovišť:</w:t>
      </w:r>
    </w:p>
    <w:p w14:paraId="7ACB55CE" w14:textId="77777777" w:rsidR="003C7C45" w:rsidRDefault="00025C00">
      <w:pPr>
        <w:pStyle w:val="Nadpis4"/>
        <w:spacing w:before="201"/>
        <w:ind w:left="900"/>
        <w:jc w:val="both"/>
      </w:pPr>
      <w:proofErr w:type="spellStart"/>
      <w:r>
        <w:rPr>
          <w:color w:val="696969"/>
        </w:rPr>
        <w:t>Help</w:t>
      </w:r>
      <w:proofErr w:type="spellEnd"/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Desk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(HD):</w:t>
      </w:r>
    </w:p>
    <w:p w14:paraId="65A7BF10" w14:textId="77777777" w:rsidR="003C7C45" w:rsidRDefault="003C7C45">
      <w:pPr>
        <w:pStyle w:val="Zkladntext"/>
        <w:spacing w:before="11"/>
        <w:rPr>
          <w:b/>
          <w:sz w:val="23"/>
        </w:rPr>
      </w:pPr>
    </w:p>
    <w:p w14:paraId="6F59B322" w14:textId="77777777" w:rsidR="003C7C45" w:rsidRDefault="00025C00">
      <w:pPr>
        <w:pStyle w:val="Odstavecseseznamem"/>
        <w:numPr>
          <w:ilvl w:val="2"/>
          <w:numId w:val="22"/>
        </w:numPr>
        <w:tabs>
          <w:tab w:val="left" w:pos="1470"/>
        </w:tabs>
        <w:spacing w:line="312" w:lineRule="auto"/>
        <w:ind w:right="579"/>
      </w:pPr>
      <w:r>
        <w:rPr>
          <w:color w:val="696969"/>
        </w:rPr>
        <w:t>HD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Zákazníka</w:t>
      </w:r>
      <w:r>
        <w:rPr>
          <w:color w:val="696969"/>
          <w:spacing w:val="10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06"/>
        </w:rPr>
        <w:t xml:space="preserve"> </w:t>
      </w:r>
      <w:r>
        <w:rPr>
          <w:color w:val="696969"/>
        </w:rPr>
        <w:t>HD</w:t>
      </w:r>
      <w:r>
        <w:rPr>
          <w:color w:val="696969"/>
          <w:spacing w:val="103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06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05"/>
        </w:rPr>
        <w:t xml:space="preserve"> </w:t>
      </w:r>
      <w:r>
        <w:rPr>
          <w:color w:val="696969"/>
        </w:rPr>
        <w:t>vzájemně</w:t>
      </w:r>
      <w:r>
        <w:rPr>
          <w:color w:val="696969"/>
          <w:spacing w:val="104"/>
        </w:rPr>
        <w:t xml:space="preserve"> </w:t>
      </w:r>
      <w:r>
        <w:rPr>
          <w:color w:val="696969"/>
        </w:rPr>
        <w:t>komunikovat</w:t>
      </w:r>
      <w:r>
        <w:rPr>
          <w:color w:val="696969"/>
          <w:spacing w:val="108"/>
        </w:rPr>
        <w:t xml:space="preserve"> </w:t>
      </w:r>
      <w:r>
        <w:rPr>
          <w:color w:val="696969"/>
        </w:rPr>
        <w:t>e-mailem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telefonicky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definované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kontakty.</w:t>
      </w:r>
    </w:p>
    <w:p w14:paraId="5F3A15E3" w14:textId="77777777" w:rsidR="003C7C45" w:rsidRDefault="00025C00">
      <w:pPr>
        <w:pStyle w:val="Zkladntext"/>
        <w:spacing w:before="201"/>
        <w:ind w:left="1469"/>
      </w:pPr>
      <w:proofErr w:type="spellStart"/>
      <w:r>
        <w:rPr>
          <w:color w:val="696969"/>
        </w:rPr>
        <w:t>Help</w:t>
      </w:r>
      <w:proofErr w:type="spellEnd"/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Desk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Poskytovatele</w:t>
      </w:r>
    </w:p>
    <w:p w14:paraId="52668D17" w14:textId="77777777" w:rsidR="003C7C45" w:rsidRDefault="003C7C45">
      <w:pPr>
        <w:pStyle w:val="Zkladntext"/>
        <w:spacing w:before="11"/>
        <w:rPr>
          <w:sz w:val="23"/>
        </w:rPr>
      </w:pPr>
    </w:p>
    <w:p w14:paraId="433F8D36" w14:textId="454FB973" w:rsidR="003C7C45" w:rsidRDefault="00025C00">
      <w:pPr>
        <w:pStyle w:val="Zkladntext"/>
        <w:tabs>
          <w:tab w:val="left" w:pos="5333"/>
        </w:tabs>
        <w:ind w:left="1469"/>
      </w:pPr>
      <w:r>
        <w:rPr>
          <w:color w:val="696969"/>
        </w:rPr>
        <w:t>xxx</w:t>
      </w:r>
    </w:p>
    <w:p w14:paraId="781932FF" w14:textId="77777777" w:rsidR="003C7C45" w:rsidRDefault="003C7C45">
      <w:pPr>
        <w:pStyle w:val="Zkladntext"/>
        <w:spacing w:before="9"/>
        <w:rPr>
          <w:sz w:val="15"/>
        </w:rPr>
      </w:pPr>
    </w:p>
    <w:p w14:paraId="79C64D6E" w14:textId="77777777" w:rsidR="003C7C45" w:rsidRDefault="00025C00">
      <w:pPr>
        <w:pStyle w:val="Zkladntext"/>
        <w:spacing w:before="93"/>
        <w:ind w:left="1469"/>
      </w:pPr>
      <w:proofErr w:type="spellStart"/>
      <w:r>
        <w:rPr>
          <w:color w:val="696969"/>
        </w:rPr>
        <w:t>Help</w:t>
      </w:r>
      <w:proofErr w:type="spellEnd"/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Desk</w:t>
      </w:r>
      <w:proofErr w:type="spellEnd"/>
      <w:r>
        <w:rPr>
          <w:color w:val="696969"/>
          <w:spacing w:val="-1"/>
        </w:rPr>
        <w:t xml:space="preserve"> </w:t>
      </w:r>
      <w:r>
        <w:rPr>
          <w:color w:val="696969"/>
        </w:rPr>
        <w:t>Zákazníka</w:t>
      </w:r>
    </w:p>
    <w:p w14:paraId="47956B46" w14:textId="77777777" w:rsidR="003C7C45" w:rsidRDefault="003C7C45">
      <w:pPr>
        <w:pStyle w:val="Zkladntext"/>
        <w:spacing w:before="2"/>
        <w:rPr>
          <w:sz w:val="24"/>
        </w:rPr>
      </w:pPr>
    </w:p>
    <w:p w14:paraId="4A412F13" w14:textId="0E26DB0D" w:rsidR="003C7C45" w:rsidRDefault="00025C00">
      <w:pPr>
        <w:pStyle w:val="Zkladntext"/>
        <w:tabs>
          <w:tab w:val="left" w:pos="5333"/>
        </w:tabs>
        <w:ind w:left="1469"/>
      </w:pPr>
      <w:r>
        <w:rPr>
          <w:color w:val="696969"/>
        </w:rPr>
        <w:t>xxx</w:t>
      </w:r>
    </w:p>
    <w:p w14:paraId="41B7D327" w14:textId="77777777" w:rsidR="003C7C45" w:rsidRDefault="003C7C45">
      <w:pPr>
        <w:pStyle w:val="Zkladntext"/>
        <w:spacing w:before="9"/>
        <w:rPr>
          <w:sz w:val="15"/>
        </w:rPr>
      </w:pPr>
    </w:p>
    <w:p w14:paraId="442C648C" w14:textId="77777777" w:rsidR="003C7C45" w:rsidRDefault="00025C00">
      <w:pPr>
        <w:pStyle w:val="Zkladntext"/>
        <w:spacing w:before="93" w:line="312" w:lineRule="auto"/>
        <w:ind w:left="900" w:right="582"/>
        <w:jc w:val="both"/>
      </w:pPr>
      <w:r>
        <w:rPr>
          <w:color w:val="696969"/>
        </w:rPr>
        <w:t>Při předání incidentu/požadavku mezi jednotlivými HD/(SD) dojde vždy rovněž k předání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čísel incidentů/požadavků (TT), pod kterými jsou dané TT v HD/SD obou stran vedeny.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 těchto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čísel TT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nelze přebírat/předávat.</w:t>
      </w:r>
    </w:p>
    <w:p w14:paraId="761A1F7B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before="199" w:line="314" w:lineRule="auto"/>
        <w:ind w:right="581"/>
        <w:jc w:val="both"/>
      </w:pPr>
      <w:r>
        <w:rPr>
          <w:color w:val="696969"/>
        </w:rPr>
        <w:t>Veškeré závady týkající se Datových cente</w:t>
      </w:r>
      <w:r>
        <w:rPr>
          <w:color w:val="696969"/>
        </w:rPr>
        <w:t>r (například výpadek klimatizace, napájení)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zadává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HD Zákazníka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e-mailem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HD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Poskytovatele.</w:t>
      </w:r>
    </w:p>
    <w:p w14:paraId="63369C9B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before="197" w:line="312" w:lineRule="auto"/>
        <w:ind w:right="580"/>
        <w:jc w:val="both"/>
      </w:pPr>
      <w:r>
        <w:rPr>
          <w:color w:val="696969"/>
        </w:rPr>
        <w:t>Další práva a povinnosti smluvních stran, požadovaná součinnost Zákazníka a konkrétní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předpoklady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74"/>
        </w:rPr>
        <w:t xml:space="preserve"> </w:t>
      </w:r>
      <w:r>
        <w:rPr>
          <w:color w:val="696969"/>
        </w:rPr>
        <w:t>Nájmu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souvisejících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uvedeny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v </w:t>
      </w:r>
      <w:r>
        <w:rPr>
          <w:b/>
          <w:color w:val="696969"/>
          <w:u w:val="single" w:color="696969"/>
        </w:rPr>
        <w:t>Příloze</w:t>
      </w:r>
      <w:r>
        <w:rPr>
          <w:b/>
          <w:color w:val="696969"/>
          <w:spacing w:val="-2"/>
          <w:u w:val="single" w:color="696969"/>
        </w:rPr>
        <w:t xml:space="preserve"> </w:t>
      </w:r>
      <w:r>
        <w:rPr>
          <w:b/>
          <w:color w:val="696969"/>
          <w:u w:val="single" w:color="696969"/>
        </w:rPr>
        <w:t>č. 1</w:t>
      </w:r>
      <w:r>
        <w:rPr>
          <w:b/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4122C7F1" w14:textId="77777777" w:rsidR="003C7C45" w:rsidRDefault="003C7C45">
      <w:pPr>
        <w:pStyle w:val="Zkladntext"/>
        <w:spacing w:before="1"/>
        <w:rPr>
          <w:sz w:val="9"/>
        </w:rPr>
      </w:pPr>
    </w:p>
    <w:p w14:paraId="6E5D3606" w14:textId="77777777" w:rsidR="003C7C45" w:rsidRDefault="00025C00">
      <w:pPr>
        <w:pStyle w:val="Nadpis4"/>
        <w:numPr>
          <w:ilvl w:val="0"/>
          <w:numId w:val="22"/>
        </w:numPr>
        <w:tabs>
          <w:tab w:val="left" w:pos="3557"/>
          <w:tab w:val="left" w:pos="3558"/>
        </w:tabs>
        <w:spacing w:before="94"/>
        <w:ind w:left="3557" w:hanging="454"/>
        <w:jc w:val="left"/>
      </w:pPr>
      <w:r>
        <w:rPr>
          <w:color w:val="696969"/>
        </w:rPr>
        <w:t>Předání,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akceptace</w:t>
      </w:r>
    </w:p>
    <w:p w14:paraId="08EE7D58" w14:textId="77777777" w:rsidR="003C7C45" w:rsidRDefault="003C7C45">
      <w:pPr>
        <w:pStyle w:val="Zkladntext"/>
        <w:spacing w:before="1"/>
        <w:rPr>
          <w:b/>
          <w:sz w:val="24"/>
        </w:rPr>
      </w:pPr>
    </w:p>
    <w:p w14:paraId="404B4181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before="1" w:line="312" w:lineRule="auto"/>
        <w:ind w:right="581"/>
        <w:jc w:val="both"/>
      </w:pPr>
      <w:r>
        <w:rPr>
          <w:color w:val="696969"/>
        </w:rPr>
        <w:t>Hodnocení, kontrola plnění a akceptace úrovně poskytovaných služeb, podle smluvně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dohodnutých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podmínek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probíhat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vždy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každý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uplynulý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kalendářní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měsíc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následujícím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způsobem:</w:t>
      </w:r>
    </w:p>
    <w:p w14:paraId="221CD5F8" w14:textId="77777777" w:rsidR="003C7C45" w:rsidRDefault="00025C00">
      <w:pPr>
        <w:pStyle w:val="Odstavecseseznamem"/>
        <w:numPr>
          <w:ilvl w:val="0"/>
          <w:numId w:val="16"/>
        </w:numPr>
        <w:tabs>
          <w:tab w:val="left" w:pos="1326"/>
        </w:tabs>
        <w:spacing w:before="198" w:line="309" w:lineRule="auto"/>
        <w:ind w:right="581"/>
        <w:jc w:val="both"/>
      </w:pPr>
      <w:r>
        <w:rPr>
          <w:color w:val="696969"/>
        </w:rPr>
        <w:t>Kontrolu plnění bude provádět Zákazník na základě Zprávy o úrovni a rozsahu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poskytovaných služeb za uplynulý kalendářní měsíc. Kritéria pro hodnocení úrovně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jsou definována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bodě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5</w:t>
      </w:r>
      <w:r>
        <w:rPr>
          <w:color w:val="696969"/>
          <w:spacing w:val="-2"/>
        </w:rPr>
        <w:t xml:space="preserve"> </w:t>
      </w:r>
      <w:r>
        <w:rPr>
          <w:b/>
          <w:color w:val="696969"/>
          <w:u w:val="single" w:color="696969"/>
        </w:rPr>
        <w:t>Přílohy</w:t>
      </w:r>
      <w:r>
        <w:rPr>
          <w:b/>
          <w:color w:val="696969"/>
          <w:spacing w:val="-3"/>
          <w:u w:val="single" w:color="696969"/>
        </w:rPr>
        <w:t xml:space="preserve"> </w:t>
      </w:r>
      <w:r>
        <w:rPr>
          <w:b/>
          <w:color w:val="696969"/>
          <w:u w:val="single" w:color="696969"/>
        </w:rPr>
        <w:t>č. 1</w:t>
      </w:r>
      <w:r>
        <w:rPr>
          <w:b/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Smlouvy.</w:t>
      </w:r>
    </w:p>
    <w:p w14:paraId="47495858" w14:textId="77777777" w:rsidR="003C7C45" w:rsidRDefault="003C7C45">
      <w:pPr>
        <w:spacing w:line="309" w:lineRule="auto"/>
        <w:jc w:val="both"/>
        <w:sectPr w:rsidR="003C7C45">
          <w:pgSz w:w="11910" w:h="16840"/>
          <w:pgMar w:top="1520" w:right="837" w:bottom="820" w:left="940" w:header="686" w:footer="626" w:gutter="0"/>
          <w:cols w:space="708"/>
        </w:sectPr>
      </w:pPr>
    </w:p>
    <w:p w14:paraId="63CF0C39" w14:textId="77777777" w:rsidR="003C7C45" w:rsidRDefault="00025C00">
      <w:pPr>
        <w:pStyle w:val="Odstavecseseznamem"/>
        <w:numPr>
          <w:ilvl w:val="0"/>
          <w:numId w:val="16"/>
        </w:numPr>
        <w:tabs>
          <w:tab w:val="left" w:pos="1326"/>
        </w:tabs>
        <w:spacing w:before="87" w:line="312" w:lineRule="auto"/>
        <w:ind w:right="580" w:hanging="396"/>
        <w:jc w:val="both"/>
      </w:pPr>
      <w:r>
        <w:rPr>
          <w:color w:val="696969"/>
        </w:rPr>
        <w:t xml:space="preserve">Poskytovatel </w:t>
      </w:r>
      <w:proofErr w:type="gramStart"/>
      <w:r>
        <w:rPr>
          <w:color w:val="696969"/>
        </w:rPr>
        <w:t>předloží</w:t>
      </w:r>
      <w:proofErr w:type="gramEnd"/>
      <w:r>
        <w:rPr>
          <w:color w:val="696969"/>
        </w:rPr>
        <w:t xml:space="preserve"> Zákazníkovi písemný Záznam o poskytnutí Služeb, vždy 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pátého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(5.)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pracovního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následujícího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kalendářního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měsíce.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Zprávu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úrovni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poskytovaných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uplynulý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kalendářní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měsíc</w:t>
      </w:r>
      <w:r>
        <w:rPr>
          <w:color w:val="696969"/>
          <w:spacing w:val="-2"/>
        </w:rPr>
        <w:t xml:space="preserve"> </w:t>
      </w:r>
      <w:proofErr w:type="gramStart"/>
      <w:r>
        <w:rPr>
          <w:color w:val="696969"/>
        </w:rPr>
        <w:t>předloží</w:t>
      </w:r>
      <w:proofErr w:type="gramEnd"/>
      <w:r>
        <w:rPr>
          <w:color w:val="696969"/>
          <w:spacing w:val="-5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Zákazníkovi vždy do desátého (10.) pracovního dne následujícího kalendářního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měsíce.</w:t>
      </w:r>
    </w:p>
    <w:p w14:paraId="1914C1E6" w14:textId="77777777" w:rsidR="003C7C45" w:rsidRDefault="00025C00">
      <w:pPr>
        <w:pStyle w:val="Odstavecseseznamem"/>
        <w:numPr>
          <w:ilvl w:val="0"/>
          <w:numId w:val="16"/>
        </w:numPr>
        <w:tabs>
          <w:tab w:val="left" w:pos="1326"/>
        </w:tabs>
        <w:spacing w:before="194" w:line="309" w:lineRule="auto"/>
        <w:ind w:right="582" w:hanging="396"/>
        <w:jc w:val="both"/>
      </w:pPr>
      <w:r>
        <w:rPr>
          <w:color w:val="696969"/>
        </w:rPr>
        <w:t>Zákazník ve lhůtě pěti (5) pracovních dnů od předložení Zprávy o úrovni a rozsahu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poskytovaných služeb zpracuje k této Zprávě o úrovni a rozsahu poskytovaných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 písem</w:t>
      </w:r>
      <w:r>
        <w:rPr>
          <w:color w:val="696969"/>
        </w:rPr>
        <w:t>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stanovisko.</w:t>
      </w:r>
    </w:p>
    <w:p w14:paraId="4C5F4A34" w14:textId="77777777" w:rsidR="003C7C45" w:rsidRDefault="00025C00">
      <w:pPr>
        <w:pStyle w:val="Odstavecseseznamem"/>
        <w:numPr>
          <w:ilvl w:val="0"/>
          <w:numId w:val="16"/>
        </w:numPr>
        <w:tabs>
          <w:tab w:val="left" w:pos="1324"/>
          <w:tab w:val="left" w:pos="1326"/>
        </w:tabs>
        <w:spacing w:before="202"/>
        <w:ind w:hanging="398"/>
      </w:pPr>
      <w:r>
        <w:rPr>
          <w:color w:val="696969"/>
        </w:rPr>
        <w:t>Zákazník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63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66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63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65"/>
        </w:rPr>
        <w:t xml:space="preserve"> </w:t>
      </w:r>
      <w:r>
        <w:rPr>
          <w:color w:val="696969"/>
        </w:rPr>
        <w:t>pěti</w:t>
      </w:r>
      <w:r>
        <w:rPr>
          <w:color w:val="696969"/>
          <w:spacing w:val="66"/>
        </w:rPr>
        <w:t xml:space="preserve"> </w:t>
      </w:r>
      <w:r>
        <w:rPr>
          <w:color w:val="696969"/>
        </w:rPr>
        <w:t>(5)</w:t>
      </w:r>
      <w:r>
        <w:rPr>
          <w:color w:val="696969"/>
          <w:spacing w:val="67"/>
        </w:rPr>
        <w:t xml:space="preserve"> </w:t>
      </w:r>
      <w:r>
        <w:rPr>
          <w:color w:val="696969"/>
        </w:rPr>
        <w:t>pracovních</w:t>
      </w:r>
      <w:r>
        <w:rPr>
          <w:color w:val="696969"/>
          <w:spacing w:val="65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63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65"/>
        </w:rPr>
        <w:t xml:space="preserve"> </w:t>
      </w:r>
      <w:r>
        <w:rPr>
          <w:color w:val="696969"/>
        </w:rPr>
        <w:t>předložení</w:t>
      </w:r>
      <w:r>
        <w:rPr>
          <w:color w:val="696969"/>
          <w:spacing w:val="66"/>
        </w:rPr>
        <w:t xml:space="preserve"> </w:t>
      </w:r>
      <w:r>
        <w:rPr>
          <w:color w:val="696969"/>
        </w:rPr>
        <w:t>Záznamu</w:t>
      </w:r>
    </w:p>
    <w:p w14:paraId="7EAE88D3" w14:textId="77777777" w:rsidR="003C7C45" w:rsidRDefault="00025C00">
      <w:pPr>
        <w:pStyle w:val="Zkladntext"/>
        <w:spacing w:before="74"/>
        <w:ind w:left="1325"/>
      </w:pP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08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110"/>
        </w:rPr>
        <w:t xml:space="preserve"> </w:t>
      </w:r>
      <w:r>
        <w:rPr>
          <w:color w:val="696969"/>
        </w:rPr>
        <w:t>záznam</w:t>
      </w:r>
      <w:r>
        <w:rPr>
          <w:color w:val="696969"/>
          <w:spacing w:val="110"/>
        </w:rPr>
        <w:t xml:space="preserve"> </w:t>
      </w:r>
      <w:r>
        <w:rPr>
          <w:color w:val="696969"/>
        </w:rPr>
        <w:t>podepsat.</w:t>
      </w:r>
      <w:r>
        <w:rPr>
          <w:color w:val="696969"/>
          <w:spacing w:val="109"/>
        </w:rPr>
        <w:t xml:space="preserve"> </w:t>
      </w:r>
      <w:r>
        <w:rPr>
          <w:color w:val="696969"/>
        </w:rPr>
        <w:t>V případě,</w:t>
      </w:r>
      <w:r>
        <w:rPr>
          <w:color w:val="696969"/>
          <w:spacing w:val="11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09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111"/>
        </w:rPr>
        <w:t xml:space="preserve"> </w:t>
      </w:r>
      <w:r>
        <w:rPr>
          <w:color w:val="696969"/>
        </w:rPr>
        <w:t>Záznam</w:t>
      </w:r>
    </w:p>
    <w:p w14:paraId="08C401FD" w14:textId="77777777" w:rsidR="003C7C45" w:rsidRDefault="00025C00">
      <w:pPr>
        <w:pStyle w:val="Zkladntext"/>
        <w:spacing w:before="76" w:line="312" w:lineRule="auto"/>
        <w:ind w:left="1325" w:right="415" w:hanging="1"/>
      </w:pPr>
      <w:r>
        <w:rPr>
          <w:color w:val="696969"/>
        </w:rPr>
        <w:t>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pěti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pracovních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podepsán,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považuje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 Zákazníkem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akceptovaný.</w:t>
      </w:r>
    </w:p>
    <w:p w14:paraId="628CF9C9" w14:textId="77777777" w:rsidR="003C7C45" w:rsidRDefault="00025C00">
      <w:pPr>
        <w:pStyle w:val="Odstavecseseznamem"/>
        <w:numPr>
          <w:ilvl w:val="0"/>
          <w:numId w:val="16"/>
        </w:numPr>
        <w:tabs>
          <w:tab w:val="left" w:pos="1326"/>
        </w:tabs>
        <w:spacing w:before="199" w:line="312" w:lineRule="auto"/>
        <w:ind w:left="1324" w:right="580" w:hanging="396"/>
        <w:jc w:val="both"/>
      </w:pPr>
      <w:r>
        <w:rPr>
          <w:color w:val="696969"/>
        </w:rPr>
        <w:t>V případě, že Zákazník bude mít výhrady k obsahu Zprávy o úrovni a rozsahu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poskytovaných služeb, je Poskytovatel povinen zjednat nápravu cestou odstranění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výhrad uvedených ve Zprávě o úrovni a rozsahu poskytovaných služeb ve lhůt</w:t>
      </w:r>
      <w:r>
        <w:rPr>
          <w:color w:val="696969"/>
        </w:rPr>
        <w:t>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čtrnácti (14) kalendářních dní od oznámení, pokud se smluvní strany nedohodnou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jinak.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uplynutí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lhůty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zahajuje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novou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akceptační proceduru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opětovným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Zprávy 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úrovni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služeb.</w:t>
      </w:r>
    </w:p>
    <w:p w14:paraId="55577AAC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29"/>
        </w:tabs>
        <w:spacing w:before="194" w:line="312" w:lineRule="auto"/>
        <w:ind w:left="928" w:right="580"/>
        <w:jc w:val="both"/>
      </w:pPr>
      <w:r>
        <w:rPr>
          <w:color w:val="696969"/>
        </w:rPr>
        <w:t>Lhůty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tomto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mohou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dodatečně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upraveny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vzájemné písemné dohodě obou smluvních stran bez nutnosti uzavřít dodatek k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Smlouvě.</w:t>
      </w:r>
    </w:p>
    <w:p w14:paraId="1809EC7B" w14:textId="77777777" w:rsidR="003C7C45" w:rsidRDefault="00025C00">
      <w:pPr>
        <w:pStyle w:val="Nadpis4"/>
        <w:numPr>
          <w:ilvl w:val="0"/>
          <w:numId w:val="22"/>
        </w:numPr>
        <w:tabs>
          <w:tab w:val="left" w:pos="4634"/>
          <w:tab w:val="left" w:pos="4635"/>
        </w:tabs>
        <w:spacing w:before="199"/>
        <w:ind w:left="4634" w:hanging="455"/>
        <w:jc w:val="left"/>
      </w:pPr>
      <w:r>
        <w:rPr>
          <w:color w:val="696969"/>
        </w:rPr>
        <w:t>Pojištění</w:t>
      </w:r>
    </w:p>
    <w:p w14:paraId="4FC1F5E9" w14:textId="77777777" w:rsidR="003C7C45" w:rsidRDefault="003C7C45">
      <w:pPr>
        <w:pStyle w:val="Zkladntext"/>
        <w:spacing w:before="1"/>
        <w:rPr>
          <w:b/>
          <w:sz w:val="24"/>
        </w:rPr>
      </w:pPr>
    </w:p>
    <w:p w14:paraId="5F03D392" w14:textId="77777777" w:rsidR="003C7C45" w:rsidRDefault="00025C00">
      <w:pPr>
        <w:pStyle w:val="Zkladntext"/>
        <w:spacing w:line="312" w:lineRule="auto"/>
        <w:ind w:left="191" w:right="580"/>
        <w:jc w:val="both"/>
      </w:pPr>
      <w:r>
        <w:rPr>
          <w:color w:val="696969"/>
        </w:rPr>
        <w:t>Poskytovatel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zavazuje,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udržovat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celkový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rozsah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pojištění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odpovědnosti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škodu,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odpovídá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souvislosti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minimálně </w:t>
      </w:r>
      <w:r>
        <w:rPr>
          <w:b/>
          <w:color w:val="696969"/>
        </w:rPr>
        <w:t xml:space="preserve">10 000 000,- Kč </w:t>
      </w:r>
      <w:r>
        <w:rPr>
          <w:color w:val="696969"/>
        </w:rPr>
        <w:t>(slovy: deset milionů korun českých). Poskytovatel je 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předložit kdykoliv po dobu trvání Smlouvy na předchozí písemnou žádost Zákazníka </w:t>
      </w:r>
      <w:r>
        <w:rPr>
          <w:color w:val="696969"/>
        </w:rPr>
        <w:t>uzavřenou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pojistnou smlouvu, pojistku nebo potvrzení příslušné pojišťovny prokazující existenci svého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pojištění,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vč.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potvrzení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pojistitele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zaplacení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pojistného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Poskytovatelem,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nejpozději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deseti</w:t>
      </w:r>
    </w:p>
    <w:p w14:paraId="30D85F68" w14:textId="77777777" w:rsidR="003C7C45" w:rsidRDefault="00025C00">
      <w:pPr>
        <w:pStyle w:val="Zkladntext"/>
        <w:spacing w:line="252" w:lineRule="exact"/>
        <w:ind w:left="191"/>
        <w:jc w:val="both"/>
      </w:pPr>
      <w:r>
        <w:rPr>
          <w:color w:val="696969"/>
        </w:rPr>
        <w:t>(10)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žádosti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Zákazníka.</w:t>
      </w:r>
    </w:p>
    <w:p w14:paraId="77D0EAAD" w14:textId="77777777" w:rsidR="003C7C45" w:rsidRDefault="003C7C45">
      <w:pPr>
        <w:pStyle w:val="Zkladntext"/>
        <w:spacing w:before="11"/>
        <w:rPr>
          <w:sz w:val="23"/>
        </w:rPr>
      </w:pPr>
    </w:p>
    <w:p w14:paraId="24C7DD25" w14:textId="77777777" w:rsidR="003C7C45" w:rsidRDefault="00025C00">
      <w:pPr>
        <w:pStyle w:val="Nadpis4"/>
        <w:numPr>
          <w:ilvl w:val="0"/>
          <w:numId w:val="22"/>
        </w:numPr>
        <w:tabs>
          <w:tab w:val="left" w:pos="3515"/>
          <w:tab w:val="left" w:pos="3516"/>
        </w:tabs>
        <w:ind w:left="3515" w:hanging="454"/>
        <w:jc w:val="left"/>
      </w:pPr>
      <w:r>
        <w:rPr>
          <w:color w:val="696969"/>
        </w:rPr>
        <w:t>Sankce,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odpovědnost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újmu</w:t>
      </w:r>
    </w:p>
    <w:p w14:paraId="227B964E" w14:textId="77777777" w:rsidR="003C7C45" w:rsidRDefault="003C7C45">
      <w:pPr>
        <w:pStyle w:val="Zkladntext"/>
        <w:spacing w:before="1"/>
        <w:rPr>
          <w:b/>
          <w:sz w:val="24"/>
        </w:rPr>
      </w:pPr>
    </w:p>
    <w:p w14:paraId="7A41FB36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29"/>
        </w:tabs>
        <w:spacing w:line="312" w:lineRule="auto"/>
        <w:ind w:left="928" w:right="582"/>
        <w:jc w:val="both"/>
      </w:pPr>
      <w:r>
        <w:rPr>
          <w:color w:val="696969"/>
        </w:rPr>
        <w:t>V 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Zákazníka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úhradou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vystavených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 požadovat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 Zákazníka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úrok 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nařízením vlády č. 351/2013 Sb., kterým se určuje výše úroků z prodlení a nákladů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spojených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uplatněním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pohledávky,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určuje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odměna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likvidátora,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likvidačního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správce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člena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orgánu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právnické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jmenovaného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soudem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upravují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některé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otázky</w:t>
      </w:r>
    </w:p>
    <w:p w14:paraId="504F2E64" w14:textId="77777777" w:rsidR="003C7C45" w:rsidRDefault="003C7C45">
      <w:pPr>
        <w:spacing w:line="312" w:lineRule="auto"/>
        <w:jc w:val="both"/>
        <w:sectPr w:rsidR="003C7C45">
          <w:pgSz w:w="11910" w:h="16840"/>
          <w:pgMar w:top="1520" w:right="837" w:bottom="820" w:left="940" w:header="686" w:footer="626" w:gutter="0"/>
          <w:cols w:space="708"/>
        </w:sectPr>
      </w:pPr>
    </w:p>
    <w:p w14:paraId="08B3A233" w14:textId="77777777" w:rsidR="003C7C45" w:rsidRDefault="00025C00">
      <w:pPr>
        <w:pStyle w:val="Zkladntext"/>
        <w:spacing w:before="88" w:line="314" w:lineRule="auto"/>
        <w:ind w:left="929" w:right="868"/>
      </w:pPr>
      <w:r>
        <w:rPr>
          <w:color w:val="696969"/>
        </w:rPr>
        <w:t>Obchodního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věstníku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veřejných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rejstříků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právnických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fyzických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osob,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předpisů.</w:t>
      </w:r>
    </w:p>
    <w:p w14:paraId="6E623945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before="196" w:line="312" w:lineRule="auto"/>
        <w:ind w:right="580"/>
        <w:jc w:val="both"/>
      </w:pP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pokuta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nesplnění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kvalitativních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parametrů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bodu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5</w:t>
      </w:r>
      <w:r>
        <w:rPr>
          <w:color w:val="696969"/>
          <w:spacing w:val="-6"/>
        </w:rPr>
        <w:t xml:space="preserve"> </w:t>
      </w:r>
      <w:r>
        <w:rPr>
          <w:b/>
          <w:color w:val="696969"/>
          <w:u w:val="single" w:color="696969"/>
        </w:rPr>
        <w:t>Přílohy</w:t>
      </w:r>
      <w:r>
        <w:rPr>
          <w:b/>
          <w:color w:val="696969"/>
          <w:spacing w:val="-7"/>
          <w:u w:val="single" w:color="696969"/>
        </w:rPr>
        <w:t xml:space="preserve"> </w:t>
      </w:r>
      <w:r>
        <w:rPr>
          <w:b/>
          <w:color w:val="696969"/>
          <w:u w:val="single" w:color="696969"/>
        </w:rPr>
        <w:t>č.</w:t>
      </w:r>
      <w:r>
        <w:rPr>
          <w:b/>
          <w:color w:val="696969"/>
          <w:spacing w:val="-5"/>
          <w:u w:val="single" w:color="696969"/>
        </w:rPr>
        <w:t xml:space="preserve"> </w:t>
      </w:r>
      <w:r>
        <w:rPr>
          <w:b/>
          <w:color w:val="696969"/>
          <w:u w:val="single" w:color="696969"/>
        </w:rPr>
        <w:t>1</w:t>
      </w:r>
      <w:r>
        <w:rPr>
          <w:b/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Smlouvy v daném kalendářním měsíci je stanovena tak, že pokud nemůže Zákazník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využívat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poruchu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zapříčiněnou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straně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Poskytovatele,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Zákazník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požadovat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pokutu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4"/>
        </w:rPr>
        <w:t xml:space="preserve"> </w:t>
      </w:r>
      <w:proofErr w:type="gramStart"/>
      <w:r>
        <w:rPr>
          <w:color w:val="696969"/>
        </w:rPr>
        <w:t>4.500,-</w:t>
      </w:r>
      <w:proofErr w:type="gramEnd"/>
      <w:r>
        <w:rPr>
          <w:color w:val="696969"/>
          <w:spacing w:val="-5"/>
        </w:rPr>
        <w:t xml:space="preserve"> </w:t>
      </w:r>
      <w:r>
        <w:rPr>
          <w:color w:val="696969"/>
        </w:rPr>
        <w:t>Kč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čtyři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tisíce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pět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českých)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každou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započatou hodinu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stanovený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parametr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dostupnosti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Služeb.</w:t>
      </w:r>
    </w:p>
    <w:p w14:paraId="493BF57E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before="199" w:line="312" w:lineRule="auto"/>
        <w:ind w:left="928" w:right="580"/>
        <w:jc w:val="both"/>
      </w:pPr>
      <w:r>
        <w:rPr>
          <w:color w:val="696969"/>
        </w:rPr>
        <w:t>V případě porušení kterékoli povinnosti podle čl. 9. této Smlouvy je smluvní strana, která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povinnost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porušila,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zaplatit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1"/>
        </w:rPr>
        <w:t xml:space="preserve"> </w:t>
      </w:r>
      <w:proofErr w:type="gramStart"/>
      <w:r>
        <w:rPr>
          <w:color w:val="696969"/>
        </w:rPr>
        <w:t>100.000,-</w:t>
      </w:r>
      <w:proofErr w:type="gramEnd"/>
      <w:r>
        <w:rPr>
          <w:color w:val="696969"/>
          <w:spacing w:val="1"/>
        </w:rPr>
        <w:t xml:space="preserve"> </w:t>
      </w:r>
      <w:r>
        <w:rPr>
          <w:color w:val="696969"/>
        </w:rPr>
        <w:t>Kč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tisíc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českých)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každé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jednotlivé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prokázané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</w:t>
      </w:r>
      <w:r>
        <w:rPr>
          <w:color w:val="696969"/>
        </w:rPr>
        <w:t>rušení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povinnosti.</w:t>
      </w:r>
    </w:p>
    <w:p w14:paraId="1C45AC21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29"/>
        </w:tabs>
        <w:spacing w:before="201" w:line="312" w:lineRule="auto"/>
        <w:ind w:left="928" w:right="579"/>
        <w:jc w:val="both"/>
      </w:pPr>
      <w:r>
        <w:rPr>
          <w:color w:val="696969"/>
        </w:rPr>
        <w:t>V případě porušení povinnosti podle odst. 11.2 této Smlouvy je Zákazník oprávněn 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Poskytovateli požadovat zaplacení smluvní pokuty ve výši </w:t>
      </w:r>
      <w:proofErr w:type="gramStart"/>
      <w:r>
        <w:rPr>
          <w:color w:val="696969"/>
        </w:rPr>
        <w:t>100.000,-</w:t>
      </w:r>
      <w:proofErr w:type="gramEnd"/>
      <w:r>
        <w:rPr>
          <w:color w:val="696969"/>
        </w:rPr>
        <w:t xml:space="preserve"> Kč (slovy: jedno sto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tisíc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českých)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 každé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jednotlivé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prokázané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povinnosti.</w:t>
      </w:r>
    </w:p>
    <w:p w14:paraId="37E94129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29"/>
        </w:tabs>
        <w:spacing w:before="199" w:line="312" w:lineRule="auto"/>
        <w:ind w:left="928" w:right="580"/>
        <w:jc w:val="both"/>
      </w:pPr>
      <w:r>
        <w:rPr>
          <w:color w:val="696969"/>
        </w:rPr>
        <w:t>V případě porušení povinnosti podle odst. 4.6 této Smlouvy je Zákazník oprávněn 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Poskytovateli požadovat zaplacení smluvní pokuty ve výši </w:t>
      </w:r>
      <w:proofErr w:type="gramStart"/>
      <w:r>
        <w:rPr>
          <w:color w:val="696969"/>
        </w:rPr>
        <w:t>50.000,-</w:t>
      </w:r>
      <w:proofErr w:type="gramEnd"/>
      <w:r>
        <w:rPr>
          <w:color w:val="696969"/>
        </w:rPr>
        <w:t xml:space="preserve"> Kč (slovy: padesát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tisíc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českých)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každé jednotlivé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prokázané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</w:t>
      </w:r>
      <w:r>
        <w:rPr>
          <w:color w:val="696969"/>
        </w:rPr>
        <w:t>sti.</w:t>
      </w:r>
    </w:p>
    <w:p w14:paraId="0A758D33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29"/>
        </w:tabs>
        <w:spacing w:before="201" w:line="312" w:lineRule="auto"/>
        <w:ind w:left="928" w:right="581" w:hanging="738"/>
        <w:jc w:val="both"/>
      </w:pPr>
      <w:r>
        <w:rPr>
          <w:color w:val="696969"/>
        </w:rPr>
        <w:t>Každá ze smluvních stran nese odpovědnost za škodu způsobenou v důsledku porušení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obecně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závazných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Náhrada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škody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zahrnuje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plné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vynaložených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nákladů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zahrnující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funkcionality řešení v příslušném Datovém centru, tzn. náhradu škody do výše cen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technologií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pracnosti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obnovení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provozního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stavu.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Obě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zavazují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vyvíjet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maximální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úsilí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předcházení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škodám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minimalizaci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vzniklých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škod.</w:t>
      </w:r>
    </w:p>
    <w:p w14:paraId="5AB6A60E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before="199" w:line="312" w:lineRule="auto"/>
        <w:ind w:right="578"/>
        <w:jc w:val="both"/>
      </w:pPr>
      <w:r>
        <w:rPr>
          <w:color w:val="696969"/>
        </w:rPr>
        <w:t>Výše náhrady škody či jiné újmy se řídí občanským zákoníkem a její maximální výše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omezena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částkou</w:t>
      </w:r>
      <w:r>
        <w:rPr>
          <w:color w:val="696969"/>
          <w:spacing w:val="-3"/>
        </w:rPr>
        <w:t xml:space="preserve"> </w:t>
      </w:r>
      <w:proofErr w:type="gramStart"/>
      <w:r>
        <w:rPr>
          <w:color w:val="696969"/>
        </w:rPr>
        <w:t>10.000.000,-</w:t>
      </w:r>
      <w:proofErr w:type="gramEnd"/>
      <w:r>
        <w:rPr>
          <w:color w:val="696969"/>
          <w:spacing w:val="1"/>
        </w:rPr>
        <w:t xml:space="preserve"> </w:t>
      </w:r>
      <w:r>
        <w:rPr>
          <w:color w:val="696969"/>
        </w:rPr>
        <w:t>Kč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deset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milionů korun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českých).</w:t>
      </w:r>
    </w:p>
    <w:p w14:paraId="2C0D60B2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before="201" w:line="312" w:lineRule="auto"/>
        <w:ind w:right="581"/>
        <w:jc w:val="both"/>
      </w:pPr>
      <w:r>
        <w:rPr>
          <w:color w:val="696969"/>
        </w:rPr>
        <w:t>Žádná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neodpovídá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škodu,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vznikla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důsledku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věcně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nesprávného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nebo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jinak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chybného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zadání,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obdržela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strany.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Žádná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ze smluvních stran neodpovídá za škodu vzniklou neplněním závazku zapříčiněným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výlučně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důsledku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druhé 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strany.</w:t>
      </w:r>
    </w:p>
    <w:p w14:paraId="18435EF0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before="199" w:line="312" w:lineRule="auto"/>
        <w:ind w:right="581"/>
        <w:jc w:val="both"/>
      </w:pPr>
      <w:r>
        <w:rPr>
          <w:color w:val="696969"/>
        </w:rPr>
        <w:t>Povinná smluvní strana se zavazuje oznámit druhé smluvní straně povahu překážky,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která ji brání, nebo bude bránit v plnění povinnosti dle této Smlouvy, jakož i důsledky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uvedené překážky. Zpráva musí být bez zbytečného odkladu podána písemně poté, kdy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se po</w:t>
      </w:r>
      <w:r>
        <w:rPr>
          <w:color w:val="696969"/>
        </w:rPr>
        <w:t>vinná smluvní strana o překážce dozvěděla nebo při náležité péči dozvědět mohla.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Bezprostředně po zániku takové překážky povinná smluvní strana obnoví plnění svých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závazků vůči druhé smluvní straně a učiní vše, co je v jejich silách, ke kompenzaci doby,</w:t>
      </w:r>
      <w:r>
        <w:rPr>
          <w:color w:val="696969"/>
          <w:spacing w:val="-60"/>
        </w:rPr>
        <w:t xml:space="preserve"> </w:t>
      </w:r>
      <w:r>
        <w:rPr>
          <w:color w:val="696969"/>
        </w:rPr>
        <w:t>kt</w:t>
      </w:r>
      <w:r>
        <w:rPr>
          <w:color w:val="696969"/>
        </w:rPr>
        <w:t>erá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uplynula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důsledku takového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prodlení.</w:t>
      </w:r>
    </w:p>
    <w:p w14:paraId="6B9DE198" w14:textId="77777777" w:rsidR="003C7C45" w:rsidRDefault="003C7C45">
      <w:pPr>
        <w:spacing w:line="312" w:lineRule="auto"/>
        <w:jc w:val="both"/>
        <w:sectPr w:rsidR="003C7C45">
          <w:pgSz w:w="11910" w:h="16840"/>
          <w:pgMar w:top="1520" w:right="837" w:bottom="820" w:left="940" w:header="686" w:footer="626" w:gutter="0"/>
          <w:cols w:space="708"/>
        </w:sectPr>
      </w:pPr>
    </w:p>
    <w:p w14:paraId="22E47E34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before="88" w:line="312" w:lineRule="auto"/>
        <w:ind w:right="580"/>
        <w:jc w:val="both"/>
      </w:pPr>
      <w:r>
        <w:rPr>
          <w:color w:val="696969"/>
        </w:rPr>
        <w:t>Smluvní strany se zavazují, že vždy před uplatněním nároku na náhradu škody či jiné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újmy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písemně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vyzvou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povinnou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stranu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 jednání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způsobu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stanovení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škody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či jiné újmy, a to bez zbytečného odkladu poté,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kdy se oprávněná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prokazatelně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dozví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vzniku škodní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události.</w:t>
      </w:r>
    </w:p>
    <w:p w14:paraId="32CA5FA4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before="201" w:line="312" w:lineRule="auto"/>
        <w:ind w:right="581"/>
        <w:jc w:val="both"/>
      </w:pPr>
      <w:r>
        <w:rPr>
          <w:color w:val="696969"/>
        </w:rPr>
        <w:t>Uhrazením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dotčen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nárok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příslušné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škody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převyšující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částku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pokuty.</w:t>
      </w:r>
    </w:p>
    <w:p w14:paraId="18C3ECC0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before="199"/>
        <w:ind w:hanging="738"/>
        <w:jc w:val="both"/>
      </w:pPr>
      <w:r>
        <w:rPr>
          <w:color w:val="696969"/>
        </w:rPr>
        <w:t>Vyúčtování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/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úroků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</w:p>
    <w:p w14:paraId="2F5E30E2" w14:textId="77777777" w:rsidR="003C7C45" w:rsidRDefault="00025C00">
      <w:pPr>
        <w:pStyle w:val="Zkladntext"/>
        <w:spacing w:before="76" w:line="312" w:lineRule="auto"/>
        <w:ind w:left="929" w:right="581"/>
        <w:jc w:val="both"/>
      </w:pPr>
      <w:r>
        <w:rPr>
          <w:color w:val="696969"/>
        </w:rPr>
        <w:t>– penalizační faktura, musí být druhé smluvní straně zasláno doporučeně s dodejkou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 elektronicky prostřednictvím datové schránky. Smluvní pokuta / úroky z prodlení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</w:t>
      </w:r>
      <w:r>
        <w:rPr>
          <w:color w:val="696969"/>
        </w:rPr>
        <w:t>sou splatné ve lhůtě třiceti (30) kalendářních dnů ode dne doručení penalizační faktury.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Úhrada smluvní pokuty / úroků z prodlení se provádí bankovním převodem na účet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penalizační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faktuře.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Částka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považuje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zaplacenou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okamžikem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jejího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připsání ve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prospěch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oprávněné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 strany.</w:t>
      </w:r>
    </w:p>
    <w:p w14:paraId="4B860B3E" w14:textId="77777777" w:rsidR="003C7C45" w:rsidRDefault="00025C00">
      <w:pPr>
        <w:pStyle w:val="Nadpis4"/>
        <w:numPr>
          <w:ilvl w:val="0"/>
          <w:numId w:val="22"/>
        </w:numPr>
        <w:tabs>
          <w:tab w:val="left" w:pos="3936"/>
          <w:tab w:val="left" w:pos="3937"/>
        </w:tabs>
        <w:spacing w:before="201"/>
        <w:ind w:left="3936" w:hanging="454"/>
        <w:jc w:val="left"/>
      </w:pPr>
      <w:r>
        <w:rPr>
          <w:color w:val="696969"/>
        </w:rPr>
        <w:t>Odpovědní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pracovníci</w:t>
      </w:r>
    </w:p>
    <w:p w14:paraId="706A2BC0" w14:textId="77777777" w:rsidR="003C7C45" w:rsidRDefault="003C7C45">
      <w:pPr>
        <w:pStyle w:val="Zkladntext"/>
        <w:spacing w:before="10"/>
        <w:rPr>
          <w:b/>
          <w:sz w:val="23"/>
        </w:rPr>
      </w:pPr>
    </w:p>
    <w:p w14:paraId="341D69F9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ind w:hanging="738"/>
        <w:jc w:val="both"/>
      </w:pPr>
      <w:r>
        <w:rPr>
          <w:color w:val="696969"/>
        </w:rPr>
        <w:t>Odpovědnými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pracovníky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Zákazníka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jsou:</w:t>
      </w:r>
    </w:p>
    <w:p w14:paraId="67774DCC" w14:textId="77777777" w:rsidR="003C7C45" w:rsidRDefault="003C7C45">
      <w:pPr>
        <w:pStyle w:val="Zkladntext"/>
        <w:spacing w:before="1"/>
        <w:rPr>
          <w:sz w:val="24"/>
        </w:rPr>
      </w:pPr>
    </w:p>
    <w:p w14:paraId="4EB6F43C" w14:textId="4344DE5F" w:rsidR="003C7C45" w:rsidRDefault="00025C00" w:rsidP="00025C00">
      <w:pPr>
        <w:pStyle w:val="Odstavecseseznamem"/>
        <w:numPr>
          <w:ilvl w:val="1"/>
          <w:numId w:val="22"/>
        </w:numPr>
        <w:tabs>
          <w:tab w:val="left" w:pos="930"/>
        </w:tabs>
        <w:ind w:hanging="738"/>
        <w:jc w:val="both"/>
      </w:pP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proofErr w:type="gramStart"/>
      <w:r>
        <w:rPr>
          <w:color w:val="696969"/>
        </w:rPr>
        <w:t xml:space="preserve">Poskytovatele:   </w:t>
      </w:r>
      <w:proofErr w:type="gramEnd"/>
      <w:r>
        <w:rPr>
          <w:color w:val="696969"/>
        </w:rPr>
        <w:t xml:space="preserve"> 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xxx</w:t>
      </w:r>
    </w:p>
    <w:p w14:paraId="5BC48394" w14:textId="77777777" w:rsidR="003C7C45" w:rsidRDefault="003C7C45">
      <w:pPr>
        <w:pStyle w:val="Zkladntext"/>
        <w:spacing w:before="4"/>
        <w:rPr>
          <w:sz w:val="24"/>
        </w:rPr>
      </w:pPr>
    </w:p>
    <w:p w14:paraId="61EBF4CA" w14:textId="06B7416F" w:rsidR="003C7C45" w:rsidRDefault="00025C00" w:rsidP="00025C00">
      <w:pPr>
        <w:pStyle w:val="Zkladntext"/>
        <w:tabs>
          <w:tab w:val="left" w:pos="3024"/>
        </w:tabs>
        <w:ind w:left="900"/>
        <w:jc w:val="both"/>
      </w:pP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Zákazníka:</w:t>
      </w:r>
      <w:r>
        <w:rPr>
          <w:color w:val="696969"/>
        </w:rPr>
        <w:tab/>
        <w:t>xxx</w:t>
      </w:r>
    </w:p>
    <w:p w14:paraId="341AC2B3" w14:textId="77777777" w:rsidR="003C7C45" w:rsidRDefault="003C7C45">
      <w:pPr>
        <w:pStyle w:val="Zkladntext"/>
        <w:rPr>
          <w:sz w:val="20"/>
        </w:rPr>
      </w:pPr>
    </w:p>
    <w:p w14:paraId="01AC144A" w14:textId="77777777" w:rsidR="003C7C45" w:rsidRDefault="003C7C45">
      <w:pPr>
        <w:pStyle w:val="Zkladntext"/>
        <w:rPr>
          <w:sz w:val="20"/>
        </w:rPr>
      </w:pPr>
    </w:p>
    <w:p w14:paraId="41930465" w14:textId="77777777" w:rsidR="003C7C45" w:rsidRDefault="003C7C45">
      <w:pPr>
        <w:pStyle w:val="Zkladntext"/>
        <w:spacing w:before="10"/>
        <w:rPr>
          <w:sz w:val="21"/>
        </w:rPr>
      </w:pPr>
    </w:p>
    <w:p w14:paraId="401C624C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before="94" w:line="312" w:lineRule="auto"/>
        <w:ind w:right="582"/>
        <w:jc w:val="both"/>
      </w:pPr>
      <w:r>
        <w:rPr>
          <w:color w:val="696969"/>
        </w:rPr>
        <w:t>Pouze odpovědní pracovníci Zákazníka a Poskytovatele jsou oprávněni vznášet vůči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požadavky související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 Smlouvy.</w:t>
      </w:r>
    </w:p>
    <w:p w14:paraId="1BF3D2A8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before="199" w:line="312" w:lineRule="auto"/>
        <w:ind w:right="580"/>
        <w:jc w:val="both"/>
      </w:pPr>
      <w:r>
        <w:rPr>
          <w:color w:val="696969"/>
        </w:rPr>
        <w:t>V případě změny odpovědného pracovníka je smluvní strana povinna neprodleně o této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skutečnosti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písemně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informovat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druhou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stranu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nutnosti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uzavřít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Smlouvě.</w:t>
      </w:r>
    </w:p>
    <w:p w14:paraId="73E530B9" w14:textId="77777777" w:rsidR="003C7C45" w:rsidRDefault="003C7C45">
      <w:pPr>
        <w:spacing w:line="312" w:lineRule="auto"/>
        <w:jc w:val="both"/>
        <w:sectPr w:rsidR="003C7C45">
          <w:pgSz w:w="11910" w:h="16840"/>
          <w:pgMar w:top="1520" w:right="837" w:bottom="820" w:left="940" w:header="686" w:footer="626" w:gutter="0"/>
          <w:cols w:space="708"/>
        </w:sectPr>
      </w:pPr>
    </w:p>
    <w:p w14:paraId="3A8B242A" w14:textId="77777777" w:rsidR="003C7C45" w:rsidRDefault="003C7C45">
      <w:pPr>
        <w:pStyle w:val="Zkladntext"/>
        <w:rPr>
          <w:sz w:val="20"/>
        </w:rPr>
      </w:pPr>
    </w:p>
    <w:p w14:paraId="06F73BF3" w14:textId="77777777" w:rsidR="003C7C45" w:rsidRDefault="003C7C45">
      <w:pPr>
        <w:pStyle w:val="Zkladntext"/>
        <w:spacing w:before="7"/>
        <w:rPr>
          <w:sz w:val="25"/>
        </w:rPr>
      </w:pPr>
    </w:p>
    <w:p w14:paraId="55C380D7" w14:textId="77777777" w:rsidR="003C7C45" w:rsidRDefault="00025C00">
      <w:pPr>
        <w:pStyle w:val="Nadpis4"/>
        <w:numPr>
          <w:ilvl w:val="0"/>
          <w:numId w:val="22"/>
        </w:numPr>
        <w:tabs>
          <w:tab w:val="left" w:pos="1402"/>
          <w:tab w:val="left" w:pos="1403"/>
        </w:tabs>
        <w:spacing w:before="94"/>
        <w:ind w:left="1402" w:hanging="455"/>
        <w:jc w:val="left"/>
      </w:pPr>
      <w:r>
        <w:rPr>
          <w:color w:val="696969"/>
        </w:rPr>
        <w:t>Ochrana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obchodního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tajemství,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údajů</w:t>
      </w:r>
    </w:p>
    <w:p w14:paraId="48328E59" w14:textId="77777777" w:rsidR="003C7C45" w:rsidRDefault="003C7C45">
      <w:pPr>
        <w:pStyle w:val="Zkladntext"/>
        <w:spacing w:before="10"/>
        <w:rPr>
          <w:b/>
          <w:sz w:val="23"/>
        </w:rPr>
      </w:pPr>
    </w:p>
    <w:p w14:paraId="568BC8CB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line="312" w:lineRule="auto"/>
        <w:ind w:right="581"/>
        <w:jc w:val="both"/>
      </w:pPr>
      <w:r>
        <w:rPr>
          <w:color w:val="696969"/>
        </w:rPr>
        <w:t>Veškeré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konkurenčně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významné,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určitelné,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ocenitelné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obchodních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kruzích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běžně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nedostupné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skutečnosti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stranami,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kterými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se smluvní strany seznámí při realizaci předmětu Smlouvy nebo v </w:t>
      </w:r>
      <w:r>
        <w:rPr>
          <w:color w:val="696969"/>
        </w:rPr>
        <w:t>souvislosti s touto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Smlouvou přijdou do styku, jsou obchodním tajemstvím. Smluvní strany se zavazují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zachovat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mlčenlivost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 uvedených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skutečnostech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informacích,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1"/>
        </w:rPr>
        <w:t xml:space="preserve"> </w:t>
      </w:r>
      <w:proofErr w:type="gramStart"/>
      <w:r>
        <w:rPr>
          <w:color w:val="696969"/>
        </w:rPr>
        <w:t>označí</w:t>
      </w:r>
      <w:proofErr w:type="gramEnd"/>
      <w:r>
        <w:rPr>
          <w:color w:val="696969"/>
          <w:spacing w:val="1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1730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zákoníku,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až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doby,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povahy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stanou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obecně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známými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předpokladu,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nestane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porušením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společně jako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Důvěrné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informace</w:t>
      </w:r>
      <w:r>
        <w:rPr>
          <w:color w:val="696969"/>
        </w:rPr>
        <w:t>“).</w:t>
      </w:r>
    </w:p>
    <w:p w14:paraId="4BA2F321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before="201" w:line="312" w:lineRule="auto"/>
        <w:ind w:right="580"/>
        <w:jc w:val="both"/>
      </w:pP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zavazují,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jiným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subjektům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nesdělí, nezpřístupní, ani nevyužijí pro sebe nebo pro jinou osobu bez předchozího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písemného souhlasu. Zavazují se zachovat je v přísné tajnosti a sdělit je výlučně těm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svým zaměstnancům nebo subdodavatelům, kteří jsou pověřeni plněním Smlouvy a 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tímto ú</w:t>
      </w:r>
      <w:r>
        <w:rPr>
          <w:color w:val="696969"/>
        </w:rPr>
        <w:t>čelem jsou oprávněni se s těmito informacemi v nezbytném rozsahu seznámit.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 strany se zavazují zabezpečit, aby i tyto osoby považovaly uvedené informace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důvěrné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zachovávaly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mlčenlivost. 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 mají 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zpřístupněné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obecného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závazného předpisu, a to vždy jen v rozsahu zcela nezbytně nutném pro řádné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 či naplnění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jejího účelu.</w:t>
      </w:r>
    </w:p>
    <w:p w14:paraId="45561B98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before="198" w:line="312" w:lineRule="auto"/>
        <w:ind w:right="581"/>
        <w:jc w:val="both"/>
      </w:pPr>
      <w:r>
        <w:rPr>
          <w:color w:val="696969"/>
        </w:rPr>
        <w:t>Pokud bude druhé smluvní straně uděleno předchozí písemné svolení ke zpřístupnění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minimálně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stejné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úrovni, jakou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sama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poskytuje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odst. 9.1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Smlouvy.</w:t>
      </w:r>
    </w:p>
    <w:p w14:paraId="136D718F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before="201" w:line="312" w:lineRule="auto"/>
        <w:ind w:right="578"/>
        <w:jc w:val="both"/>
      </w:pPr>
      <w:r>
        <w:rPr>
          <w:color w:val="696969"/>
        </w:rPr>
        <w:t>Smluvní stra</w:t>
      </w:r>
      <w:r>
        <w:rPr>
          <w:color w:val="696969"/>
        </w:rPr>
        <w:t>ny budou za Důvěrné informace považovat též veškeré informace vzájemně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poskytnuté v jakékoliv objektivně vnímatelné formě, ať již v ústní, písemné, grafické,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elektronické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formě,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dozvěděly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souvislosti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touto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Smlouvou, 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ohledu,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nejsou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označené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informace.</w:t>
      </w:r>
    </w:p>
    <w:p w14:paraId="68AA3E88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before="199" w:line="312" w:lineRule="auto"/>
        <w:ind w:right="580"/>
        <w:jc w:val="both"/>
      </w:pPr>
      <w:r>
        <w:rPr>
          <w:color w:val="696969"/>
          <w:spacing w:val="-1"/>
        </w:rPr>
        <w:t>V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případě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porušení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obchodního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tajemství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2985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zákoníku,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použijí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prostředky právní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nekalé soutěži.</w:t>
      </w:r>
    </w:p>
    <w:p w14:paraId="662DE176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before="201" w:line="312" w:lineRule="auto"/>
        <w:ind w:right="584"/>
        <w:jc w:val="both"/>
      </w:pPr>
      <w:r>
        <w:rPr>
          <w:color w:val="696969"/>
        </w:rPr>
        <w:t>Poškozená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újmy,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takovýmto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jednáním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vznikne.</w:t>
      </w:r>
    </w:p>
    <w:p w14:paraId="092F67F4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29"/>
          <w:tab w:val="left" w:pos="930"/>
        </w:tabs>
        <w:spacing w:before="199"/>
      </w:pPr>
      <w:r>
        <w:rPr>
          <w:color w:val="696969"/>
        </w:rPr>
        <w:t>Povinnost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plnit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9.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nevztahuje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které:</w:t>
      </w:r>
    </w:p>
    <w:p w14:paraId="7AB3A752" w14:textId="77777777" w:rsidR="003C7C45" w:rsidRDefault="003C7C45">
      <w:pPr>
        <w:pStyle w:val="Zkladntext"/>
        <w:spacing w:before="11"/>
        <w:rPr>
          <w:sz w:val="23"/>
        </w:rPr>
      </w:pPr>
    </w:p>
    <w:p w14:paraId="5926F105" w14:textId="77777777" w:rsidR="003C7C45" w:rsidRDefault="00025C00">
      <w:pPr>
        <w:pStyle w:val="Odstavecseseznamem"/>
        <w:numPr>
          <w:ilvl w:val="2"/>
          <w:numId w:val="22"/>
        </w:numPr>
        <w:tabs>
          <w:tab w:val="left" w:pos="1612"/>
        </w:tabs>
        <w:ind w:left="1611" w:hanging="361"/>
      </w:pPr>
      <w:r>
        <w:rPr>
          <w:color w:val="696969"/>
        </w:rPr>
        <w:t>mohou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zveřejněny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Smlouvy;</w:t>
      </w:r>
    </w:p>
    <w:p w14:paraId="45F92CF3" w14:textId="77777777" w:rsidR="003C7C45" w:rsidRDefault="003C7C45">
      <w:pPr>
        <w:pStyle w:val="Zkladntext"/>
        <w:spacing w:before="1"/>
        <w:rPr>
          <w:sz w:val="24"/>
        </w:rPr>
      </w:pPr>
    </w:p>
    <w:p w14:paraId="033E41D8" w14:textId="77777777" w:rsidR="003C7C45" w:rsidRDefault="00025C00">
      <w:pPr>
        <w:pStyle w:val="Odstavecseseznamem"/>
        <w:numPr>
          <w:ilvl w:val="2"/>
          <w:numId w:val="22"/>
        </w:numPr>
        <w:tabs>
          <w:tab w:val="left" w:pos="1612"/>
        </w:tabs>
        <w:ind w:left="1611" w:hanging="361"/>
      </w:pPr>
      <w:r>
        <w:rPr>
          <w:color w:val="696969"/>
        </w:rPr>
        <w:t>byly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souhlasem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zproštěny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omezení;</w:t>
      </w:r>
    </w:p>
    <w:p w14:paraId="0670AD9A" w14:textId="77777777" w:rsidR="003C7C45" w:rsidRDefault="003C7C45">
      <w:pPr>
        <w:sectPr w:rsidR="003C7C45">
          <w:pgSz w:w="11910" w:h="16840"/>
          <w:pgMar w:top="1520" w:right="837" w:bottom="820" w:left="940" w:header="686" w:footer="626" w:gutter="0"/>
          <w:cols w:space="708"/>
        </w:sectPr>
      </w:pPr>
    </w:p>
    <w:p w14:paraId="2BC08DEB" w14:textId="77777777" w:rsidR="003C7C45" w:rsidRDefault="00025C00">
      <w:pPr>
        <w:pStyle w:val="Odstavecseseznamem"/>
        <w:numPr>
          <w:ilvl w:val="2"/>
          <w:numId w:val="22"/>
        </w:numPr>
        <w:tabs>
          <w:tab w:val="left" w:pos="1612"/>
        </w:tabs>
        <w:spacing w:before="88" w:line="314" w:lineRule="auto"/>
        <w:ind w:left="1611" w:right="582"/>
        <w:jc w:val="both"/>
      </w:pPr>
      <w:r>
        <w:rPr>
          <w:color w:val="696969"/>
        </w:rPr>
        <w:t>jsou známé nebo byly zveřejněny jinak, než následkem zanedbání povinnosti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stran;</w:t>
      </w:r>
    </w:p>
    <w:p w14:paraId="151137D9" w14:textId="77777777" w:rsidR="003C7C45" w:rsidRDefault="00025C00">
      <w:pPr>
        <w:pStyle w:val="Odstavecseseznamem"/>
        <w:numPr>
          <w:ilvl w:val="2"/>
          <w:numId w:val="22"/>
        </w:numPr>
        <w:tabs>
          <w:tab w:val="left" w:pos="1611"/>
        </w:tabs>
        <w:spacing w:before="196"/>
        <w:ind w:left="1610" w:hanging="361"/>
      </w:pPr>
      <w:r>
        <w:rPr>
          <w:color w:val="696969"/>
        </w:rPr>
        <w:t>příjemce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dříve,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sdělí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strana;</w:t>
      </w:r>
    </w:p>
    <w:p w14:paraId="50982F00" w14:textId="77777777" w:rsidR="003C7C45" w:rsidRDefault="003C7C45">
      <w:pPr>
        <w:pStyle w:val="Zkladntext"/>
        <w:spacing w:before="10"/>
        <w:rPr>
          <w:sz w:val="23"/>
        </w:rPr>
      </w:pPr>
    </w:p>
    <w:p w14:paraId="794FE6CE" w14:textId="77777777" w:rsidR="003C7C45" w:rsidRDefault="00025C00">
      <w:pPr>
        <w:pStyle w:val="Odstavecseseznamem"/>
        <w:numPr>
          <w:ilvl w:val="2"/>
          <w:numId w:val="22"/>
        </w:numPr>
        <w:tabs>
          <w:tab w:val="left" w:pos="1611"/>
        </w:tabs>
        <w:spacing w:line="312" w:lineRule="auto"/>
        <w:ind w:left="1610" w:right="584"/>
        <w:jc w:val="both"/>
      </w:pPr>
      <w:r>
        <w:rPr>
          <w:color w:val="696969"/>
        </w:rPr>
        <w:t>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vyžádány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soudem,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státním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zastupitelstvím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orgánem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 základě zákona;</w:t>
      </w:r>
    </w:p>
    <w:p w14:paraId="0956603B" w14:textId="77777777" w:rsidR="003C7C45" w:rsidRDefault="00025C00">
      <w:pPr>
        <w:pStyle w:val="Odstavecseseznamem"/>
        <w:numPr>
          <w:ilvl w:val="2"/>
          <w:numId w:val="22"/>
        </w:numPr>
        <w:tabs>
          <w:tab w:val="left" w:pos="1611"/>
        </w:tabs>
        <w:spacing w:before="202" w:line="312" w:lineRule="auto"/>
        <w:ind w:left="1610" w:right="582" w:hanging="361"/>
        <w:jc w:val="both"/>
      </w:pPr>
      <w:r>
        <w:rPr>
          <w:color w:val="696969"/>
        </w:rPr>
        <w:t>smluvní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sdělí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osobě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vázané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zákonnou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(např. advokátovi nebo daňovému poradci) za účelem uplatňování svých práv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stanovených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</w:t>
      </w:r>
      <w:r>
        <w:rPr>
          <w:color w:val="696969"/>
        </w:rPr>
        <w:t>rávními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předpisy;</w:t>
      </w:r>
    </w:p>
    <w:p w14:paraId="51B6606B" w14:textId="77777777" w:rsidR="003C7C45" w:rsidRDefault="00025C00">
      <w:pPr>
        <w:pStyle w:val="Odstavecseseznamem"/>
        <w:numPr>
          <w:ilvl w:val="2"/>
          <w:numId w:val="22"/>
        </w:numPr>
        <w:tabs>
          <w:tab w:val="left" w:pos="1611"/>
        </w:tabs>
        <w:spacing w:before="199"/>
        <w:ind w:left="1610" w:hanging="361"/>
      </w:pPr>
      <w:r>
        <w:rPr>
          <w:color w:val="696969"/>
        </w:rPr>
        <w:t>jsou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povinny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sdělit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svému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zakladateli.</w:t>
      </w:r>
    </w:p>
    <w:p w14:paraId="5C9DD06C" w14:textId="77777777" w:rsidR="003C7C45" w:rsidRDefault="003C7C45">
      <w:pPr>
        <w:pStyle w:val="Zkladntext"/>
        <w:spacing w:before="10"/>
        <w:rPr>
          <w:sz w:val="23"/>
        </w:rPr>
      </w:pPr>
    </w:p>
    <w:p w14:paraId="2D519A20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28"/>
          <w:tab w:val="left" w:pos="930"/>
        </w:tabs>
        <w:ind w:hanging="738"/>
      </w:pPr>
      <w:r>
        <w:rPr>
          <w:color w:val="696969"/>
        </w:rPr>
        <w:t>Povinnost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trvá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ohledu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Smlouvy.</w:t>
      </w:r>
    </w:p>
    <w:p w14:paraId="2E927DC4" w14:textId="77777777" w:rsidR="003C7C45" w:rsidRDefault="003C7C45">
      <w:pPr>
        <w:pStyle w:val="Zkladntext"/>
        <w:spacing w:before="1"/>
        <w:rPr>
          <w:sz w:val="24"/>
        </w:rPr>
      </w:pPr>
    </w:p>
    <w:p w14:paraId="44EF8E43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before="1" w:line="312" w:lineRule="auto"/>
        <w:ind w:right="582"/>
        <w:jc w:val="both"/>
      </w:pP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kterákoliv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hodnověrným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dozví,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popř.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mít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důvodné podezření, že došlo ke zpřístupnění Důvěrných informací neoprávněné osobě,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zbytečného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odkladu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informovat druhou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 stranu.</w:t>
      </w:r>
    </w:p>
    <w:p w14:paraId="353173D0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before="198" w:line="312" w:lineRule="auto"/>
        <w:ind w:right="578" w:hanging="738"/>
        <w:jc w:val="both"/>
      </w:pPr>
      <w:r>
        <w:rPr>
          <w:color w:val="696969"/>
          <w:spacing w:val="-1"/>
        </w:rPr>
        <w:t>V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případě,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že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Poskytovatel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rámci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poskytování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zpracovává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Zák</w:t>
      </w:r>
      <w:r>
        <w:rPr>
          <w:color w:val="696969"/>
        </w:rPr>
        <w:t>azníka,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 povinen zejména:</w:t>
      </w:r>
    </w:p>
    <w:p w14:paraId="4534B360" w14:textId="77777777" w:rsidR="003C7C45" w:rsidRDefault="00025C00">
      <w:pPr>
        <w:pStyle w:val="Odstavecseseznamem"/>
        <w:numPr>
          <w:ilvl w:val="2"/>
          <w:numId w:val="22"/>
        </w:numPr>
        <w:tabs>
          <w:tab w:val="left" w:pos="1611"/>
        </w:tabs>
        <w:spacing w:before="202"/>
        <w:ind w:left="1610" w:hanging="361"/>
      </w:pPr>
      <w:r>
        <w:rPr>
          <w:color w:val="696969"/>
        </w:rPr>
        <w:t>jednat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aplikovatelnými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právními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předpisy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ochranu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údajů;</w:t>
      </w:r>
    </w:p>
    <w:p w14:paraId="11D2484A" w14:textId="77777777" w:rsidR="003C7C45" w:rsidRDefault="003C7C45">
      <w:pPr>
        <w:pStyle w:val="Zkladntext"/>
        <w:spacing w:before="10"/>
        <w:rPr>
          <w:sz w:val="23"/>
        </w:rPr>
      </w:pPr>
    </w:p>
    <w:p w14:paraId="4B2BED43" w14:textId="77777777" w:rsidR="003C7C45" w:rsidRDefault="00025C00">
      <w:pPr>
        <w:pStyle w:val="Odstavecseseznamem"/>
        <w:numPr>
          <w:ilvl w:val="2"/>
          <w:numId w:val="22"/>
        </w:numPr>
        <w:tabs>
          <w:tab w:val="left" w:pos="1611"/>
        </w:tabs>
        <w:spacing w:line="312" w:lineRule="auto"/>
        <w:ind w:left="1610" w:right="581"/>
        <w:jc w:val="both"/>
      </w:pPr>
      <w:r>
        <w:rPr>
          <w:color w:val="696969"/>
        </w:rPr>
        <w:t>chránit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údaje jako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důvěrné informace ve smyslu článku 9. této Smlouvy,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48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hodin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Zákazníka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jakémkoliv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skutečnosti,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došlo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zabezpečení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osobních údajů.</w:t>
      </w:r>
    </w:p>
    <w:p w14:paraId="6F3A0DE3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29"/>
          <w:tab w:val="left" w:pos="930"/>
        </w:tabs>
        <w:spacing w:before="199"/>
        <w:ind w:hanging="738"/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obě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nachází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postavení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společných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správců</w:t>
      </w:r>
    </w:p>
    <w:p w14:paraId="2133A28C" w14:textId="77777777" w:rsidR="003C7C45" w:rsidRDefault="00025C00">
      <w:pPr>
        <w:pStyle w:val="Zkladntext"/>
        <w:spacing w:before="76"/>
        <w:ind w:left="929"/>
      </w:pP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jednají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stanovených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právními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předpisy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ochranu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údajů.</w:t>
      </w:r>
    </w:p>
    <w:p w14:paraId="54EF89AF" w14:textId="77777777" w:rsidR="003C7C45" w:rsidRDefault="003C7C45">
      <w:pPr>
        <w:pStyle w:val="Zkladntext"/>
        <w:spacing w:before="1"/>
        <w:rPr>
          <w:sz w:val="24"/>
        </w:rPr>
      </w:pPr>
    </w:p>
    <w:p w14:paraId="0481DA97" w14:textId="77777777" w:rsidR="003C7C45" w:rsidRDefault="00025C00">
      <w:pPr>
        <w:pStyle w:val="Odstavecseseznamem"/>
        <w:numPr>
          <w:ilvl w:val="1"/>
          <w:numId w:val="22"/>
        </w:numPr>
        <w:tabs>
          <w:tab w:val="left" w:pos="930"/>
        </w:tabs>
        <w:spacing w:line="312" w:lineRule="auto"/>
        <w:ind w:right="578"/>
        <w:jc w:val="both"/>
      </w:pPr>
      <w:r>
        <w:rPr>
          <w:color w:val="696969"/>
        </w:rPr>
        <w:t>Poskytovatel je oprávněn pověřit plněním závazků plynoucích ze Smlouvy třetí osobu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(subdodavatele)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předchozím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souhlasem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Zákazníka.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Udělí-li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Zákazník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využitím</w:t>
      </w:r>
      <w:r>
        <w:rPr>
          <w:color w:val="696969"/>
          <w:spacing w:val="78"/>
        </w:rPr>
        <w:t xml:space="preserve"> </w:t>
      </w:r>
      <w:r>
        <w:rPr>
          <w:color w:val="696969"/>
        </w:rPr>
        <w:t>subdodavatele</w:t>
      </w:r>
      <w:r>
        <w:rPr>
          <w:color w:val="696969"/>
          <w:spacing w:val="78"/>
        </w:rPr>
        <w:t xml:space="preserve"> </w:t>
      </w:r>
      <w:r>
        <w:rPr>
          <w:color w:val="696969"/>
        </w:rPr>
        <w:t>souhlas,</w:t>
      </w:r>
      <w:r>
        <w:rPr>
          <w:color w:val="696969"/>
          <w:spacing w:val="7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78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76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78"/>
        </w:rPr>
        <w:t xml:space="preserve"> </w:t>
      </w:r>
      <w:r>
        <w:rPr>
          <w:color w:val="696969"/>
        </w:rPr>
        <w:t>zavázat</w:t>
      </w:r>
      <w:r>
        <w:rPr>
          <w:color w:val="696969"/>
          <w:spacing w:val="77"/>
        </w:rPr>
        <w:t xml:space="preserve"> </w:t>
      </w:r>
      <w:r>
        <w:rPr>
          <w:color w:val="696969"/>
        </w:rPr>
        <w:t>subdodavatele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 zachování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důvěrných informací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ve smyslu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9.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ve stejném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rozsahu,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jakém je k této povinnosti zavázán sám. Poskytovatel odpovídá za své subdodavatele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 plnění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vlastní,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odpovědnosti za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způsobenou újmu.</w:t>
      </w:r>
    </w:p>
    <w:p w14:paraId="04AB886F" w14:textId="77777777" w:rsidR="003C7C45" w:rsidRDefault="00025C00">
      <w:pPr>
        <w:pStyle w:val="Nadpis4"/>
        <w:numPr>
          <w:ilvl w:val="0"/>
          <w:numId w:val="22"/>
        </w:numPr>
        <w:tabs>
          <w:tab w:val="left" w:pos="4146"/>
        </w:tabs>
        <w:spacing w:before="199"/>
        <w:ind w:left="4145" w:hanging="454"/>
        <w:jc w:val="left"/>
      </w:pPr>
      <w:r>
        <w:rPr>
          <w:color w:val="696969"/>
        </w:rPr>
        <w:t>Nemožnost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</w:p>
    <w:p w14:paraId="439DB8EE" w14:textId="77777777" w:rsidR="003C7C45" w:rsidRDefault="003C7C45">
      <w:pPr>
        <w:pStyle w:val="Zkladntext"/>
        <w:spacing w:before="1"/>
        <w:rPr>
          <w:b/>
          <w:sz w:val="24"/>
        </w:rPr>
      </w:pPr>
    </w:p>
    <w:p w14:paraId="14CC5B8E" w14:textId="77777777" w:rsidR="003C7C45" w:rsidRDefault="00025C00">
      <w:pPr>
        <w:pStyle w:val="Odstavecseseznamem"/>
        <w:numPr>
          <w:ilvl w:val="1"/>
          <w:numId w:val="15"/>
        </w:numPr>
        <w:tabs>
          <w:tab w:val="left" w:pos="930"/>
        </w:tabs>
        <w:spacing w:line="312" w:lineRule="auto"/>
        <w:ind w:right="580"/>
        <w:jc w:val="both"/>
      </w:pPr>
      <w:r>
        <w:rPr>
          <w:color w:val="696969"/>
        </w:rPr>
        <w:t>Jestliže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vznikne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nemožnost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uvědomí bez zbytečného odkladu, nejpozději však do pěti (5) kalendářních dnů od jejího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vzniku, o této skutečnosti a její příčině Zákazníka. P</w:t>
      </w:r>
      <w:r>
        <w:rPr>
          <w:color w:val="696969"/>
        </w:rPr>
        <w:t>okud není jinak stanoveno písemně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Zákazníkem, bude Poskytovatel pokračovat v realizaci svých závazků vyplývajících 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smluvního vztahu v rozsahu svých nejlepších možností a schopností a bude hledat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alternativní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prostředky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realizaci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té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kde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možné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plnit.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by</w:t>
      </w:r>
    </w:p>
    <w:p w14:paraId="7EE108EF" w14:textId="77777777" w:rsidR="003C7C45" w:rsidRDefault="003C7C45">
      <w:pPr>
        <w:spacing w:line="312" w:lineRule="auto"/>
        <w:jc w:val="both"/>
        <w:sectPr w:rsidR="003C7C45">
          <w:pgSz w:w="11910" w:h="16840"/>
          <w:pgMar w:top="1520" w:right="837" w:bottom="820" w:left="940" w:header="686" w:footer="626" w:gutter="0"/>
          <w:cols w:space="708"/>
        </w:sectPr>
      </w:pPr>
    </w:p>
    <w:p w14:paraId="1A20BB6D" w14:textId="77777777" w:rsidR="003C7C45" w:rsidRDefault="00025C00">
      <w:pPr>
        <w:pStyle w:val="Zkladntext"/>
        <w:spacing w:before="88" w:line="314" w:lineRule="auto"/>
        <w:ind w:left="929"/>
      </w:pPr>
      <w:r>
        <w:rPr>
          <w:color w:val="696969"/>
        </w:rPr>
        <w:t>podmínky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nemožnosti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trvaly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déle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třicet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(30)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dní,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Zákazník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odstoupit.</w:t>
      </w:r>
    </w:p>
    <w:p w14:paraId="74C30F26" w14:textId="77777777" w:rsidR="003C7C45" w:rsidRDefault="00025C00">
      <w:pPr>
        <w:pStyle w:val="Odstavecseseznamem"/>
        <w:numPr>
          <w:ilvl w:val="1"/>
          <w:numId w:val="15"/>
        </w:numPr>
        <w:tabs>
          <w:tab w:val="left" w:pos="930"/>
        </w:tabs>
        <w:spacing w:before="196" w:line="312" w:lineRule="auto"/>
        <w:ind w:right="579"/>
        <w:jc w:val="both"/>
      </w:pPr>
      <w:r>
        <w:rPr>
          <w:color w:val="696969"/>
        </w:rPr>
        <w:t>Brání-li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některé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mimořádná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nepředvídatelná a nepřekonatelná překážka vzniklá nezávisle na její vůli ve smyslu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 § 2913 odst. 2 občanského zákoníku, je smluvní strana povinna o vzniku,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důsledcích a zániku takové překážky druhou smluvní stranu neprodleně informovat.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Zpráva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mu</w:t>
      </w:r>
      <w:r>
        <w:rPr>
          <w:color w:val="696969"/>
        </w:rPr>
        <w:t>sí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podána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písemně,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neprodleně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poté,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povinná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strana</w:t>
      </w:r>
    </w:p>
    <w:p w14:paraId="7A291ABD" w14:textId="77777777" w:rsidR="003C7C45" w:rsidRDefault="00025C00">
      <w:pPr>
        <w:pStyle w:val="Zkladntext"/>
        <w:spacing w:line="312" w:lineRule="auto"/>
        <w:ind w:left="929" w:right="581"/>
        <w:jc w:val="both"/>
      </w:pPr>
      <w:r>
        <w:rPr>
          <w:color w:val="696969"/>
        </w:rPr>
        <w:t>o překážce dozvěděla, nebo při náležité péči mohla dozvědět. Bezprostředně po zániku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překážky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povinná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obnoví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závazků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vůči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straně a učiní vše, co je v jejích silách, ke kompenzaci doby, která uplynula v důsledku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takového prodlení. Pokud překážka nepomine do tří (3) pracovních dnů od doby svého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vzniku,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 Zákazník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 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odstoupit.</w:t>
      </w:r>
    </w:p>
    <w:p w14:paraId="15F3C145" w14:textId="77777777" w:rsidR="003C7C45" w:rsidRDefault="00025C00">
      <w:pPr>
        <w:pStyle w:val="Odstavecseseznamem"/>
        <w:numPr>
          <w:ilvl w:val="1"/>
          <w:numId w:val="15"/>
        </w:numPr>
        <w:tabs>
          <w:tab w:val="left" w:pos="930"/>
        </w:tabs>
        <w:spacing w:before="201" w:line="312" w:lineRule="auto"/>
        <w:ind w:right="581"/>
        <w:jc w:val="both"/>
      </w:pPr>
      <w:r>
        <w:rPr>
          <w:color w:val="696969"/>
        </w:rPr>
        <w:t>Ustanovení tohoto článku nezbavuj</w:t>
      </w:r>
      <w:r>
        <w:rPr>
          <w:color w:val="696969"/>
        </w:rPr>
        <w:t>e Zákazníka povinnosti k úhradě dluhu za služby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poskytnuté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předtím,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než</w:t>
      </w:r>
      <w:r>
        <w:rPr>
          <w:color w:val="696969"/>
          <w:spacing w:val="-18"/>
        </w:rPr>
        <w:t xml:space="preserve"> </w:t>
      </w:r>
      <w:r>
        <w:rPr>
          <w:color w:val="696969"/>
          <w:spacing w:val="-1"/>
        </w:rPr>
        <w:t>nastala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nemožnost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služby,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resp.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část,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kterých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nemožnost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netýká.</w:t>
      </w:r>
    </w:p>
    <w:p w14:paraId="434A2A3D" w14:textId="77777777" w:rsidR="003C7C45" w:rsidRDefault="00025C00">
      <w:pPr>
        <w:pStyle w:val="Nadpis4"/>
        <w:numPr>
          <w:ilvl w:val="0"/>
          <w:numId w:val="22"/>
        </w:numPr>
        <w:tabs>
          <w:tab w:val="left" w:pos="454"/>
        </w:tabs>
        <w:spacing w:before="198"/>
        <w:ind w:left="3619" w:right="3557" w:hanging="3620"/>
      </w:pPr>
      <w:r>
        <w:rPr>
          <w:color w:val="696969"/>
        </w:rPr>
        <w:t>Součinnost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stran</w:t>
      </w:r>
    </w:p>
    <w:p w14:paraId="0F434C84" w14:textId="77777777" w:rsidR="003C7C45" w:rsidRDefault="003C7C45">
      <w:pPr>
        <w:pStyle w:val="Zkladntext"/>
        <w:spacing w:before="11"/>
        <w:rPr>
          <w:b/>
          <w:sz w:val="23"/>
        </w:rPr>
      </w:pPr>
    </w:p>
    <w:p w14:paraId="23DB1C14" w14:textId="77777777" w:rsidR="003C7C45" w:rsidRDefault="00025C00">
      <w:pPr>
        <w:pStyle w:val="Odstavecseseznamem"/>
        <w:numPr>
          <w:ilvl w:val="1"/>
          <w:numId w:val="14"/>
        </w:numPr>
        <w:tabs>
          <w:tab w:val="left" w:pos="930"/>
        </w:tabs>
        <w:spacing w:line="312" w:lineRule="auto"/>
        <w:ind w:right="581"/>
        <w:jc w:val="both"/>
      </w:pPr>
      <w:r>
        <w:rPr>
          <w:color w:val="696969"/>
          <w:spacing w:val="-1"/>
        </w:rPr>
        <w:t>Smluvní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strany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se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zavazují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vzájemně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spolupracovat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součinnost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nezbytnou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pro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řádné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plnění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předmětu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Smlouvy.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Smluvní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strany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jsou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povinny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bezodkladně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druhou smluvní stranu o veškerých skutečnostech, které jsou nebo mohou být důležité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 řádné plnění Smlouv</w:t>
      </w:r>
      <w:r>
        <w:rPr>
          <w:color w:val="585858"/>
        </w:rPr>
        <w:t>y, např. změna sídla, právní formy, změna bankovního spojení,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zrušení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registrace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DPH.</w:t>
      </w:r>
    </w:p>
    <w:p w14:paraId="27D0E09E" w14:textId="77777777" w:rsidR="003C7C45" w:rsidRDefault="00025C00">
      <w:pPr>
        <w:pStyle w:val="Odstavecseseznamem"/>
        <w:numPr>
          <w:ilvl w:val="1"/>
          <w:numId w:val="14"/>
        </w:numPr>
        <w:tabs>
          <w:tab w:val="left" w:pos="930"/>
        </w:tabs>
        <w:spacing w:before="201" w:line="312" w:lineRule="auto"/>
        <w:ind w:right="578" w:hanging="738"/>
        <w:jc w:val="both"/>
      </w:pPr>
      <w:r>
        <w:rPr>
          <w:color w:val="696969"/>
        </w:rPr>
        <w:t>Poskytovatel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umožní</w:t>
      </w:r>
      <w:r>
        <w:rPr>
          <w:color w:val="696969"/>
          <w:spacing w:val="87"/>
        </w:rPr>
        <w:t xml:space="preserve"> </w:t>
      </w:r>
      <w:r>
        <w:rPr>
          <w:color w:val="696969"/>
        </w:rPr>
        <w:t>Zákazníkovi</w:t>
      </w:r>
      <w:r>
        <w:rPr>
          <w:color w:val="696969"/>
          <w:spacing w:val="87"/>
        </w:rPr>
        <w:t xml:space="preserve"> </w:t>
      </w:r>
      <w:r>
        <w:rPr>
          <w:color w:val="696969"/>
        </w:rPr>
        <w:t>provedení</w:t>
      </w:r>
      <w:r>
        <w:rPr>
          <w:color w:val="696969"/>
          <w:spacing w:val="89"/>
        </w:rPr>
        <w:t xml:space="preserve"> </w:t>
      </w:r>
      <w:r>
        <w:rPr>
          <w:color w:val="696969"/>
        </w:rPr>
        <w:t>zákaznického</w:t>
      </w:r>
      <w:r>
        <w:rPr>
          <w:color w:val="696969"/>
          <w:spacing w:val="88"/>
        </w:rPr>
        <w:t xml:space="preserve"> </w:t>
      </w:r>
      <w:r>
        <w:rPr>
          <w:color w:val="696969"/>
        </w:rPr>
        <w:t>auditu</w:t>
      </w:r>
      <w:r>
        <w:rPr>
          <w:color w:val="696969"/>
          <w:spacing w:val="85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85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poskytnout mu k němu nezbytnou součinnost (dále jen „</w:t>
      </w:r>
      <w:r>
        <w:rPr>
          <w:b/>
          <w:color w:val="696969"/>
        </w:rPr>
        <w:t>Zákaznický audit</w:t>
      </w:r>
      <w:r>
        <w:rPr>
          <w:color w:val="696969"/>
        </w:rPr>
        <w:t>“). Zákazník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opr</w:t>
      </w:r>
      <w:r>
        <w:rPr>
          <w:color w:val="696969"/>
        </w:rPr>
        <w:t>ávněn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provést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zákaznický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audit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auditu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kybernetické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bezpečnosti,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16</w:t>
      </w:r>
      <w:r>
        <w:rPr>
          <w:color w:val="696969"/>
          <w:spacing w:val="-58"/>
        </w:rPr>
        <w:t xml:space="preserve"> </w:t>
      </w:r>
      <w:proofErr w:type="spellStart"/>
      <w:r>
        <w:rPr>
          <w:color w:val="696969"/>
        </w:rPr>
        <w:t>VyKB</w:t>
      </w:r>
      <w:proofErr w:type="spellEnd"/>
      <w:r>
        <w:rPr>
          <w:color w:val="696969"/>
        </w:rPr>
        <w:t>, Zákazníkem provozovaného KII. Dále lze provést zákaznický audit v 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řešení kybernetického bezpečnostního incidentu v přímé souvislosti s plněním dle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Zákaznický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audit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může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Zákazníka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provést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pověřený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zaměstnanec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Zákazníka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pověřená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osoba.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Zákazník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pověřit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provedením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zákaznického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auditu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t</w:t>
      </w:r>
      <w:r>
        <w:rPr>
          <w:color w:val="696969"/>
          <w:spacing w:val="-1"/>
        </w:rPr>
        <w:t>řetí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stranu.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Rozsah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auditu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rozsahem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relevantní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účelu 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1345CD77" w14:textId="77777777" w:rsidR="003C7C45" w:rsidRDefault="00025C00">
      <w:pPr>
        <w:pStyle w:val="Nadpis4"/>
        <w:numPr>
          <w:ilvl w:val="0"/>
          <w:numId w:val="22"/>
        </w:numPr>
        <w:tabs>
          <w:tab w:val="left" w:pos="4000"/>
        </w:tabs>
        <w:spacing w:before="198"/>
        <w:ind w:left="3999" w:hanging="454"/>
        <w:jc w:val="left"/>
      </w:pPr>
      <w:r>
        <w:rPr>
          <w:color w:val="696969"/>
        </w:rPr>
        <w:t>Doba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</w:p>
    <w:p w14:paraId="77E80D51" w14:textId="77777777" w:rsidR="003C7C45" w:rsidRDefault="003C7C45">
      <w:pPr>
        <w:pStyle w:val="Zkladntext"/>
        <w:spacing w:before="1"/>
        <w:rPr>
          <w:b/>
          <w:sz w:val="24"/>
        </w:rPr>
      </w:pPr>
    </w:p>
    <w:p w14:paraId="1C53DA62" w14:textId="77777777" w:rsidR="003C7C45" w:rsidRDefault="00025C00">
      <w:pPr>
        <w:pStyle w:val="Odstavecseseznamem"/>
        <w:numPr>
          <w:ilvl w:val="1"/>
          <w:numId w:val="13"/>
        </w:numPr>
        <w:tabs>
          <w:tab w:val="left" w:pos="931"/>
        </w:tabs>
        <w:spacing w:before="1" w:line="312" w:lineRule="auto"/>
        <w:ind w:right="577"/>
        <w:jc w:val="both"/>
      </w:pPr>
      <w:r>
        <w:rPr>
          <w:color w:val="696969"/>
        </w:rPr>
        <w:t>Tato Smlouva nabývá platnosti dnem podpisu oběma smluvními stranami a účinnosti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dnem zveřejnění Smlouvy v registru smluv dle zákona č. 340/2015 Sb., o zvláštních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podmínkách účinnosti některých smluv, uveřejňování těchto smluv a o registru smluv, ve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znění p</w:t>
      </w:r>
      <w:r>
        <w:rPr>
          <w:color w:val="696969"/>
        </w:rPr>
        <w:t>ozdějších předpisů, nejdříve však 1. 1. 2022. Zveřejnění této Smlouvy v registru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 zajistí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Poskytovatel.</w:t>
      </w:r>
    </w:p>
    <w:p w14:paraId="57EDA21D" w14:textId="77777777" w:rsidR="003C7C45" w:rsidRDefault="00025C00">
      <w:pPr>
        <w:pStyle w:val="Odstavecseseznamem"/>
        <w:numPr>
          <w:ilvl w:val="1"/>
          <w:numId w:val="13"/>
        </w:numPr>
        <w:tabs>
          <w:tab w:val="left" w:pos="736"/>
          <w:tab w:val="left" w:pos="931"/>
        </w:tabs>
        <w:spacing w:before="198"/>
        <w:ind w:right="3530" w:hanging="931"/>
        <w:jc w:val="right"/>
      </w:pPr>
      <w:r>
        <w:rPr>
          <w:color w:val="696969"/>
        </w:rPr>
        <w:t>Tato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uzavírá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určitou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31.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12. 2022.</w:t>
      </w:r>
    </w:p>
    <w:p w14:paraId="52711B6F" w14:textId="77777777" w:rsidR="003C7C45" w:rsidRDefault="003C7C45">
      <w:pPr>
        <w:jc w:val="right"/>
        <w:sectPr w:rsidR="003C7C45">
          <w:pgSz w:w="11910" w:h="16840"/>
          <w:pgMar w:top="1520" w:right="837" w:bottom="820" w:left="940" w:header="686" w:footer="626" w:gutter="0"/>
          <w:cols w:space="708"/>
        </w:sectPr>
      </w:pPr>
    </w:p>
    <w:p w14:paraId="5836568D" w14:textId="77777777" w:rsidR="003C7C45" w:rsidRDefault="00025C00">
      <w:pPr>
        <w:pStyle w:val="Odstavecseseznamem"/>
        <w:numPr>
          <w:ilvl w:val="1"/>
          <w:numId w:val="13"/>
        </w:numPr>
        <w:tabs>
          <w:tab w:val="left" w:pos="929"/>
          <w:tab w:val="left" w:pos="930"/>
        </w:tabs>
        <w:spacing w:before="88"/>
        <w:ind w:left="929" w:hanging="738"/>
      </w:pPr>
      <w:r>
        <w:rPr>
          <w:color w:val="696969"/>
        </w:rPr>
        <w:t>Tato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může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předčasně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ukončena:</w:t>
      </w:r>
    </w:p>
    <w:p w14:paraId="37A34846" w14:textId="77777777" w:rsidR="003C7C45" w:rsidRDefault="003C7C45">
      <w:pPr>
        <w:pStyle w:val="Zkladntext"/>
        <w:spacing w:before="1"/>
        <w:rPr>
          <w:sz w:val="24"/>
        </w:rPr>
      </w:pPr>
    </w:p>
    <w:p w14:paraId="0E18723C" w14:textId="77777777" w:rsidR="003C7C45" w:rsidRDefault="00025C00">
      <w:pPr>
        <w:pStyle w:val="Odstavecseseznamem"/>
        <w:numPr>
          <w:ilvl w:val="2"/>
          <w:numId w:val="13"/>
        </w:numPr>
        <w:tabs>
          <w:tab w:val="left" w:pos="1612"/>
        </w:tabs>
        <w:ind w:hanging="361"/>
      </w:pPr>
      <w:r>
        <w:rPr>
          <w:color w:val="696969"/>
        </w:rPr>
        <w:t>písemnou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dohodou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stran,</w:t>
      </w:r>
    </w:p>
    <w:p w14:paraId="5AE3223D" w14:textId="77777777" w:rsidR="003C7C45" w:rsidRDefault="003C7C45">
      <w:pPr>
        <w:pStyle w:val="Zkladntext"/>
        <w:spacing w:before="10"/>
        <w:rPr>
          <w:sz w:val="23"/>
        </w:rPr>
      </w:pPr>
    </w:p>
    <w:p w14:paraId="56A57213" w14:textId="77777777" w:rsidR="003C7C45" w:rsidRDefault="00025C00">
      <w:pPr>
        <w:pStyle w:val="Odstavecseseznamem"/>
        <w:numPr>
          <w:ilvl w:val="2"/>
          <w:numId w:val="13"/>
        </w:numPr>
        <w:tabs>
          <w:tab w:val="left" w:pos="1612"/>
        </w:tabs>
        <w:spacing w:before="1"/>
        <w:ind w:hanging="361"/>
      </w:pPr>
      <w:r>
        <w:rPr>
          <w:color w:val="696969"/>
        </w:rPr>
        <w:t>odstoupením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jedné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z důvodů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</w:p>
    <w:p w14:paraId="24161CAB" w14:textId="77777777" w:rsidR="003C7C45" w:rsidRDefault="00025C00">
      <w:pPr>
        <w:pStyle w:val="Zkladntext"/>
        <w:spacing w:before="75"/>
        <w:ind w:left="1611"/>
      </w:pPr>
      <w:r>
        <w:rPr>
          <w:color w:val="696969"/>
        </w:rPr>
        <w:t>smlouvě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sjednaných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stanovených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zákonem.</w:t>
      </w:r>
    </w:p>
    <w:p w14:paraId="7F5696D2" w14:textId="77777777" w:rsidR="003C7C45" w:rsidRDefault="003C7C45">
      <w:pPr>
        <w:pStyle w:val="Zkladntext"/>
        <w:spacing w:before="2"/>
        <w:rPr>
          <w:sz w:val="24"/>
        </w:rPr>
      </w:pPr>
    </w:p>
    <w:p w14:paraId="37E4FA2A" w14:textId="77777777" w:rsidR="003C7C45" w:rsidRDefault="00025C00">
      <w:pPr>
        <w:pStyle w:val="Odstavecseseznamem"/>
        <w:numPr>
          <w:ilvl w:val="1"/>
          <w:numId w:val="13"/>
        </w:numPr>
        <w:tabs>
          <w:tab w:val="left" w:pos="930"/>
        </w:tabs>
        <w:spacing w:line="312" w:lineRule="auto"/>
        <w:ind w:left="929" w:right="580"/>
        <w:jc w:val="both"/>
      </w:pPr>
      <w:r>
        <w:rPr>
          <w:color w:val="696969"/>
        </w:rPr>
        <w:t>Smlouva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může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ukončena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přičemž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nastanou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okamžiku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takové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dohodě.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Nebude-li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takovýto okamžik dohodu stanoven, pak tyto účinky nastanou ke dni uzavření takové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dohody.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přesný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plán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ukončení   poskytovaných   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způsob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vyúčtování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vzájemných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sankcí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vzájemných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pohledávek.</w:t>
      </w:r>
    </w:p>
    <w:p w14:paraId="665DEB1B" w14:textId="77777777" w:rsidR="003C7C45" w:rsidRDefault="00025C00">
      <w:pPr>
        <w:pStyle w:val="Odstavecseseznamem"/>
        <w:numPr>
          <w:ilvl w:val="1"/>
          <w:numId w:val="13"/>
        </w:numPr>
        <w:tabs>
          <w:tab w:val="left" w:pos="931"/>
        </w:tabs>
        <w:spacing w:before="198" w:line="312" w:lineRule="auto"/>
        <w:ind w:right="582"/>
        <w:jc w:val="both"/>
      </w:pPr>
      <w:r>
        <w:rPr>
          <w:color w:val="696969"/>
        </w:rPr>
        <w:t>Za důvod zakládající možnost odstoupení od Smlouvy se vedle případů takto výslovně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označených jinde v textu této Smlouvy nebo stanovených zákonem, považují zejména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kdy:</w:t>
      </w:r>
    </w:p>
    <w:p w14:paraId="3C116072" w14:textId="77777777" w:rsidR="003C7C45" w:rsidRDefault="00025C00">
      <w:pPr>
        <w:pStyle w:val="Odstavecseseznamem"/>
        <w:numPr>
          <w:ilvl w:val="0"/>
          <w:numId w:val="12"/>
        </w:numPr>
        <w:tabs>
          <w:tab w:val="left" w:pos="1327"/>
        </w:tabs>
        <w:spacing w:before="201" w:line="309" w:lineRule="auto"/>
        <w:ind w:right="580"/>
        <w:jc w:val="both"/>
      </w:pPr>
      <w:r>
        <w:rPr>
          <w:color w:val="696969"/>
        </w:rPr>
        <w:t>je Zákazník v prodlení s úhradou faktury vystavené v souladu s podmínkami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 po dobu delší než patnáct (15) dní, přestože byl Poskytovatelem písemně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</w:t>
      </w:r>
      <w:r>
        <w:rPr>
          <w:color w:val="696969"/>
        </w:rPr>
        <w:t>zván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úhradě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daňového dokladu;</w:t>
      </w:r>
    </w:p>
    <w:p w14:paraId="01ADD600" w14:textId="77777777" w:rsidR="003C7C45" w:rsidRDefault="00025C00">
      <w:pPr>
        <w:pStyle w:val="Odstavecseseznamem"/>
        <w:numPr>
          <w:ilvl w:val="0"/>
          <w:numId w:val="12"/>
        </w:numPr>
        <w:tabs>
          <w:tab w:val="left" w:pos="1327"/>
        </w:tabs>
        <w:spacing w:before="200" w:line="309" w:lineRule="auto"/>
        <w:ind w:right="582"/>
        <w:jc w:val="both"/>
      </w:pPr>
      <w:r>
        <w:rPr>
          <w:color w:val="696969"/>
        </w:rPr>
        <w:t>Zákazník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opakovaně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neposkytne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součinnost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zcela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nezbytnou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Smlouvy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ze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strany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Poskytovatele,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které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mohlo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vést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vzniku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škody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Poskytovatele,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to i přes to, že na prodlení s touto povinností bude Poskytovatelem písemně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upozorněn a nezjedná nápravu v dodatečně poskytnuté přiměřené lhůtě minimálně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patnáct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(15)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dní;</w:t>
      </w:r>
    </w:p>
    <w:p w14:paraId="04F776A6" w14:textId="77777777" w:rsidR="003C7C45" w:rsidRDefault="00025C00">
      <w:pPr>
        <w:pStyle w:val="Odstavecseseznamem"/>
        <w:numPr>
          <w:ilvl w:val="0"/>
          <w:numId w:val="12"/>
        </w:numPr>
        <w:tabs>
          <w:tab w:val="left" w:pos="1327"/>
        </w:tabs>
        <w:spacing w:before="207" w:line="304" w:lineRule="auto"/>
        <w:ind w:right="584"/>
        <w:jc w:val="both"/>
      </w:pPr>
      <w:r>
        <w:rPr>
          <w:color w:val="696969"/>
        </w:rPr>
        <w:t>se smluvní strana dopustila vůči druhé smluvní straně jednání vykazujícího znaky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</w:t>
      </w:r>
      <w:r>
        <w:rPr>
          <w:color w:val="696969"/>
        </w:rPr>
        <w:t>ekalé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soutěže;</w:t>
      </w:r>
    </w:p>
    <w:p w14:paraId="248F7E13" w14:textId="77777777" w:rsidR="003C7C45" w:rsidRDefault="00025C00">
      <w:pPr>
        <w:pStyle w:val="Odstavecseseznamem"/>
        <w:numPr>
          <w:ilvl w:val="0"/>
          <w:numId w:val="12"/>
        </w:numPr>
        <w:tabs>
          <w:tab w:val="left" w:pos="1326"/>
          <w:tab w:val="left" w:pos="1327"/>
        </w:tabs>
        <w:spacing w:before="210"/>
      </w:pP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pravomocně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odsouzena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trestný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čin;</w:t>
      </w:r>
    </w:p>
    <w:p w14:paraId="2FE4591D" w14:textId="77777777" w:rsidR="003C7C45" w:rsidRDefault="003C7C45">
      <w:pPr>
        <w:pStyle w:val="Zkladntext"/>
        <w:spacing w:before="8"/>
        <w:rPr>
          <w:sz w:val="23"/>
        </w:rPr>
      </w:pPr>
    </w:p>
    <w:p w14:paraId="663B7D4B" w14:textId="77777777" w:rsidR="003C7C45" w:rsidRDefault="00025C00">
      <w:pPr>
        <w:pStyle w:val="Odstavecseseznamem"/>
        <w:numPr>
          <w:ilvl w:val="0"/>
          <w:numId w:val="12"/>
        </w:numPr>
        <w:tabs>
          <w:tab w:val="left" w:pos="1328"/>
        </w:tabs>
        <w:spacing w:line="309" w:lineRule="auto"/>
        <w:ind w:left="1327" w:right="578"/>
        <w:jc w:val="both"/>
      </w:pPr>
      <w:r>
        <w:rPr>
          <w:color w:val="696969"/>
        </w:rPr>
        <w:t>Poskytovatel bude opakovaně v prodlení se splněním své povinnosti, které 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znamenat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podstatné porušení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to i přes to,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toto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Zákazníkem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upozorněn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nezjedná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nápravu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dodatečně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přiměřené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lhůtě;</w:t>
      </w:r>
    </w:p>
    <w:p w14:paraId="1342A0F2" w14:textId="77777777" w:rsidR="003C7C45" w:rsidRDefault="00025C00">
      <w:pPr>
        <w:pStyle w:val="Odstavecseseznamem"/>
        <w:numPr>
          <w:ilvl w:val="0"/>
          <w:numId w:val="12"/>
        </w:numPr>
        <w:tabs>
          <w:tab w:val="left" w:pos="1328"/>
        </w:tabs>
        <w:spacing w:before="204" w:line="309" w:lineRule="auto"/>
        <w:ind w:left="1327" w:right="579"/>
        <w:jc w:val="both"/>
      </w:pPr>
      <w:r>
        <w:rPr>
          <w:color w:val="696969"/>
        </w:rPr>
        <w:t>Poskytovatel bude poskytovat Nájem a související služby v rozporu se Smlouvou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 v rozporu s pokyny Zákazníka a nezjedná nápravu ani v dodatečně poskytnuté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přiměřené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stanovené Zák</w:t>
      </w:r>
      <w:r>
        <w:rPr>
          <w:color w:val="696969"/>
        </w:rPr>
        <w:t>azníkem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 písemné výzvě.</w:t>
      </w:r>
    </w:p>
    <w:p w14:paraId="7E2514EA" w14:textId="77777777" w:rsidR="003C7C45" w:rsidRDefault="00025C00">
      <w:pPr>
        <w:pStyle w:val="Zkladntext"/>
        <w:spacing w:before="200" w:line="312" w:lineRule="auto"/>
        <w:ind w:left="931" w:right="578"/>
        <w:jc w:val="both"/>
      </w:pPr>
      <w:r>
        <w:rPr>
          <w:color w:val="696969"/>
        </w:rPr>
        <w:t>K odstoupení od Smlouvy je v takovém případě oprávněna vždy ta ze smluvních stran,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která se nedopustila porušení svých povinností nebo u které nenastala příslušná (shora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uvedená)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skutečnost.</w:t>
      </w:r>
    </w:p>
    <w:p w14:paraId="6FA04D44" w14:textId="77777777" w:rsidR="003C7C45" w:rsidRDefault="00025C00">
      <w:pPr>
        <w:pStyle w:val="Odstavecseseznamem"/>
        <w:numPr>
          <w:ilvl w:val="1"/>
          <w:numId w:val="13"/>
        </w:numPr>
        <w:tabs>
          <w:tab w:val="left" w:pos="932"/>
        </w:tabs>
        <w:spacing w:before="202" w:line="312" w:lineRule="auto"/>
        <w:ind w:left="931" w:right="578"/>
        <w:jc w:val="both"/>
      </w:pPr>
      <w:r>
        <w:rPr>
          <w:color w:val="696969"/>
        </w:rPr>
        <w:t>Odstoupení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okamžiku,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prohlášení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jedné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 Smlouvy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 straně.</w:t>
      </w:r>
    </w:p>
    <w:p w14:paraId="73C11812" w14:textId="77777777" w:rsidR="003C7C45" w:rsidRDefault="003C7C45">
      <w:pPr>
        <w:spacing w:line="312" w:lineRule="auto"/>
        <w:jc w:val="both"/>
        <w:sectPr w:rsidR="003C7C45">
          <w:pgSz w:w="11910" w:h="16840"/>
          <w:pgMar w:top="1520" w:right="837" w:bottom="820" w:left="940" w:header="686" w:footer="626" w:gutter="0"/>
          <w:cols w:space="708"/>
        </w:sectPr>
      </w:pPr>
    </w:p>
    <w:p w14:paraId="51C559CF" w14:textId="77777777" w:rsidR="003C7C45" w:rsidRDefault="00025C00">
      <w:pPr>
        <w:pStyle w:val="Odstavecseseznamem"/>
        <w:numPr>
          <w:ilvl w:val="1"/>
          <w:numId w:val="13"/>
        </w:numPr>
        <w:tabs>
          <w:tab w:val="left" w:pos="930"/>
        </w:tabs>
        <w:spacing w:before="88" w:line="314" w:lineRule="auto"/>
        <w:ind w:left="929" w:right="584"/>
        <w:jc w:val="both"/>
      </w:pPr>
      <w:r>
        <w:rPr>
          <w:color w:val="696969"/>
        </w:rPr>
        <w:t>Odstoupením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nejsou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dotčena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týkající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pokuty,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náhrady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újmy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jiných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povahy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přetrvávajících nároků či závazků.</w:t>
      </w:r>
    </w:p>
    <w:p w14:paraId="1B132A00" w14:textId="77777777" w:rsidR="003C7C45" w:rsidRDefault="00025C00">
      <w:pPr>
        <w:pStyle w:val="Odstavecseseznamem"/>
        <w:numPr>
          <w:ilvl w:val="1"/>
          <w:numId w:val="13"/>
        </w:numPr>
        <w:tabs>
          <w:tab w:val="left" w:pos="930"/>
        </w:tabs>
        <w:spacing w:before="196" w:line="312" w:lineRule="auto"/>
        <w:ind w:left="929" w:right="579"/>
        <w:jc w:val="both"/>
      </w:pPr>
      <w:r>
        <w:rPr>
          <w:color w:val="696969"/>
        </w:rPr>
        <w:t>Plnění, které si smluvní strany řádně (bez vad) poskytly před účinností odstoupení 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Smlouvy, se nevrací, nesjednají-li si smluvní strany jinak. Odstoupení od Smlouvy nemá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vliv na trvání povinnosti zaplatit jakýko</w:t>
      </w:r>
      <w:r>
        <w:rPr>
          <w:color w:val="696969"/>
        </w:rPr>
        <w:t>li dluh dle této Smlouvy, jestliže tento dluh vznikl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účinností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odstoupení,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ohledu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stal splatným.</w:t>
      </w:r>
    </w:p>
    <w:p w14:paraId="493F06A2" w14:textId="77777777" w:rsidR="003C7C45" w:rsidRDefault="00025C00">
      <w:pPr>
        <w:pStyle w:val="Odstavecseseznamem"/>
        <w:numPr>
          <w:ilvl w:val="1"/>
          <w:numId w:val="13"/>
        </w:numPr>
        <w:tabs>
          <w:tab w:val="left" w:pos="930"/>
        </w:tabs>
        <w:spacing w:before="199" w:line="312" w:lineRule="auto"/>
        <w:ind w:left="929" w:right="581"/>
        <w:jc w:val="both"/>
      </w:pPr>
      <w:r>
        <w:rPr>
          <w:color w:val="696969"/>
        </w:rPr>
        <w:t>K poslednímu dni trvání smluvního vztahu bez ohledu na důvod ukončení, je Zákazník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povinen odstranit z Datových center Poskytovatele veškerá svoje zařízení, </w:t>
      </w:r>
      <w:proofErr w:type="gramStart"/>
      <w:r>
        <w:rPr>
          <w:color w:val="696969"/>
        </w:rPr>
        <w:t>nedohodnou-</w:t>
      </w:r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li</w:t>
      </w:r>
      <w:proofErr w:type="spellEnd"/>
      <w:proofErr w:type="gramEnd"/>
      <w:r>
        <w:rPr>
          <w:color w:val="696969"/>
        </w:rPr>
        <w:t xml:space="preserve"> se smluvní strany písemně jinak. Neučiní-li tak, je Poskytovatel oprávněn zařízení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</w:rPr>
        <w:t>ákazníka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odpojit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chlazení,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přívodu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elektrické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energie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ostatních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připojení,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vyjmout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 datových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rozvaděčů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uskladnit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náklady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Zákazníka,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možnosti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uskladnění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osoby.</w:t>
      </w:r>
    </w:p>
    <w:p w14:paraId="11EE5D61" w14:textId="77777777" w:rsidR="003C7C45" w:rsidRDefault="00025C00">
      <w:pPr>
        <w:pStyle w:val="Odstavecseseznamem"/>
        <w:numPr>
          <w:ilvl w:val="1"/>
          <w:numId w:val="13"/>
        </w:numPr>
        <w:tabs>
          <w:tab w:val="left" w:pos="930"/>
        </w:tabs>
        <w:spacing w:before="201" w:line="312" w:lineRule="auto"/>
        <w:ind w:left="929" w:right="582"/>
        <w:jc w:val="both"/>
      </w:pP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dojde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předčasnému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sjednávají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pravidla:</w:t>
      </w:r>
    </w:p>
    <w:p w14:paraId="008114A1" w14:textId="77777777" w:rsidR="003C7C45" w:rsidRDefault="00025C00">
      <w:pPr>
        <w:pStyle w:val="Odstavecseseznamem"/>
        <w:numPr>
          <w:ilvl w:val="0"/>
          <w:numId w:val="11"/>
        </w:numPr>
        <w:tabs>
          <w:tab w:val="left" w:pos="1325"/>
          <w:tab w:val="left" w:pos="1326"/>
        </w:tabs>
        <w:spacing w:before="198" w:line="304" w:lineRule="auto"/>
        <w:ind w:right="584"/>
      </w:pPr>
      <w:r>
        <w:rPr>
          <w:color w:val="696969"/>
        </w:rPr>
        <w:t>Smluvní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zpracují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třiceti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(30)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vyúčtování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vzájemných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pokut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vzájemných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pohledávek.</w:t>
      </w:r>
    </w:p>
    <w:p w14:paraId="7301156A" w14:textId="77777777" w:rsidR="003C7C45" w:rsidRDefault="00025C00">
      <w:pPr>
        <w:pStyle w:val="Odstavecseseznamem"/>
        <w:numPr>
          <w:ilvl w:val="0"/>
          <w:numId w:val="11"/>
        </w:numPr>
        <w:tabs>
          <w:tab w:val="left" w:pos="1325"/>
          <w:tab w:val="left" w:pos="1326"/>
        </w:tabs>
        <w:spacing w:before="210" w:line="304" w:lineRule="auto"/>
        <w:ind w:left="1326" w:right="581"/>
      </w:pPr>
      <w:r>
        <w:rPr>
          <w:color w:val="696969"/>
        </w:rPr>
        <w:t>Smluvní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zavazují,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finanční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vypořádání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předčasným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ukončením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provedou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dvou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(2)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měsíců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ukončení Smlouvy.</w:t>
      </w:r>
    </w:p>
    <w:p w14:paraId="0B9F74CE" w14:textId="77777777" w:rsidR="003C7C45" w:rsidRDefault="00025C00">
      <w:pPr>
        <w:pStyle w:val="Nadpis4"/>
        <w:numPr>
          <w:ilvl w:val="0"/>
          <w:numId w:val="22"/>
        </w:numPr>
        <w:tabs>
          <w:tab w:val="left" w:pos="3938"/>
        </w:tabs>
        <w:spacing w:before="208"/>
        <w:ind w:left="3937" w:hanging="455"/>
        <w:jc w:val="left"/>
      </w:pPr>
      <w:r>
        <w:rPr>
          <w:color w:val="696969"/>
        </w:rPr>
        <w:t>Závěrečná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ustanovení</w:t>
      </w:r>
    </w:p>
    <w:p w14:paraId="7F50B40F" w14:textId="77777777" w:rsidR="003C7C45" w:rsidRDefault="003C7C45">
      <w:pPr>
        <w:pStyle w:val="Zkladntext"/>
        <w:spacing w:before="2"/>
        <w:rPr>
          <w:b/>
          <w:sz w:val="24"/>
        </w:rPr>
      </w:pPr>
    </w:p>
    <w:p w14:paraId="5618B09D" w14:textId="77777777" w:rsidR="003C7C45" w:rsidRDefault="00025C00">
      <w:pPr>
        <w:pStyle w:val="Odstavecseseznamem"/>
        <w:numPr>
          <w:ilvl w:val="1"/>
          <w:numId w:val="10"/>
        </w:numPr>
        <w:tabs>
          <w:tab w:val="left" w:pos="930"/>
        </w:tabs>
        <w:spacing w:line="312" w:lineRule="auto"/>
        <w:ind w:right="580"/>
        <w:jc w:val="both"/>
      </w:pPr>
      <w:r>
        <w:rPr>
          <w:color w:val="696969"/>
        </w:rPr>
        <w:t>Tato Smlouva a vztahy z ní vyplývající se řídí právním řádem České republiky, zejména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příslušnými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ustanoveními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zákoníku.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rozporu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mezi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vlastním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textem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Smlouvy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přílohami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přednost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vlastní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text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</w:p>
    <w:p w14:paraId="0C3C58F8" w14:textId="77777777" w:rsidR="003C7C45" w:rsidRDefault="00025C00">
      <w:pPr>
        <w:pStyle w:val="Odstavecseseznamem"/>
        <w:numPr>
          <w:ilvl w:val="1"/>
          <w:numId w:val="10"/>
        </w:numPr>
        <w:tabs>
          <w:tab w:val="left" w:pos="930"/>
        </w:tabs>
        <w:spacing w:before="199" w:line="312" w:lineRule="auto"/>
        <w:ind w:right="579"/>
        <w:jc w:val="both"/>
      </w:pPr>
      <w:r>
        <w:rPr>
          <w:color w:val="696969"/>
        </w:rPr>
        <w:t>Smluvní strany se zavazují vyvi</w:t>
      </w:r>
      <w:r>
        <w:rPr>
          <w:color w:val="696969"/>
        </w:rPr>
        <w:t>nout maximální úsilí k odstranění vzájemných sporů,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vzniklých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na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základě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této</w:t>
      </w:r>
      <w:r>
        <w:rPr>
          <w:color w:val="696969"/>
          <w:spacing w:val="-19"/>
        </w:rPr>
        <w:t xml:space="preserve"> </w:t>
      </w:r>
      <w:r>
        <w:rPr>
          <w:color w:val="696969"/>
          <w:spacing w:val="-1"/>
        </w:rPr>
        <w:t>Smlouvy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Smlouvou,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k jejich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vyřešení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odpovědných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pracovníků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pověřených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subjektů. Nedohodnou-li se smluvní strany na způsobu řešení vzájemného sporu, má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každá ze smluvních stran právo uplatnit svůj nárok u soudu České republiky příslušného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dle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platných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právních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předpisů.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místně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příslušným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soudem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sporů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příslušný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místa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sídla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Poskytovatele.</w:t>
      </w:r>
    </w:p>
    <w:p w14:paraId="022DE515" w14:textId="77777777" w:rsidR="003C7C45" w:rsidRDefault="00025C00">
      <w:pPr>
        <w:pStyle w:val="Odstavecseseznamem"/>
        <w:numPr>
          <w:ilvl w:val="1"/>
          <w:numId w:val="10"/>
        </w:numPr>
        <w:tabs>
          <w:tab w:val="left" w:pos="931"/>
        </w:tabs>
        <w:spacing w:before="200" w:line="312" w:lineRule="auto"/>
        <w:ind w:left="930" w:right="578"/>
        <w:jc w:val="both"/>
      </w:pPr>
      <w:r>
        <w:rPr>
          <w:color w:val="696969"/>
        </w:rPr>
        <w:t>Smlouvu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měnit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výslovným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ujednáním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podepsaným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oprávněnými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zástupci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stran,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jiná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forma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dohodou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vyloučena,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výjimkou ujednání specifikovaného v odst. 8.4 této Smlouvy. Tato ujednání 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nazývána „Dodatek“ a budou číslována vzestupnou číselnou řadou. Jakákoliv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oprávněna vyvolat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 doplnění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Smlouvy.</w:t>
      </w:r>
    </w:p>
    <w:p w14:paraId="35BA18F1" w14:textId="77777777" w:rsidR="003C7C45" w:rsidRDefault="00025C00">
      <w:pPr>
        <w:pStyle w:val="Odstavecseseznamem"/>
        <w:numPr>
          <w:ilvl w:val="1"/>
          <w:numId w:val="10"/>
        </w:numPr>
        <w:tabs>
          <w:tab w:val="left" w:pos="931"/>
        </w:tabs>
        <w:spacing w:before="199" w:line="312" w:lineRule="auto"/>
        <w:ind w:left="930" w:right="579"/>
        <w:jc w:val="both"/>
      </w:pPr>
      <w:r>
        <w:rPr>
          <w:color w:val="696969"/>
        </w:rPr>
        <w:t>Dnem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písemností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odeslaných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 souvislosti</w:t>
      </w:r>
      <w:r>
        <w:rPr>
          <w:color w:val="696969"/>
          <w:spacing w:val="-60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Smlouvou,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prokázán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jiný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doručení, 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rozumí poslední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lhůty,</w:t>
      </w:r>
    </w:p>
    <w:p w14:paraId="3F5BA5E0" w14:textId="77777777" w:rsidR="003C7C45" w:rsidRDefault="003C7C45">
      <w:pPr>
        <w:spacing w:line="312" w:lineRule="auto"/>
        <w:jc w:val="both"/>
        <w:sectPr w:rsidR="003C7C45">
          <w:pgSz w:w="11910" w:h="16840"/>
          <w:pgMar w:top="1520" w:right="837" w:bottom="820" w:left="940" w:header="686" w:footer="626" w:gutter="0"/>
          <w:cols w:space="708"/>
        </w:sectPr>
      </w:pPr>
    </w:p>
    <w:p w14:paraId="39F7686E" w14:textId="77777777" w:rsidR="003C7C45" w:rsidRDefault="00025C00">
      <w:pPr>
        <w:pStyle w:val="Zkladntext"/>
        <w:spacing w:before="88" w:line="312" w:lineRule="auto"/>
        <w:ind w:left="929" w:right="581"/>
        <w:jc w:val="both"/>
      </w:pPr>
      <w:r>
        <w:rPr>
          <w:color w:val="696969"/>
        </w:rPr>
        <w:t>ve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písemnost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adresáta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uložena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provozovatele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poštovních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služeb,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i tehdy, jestliže se adresát o jejím uložení nedověděl. Smluvní strany tímto výslovně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vylučují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ust</w:t>
      </w:r>
      <w:proofErr w:type="spellEnd"/>
      <w:r>
        <w:rPr>
          <w:color w:val="696969"/>
        </w:rPr>
        <w:t>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573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občanského zákoníku.</w:t>
      </w:r>
    </w:p>
    <w:p w14:paraId="636E0692" w14:textId="77777777" w:rsidR="003C7C45" w:rsidRDefault="00025C00">
      <w:pPr>
        <w:pStyle w:val="Odstavecseseznamem"/>
        <w:numPr>
          <w:ilvl w:val="1"/>
          <w:numId w:val="10"/>
        </w:numPr>
        <w:tabs>
          <w:tab w:val="left" w:pos="930"/>
        </w:tabs>
        <w:spacing w:before="201" w:line="312" w:lineRule="auto"/>
        <w:ind w:right="581"/>
        <w:jc w:val="both"/>
      </w:pPr>
      <w:r>
        <w:rPr>
          <w:color w:val="696969"/>
        </w:rPr>
        <w:t>Pokud jakákoliv ustanovení nebo jakékoliv části ustanovení Smlouvy budou považovány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za neplatné nebo nevymahatelné, nebude mít taková neplatnost nebo nevymahatelnost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 následek neplatnost nebo nevymahatelnost celé Smlouvy, ale celá Smlouva se 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vykláda</w:t>
      </w:r>
      <w:r>
        <w:rPr>
          <w:color w:val="696969"/>
        </w:rPr>
        <w:t>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kdyby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neobsahovala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nevymahatelná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ustanovení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nebo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části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ustanovení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vykládat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přiměřeně. Smluvní strany se dále zavazují, že budou navzájem spolupracovat s cílem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nahradit takové neplatné nebo nevymahatelné ustanovení platným a vymahatelným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ustanovením,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jímž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bude</w:t>
      </w:r>
      <w:r>
        <w:rPr>
          <w:color w:val="696969"/>
          <w:spacing w:val="-18"/>
        </w:rPr>
        <w:t xml:space="preserve"> </w:t>
      </w:r>
      <w:r>
        <w:rPr>
          <w:color w:val="696969"/>
          <w:spacing w:val="-1"/>
        </w:rPr>
        <w:t>dosaženo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stejného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ekonomického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výsledku,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bylo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zamýšleno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ustanovení</w:t>
      </w:r>
      <w:r>
        <w:rPr>
          <w:color w:val="696969"/>
        </w:rPr>
        <w:t>m,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jež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bylo shledáno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neplatným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nevymahatelným.</w:t>
      </w:r>
    </w:p>
    <w:p w14:paraId="0EFEFB3D" w14:textId="77777777" w:rsidR="003C7C45" w:rsidRDefault="00025C00">
      <w:pPr>
        <w:pStyle w:val="Odstavecseseznamem"/>
        <w:numPr>
          <w:ilvl w:val="1"/>
          <w:numId w:val="10"/>
        </w:numPr>
        <w:tabs>
          <w:tab w:val="left" w:pos="930"/>
        </w:tabs>
        <w:spacing w:before="201" w:line="312" w:lineRule="auto"/>
        <w:ind w:right="583"/>
        <w:jc w:val="both"/>
      </w:pPr>
      <w:r>
        <w:rPr>
          <w:color w:val="696969"/>
        </w:rPr>
        <w:t xml:space="preserve">Tato Smlouva je uzavírána elektronickou formou, kdy Poskytovatel </w:t>
      </w:r>
      <w:proofErr w:type="gramStart"/>
      <w:r>
        <w:rPr>
          <w:color w:val="696969"/>
        </w:rPr>
        <w:t>obdrží</w:t>
      </w:r>
      <w:proofErr w:type="gramEnd"/>
      <w:r>
        <w:rPr>
          <w:color w:val="696969"/>
        </w:rPr>
        <w:t xml:space="preserve"> elektronický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dokument,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podepsaný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souladu s platnou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právní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úpravou.</w:t>
      </w:r>
    </w:p>
    <w:p w14:paraId="66F911B9" w14:textId="77777777" w:rsidR="003C7C45" w:rsidRDefault="00025C00">
      <w:pPr>
        <w:pStyle w:val="Odstavecseseznamem"/>
        <w:numPr>
          <w:ilvl w:val="1"/>
          <w:numId w:val="10"/>
        </w:numPr>
        <w:tabs>
          <w:tab w:val="left" w:pos="930"/>
        </w:tabs>
        <w:spacing w:before="199" w:line="312" w:lineRule="auto"/>
        <w:ind w:right="582"/>
        <w:jc w:val="both"/>
      </w:pPr>
      <w:r>
        <w:rPr>
          <w:color w:val="696969"/>
        </w:rPr>
        <w:t>Smluvní strany tímto prohlašují, že neexistuje žádné ústní ujednání, smlouva či řízení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některé smluvní strany, které by nepříznivě ovlivnilo výkon jakýchkoliv práv a povinností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Zároveň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potvrzují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svým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podpisem,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veškerá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ujištění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dokumenty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pravdivé,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právně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vymahatelné.</w:t>
      </w:r>
    </w:p>
    <w:p w14:paraId="7C29D9BE" w14:textId="77777777" w:rsidR="003C7C45" w:rsidRDefault="00025C00">
      <w:pPr>
        <w:pStyle w:val="Odstavecseseznamem"/>
        <w:numPr>
          <w:ilvl w:val="1"/>
          <w:numId w:val="10"/>
        </w:numPr>
        <w:tabs>
          <w:tab w:val="left" w:pos="929"/>
          <w:tab w:val="left" w:pos="930"/>
        </w:tabs>
        <w:spacing w:before="198"/>
      </w:pPr>
      <w:r>
        <w:rPr>
          <w:color w:val="696969"/>
        </w:rPr>
        <w:t>Nedílnou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Přílohy:</w:t>
      </w:r>
    </w:p>
    <w:p w14:paraId="6C9351AC" w14:textId="77777777" w:rsidR="003C7C45" w:rsidRDefault="003C7C45">
      <w:pPr>
        <w:pStyle w:val="Zkladntext"/>
        <w:spacing w:before="2"/>
        <w:rPr>
          <w:sz w:val="24"/>
        </w:rPr>
      </w:pPr>
    </w:p>
    <w:p w14:paraId="6AB112DE" w14:textId="77777777" w:rsidR="003C7C45" w:rsidRDefault="00025C00">
      <w:pPr>
        <w:pStyle w:val="Odstavecseseznamem"/>
        <w:numPr>
          <w:ilvl w:val="2"/>
          <w:numId w:val="10"/>
        </w:numPr>
        <w:tabs>
          <w:tab w:val="left" w:pos="1453"/>
          <w:tab w:val="left" w:pos="1454"/>
        </w:tabs>
        <w:ind w:hanging="362"/>
      </w:pP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1: Specifikace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Nájmu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souvisejících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služeb,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stanovení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Ceny</w:t>
      </w:r>
    </w:p>
    <w:p w14:paraId="262DB155" w14:textId="77777777" w:rsidR="003C7C45" w:rsidRDefault="003C7C45">
      <w:pPr>
        <w:pStyle w:val="Zkladntext"/>
        <w:spacing w:before="10"/>
        <w:rPr>
          <w:sz w:val="23"/>
        </w:rPr>
      </w:pPr>
    </w:p>
    <w:p w14:paraId="41F8C5D2" w14:textId="77777777" w:rsidR="003C7C45" w:rsidRDefault="00025C00">
      <w:pPr>
        <w:pStyle w:val="Odstavecseseznamem"/>
        <w:numPr>
          <w:ilvl w:val="2"/>
          <w:numId w:val="10"/>
        </w:numPr>
        <w:tabs>
          <w:tab w:val="left" w:pos="1453"/>
          <w:tab w:val="left" w:pos="1454"/>
        </w:tabs>
      </w:pPr>
      <w:r>
        <w:rPr>
          <w:color w:val="696969"/>
        </w:rPr>
        <w:t>Příloha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 2: Záznam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období</w:t>
      </w:r>
    </w:p>
    <w:p w14:paraId="7FC9EF1D" w14:textId="77777777" w:rsidR="003C7C45" w:rsidRDefault="003C7C45">
      <w:pPr>
        <w:pStyle w:val="Zkladntext"/>
        <w:spacing w:before="11"/>
        <w:rPr>
          <w:sz w:val="23"/>
        </w:rPr>
      </w:pPr>
    </w:p>
    <w:p w14:paraId="00E725F9" w14:textId="77777777" w:rsidR="003C7C45" w:rsidRDefault="00025C00">
      <w:pPr>
        <w:pStyle w:val="Odstavecseseznamem"/>
        <w:numPr>
          <w:ilvl w:val="2"/>
          <w:numId w:val="10"/>
        </w:numPr>
        <w:tabs>
          <w:tab w:val="left" w:pos="1453"/>
          <w:tab w:val="left" w:pos="1454"/>
        </w:tabs>
      </w:pP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3: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Zpráva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úrovni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poskytovaných služeb</w:t>
      </w:r>
    </w:p>
    <w:p w14:paraId="3EA86D71" w14:textId="77777777" w:rsidR="003C7C45" w:rsidRDefault="003C7C45">
      <w:pPr>
        <w:sectPr w:rsidR="003C7C45">
          <w:pgSz w:w="11910" w:h="16840"/>
          <w:pgMar w:top="1520" w:right="837" w:bottom="820" w:left="940" w:header="686" w:footer="626" w:gutter="0"/>
          <w:cols w:space="708"/>
        </w:sectPr>
      </w:pPr>
    </w:p>
    <w:p w14:paraId="5E7B536E" w14:textId="77777777" w:rsidR="003C7C45" w:rsidRDefault="003C7C45">
      <w:pPr>
        <w:pStyle w:val="Zkladntext"/>
        <w:rPr>
          <w:sz w:val="20"/>
        </w:rPr>
      </w:pPr>
    </w:p>
    <w:p w14:paraId="3C3C7DED" w14:textId="77777777" w:rsidR="003C7C45" w:rsidRDefault="003C7C45">
      <w:pPr>
        <w:pStyle w:val="Zkladntext"/>
        <w:rPr>
          <w:sz w:val="20"/>
        </w:rPr>
      </w:pPr>
    </w:p>
    <w:p w14:paraId="77B7B434" w14:textId="77777777" w:rsidR="003C7C45" w:rsidRDefault="003C7C45">
      <w:pPr>
        <w:pStyle w:val="Zkladntext"/>
        <w:rPr>
          <w:sz w:val="20"/>
        </w:rPr>
      </w:pPr>
    </w:p>
    <w:p w14:paraId="5D891730" w14:textId="77777777" w:rsidR="003C7C45" w:rsidRDefault="003C7C45">
      <w:pPr>
        <w:pStyle w:val="Zkladntext"/>
        <w:rPr>
          <w:sz w:val="20"/>
        </w:rPr>
      </w:pPr>
    </w:p>
    <w:p w14:paraId="6F4B86A5" w14:textId="77777777" w:rsidR="003C7C45" w:rsidRDefault="003C7C45">
      <w:pPr>
        <w:pStyle w:val="Zkladntext"/>
        <w:spacing w:before="7"/>
        <w:rPr>
          <w:sz w:val="19"/>
        </w:rPr>
      </w:pPr>
    </w:p>
    <w:p w14:paraId="3F794B99" w14:textId="77777777" w:rsidR="003C7C45" w:rsidRDefault="00025C00">
      <w:pPr>
        <w:pStyle w:val="Zkladntext"/>
        <w:spacing w:before="1" w:line="312" w:lineRule="auto"/>
        <w:ind w:left="192" w:right="583"/>
        <w:jc w:val="both"/>
      </w:pPr>
      <w:r>
        <w:rPr>
          <w:color w:val="696969"/>
        </w:rPr>
        <w:t>Smluvní strany prohlašují, že tato Smlouva je projevem jejich pravé a svobodné vůle a nebyla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sjednána v tísni za jinak jednostranně nevýhodných podmínek. Na důkaz toho připojují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podpisy.</w:t>
      </w:r>
    </w:p>
    <w:p w14:paraId="2B55F68A" w14:textId="77777777" w:rsidR="003C7C45" w:rsidRDefault="00025C00">
      <w:pPr>
        <w:pStyle w:val="Zkladntext"/>
        <w:tabs>
          <w:tab w:val="left" w:pos="4869"/>
        </w:tabs>
        <w:spacing w:before="203"/>
        <w:ind w:left="192"/>
        <w:jc w:val="both"/>
      </w:pP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Praze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dne: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elektronického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podpisu</w:t>
      </w:r>
      <w:r>
        <w:rPr>
          <w:color w:val="808080"/>
        </w:rPr>
        <w:tab/>
        <w:t>V</w:t>
      </w:r>
      <w:r>
        <w:rPr>
          <w:color w:val="808080"/>
          <w:spacing w:val="67"/>
        </w:rPr>
        <w:t xml:space="preserve"> </w:t>
      </w:r>
      <w:r>
        <w:rPr>
          <w:color w:val="808080"/>
        </w:rPr>
        <w:t>Praze</w:t>
      </w:r>
      <w:r>
        <w:rPr>
          <w:color w:val="808080"/>
          <w:spacing w:val="67"/>
        </w:rPr>
        <w:t xml:space="preserve"> </w:t>
      </w:r>
      <w:r>
        <w:rPr>
          <w:color w:val="808080"/>
        </w:rPr>
        <w:t>dne: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elektronického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podpisu</w:t>
      </w:r>
    </w:p>
    <w:p w14:paraId="1BDFCA53" w14:textId="77777777" w:rsidR="003C7C45" w:rsidRDefault="003C7C45">
      <w:pPr>
        <w:pStyle w:val="Zkladntext"/>
        <w:rPr>
          <w:sz w:val="20"/>
        </w:rPr>
      </w:pPr>
    </w:p>
    <w:p w14:paraId="7361A2D9" w14:textId="77777777" w:rsidR="003C7C45" w:rsidRDefault="003C7C45">
      <w:pPr>
        <w:pStyle w:val="Zkladntext"/>
        <w:rPr>
          <w:sz w:val="20"/>
        </w:rPr>
      </w:pPr>
    </w:p>
    <w:p w14:paraId="03B150BA" w14:textId="77777777" w:rsidR="003C7C45" w:rsidRDefault="003C7C45">
      <w:pPr>
        <w:pStyle w:val="Zkladntext"/>
        <w:rPr>
          <w:sz w:val="20"/>
        </w:rPr>
      </w:pPr>
    </w:p>
    <w:p w14:paraId="4472A6A5" w14:textId="77777777" w:rsidR="003C7C45" w:rsidRDefault="003C7C45">
      <w:pPr>
        <w:pStyle w:val="Zkladntext"/>
        <w:spacing w:before="9"/>
        <w:rPr>
          <w:sz w:val="18"/>
        </w:rPr>
      </w:pPr>
    </w:p>
    <w:p w14:paraId="7D6FCED2" w14:textId="77777777" w:rsidR="003C7C45" w:rsidRDefault="003C7C45">
      <w:pPr>
        <w:rPr>
          <w:sz w:val="18"/>
        </w:rPr>
        <w:sectPr w:rsidR="003C7C45">
          <w:pgSz w:w="11910" w:h="16840"/>
          <w:pgMar w:top="1520" w:right="837" w:bottom="820" w:left="940" w:header="686" w:footer="626" w:gutter="0"/>
          <w:cols w:space="708"/>
        </w:sectPr>
      </w:pPr>
    </w:p>
    <w:p w14:paraId="67308113" w14:textId="77777777" w:rsidR="003C7C45" w:rsidRDefault="00025C00">
      <w:pPr>
        <w:spacing w:before="5"/>
        <w:rPr>
          <w:rFonts w:ascii="Trebuchet MS"/>
          <w:sz w:val="27"/>
        </w:rPr>
      </w:pPr>
      <w:r>
        <w:br w:type="column"/>
      </w:r>
    </w:p>
    <w:p w14:paraId="63398511" w14:textId="77777777" w:rsidR="003C7C45" w:rsidRDefault="00025C00">
      <w:pPr>
        <w:spacing w:before="9"/>
        <w:rPr>
          <w:rFonts w:ascii="Trebuchet MS"/>
          <w:sz w:val="52"/>
        </w:rPr>
      </w:pPr>
      <w:r>
        <w:br w:type="column"/>
      </w:r>
    </w:p>
    <w:p w14:paraId="30B2C82D" w14:textId="729A65A8" w:rsidR="003C7C45" w:rsidRDefault="003C7C45">
      <w:pPr>
        <w:pStyle w:val="Nadpis1"/>
        <w:ind w:left="401"/>
      </w:pPr>
    </w:p>
    <w:p w14:paraId="55B62882" w14:textId="283AC595" w:rsidR="003C7C45" w:rsidRDefault="00025C00">
      <w:pPr>
        <w:spacing w:before="107" w:line="256" w:lineRule="auto"/>
        <w:ind w:left="401" w:right="1758"/>
        <w:jc w:val="both"/>
        <w:rPr>
          <w:rFonts w:ascii="Trebuchet MS" w:hAnsi="Trebuchet MS"/>
          <w:sz w:val="21"/>
        </w:rPr>
      </w:pPr>
      <w:r>
        <w:br w:type="column"/>
      </w:r>
    </w:p>
    <w:p w14:paraId="483CEBFA" w14:textId="4712BD04" w:rsidR="003C7C45" w:rsidRDefault="00025C00" w:rsidP="00025C00">
      <w:pPr>
        <w:spacing w:line="243" w:lineRule="exact"/>
        <w:jc w:val="both"/>
        <w:rPr>
          <w:rFonts w:ascii="Trebuchet MS"/>
          <w:sz w:val="21"/>
        </w:rPr>
      </w:pPr>
      <w:r>
        <w:pict w14:anchorId="6148BB22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5" type="#_x0000_t202" style="position:absolute;left:0;text-align:left;margin-left:291.25pt;margin-top:-36.7pt;width:86.1pt;height:22.75pt;z-index:15729664;mso-position-horizontal-relative:page" filled="f" stroked="f">
            <v:textbox inset="0,0,0,0">
              <w:txbxContent>
                <w:p w14:paraId="363B4CE6" w14:textId="68EE742F" w:rsidR="003C7C45" w:rsidRDefault="003C7C45">
                  <w:pPr>
                    <w:spacing w:before="3"/>
                    <w:rPr>
                      <w:rFonts w:ascii="Trebuchet MS"/>
                      <w:sz w:val="38"/>
                    </w:rPr>
                  </w:pPr>
                </w:p>
              </w:txbxContent>
            </v:textbox>
            <w10:wrap anchorx="page"/>
          </v:shape>
        </w:pict>
      </w:r>
      <w:r>
        <w:pict w14:anchorId="3E3FFE1D">
          <v:shape id="docshape4" o:spid="_x0000_s2054" type="#_x0000_t202" style="position:absolute;left:0;text-align:left;margin-left:60.25pt;margin-top:12pt;width:438.25pt;height:409.8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59"/>
                    <w:gridCol w:w="447"/>
                    <w:gridCol w:w="4159"/>
                  </w:tblGrid>
                  <w:tr w:rsidR="003C7C45" w14:paraId="7C529B47" w14:textId="77777777">
                    <w:trPr>
                      <w:trHeight w:val="239"/>
                    </w:trPr>
                    <w:tc>
                      <w:tcPr>
                        <w:tcW w:w="4159" w:type="dxa"/>
                        <w:tcBorders>
                          <w:bottom w:val="single" w:sz="6" w:space="0" w:color="7F7F7F"/>
                        </w:tcBorders>
                      </w:tcPr>
                      <w:p w14:paraId="0D3FD86F" w14:textId="77777777" w:rsidR="003C7C45" w:rsidRDefault="003C7C4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14:paraId="655EC495" w14:textId="77777777" w:rsidR="003C7C45" w:rsidRDefault="003C7C4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59" w:type="dxa"/>
                        <w:tcBorders>
                          <w:bottom w:val="single" w:sz="6" w:space="0" w:color="7F7F7F"/>
                        </w:tcBorders>
                      </w:tcPr>
                      <w:p w14:paraId="7FA8730C" w14:textId="77777777" w:rsidR="003C7C45" w:rsidRDefault="003C7C4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C7C45" w14:paraId="661FA150" w14:textId="77777777">
                    <w:trPr>
                      <w:trHeight w:val="910"/>
                    </w:trPr>
                    <w:tc>
                      <w:tcPr>
                        <w:tcW w:w="4159" w:type="dxa"/>
                        <w:tcBorders>
                          <w:top w:val="single" w:sz="6" w:space="0" w:color="7F7F7F"/>
                        </w:tcBorders>
                      </w:tcPr>
                      <w:p w14:paraId="081BDFD1" w14:textId="77777777" w:rsidR="003C7C45" w:rsidRDefault="003C7C45">
                        <w:pPr>
                          <w:pStyle w:val="TableParagraph"/>
                          <w:rPr>
                            <w:rFonts w:ascii="Trebuchet MS"/>
                            <w:sz w:val="24"/>
                          </w:rPr>
                        </w:pPr>
                      </w:p>
                      <w:p w14:paraId="3066137E" w14:textId="77777777" w:rsidR="003C7C45" w:rsidRDefault="003C7C45">
                        <w:pPr>
                          <w:pStyle w:val="TableParagraph"/>
                          <w:spacing w:before="4"/>
                          <w:rPr>
                            <w:rFonts w:ascii="Trebuchet MS"/>
                            <w:sz w:val="21"/>
                          </w:rPr>
                        </w:pPr>
                      </w:p>
                      <w:p w14:paraId="570695F3" w14:textId="3988829D" w:rsidR="003C7C45" w:rsidRDefault="00025C00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808080"/>
                          </w:rPr>
                          <w:t>xxx</w:t>
                        </w:r>
                      </w:p>
                    </w:tc>
                    <w:tc>
                      <w:tcPr>
                        <w:tcW w:w="447" w:type="dxa"/>
                      </w:tcPr>
                      <w:p w14:paraId="32B36890" w14:textId="77777777" w:rsidR="003C7C45" w:rsidRDefault="003C7C4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9" w:type="dxa"/>
                        <w:tcBorders>
                          <w:top w:val="single" w:sz="6" w:space="0" w:color="7F7F7F"/>
                        </w:tcBorders>
                      </w:tcPr>
                      <w:p w14:paraId="27BF3BA0" w14:textId="77777777" w:rsidR="003C7C45" w:rsidRDefault="003C7C45">
                        <w:pPr>
                          <w:pStyle w:val="TableParagraph"/>
                          <w:rPr>
                            <w:rFonts w:ascii="Trebuchet MS"/>
                            <w:sz w:val="24"/>
                          </w:rPr>
                        </w:pPr>
                      </w:p>
                      <w:p w14:paraId="6E5F1E66" w14:textId="77777777" w:rsidR="003C7C45" w:rsidRDefault="003C7C45">
                        <w:pPr>
                          <w:pStyle w:val="TableParagraph"/>
                          <w:spacing w:before="4"/>
                          <w:rPr>
                            <w:rFonts w:ascii="Trebuchet MS"/>
                            <w:sz w:val="21"/>
                          </w:rPr>
                        </w:pPr>
                      </w:p>
                      <w:p w14:paraId="521E0E83" w14:textId="2EFA7F18" w:rsidR="003C7C45" w:rsidRDefault="00025C00">
                        <w:pPr>
                          <w:pStyle w:val="TableParagraph"/>
                          <w:ind w:left="-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808080"/>
                          </w:rPr>
                          <w:t>xxx</w:t>
                        </w:r>
                      </w:p>
                    </w:tc>
                  </w:tr>
                  <w:tr w:rsidR="003C7C45" w14:paraId="58C657BE" w14:textId="77777777">
                    <w:trPr>
                      <w:trHeight w:val="1837"/>
                    </w:trPr>
                    <w:tc>
                      <w:tcPr>
                        <w:tcW w:w="4159" w:type="dxa"/>
                      </w:tcPr>
                      <w:p w14:paraId="4C5DA310" w14:textId="20A124B8" w:rsidR="003C7C45" w:rsidRDefault="00025C00">
                        <w:pPr>
                          <w:pStyle w:val="TableParagraph"/>
                          <w:spacing w:before="78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3F456DBC" w14:textId="77777777" w:rsidR="003C7C45" w:rsidRDefault="00025C00">
                        <w:pPr>
                          <w:pStyle w:val="TableParagraph"/>
                          <w:spacing w:before="136" w:line="312" w:lineRule="auto"/>
                          <w:ind w:right="3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808080"/>
                          </w:rPr>
                          <w:t>Národní agentura pro komunikační a</w:t>
                        </w:r>
                        <w:r>
                          <w:rPr>
                            <w:b/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informační</w:t>
                        </w:r>
                        <w:r>
                          <w:rPr>
                            <w:b/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technologie,</w:t>
                        </w:r>
                        <w:r>
                          <w:rPr>
                            <w:b/>
                            <w:color w:val="80808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s.</w:t>
                        </w:r>
                        <w:r>
                          <w:rPr>
                            <w:b/>
                            <w:color w:val="80808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p.</w:t>
                        </w:r>
                      </w:p>
                    </w:tc>
                    <w:tc>
                      <w:tcPr>
                        <w:tcW w:w="447" w:type="dxa"/>
                      </w:tcPr>
                      <w:p w14:paraId="658FA5BA" w14:textId="77777777" w:rsidR="003C7C45" w:rsidRDefault="003C7C4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9" w:type="dxa"/>
                      </w:tcPr>
                      <w:p w14:paraId="52D5C801" w14:textId="07DBD126" w:rsidR="003C7C45" w:rsidRDefault="00025C00">
                        <w:pPr>
                          <w:pStyle w:val="TableParagraph"/>
                          <w:spacing w:before="134"/>
                          <w:ind w:left="-1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6E66BCBB" w14:textId="77777777" w:rsidR="003C7C45" w:rsidRDefault="00025C00">
                        <w:pPr>
                          <w:pStyle w:val="TableParagraph"/>
                          <w:spacing w:before="138"/>
                          <w:ind w:left="-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808080"/>
                          </w:rPr>
                          <w:t>Státní</w:t>
                        </w:r>
                        <w:r>
                          <w:rPr>
                            <w:b/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pokladna</w:t>
                        </w:r>
                        <w:r>
                          <w:rPr>
                            <w:b/>
                            <w:color w:val="80808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Centrum</w:t>
                        </w:r>
                        <w:r>
                          <w:rPr>
                            <w:b/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sdílených</w:t>
                        </w:r>
                      </w:p>
                      <w:p w14:paraId="76634120" w14:textId="77777777" w:rsidR="003C7C45" w:rsidRDefault="00025C00">
                        <w:pPr>
                          <w:pStyle w:val="TableParagraph"/>
                          <w:spacing w:before="76"/>
                          <w:ind w:left="-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808080"/>
                          </w:rPr>
                          <w:t>služeb,</w:t>
                        </w:r>
                        <w:r>
                          <w:rPr>
                            <w:b/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s.</w:t>
                        </w:r>
                        <w:r>
                          <w:rPr>
                            <w:b/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p.</w:t>
                        </w:r>
                      </w:p>
                    </w:tc>
                  </w:tr>
                  <w:tr w:rsidR="003C7C45" w14:paraId="5631007F" w14:textId="77777777">
                    <w:trPr>
                      <w:trHeight w:val="5195"/>
                    </w:trPr>
                    <w:tc>
                      <w:tcPr>
                        <w:tcW w:w="4159" w:type="dxa"/>
                      </w:tcPr>
                      <w:p w14:paraId="4C20FC40" w14:textId="77777777" w:rsidR="003C7C45" w:rsidRDefault="003C7C45">
                        <w:pPr>
                          <w:pStyle w:val="TableParagraph"/>
                          <w:spacing w:before="11"/>
                          <w:rPr>
                            <w:rFonts w:ascii="Trebuchet MS"/>
                            <w:sz w:val="33"/>
                          </w:rPr>
                        </w:pPr>
                      </w:p>
                      <w:p w14:paraId="2879F021" w14:textId="77777777" w:rsidR="003C7C45" w:rsidRDefault="00025C00">
                        <w:pPr>
                          <w:pStyle w:val="TableParagraph"/>
                          <w:ind w:left="69"/>
                        </w:pPr>
                        <w:r>
                          <w:rPr>
                            <w:color w:val="808080"/>
                          </w:rPr>
                          <w:t>V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Praze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dne:</w:t>
                        </w:r>
                        <w:r>
                          <w:rPr>
                            <w:color w:val="808080"/>
                            <w:spacing w:val="17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dle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elektronického</w:t>
                        </w:r>
                        <w:r>
                          <w:rPr>
                            <w:color w:val="80808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podpisu</w:t>
                        </w:r>
                      </w:p>
                      <w:p w14:paraId="68FDE366" w14:textId="77777777" w:rsidR="003C7C45" w:rsidRDefault="003C7C45">
                        <w:pPr>
                          <w:pStyle w:val="TableParagraph"/>
                          <w:rPr>
                            <w:rFonts w:ascii="Trebuchet MS"/>
                            <w:sz w:val="24"/>
                          </w:rPr>
                        </w:pPr>
                      </w:p>
                      <w:p w14:paraId="6F09AFD8" w14:textId="77777777" w:rsidR="003C7C45" w:rsidRDefault="003C7C45">
                        <w:pPr>
                          <w:pStyle w:val="TableParagraph"/>
                          <w:rPr>
                            <w:rFonts w:ascii="Trebuchet MS"/>
                            <w:sz w:val="24"/>
                          </w:rPr>
                        </w:pPr>
                      </w:p>
                      <w:p w14:paraId="61ABF1F8" w14:textId="77777777" w:rsidR="003C7C45" w:rsidRDefault="003C7C45">
                        <w:pPr>
                          <w:pStyle w:val="TableParagraph"/>
                          <w:rPr>
                            <w:rFonts w:ascii="Trebuchet MS"/>
                            <w:sz w:val="24"/>
                          </w:rPr>
                        </w:pPr>
                      </w:p>
                      <w:p w14:paraId="2626E43C" w14:textId="77777777" w:rsidR="003C7C45" w:rsidRDefault="003C7C45">
                        <w:pPr>
                          <w:pStyle w:val="TableParagraph"/>
                          <w:rPr>
                            <w:rFonts w:ascii="Trebuchet MS"/>
                            <w:sz w:val="18"/>
                          </w:rPr>
                        </w:pPr>
                      </w:p>
                      <w:p w14:paraId="3D0EA591" w14:textId="77777777" w:rsidR="003C7C45" w:rsidRDefault="003C7C45">
                        <w:pPr>
                          <w:pStyle w:val="TableParagraph"/>
                          <w:rPr>
                            <w:rFonts w:ascii="Trebuchet MS"/>
                            <w:sz w:val="18"/>
                          </w:rPr>
                        </w:pPr>
                      </w:p>
                      <w:p w14:paraId="75F2885C" w14:textId="77777777" w:rsidR="003C7C45" w:rsidRDefault="003C7C45">
                        <w:pPr>
                          <w:pStyle w:val="TableParagraph"/>
                          <w:rPr>
                            <w:rFonts w:ascii="Trebuchet MS"/>
                            <w:sz w:val="18"/>
                          </w:rPr>
                        </w:pPr>
                      </w:p>
                      <w:p w14:paraId="746625B5" w14:textId="77777777" w:rsidR="003C7C45" w:rsidRDefault="003C7C45">
                        <w:pPr>
                          <w:pStyle w:val="TableParagraph"/>
                          <w:spacing w:before="8"/>
                          <w:rPr>
                            <w:rFonts w:ascii="Trebuchet MS"/>
                            <w:sz w:val="21"/>
                          </w:rPr>
                        </w:pPr>
                      </w:p>
                      <w:p w14:paraId="0DC18D5D" w14:textId="0474B1DE" w:rsidR="003C7C45" w:rsidRDefault="00025C00">
                        <w:pPr>
                          <w:pStyle w:val="TableParagraph"/>
                          <w:ind w:left="13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808080"/>
                          </w:rPr>
                          <w:t>xxx</w:t>
                        </w:r>
                      </w:p>
                      <w:p w14:paraId="5558DEF5" w14:textId="77777777" w:rsidR="003C7C45" w:rsidRDefault="003C7C45">
                        <w:pPr>
                          <w:pStyle w:val="TableParagraph"/>
                          <w:rPr>
                            <w:rFonts w:ascii="Trebuchet MS"/>
                            <w:sz w:val="24"/>
                          </w:rPr>
                        </w:pPr>
                      </w:p>
                      <w:p w14:paraId="4D6E435B" w14:textId="77777777" w:rsidR="003C7C45" w:rsidRDefault="003C7C45">
                        <w:pPr>
                          <w:pStyle w:val="TableParagraph"/>
                          <w:spacing w:before="2"/>
                          <w:rPr>
                            <w:rFonts w:ascii="Trebuchet MS"/>
                            <w:sz w:val="21"/>
                          </w:rPr>
                        </w:pPr>
                      </w:p>
                      <w:p w14:paraId="1A1AD88C" w14:textId="15FD1EED" w:rsidR="003C7C45" w:rsidRDefault="00025C00">
                        <w:pPr>
                          <w:pStyle w:val="TableParagraph"/>
                          <w:ind w:left="139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12F22836" w14:textId="77777777" w:rsidR="003C7C45" w:rsidRDefault="00025C00">
                        <w:pPr>
                          <w:pStyle w:val="TableParagraph"/>
                          <w:spacing w:before="41" w:line="330" w:lineRule="atLeast"/>
                          <w:ind w:left="139" w:right="17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808080"/>
                          </w:rPr>
                          <w:t>Národní agentura pro komunikační a</w:t>
                        </w:r>
                        <w:r>
                          <w:rPr>
                            <w:b/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informační</w:t>
                        </w:r>
                        <w:r>
                          <w:rPr>
                            <w:b/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technologie,</w:t>
                        </w:r>
                        <w:r>
                          <w:rPr>
                            <w:b/>
                            <w:color w:val="80808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s.</w:t>
                        </w:r>
                        <w:r>
                          <w:rPr>
                            <w:b/>
                            <w:color w:val="80808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p.</w:t>
                        </w:r>
                      </w:p>
                    </w:tc>
                    <w:tc>
                      <w:tcPr>
                        <w:tcW w:w="447" w:type="dxa"/>
                      </w:tcPr>
                      <w:p w14:paraId="6EFD5FAE" w14:textId="77777777" w:rsidR="003C7C45" w:rsidRDefault="003C7C4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9" w:type="dxa"/>
                      </w:tcPr>
                      <w:p w14:paraId="094C7BAB" w14:textId="77777777" w:rsidR="003C7C45" w:rsidRDefault="003C7C4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30ECFCE0" w14:textId="77777777" w:rsidR="003C7C45" w:rsidRDefault="003C7C4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6435AD1C" w14:textId="77777777" w:rsidR="003C7C45" w:rsidRDefault="003C7C45">
      <w:pPr>
        <w:spacing w:line="243" w:lineRule="exact"/>
        <w:jc w:val="both"/>
        <w:rPr>
          <w:rFonts w:ascii="Trebuchet MS"/>
          <w:sz w:val="21"/>
        </w:rPr>
        <w:sectPr w:rsidR="003C7C45">
          <w:type w:val="continuous"/>
          <w:pgSz w:w="11910" w:h="16840"/>
          <w:pgMar w:top="1520" w:right="837" w:bottom="280" w:left="940" w:header="686" w:footer="626" w:gutter="0"/>
          <w:cols w:num="4" w:space="708" w:equalWidth="0">
            <w:col w:w="1648" w:space="248"/>
            <w:col w:w="1861" w:space="727"/>
            <w:col w:w="1552" w:space="239"/>
            <w:col w:w="3858"/>
          </w:cols>
        </w:sectPr>
      </w:pPr>
    </w:p>
    <w:p w14:paraId="7A3EFC76" w14:textId="77777777" w:rsidR="003C7C45" w:rsidRDefault="003C7C45">
      <w:pPr>
        <w:pStyle w:val="Zkladntext"/>
        <w:rPr>
          <w:rFonts w:ascii="Trebuchet MS"/>
          <w:sz w:val="20"/>
        </w:rPr>
      </w:pPr>
    </w:p>
    <w:p w14:paraId="5D682D48" w14:textId="77777777" w:rsidR="003C7C45" w:rsidRDefault="003C7C45">
      <w:pPr>
        <w:pStyle w:val="Zkladntext"/>
        <w:rPr>
          <w:rFonts w:ascii="Trebuchet MS"/>
          <w:sz w:val="20"/>
        </w:rPr>
      </w:pPr>
    </w:p>
    <w:p w14:paraId="009E0B16" w14:textId="77777777" w:rsidR="003C7C45" w:rsidRDefault="003C7C45">
      <w:pPr>
        <w:pStyle w:val="Zkladntext"/>
        <w:rPr>
          <w:rFonts w:ascii="Trebuchet MS"/>
          <w:sz w:val="20"/>
        </w:rPr>
      </w:pPr>
    </w:p>
    <w:p w14:paraId="4A1BFBFF" w14:textId="77777777" w:rsidR="003C7C45" w:rsidRDefault="003C7C45">
      <w:pPr>
        <w:pStyle w:val="Zkladntext"/>
        <w:rPr>
          <w:rFonts w:ascii="Trebuchet MS"/>
          <w:sz w:val="20"/>
        </w:rPr>
      </w:pPr>
    </w:p>
    <w:p w14:paraId="2E9F3789" w14:textId="77777777" w:rsidR="003C7C45" w:rsidRDefault="003C7C45">
      <w:pPr>
        <w:pStyle w:val="Zkladntext"/>
        <w:rPr>
          <w:rFonts w:ascii="Trebuchet MS"/>
          <w:sz w:val="20"/>
        </w:rPr>
      </w:pPr>
    </w:p>
    <w:p w14:paraId="2D22562B" w14:textId="77777777" w:rsidR="003C7C45" w:rsidRDefault="003C7C45">
      <w:pPr>
        <w:pStyle w:val="Zkladntext"/>
        <w:rPr>
          <w:rFonts w:ascii="Trebuchet MS"/>
          <w:sz w:val="20"/>
        </w:rPr>
      </w:pPr>
    </w:p>
    <w:p w14:paraId="19506978" w14:textId="77777777" w:rsidR="003C7C45" w:rsidRDefault="003C7C45">
      <w:pPr>
        <w:pStyle w:val="Zkladntext"/>
        <w:rPr>
          <w:rFonts w:ascii="Trebuchet MS"/>
          <w:sz w:val="20"/>
        </w:rPr>
      </w:pPr>
    </w:p>
    <w:p w14:paraId="3CEADCC3" w14:textId="77777777" w:rsidR="003C7C45" w:rsidRDefault="003C7C45">
      <w:pPr>
        <w:pStyle w:val="Zkladntext"/>
        <w:rPr>
          <w:rFonts w:ascii="Trebuchet MS"/>
          <w:sz w:val="20"/>
        </w:rPr>
      </w:pPr>
    </w:p>
    <w:p w14:paraId="1923F936" w14:textId="77777777" w:rsidR="003C7C45" w:rsidRDefault="003C7C45">
      <w:pPr>
        <w:pStyle w:val="Zkladntext"/>
        <w:rPr>
          <w:rFonts w:ascii="Trebuchet MS"/>
          <w:sz w:val="20"/>
        </w:rPr>
      </w:pPr>
    </w:p>
    <w:p w14:paraId="141C5454" w14:textId="77777777" w:rsidR="003C7C45" w:rsidRDefault="003C7C45">
      <w:pPr>
        <w:pStyle w:val="Zkladntext"/>
        <w:rPr>
          <w:rFonts w:ascii="Trebuchet MS"/>
          <w:sz w:val="20"/>
        </w:rPr>
      </w:pPr>
    </w:p>
    <w:p w14:paraId="1DDBC77A" w14:textId="77777777" w:rsidR="003C7C45" w:rsidRDefault="003C7C45">
      <w:pPr>
        <w:pStyle w:val="Zkladntext"/>
        <w:rPr>
          <w:rFonts w:ascii="Trebuchet MS"/>
          <w:sz w:val="20"/>
        </w:rPr>
      </w:pPr>
    </w:p>
    <w:p w14:paraId="13804633" w14:textId="77777777" w:rsidR="003C7C45" w:rsidRDefault="003C7C45">
      <w:pPr>
        <w:pStyle w:val="Zkladntext"/>
        <w:rPr>
          <w:rFonts w:ascii="Trebuchet MS"/>
          <w:sz w:val="20"/>
        </w:rPr>
      </w:pPr>
    </w:p>
    <w:p w14:paraId="3B11D2D1" w14:textId="77777777" w:rsidR="003C7C45" w:rsidRDefault="003C7C45">
      <w:pPr>
        <w:pStyle w:val="Zkladntext"/>
        <w:rPr>
          <w:rFonts w:ascii="Trebuchet MS"/>
          <w:sz w:val="20"/>
        </w:rPr>
      </w:pPr>
    </w:p>
    <w:p w14:paraId="35D16FEC" w14:textId="77777777" w:rsidR="003C7C45" w:rsidRDefault="003C7C45">
      <w:pPr>
        <w:pStyle w:val="Zkladntext"/>
        <w:rPr>
          <w:rFonts w:ascii="Trebuchet MS"/>
          <w:sz w:val="20"/>
        </w:rPr>
      </w:pPr>
    </w:p>
    <w:p w14:paraId="3EBF7BF6" w14:textId="77777777" w:rsidR="003C7C45" w:rsidRDefault="003C7C45">
      <w:pPr>
        <w:pStyle w:val="Zkladntext"/>
        <w:rPr>
          <w:rFonts w:ascii="Trebuchet MS"/>
          <w:sz w:val="20"/>
        </w:rPr>
      </w:pPr>
    </w:p>
    <w:p w14:paraId="5303744B" w14:textId="77777777" w:rsidR="003C7C45" w:rsidRDefault="003C7C45">
      <w:pPr>
        <w:pStyle w:val="Zkladntext"/>
        <w:rPr>
          <w:rFonts w:ascii="Trebuchet MS"/>
          <w:sz w:val="20"/>
        </w:rPr>
      </w:pPr>
    </w:p>
    <w:p w14:paraId="4691389D" w14:textId="77777777" w:rsidR="003C7C45" w:rsidRDefault="003C7C45">
      <w:pPr>
        <w:pStyle w:val="Zkladntext"/>
        <w:rPr>
          <w:rFonts w:ascii="Trebuchet MS"/>
          <w:sz w:val="20"/>
        </w:rPr>
      </w:pPr>
    </w:p>
    <w:p w14:paraId="4C35B0EE" w14:textId="77777777" w:rsidR="003C7C45" w:rsidRDefault="003C7C45">
      <w:pPr>
        <w:pStyle w:val="Zkladntext"/>
        <w:rPr>
          <w:rFonts w:ascii="Trebuchet MS"/>
          <w:sz w:val="20"/>
        </w:rPr>
      </w:pPr>
    </w:p>
    <w:p w14:paraId="42D188C1" w14:textId="77777777" w:rsidR="003C7C45" w:rsidRDefault="003C7C45">
      <w:pPr>
        <w:pStyle w:val="Zkladntext"/>
        <w:rPr>
          <w:rFonts w:ascii="Trebuchet MS"/>
          <w:sz w:val="20"/>
        </w:rPr>
      </w:pPr>
    </w:p>
    <w:p w14:paraId="7B783C56" w14:textId="77777777" w:rsidR="003C7C45" w:rsidRDefault="003C7C45">
      <w:pPr>
        <w:pStyle w:val="Zkladntext"/>
        <w:spacing w:before="11"/>
        <w:rPr>
          <w:rFonts w:ascii="Trebuchet MS"/>
          <w:sz w:val="16"/>
        </w:rPr>
      </w:pPr>
    </w:p>
    <w:p w14:paraId="4EAFA27B" w14:textId="77777777" w:rsidR="003C7C45" w:rsidRDefault="00025C00">
      <w:pPr>
        <w:pStyle w:val="Zkladntext"/>
        <w:ind w:left="1475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55CED7D3">
          <v:group id="docshapegroup6" o:spid="_x0000_s2051" style="width:55.65pt;height:55.25pt;mso-position-horizontal-relative:char;mso-position-vertical-relative:line" coordsize="1113,1105">
            <v:shape id="docshape7" o:spid="_x0000_s2052" style="position:absolute;width:1113;height:1105" coordsize="1113,1105" o:spt="100" adj="0,,0" path="m200,871r-96,63l42,995r-32,53l,1086r7,15l14,1104r74,l91,1102r-69,l31,1061r37,-58l126,936r74,-65xm476,l453,15,442,49r-4,39l437,116r1,25l440,168r4,28l449,225r5,30l461,287r7,30l476,348r-6,28l453,425r-26,67l393,571r-40,87l309,748r-49,89l210,920r-50,73l111,1051r-47,37l22,1102r69,l129,1075r52,-56l241,936,309,826r11,-4l309,822,366,720r44,-86l443,562r24,-60l484,452r12,-42l536,410,511,344r8,-57l496,287,483,237r-9,-48l469,144r-1,-41l468,86r3,-29l478,27,492,7r27,l505,1,476,xm1101,820r-32,l1057,831r,31l1069,873r32,l1107,868r-34,l1062,859r,-24l1073,826r34,l1101,820xm1107,826r-9,l1106,835r,24l1098,868r9,l1112,862r,-31l1107,826xm1092,829r-18,l1074,862r5,l1079,850r15,l1093,848r-3,-1l1096,845r-17,l1079,836r17,l1095,834r-3,-5xm1094,850r-8,l1089,853r1,3l1091,862r5,l1095,856r,-4l1094,850xm1096,836r-9,l1090,837r,7l1086,845r10,l1096,840r,-4xm536,410r-40,l545,512r50,75l645,641r46,36l728,701r-81,16l563,737r-85,24l392,789r-83,33l320,822r59,-18l453,784r78,-18l611,751r80,-12l770,729r85,l837,722r77,-4l1089,718r-29,-16l1018,693r-231,l761,678,735,662,710,645,685,628,629,570,581,502,542,425r-6,-15xm855,729r-85,l845,763r73,25l986,804r56,6l1065,808r18,-4l1095,796r2,-4l1066,792r-45,-5l966,772,903,750,855,729xm1101,784r-8,3l1081,792r16,l1101,784xm1089,718r-175,l1003,721r73,15l1106,771r3,-8l1112,760r,-8l1099,723r-10,-5xm923,685r-30,1l860,688r-73,5l1018,693r-18,-3l923,685xm530,93r-6,33l517,169r-9,54l496,287r23,l520,279r5,-62l528,155r2,-62xm519,7r-27,l504,15r12,12l525,46r5,26l534,31,525,9,519,7xe" fillcolor="#ffd8d8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2F9309C" w14:textId="77777777" w:rsidR="003C7C45" w:rsidRDefault="00025C00">
      <w:pPr>
        <w:pStyle w:val="Zkladntext"/>
        <w:spacing w:before="2"/>
        <w:rPr>
          <w:rFonts w:ascii="Trebuchet MS"/>
          <w:sz w:val="7"/>
        </w:rPr>
      </w:pPr>
      <w:r>
        <w:pict w14:anchorId="7B3A9B21">
          <v:shape id="docshape8" o:spid="_x0000_s2050" style="position:absolute;margin-left:67.2pt;margin-top:5.35pt;width:207.95pt;height:.1pt;z-index:-15728128;mso-wrap-distance-left:0;mso-wrap-distance-right:0;mso-position-horizontal-relative:page" coordorigin="1344,107" coordsize="4159,0" path="m1344,107r4159,e" filled="f" strokecolor="#7f7f7f" strokeweight=".24536mm">
            <v:path arrowok="t"/>
            <w10:wrap type="topAndBottom" anchorx="page"/>
          </v:shape>
        </w:pict>
      </w:r>
    </w:p>
    <w:p w14:paraId="6CCAA809" w14:textId="77777777" w:rsidR="003C7C45" w:rsidRDefault="003C7C45">
      <w:pPr>
        <w:rPr>
          <w:rFonts w:ascii="Trebuchet MS"/>
          <w:sz w:val="7"/>
        </w:rPr>
        <w:sectPr w:rsidR="003C7C45">
          <w:type w:val="continuous"/>
          <w:pgSz w:w="11910" w:h="16840"/>
          <w:pgMar w:top="1520" w:right="837" w:bottom="280" w:left="940" w:header="686" w:footer="626" w:gutter="0"/>
          <w:cols w:space="708"/>
        </w:sectPr>
      </w:pPr>
    </w:p>
    <w:p w14:paraId="359D5988" w14:textId="77777777" w:rsidR="003C7C45" w:rsidRDefault="003C7C45">
      <w:pPr>
        <w:pStyle w:val="Zkladntext"/>
        <w:rPr>
          <w:rFonts w:ascii="Trebuchet MS"/>
          <w:sz w:val="20"/>
        </w:rPr>
      </w:pPr>
    </w:p>
    <w:p w14:paraId="70807E69" w14:textId="77777777" w:rsidR="003C7C45" w:rsidRDefault="003C7C45">
      <w:pPr>
        <w:pStyle w:val="Zkladntext"/>
        <w:spacing w:before="4"/>
        <w:rPr>
          <w:rFonts w:ascii="Trebuchet MS"/>
          <w:sz w:val="25"/>
        </w:rPr>
      </w:pPr>
    </w:p>
    <w:p w14:paraId="0C7E7157" w14:textId="77777777" w:rsidR="003C7C45" w:rsidRDefault="00025C00">
      <w:pPr>
        <w:spacing w:before="92"/>
        <w:ind w:left="192"/>
        <w:rPr>
          <w:sz w:val="24"/>
        </w:rPr>
      </w:pPr>
      <w:r>
        <w:rPr>
          <w:color w:val="808080"/>
          <w:sz w:val="24"/>
        </w:rPr>
        <w:t>Příloha</w:t>
      </w:r>
      <w:r>
        <w:rPr>
          <w:color w:val="808080"/>
          <w:spacing w:val="-1"/>
          <w:sz w:val="24"/>
        </w:rPr>
        <w:t xml:space="preserve"> </w:t>
      </w:r>
      <w:r>
        <w:rPr>
          <w:color w:val="808080"/>
          <w:sz w:val="24"/>
        </w:rPr>
        <w:t>č.</w:t>
      </w:r>
      <w:r>
        <w:rPr>
          <w:color w:val="808080"/>
          <w:spacing w:val="-1"/>
          <w:sz w:val="24"/>
        </w:rPr>
        <w:t xml:space="preserve"> </w:t>
      </w:r>
      <w:r>
        <w:rPr>
          <w:color w:val="808080"/>
          <w:sz w:val="24"/>
        </w:rPr>
        <w:t>1</w:t>
      </w:r>
    </w:p>
    <w:p w14:paraId="69CEDF5C" w14:textId="77777777" w:rsidR="003C7C45" w:rsidRDefault="003C7C45">
      <w:pPr>
        <w:pStyle w:val="Zkladntext"/>
        <w:spacing w:before="9"/>
        <w:rPr>
          <w:sz w:val="20"/>
        </w:rPr>
      </w:pPr>
    </w:p>
    <w:p w14:paraId="405BB493" w14:textId="77777777" w:rsidR="003C7C45" w:rsidRDefault="00025C00">
      <w:pPr>
        <w:pStyle w:val="Nadpis2"/>
        <w:spacing w:line="312" w:lineRule="auto"/>
        <w:ind w:right="868" w:hanging="1"/>
      </w:pPr>
      <w:r>
        <w:rPr>
          <w:color w:val="226284"/>
        </w:rPr>
        <w:t>Specifikace Nájmu a souvisejících služeb, včetně stanovení</w:t>
      </w:r>
      <w:r>
        <w:rPr>
          <w:color w:val="226284"/>
          <w:spacing w:val="-86"/>
        </w:rPr>
        <w:t xml:space="preserve"> </w:t>
      </w:r>
      <w:r>
        <w:rPr>
          <w:color w:val="226284"/>
        </w:rPr>
        <w:t>Ceny</w:t>
      </w:r>
    </w:p>
    <w:p w14:paraId="192B3150" w14:textId="77777777" w:rsidR="003C7C45" w:rsidRDefault="003C7C45">
      <w:pPr>
        <w:pStyle w:val="Zkladntext"/>
        <w:spacing w:before="11"/>
        <w:rPr>
          <w:b/>
          <w:sz w:val="45"/>
        </w:rPr>
      </w:pPr>
    </w:p>
    <w:p w14:paraId="290F8F99" w14:textId="77777777" w:rsidR="003C7C45" w:rsidRDefault="00025C00">
      <w:pPr>
        <w:pStyle w:val="Nadpis3"/>
        <w:numPr>
          <w:ilvl w:val="0"/>
          <w:numId w:val="9"/>
        </w:numPr>
        <w:tabs>
          <w:tab w:val="left" w:pos="620"/>
        </w:tabs>
      </w:pPr>
      <w:r>
        <w:rPr>
          <w:color w:val="808080"/>
        </w:rPr>
        <w:t>Základní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</w:p>
    <w:p w14:paraId="5504A9A3" w14:textId="77777777" w:rsidR="003C7C45" w:rsidRDefault="00025C00">
      <w:pPr>
        <w:pStyle w:val="Zkladntext"/>
        <w:spacing w:before="51" w:line="312" w:lineRule="auto"/>
        <w:ind w:left="192" w:right="580"/>
        <w:jc w:val="both"/>
      </w:pPr>
      <w:r>
        <w:rPr>
          <w:color w:val="808080"/>
        </w:rPr>
        <w:t>Poskytovatel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zajistí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nájem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prostoru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datových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sálech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DC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Poskytovatele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třech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(3)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datových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racků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(v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Datovém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centru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Vápenka 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jedná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racků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Datovém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centru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Zeleneč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jedná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59"/>
        </w:rPr>
        <w:t xml:space="preserve"> </w:t>
      </w:r>
      <w:proofErr w:type="spellStart"/>
      <w:r>
        <w:rPr>
          <w:color w:val="808080"/>
        </w:rPr>
        <w:t>rack</w:t>
      </w:r>
      <w:proofErr w:type="spellEnd"/>
      <w:r>
        <w:rPr>
          <w:color w:val="808080"/>
        </w:rPr>
        <w:t>)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následujícími parametry:</w:t>
      </w:r>
    </w:p>
    <w:p w14:paraId="2EECAFE0" w14:textId="77777777" w:rsidR="003C7C45" w:rsidRDefault="00025C00">
      <w:pPr>
        <w:pStyle w:val="Zkladntext"/>
        <w:spacing w:before="199"/>
        <w:ind w:left="192"/>
      </w:pPr>
      <w:r>
        <w:rPr>
          <w:color w:val="808080"/>
        </w:rPr>
        <w:t>DC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Vápenka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ks:</w:t>
      </w:r>
    </w:p>
    <w:p w14:paraId="49240029" w14:textId="77777777" w:rsidR="003C7C45" w:rsidRDefault="003C7C45">
      <w:pPr>
        <w:pStyle w:val="Zkladntext"/>
        <w:spacing w:before="1"/>
        <w:rPr>
          <w:sz w:val="24"/>
        </w:rPr>
      </w:pPr>
    </w:p>
    <w:p w14:paraId="0527124B" w14:textId="77777777" w:rsidR="003C7C45" w:rsidRDefault="00025C00">
      <w:pPr>
        <w:pStyle w:val="Odstavecseseznamem"/>
        <w:numPr>
          <w:ilvl w:val="1"/>
          <w:numId w:val="9"/>
        </w:numPr>
        <w:tabs>
          <w:tab w:val="left" w:pos="888"/>
          <w:tab w:val="left" w:pos="889"/>
        </w:tabs>
        <w:spacing w:line="269" w:lineRule="exact"/>
      </w:pPr>
      <w:r>
        <w:rPr>
          <w:color w:val="808080"/>
        </w:rPr>
        <w:t>šíře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racku 800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mm,</w:t>
      </w:r>
    </w:p>
    <w:p w14:paraId="46F58237" w14:textId="77777777" w:rsidR="003C7C45" w:rsidRDefault="00025C00">
      <w:pPr>
        <w:pStyle w:val="Odstavecseseznamem"/>
        <w:numPr>
          <w:ilvl w:val="1"/>
          <w:numId w:val="9"/>
        </w:numPr>
        <w:tabs>
          <w:tab w:val="left" w:pos="888"/>
          <w:tab w:val="left" w:pos="889"/>
        </w:tabs>
        <w:spacing w:line="268" w:lineRule="exact"/>
      </w:pPr>
      <w:r>
        <w:rPr>
          <w:color w:val="808080"/>
        </w:rPr>
        <w:t>hloubka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racku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1000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mm,</w:t>
      </w:r>
    </w:p>
    <w:p w14:paraId="53914FF2" w14:textId="77777777" w:rsidR="003C7C45" w:rsidRDefault="00025C00">
      <w:pPr>
        <w:pStyle w:val="Odstavecseseznamem"/>
        <w:numPr>
          <w:ilvl w:val="1"/>
          <w:numId w:val="9"/>
        </w:numPr>
        <w:tabs>
          <w:tab w:val="left" w:pos="888"/>
          <w:tab w:val="left" w:pos="889"/>
        </w:tabs>
        <w:spacing w:line="268" w:lineRule="exact"/>
      </w:pPr>
      <w:r>
        <w:rPr>
          <w:color w:val="808080"/>
        </w:rPr>
        <w:t>velikost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(kapacita)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racku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42U,</w:t>
      </w:r>
    </w:p>
    <w:p w14:paraId="08B4DA33" w14:textId="77777777" w:rsidR="003C7C45" w:rsidRDefault="00025C00">
      <w:pPr>
        <w:pStyle w:val="Odstavecseseznamem"/>
        <w:numPr>
          <w:ilvl w:val="1"/>
          <w:numId w:val="9"/>
        </w:numPr>
        <w:tabs>
          <w:tab w:val="left" w:pos="888"/>
          <w:tab w:val="left" w:pos="889"/>
        </w:tabs>
        <w:spacing w:line="269" w:lineRule="exact"/>
      </w:pPr>
      <w:r>
        <w:rPr>
          <w:color w:val="808080"/>
        </w:rPr>
        <w:t>maximální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garantovaný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příkon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jednoho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racku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6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kW.</w:t>
      </w:r>
    </w:p>
    <w:p w14:paraId="1D237D7E" w14:textId="77777777" w:rsidR="003C7C45" w:rsidRDefault="003C7C45">
      <w:pPr>
        <w:pStyle w:val="Zkladntext"/>
        <w:spacing w:before="7"/>
        <w:rPr>
          <w:sz w:val="21"/>
        </w:rPr>
      </w:pPr>
    </w:p>
    <w:p w14:paraId="75920FA1" w14:textId="77777777" w:rsidR="003C7C45" w:rsidRDefault="00025C00">
      <w:pPr>
        <w:pStyle w:val="Zkladntext"/>
        <w:spacing w:before="1"/>
        <w:ind w:left="193"/>
      </w:pPr>
      <w:r>
        <w:rPr>
          <w:color w:val="808080"/>
        </w:rPr>
        <w:t>DC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Zeleneč 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ks:</w:t>
      </w:r>
    </w:p>
    <w:p w14:paraId="7F6E90EA" w14:textId="77777777" w:rsidR="003C7C45" w:rsidRDefault="00025C00">
      <w:pPr>
        <w:pStyle w:val="Odstavecseseznamem"/>
        <w:numPr>
          <w:ilvl w:val="1"/>
          <w:numId w:val="9"/>
        </w:numPr>
        <w:tabs>
          <w:tab w:val="left" w:pos="888"/>
          <w:tab w:val="left" w:pos="889"/>
        </w:tabs>
        <w:spacing w:before="61" w:line="269" w:lineRule="exact"/>
      </w:pPr>
      <w:r>
        <w:rPr>
          <w:color w:val="808080"/>
        </w:rPr>
        <w:t>šíře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racku 800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mm,</w:t>
      </w:r>
    </w:p>
    <w:p w14:paraId="4FBA63E8" w14:textId="77777777" w:rsidR="003C7C45" w:rsidRDefault="00025C00">
      <w:pPr>
        <w:pStyle w:val="Odstavecseseznamem"/>
        <w:numPr>
          <w:ilvl w:val="1"/>
          <w:numId w:val="9"/>
        </w:numPr>
        <w:tabs>
          <w:tab w:val="left" w:pos="888"/>
          <w:tab w:val="left" w:pos="889"/>
        </w:tabs>
        <w:spacing w:line="268" w:lineRule="exact"/>
      </w:pPr>
      <w:r>
        <w:rPr>
          <w:color w:val="808080"/>
        </w:rPr>
        <w:t>hloubka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racku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1000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mm,</w:t>
      </w:r>
    </w:p>
    <w:p w14:paraId="3C97A1B5" w14:textId="77777777" w:rsidR="003C7C45" w:rsidRDefault="00025C00">
      <w:pPr>
        <w:pStyle w:val="Odstavecseseznamem"/>
        <w:numPr>
          <w:ilvl w:val="1"/>
          <w:numId w:val="9"/>
        </w:numPr>
        <w:tabs>
          <w:tab w:val="left" w:pos="888"/>
          <w:tab w:val="left" w:pos="889"/>
        </w:tabs>
        <w:spacing w:line="268" w:lineRule="exact"/>
      </w:pPr>
      <w:r>
        <w:rPr>
          <w:color w:val="808080"/>
        </w:rPr>
        <w:t>velikost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(kapacita)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racku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42U,</w:t>
      </w:r>
    </w:p>
    <w:p w14:paraId="20238236" w14:textId="77777777" w:rsidR="003C7C45" w:rsidRDefault="00025C00">
      <w:pPr>
        <w:pStyle w:val="Odstavecseseznamem"/>
        <w:numPr>
          <w:ilvl w:val="1"/>
          <w:numId w:val="9"/>
        </w:numPr>
        <w:tabs>
          <w:tab w:val="left" w:pos="888"/>
          <w:tab w:val="left" w:pos="889"/>
        </w:tabs>
        <w:spacing w:line="269" w:lineRule="exact"/>
      </w:pPr>
      <w:r>
        <w:rPr>
          <w:color w:val="808080"/>
        </w:rPr>
        <w:t>maximální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garantovaný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příkon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jednoho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racku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6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kW.</w:t>
      </w:r>
    </w:p>
    <w:p w14:paraId="0D4702D9" w14:textId="77777777" w:rsidR="003C7C45" w:rsidRDefault="003C7C45">
      <w:pPr>
        <w:pStyle w:val="Zkladntext"/>
        <w:rPr>
          <w:sz w:val="26"/>
        </w:rPr>
      </w:pPr>
    </w:p>
    <w:p w14:paraId="7844FF44" w14:textId="77777777" w:rsidR="003C7C45" w:rsidRDefault="003C7C45">
      <w:pPr>
        <w:pStyle w:val="Zkladntext"/>
        <w:spacing w:before="2"/>
        <w:rPr>
          <w:sz w:val="24"/>
        </w:rPr>
      </w:pPr>
    </w:p>
    <w:p w14:paraId="0A01DC00" w14:textId="77777777" w:rsidR="003C7C45" w:rsidRDefault="00025C00">
      <w:pPr>
        <w:pStyle w:val="Nadpis3"/>
        <w:numPr>
          <w:ilvl w:val="0"/>
          <w:numId w:val="9"/>
        </w:numPr>
        <w:tabs>
          <w:tab w:val="left" w:pos="620"/>
        </w:tabs>
      </w:pPr>
      <w:r>
        <w:rPr>
          <w:color w:val="808080"/>
        </w:rPr>
        <w:t>Období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Nájmu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souvisejících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služeb</w:t>
      </w:r>
    </w:p>
    <w:p w14:paraId="0461AF11" w14:textId="77777777" w:rsidR="003C7C45" w:rsidRDefault="00025C00">
      <w:pPr>
        <w:pStyle w:val="Zkladntext"/>
        <w:tabs>
          <w:tab w:val="right" w:pos="6839"/>
        </w:tabs>
        <w:spacing w:before="342"/>
        <w:ind w:left="192"/>
        <w:rPr>
          <w:b/>
        </w:rPr>
      </w:pPr>
      <w:r>
        <w:rPr>
          <w:color w:val="808080"/>
        </w:rPr>
        <w:t>Zahájení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Nájmu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souvisejících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služeb:</w:t>
      </w:r>
      <w:r>
        <w:rPr>
          <w:rFonts w:ascii="Times New Roman" w:hAnsi="Times New Roman"/>
          <w:color w:val="808080"/>
        </w:rPr>
        <w:tab/>
      </w:r>
      <w:r>
        <w:rPr>
          <w:b/>
          <w:color w:val="808080"/>
        </w:rPr>
        <w:t>1. 1.</w:t>
      </w:r>
      <w:r>
        <w:rPr>
          <w:b/>
          <w:color w:val="808080"/>
          <w:spacing w:val="1"/>
        </w:rPr>
        <w:t xml:space="preserve"> </w:t>
      </w:r>
      <w:r>
        <w:rPr>
          <w:b/>
          <w:color w:val="808080"/>
        </w:rPr>
        <w:t>2022</w:t>
      </w:r>
    </w:p>
    <w:p w14:paraId="3285C218" w14:textId="77777777" w:rsidR="003C7C45" w:rsidRDefault="00025C00">
      <w:pPr>
        <w:pStyle w:val="Zkladntext"/>
        <w:tabs>
          <w:tab w:val="right" w:pos="7083"/>
        </w:tabs>
        <w:spacing w:before="37"/>
        <w:ind w:left="193"/>
        <w:rPr>
          <w:b/>
        </w:rPr>
      </w:pPr>
      <w:r>
        <w:rPr>
          <w:color w:val="808080"/>
        </w:rPr>
        <w:t>Ukončení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Nájmu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souvisejících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služeb:</w:t>
      </w:r>
      <w:r>
        <w:rPr>
          <w:rFonts w:ascii="Times New Roman" w:hAnsi="Times New Roman"/>
          <w:color w:val="808080"/>
        </w:rPr>
        <w:tab/>
      </w:r>
      <w:r>
        <w:rPr>
          <w:b/>
          <w:color w:val="808080"/>
        </w:rPr>
        <w:t>31.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12. 2022</w:t>
      </w:r>
    </w:p>
    <w:p w14:paraId="5073DEEC" w14:textId="77777777" w:rsidR="003C7C45" w:rsidRDefault="003C7C45">
      <w:pPr>
        <w:pStyle w:val="Zkladntext"/>
        <w:rPr>
          <w:b/>
          <w:sz w:val="24"/>
        </w:rPr>
      </w:pPr>
    </w:p>
    <w:p w14:paraId="083BD329" w14:textId="77777777" w:rsidR="003C7C45" w:rsidRDefault="003C7C45">
      <w:pPr>
        <w:pStyle w:val="Zkladntext"/>
        <w:spacing w:before="10"/>
        <w:rPr>
          <w:b/>
          <w:sz w:val="29"/>
        </w:rPr>
      </w:pPr>
    </w:p>
    <w:p w14:paraId="7A20940C" w14:textId="77777777" w:rsidR="003C7C45" w:rsidRDefault="00025C00">
      <w:pPr>
        <w:pStyle w:val="Nadpis3"/>
        <w:numPr>
          <w:ilvl w:val="0"/>
          <w:numId w:val="9"/>
        </w:numPr>
        <w:tabs>
          <w:tab w:val="left" w:pos="620"/>
        </w:tabs>
      </w:pPr>
      <w:r>
        <w:rPr>
          <w:color w:val="808080"/>
        </w:rPr>
        <w:t>Režim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souvisejících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služeb</w:t>
      </w:r>
    </w:p>
    <w:p w14:paraId="4EDC8D7D" w14:textId="77777777" w:rsidR="003C7C45" w:rsidRDefault="00025C00">
      <w:pPr>
        <w:pStyle w:val="Zkladntext"/>
        <w:spacing w:before="49" w:line="252" w:lineRule="exact"/>
        <w:ind w:left="192"/>
      </w:pPr>
      <w:r>
        <w:rPr>
          <w:color w:val="808080"/>
        </w:rPr>
        <w:t>Služba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poskytována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režimu:</w:t>
      </w:r>
    </w:p>
    <w:p w14:paraId="7E2CDB6F" w14:textId="77777777" w:rsidR="003C7C45" w:rsidRDefault="00025C00">
      <w:pPr>
        <w:tabs>
          <w:tab w:val="left" w:pos="3733"/>
        </w:tabs>
        <w:spacing w:line="252" w:lineRule="exact"/>
        <w:ind w:left="193"/>
        <w:rPr>
          <w:b/>
        </w:rPr>
      </w:pPr>
      <w:r>
        <w:rPr>
          <w:color w:val="808080"/>
        </w:rPr>
        <w:t>Režim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služby</w:t>
      </w:r>
      <w:r>
        <w:rPr>
          <w:color w:val="808080"/>
        </w:rPr>
        <w:tab/>
      </w:r>
      <w:r>
        <w:rPr>
          <w:b/>
          <w:color w:val="808080"/>
        </w:rPr>
        <w:t>Nepřetržitá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provozní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doba</w:t>
      </w:r>
    </w:p>
    <w:p w14:paraId="19EB282A" w14:textId="77777777" w:rsidR="003C7C45" w:rsidRDefault="00025C00">
      <w:pPr>
        <w:pStyle w:val="Zkladntext"/>
        <w:tabs>
          <w:tab w:val="left" w:pos="3733"/>
        </w:tabs>
        <w:spacing w:before="40"/>
        <w:ind w:left="193"/>
        <w:rPr>
          <w:b/>
        </w:rPr>
      </w:pPr>
      <w:r>
        <w:rPr>
          <w:color w:val="808080"/>
        </w:rPr>
        <w:t>Doba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poskytování</w:t>
      </w:r>
      <w:r>
        <w:rPr>
          <w:color w:val="808080"/>
        </w:rPr>
        <w:tab/>
      </w:r>
      <w:r>
        <w:rPr>
          <w:b/>
          <w:color w:val="808080"/>
        </w:rPr>
        <w:t>24x7</w:t>
      </w:r>
    </w:p>
    <w:p w14:paraId="6D708A07" w14:textId="77777777" w:rsidR="003C7C45" w:rsidRDefault="003C7C45">
      <w:pPr>
        <w:pStyle w:val="Zkladntext"/>
        <w:rPr>
          <w:b/>
          <w:sz w:val="24"/>
        </w:rPr>
      </w:pPr>
    </w:p>
    <w:p w14:paraId="116C2648" w14:textId="77777777" w:rsidR="003C7C45" w:rsidRDefault="003C7C45">
      <w:pPr>
        <w:pStyle w:val="Zkladntext"/>
        <w:spacing w:before="7"/>
        <w:rPr>
          <w:b/>
          <w:sz w:val="29"/>
        </w:rPr>
      </w:pPr>
    </w:p>
    <w:p w14:paraId="7D0555D2" w14:textId="77777777" w:rsidR="003C7C45" w:rsidRDefault="00025C00">
      <w:pPr>
        <w:pStyle w:val="Nadpis3"/>
        <w:numPr>
          <w:ilvl w:val="0"/>
          <w:numId w:val="9"/>
        </w:numPr>
        <w:tabs>
          <w:tab w:val="left" w:pos="620"/>
        </w:tabs>
      </w:pPr>
      <w:r>
        <w:rPr>
          <w:color w:val="808080"/>
        </w:rPr>
        <w:t>Popis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</w:p>
    <w:p w14:paraId="50BA45EF" w14:textId="77777777" w:rsidR="003C7C45" w:rsidRDefault="003C7C45">
      <w:pPr>
        <w:pStyle w:val="Zkladntext"/>
        <w:spacing w:before="4"/>
        <w:rPr>
          <w:b/>
          <w:sz w:val="26"/>
        </w:rPr>
      </w:pPr>
    </w:p>
    <w:p w14:paraId="1519CA5A" w14:textId="77777777" w:rsidR="003C7C45" w:rsidRDefault="00025C00">
      <w:pPr>
        <w:pStyle w:val="Zkladntext"/>
        <w:spacing w:line="276" w:lineRule="auto"/>
        <w:ind w:left="192" w:right="293"/>
        <w:jc w:val="both"/>
      </w:pPr>
      <w:r>
        <w:rPr>
          <w:color w:val="808080"/>
          <w:spacing w:val="-1"/>
        </w:rPr>
        <w:t>Poskytovatel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zajistí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provoz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datového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centra</w:t>
      </w:r>
      <w:r>
        <w:rPr>
          <w:color w:val="808080"/>
        </w:rPr>
        <w:t xml:space="preserve"> pro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zajištění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zálohovaného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napájení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 chlazení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instalovaných technických zařízení Zákazníka. Garantovaný příkon pro každý prostor pro umístění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technických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zařízení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a</w:t>
      </w:r>
      <w:r>
        <w:rPr>
          <w:color w:val="808080"/>
          <w:spacing w:val="-19"/>
        </w:rPr>
        <w:t xml:space="preserve"> </w:t>
      </w:r>
      <w:r>
        <w:rPr>
          <w:color w:val="808080"/>
          <w:spacing w:val="-1"/>
        </w:rPr>
        <w:t>pro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pronájem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Racku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stanoven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požadavku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Zákazníka.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Standardně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 xml:space="preserve">v ceně pronájmu započítán </w:t>
      </w:r>
      <w:r>
        <w:rPr>
          <w:color w:val="808080"/>
        </w:rPr>
        <w:t>garantovaný příkon 6 kW / 1 Prostor, který lze navyšovat v krocích po 1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 xml:space="preserve">kW. Poskytovatel bude v rámci dohledového </w:t>
      </w:r>
      <w:r>
        <w:rPr>
          <w:color w:val="808080"/>
        </w:rPr>
        <w:t>centra zajišťovat kontrolu a dohled zálohovaného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napájení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9"/>
        </w:rPr>
        <w:t xml:space="preserve"> </w:t>
      </w:r>
      <w:r>
        <w:rPr>
          <w:color w:val="808080"/>
        </w:rPr>
        <w:t>chlazení.</w:t>
      </w:r>
    </w:p>
    <w:p w14:paraId="1974A116" w14:textId="77777777" w:rsidR="003C7C45" w:rsidRDefault="003C7C45">
      <w:pPr>
        <w:spacing w:line="276" w:lineRule="auto"/>
        <w:jc w:val="both"/>
        <w:sectPr w:rsidR="003C7C45">
          <w:pgSz w:w="11910" w:h="16840"/>
          <w:pgMar w:top="1520" w:right="837" w:bottom="820" w:left="940" w:header="686" w:footer="626" w:gutter="0"/>
          <w:cols w:space="708"/>
        </w:sectPr>
      </w:pPr>
    </w:p>
    <w:p w14:paraId="2A5479EC" w14:textId="77777777" w:rsidR="003C7C45" w:rsidRDefault="003C7C45">
      <w:pPr>
        <w:pStyle w:val="Zkladntext"/>
        <w:spacing w:before="11"/>
        <w:rPr>
          <w:sz w:val="24"/>
        </w:rPr>
      </w:pPr>
    </w:p>
    <w:p w14:paraId="05D61DAB" w14:textId="77777777" w:rsidR="003C7C45" w:rsidRDefault="00025C00">
      <w:pPr>
        <w:pStyle w:val="Zkladntext"/>
        <w:spacing w:before="93" w:line="276" w:lineRule="auto"/>
        <w:ind w:left="192" w:right="292"/>
        <w:jc w:val="both"/>
      </w:pPr>
      <w:r>
        <w:rPr>
          <w:color w:val="808080"/>
        </w:rPr>
        <w:t>Poskytovatel</w:t>
      </w:r>
      <w:r>
        <w:rPr>
          <w:color w:val="808080"/>
          <w:spacing w:val="89"/>
        </w:rPr>
        <w:t xml:space="preserve"> </w:t>
      </w:r>
      <w:proofErr w:type="gramStart"/>
      <w:r>
        <w:rPr>
          <w:color w:val="808080"/>
        </w:rPr>
        <w:t xml:space="preserve">zajistí,  </w:t>
      </w:r>
      <w:r>
        <w:rPr>
          <w:color w:val="808080"/>
          <w:spacing w:val="28"/>
        </w:rPr>
        <w:t xml:space="preserve"> </w:t>
      </w:r>
      <w:proofErr w:type="gramEnd"/>
      <w:r>
        <w:rPr>
          <w:color w:val="808080"/>
        </w:rPr>
        <w:t xml:space="preserve">že  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 xml:space="preserve">pro  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 xml:space="preserve">odběr  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zálohované</w:t>
      </w:r>
      <w:r>
        <w:rPr>
          <w:color w:val="808080"/>
        </w:rPr>
        <w:t xml:space="preserve">  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 xml:space="preserve">elektrické  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 xml:space="preserve">energie  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 xml:space="preserve">pro  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 xml:space="preserve">dané  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technické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a telekomunikační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1"/>
        </w:rPr>
        <w:t>zařízení,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1"/>
        </w:rPr>
        <w:t>instalované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ve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vlastním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Racku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Zákazníka,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připraveno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redundantní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napájení.</w:t>
      </w:r>
      <w:r>
        <w:rPr>
          <w:color w:val="808080"/>
          <w:spacing w:val="25"/>
        </w:rPr>
        <w:t xml:space="preserve"> </w:t>
      </w:r>
      <w:r>
        <w:rPr>
          <w:color w:val="808080"/>
          <w:spacing w:val="-1"/>
        </w:rPr>
        <w:t>Zákazník</w:t>
      </w:r>
      <w:r>
        <w:rPr>
          <w:color w:val="808080"/>
          <w:spacing w:val="82"/>
        </w:rPr>
        <w:t xml:space="preserve"> </w:t>
      </w:r>
      <w:r>
        <w:rPr>
          <w:color w:val="808080"/>
          <w:spacing w:val="-1"/>
        </w:rPr>
        <w:t>zajistí</w:t>
      </w:r>
      <w:r>
        <w:rPr>
          <w:color w:val="808080"/>
          <w:spacing w:val="84"/>
        </w:rPr>
        <w:t xml:space="preserve"> </w:t>
      </w:r>
      <w:r>
        <w:rPr>
          <w:color w:val="808080"/>
          <w:spacing w:val="-1"/>
        </w:rPr>
        <w:t>instalaci</w:t>
      </w:r>
      <w:r>
        <w:rPr>
          <w:color w:val="808080"/>
          <w:spacing w:val="81"/>
        </w:rPr>
        <w:t xml:space="preserve"> </w:t>
      </w:r>
      <w:r>
        <w:rPr>
          <w:color w:val="808080"/>
        </w:rPr>
        <w:t>připojení</w:t>
      </w:r>
      <w:r>
        <w:rPr>
          <w:color w:val="808080"/>
          <w:spacing w:val="84"/>
        </w:rPr>
        <w:t xml:space="preserve"> </w:t>
      </w:r>
      <w:r>
        <w:rPr>
          <w:color w:val="808080"/>
        </w:rPr>
        <w:t>svých</w:t>
      </w:r>
      <w:r>
        <w:rPr>
          <w:color w:val="808080"/>
          <w:spacing w:val="82"/>
        </w:rPr>
        <w:t xml:space="preserve"> </w:t>
      </w:r>
      <w:r>
        <w:rPr>
          <w:color w:val="808080"/>
        </w:rPr>
        <w:t>technických</w:t>
      </w:r>
      <w:r>
        <w:rPr>
          <w:color w:val="808080"/>
          <w:spacing w:val="8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9"/>
        </w:rPr>
        <w:t xml:space="preserve"> </w:t>
      </w:r>
      <w:r>
        <w:rPr>
          <w:color w:val="808080"/>
        </w:rPr>
        <w:t>telekomunikačních</w:t>
      </w:r>
      <w:r>
        <w:rPr>
          <w:color w:val="808080"/>
          <w:spacing w:val="83"/>
        </w:rPr>
        <w:t xml:space="preserve"> </w:t>
      </w:r>
      <w:r>
        <w:rPr>
          <w:color w:val="808080"/>
        </w:rPr>
        <w:t>zařízení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 odběru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zálohované elektrické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energie podle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požadavků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Poskytovatele.</w:t>
      </w:r>
    </w:p>
    <w:p w14:paraId="023CCED0" w14:textId="77777777" w:rsidR="003C7C45" w:rsidRDefault="003C7C45">
      <w:pPr>
        <w:pStyle w:val="Zkladntext"/>
        <w:spacing w:before="3"/>
        <w:rPr>
          <w:sz w:val="25"/>
        </w:rPr>
      </w:pPr>
    </w:p>
    <w:p w14:paraId="71D6C30C" w14:textId="77777777" w:rsidR="003C7C45" w:rsidRDefault="00025C00">
      <w:pPr>
        <w:pStyle w:val="Zkladntext"/>
        <w:spacing w:line="276" w:lineRule="auto"/>
        <w:ind w:left="192" w:right="295"/>
        <w:jc w:val="both"/>
      </w:pPr>
      <w:r>
        <w:rPr>
          <w:color w:val="808080"/>
          <w:spacing w:val="-1"/>
        </w:rPr>
        <w:t>Poskytovatel</w:t>
      </w:r>
      <w:r>
        <w:rPr>
          <w:color w:val="808080"/>
        </w:rPr>
        <w:t xml:space="preserve"> </w:t>
      </w:r>
      <w:proofErr w:type="gramStart"/>
      <w:r>
        <w:rPr>
          <w:color w:val="808080"/>
          <w:spacing w:val="-1"/>
        </w:rPr>
        <w:t>měří</w:t>
      </w:r>
      <w:proofErr w:type="gramEnd"/>
      <w:r>
        <w:rPr>
          <w:color w:val="808080"/>
        </w:rPr>
        <w:t xml:space="preserve"> </w:t>
      </w:r>
      <w:r>
        <w:rPr>
          <w:color w:val="808080"/>
          <w:spacing w:val="-1"/>
        </w:rPr>
        <w:t>a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kontroluje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spotřebu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zálohované</w:t>
      </w:r>
      <w:r>
        <w:rPr>
          <w:color w:val="808080"/>
        </w:rPr>
        <w:t xml:space="preserve"> elektrické energie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vždy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 poslednímu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dni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uplynulého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měsíce.</w:t>
      </w:r>
    </w:p>
    <w:p w14:paraId="57059A1F" w14:textId="77777777" w:rsidR="003C7C45" w:rsidRDefault="003C7C45">
      <w:pPr>
        <w:pStyle w:val="Zkladntext"/>
        <w:spacing w:before="2"/>
        <w:rPr>
          <w:sz w:val="25"/>
        </w:rPr>
      </w:pPr>
    </w:p>
    <w:p w14:paraId="0CF68449" w14:textId="77777777" w:rsidR="003C7C45" w:rsidRDefault="00025C00">
      <w:pPr>
        <w:pStyle w:val="Zkladntext"/>
        <w:spacing w:line="276" w:lineRule="auto"/>
        <w:ind w:left="192" w:right="291"/>
        <w:jc w:val="both"/>
      </w:pPr>
      <w:r>
        <w:rPr>
          <w:color w:val="808080"/>
        </w:rPr>
        <w:t>Zákazník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dodržovat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požadavky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Poskytovatele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instalaci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připojení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odběru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zálohované     elektrické     energie.     Poskytovatel     zajistí     kontrolu     připojení     technických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 telekomunikačních zařízení instalovaných ve vlastním Racku Zákazníka v souladu s interními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předpisy Poskytovatele.</w:t>
      </w:r>
      <w:r>
        <w:rPr>
          <w:color w:val="808080"/>
        </w:rPr>
        <w:t xml:space="preserve"> Zákazník se zavazuje umístit do jednoho Racku jen tolik zařízení, aby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součet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příkonů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zapnutém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stavu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plném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výkonu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nepřekročil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garantovaný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příkon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8"/>
        </w:rPr>
        <w:t xml:space="preserve"> </w:t>
      </w:r>
      <w:proofErr w:type="spellStart"/>
      <w:r>
        <w:rPr>
          <w:color w:val="808080"/>
        </w:rPr>
        <w:t>Rack</w:t>
      </w:r>
      <w:proofErr w:type="spellEnd"/>
      <w:r>
        <w:rPr>
          <w:color w:val="808080"/>
        </w:rPr>
        <w:t>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 xml:space="preserve">Poskytovatel současně průběžně sleduje okamžitý příkon zálohované energie. Pokud tento </w:t>
      </w:r>
      <w:r>
        <w:rPr>
          <w:color w:val="808080"/>
        </w:rPr>
        <w:t>příkon</w:t>
      </w:r>
      <w:r>
        <w:rPr>
          <w:color w:val="808080"/>
          <w:spacing w:val="1"/>
        </w:rPr>
        <w:t xml:space="preserve"> </w:t>
      </w:r>
      <w:proofErr w:type="gramStart"/>
      <w:r>
        <w:rPr>
          <w:color w:val="808080"/>
        </w:rPr>
        <w:t>překročí</w:t>
      </w:r>
      <w:proofErr w:type="gramEnd"/>
      <w:r>
        <w:rPr>
          <w:color w:val="808080"/>
        </w:rPr>
        <w:t xml:space="preserve"> smluvně sjednanou hodnotu garantovaného o více než 5 % nebo déle než 5 minut,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Poskytovatel oprávněn kontaktovat telefonicky určené osoby Zákazníka a současně prokazatelně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písemně (doručením do datové schránky) sdělit tuto skutečnost Záka</w:t>
      </w:r>
      <w:r>
        <w:rPr>
          <w:color w:val="808080"/>
        </w:rPr>
        <w:t>zníkovi. Pokud Zákazník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nezjedná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nápravu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hodin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doručení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tohoto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písemného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oznámení,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Poskytovatel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právo:</w:t>
      </w:r>
    </w:p>
    <w:p w14:paraId="683DA302" w14:textId="77777777" w:rsidR="003C7C45" w:rsidRDefault="00025C00">
      <w:pPr>
        <w:pStyle w:val="Odstavecseseznamem"/>
        <w:numPr>
          <w:ilvl w:val="0"/>
          <w:numId w:val="8"/>
        </w:numPr>
        <w:tabs>
          <w:tab w:val="left" w:pos="1609"/>
        </w:tabs>
        <w:spacing w:before="2" w:line="276" w:lineRule="auto"/>
        <w:ind w:right="293"/>
        <w:jc w:val="both"/>
      </w:pPr>
      <w:r>
        <w:rPr>
          <w:color w:val="808080"/>
        </w:rPr>
        <w:t xml:space="preserve">odpojit </w:t>
      </w:r>
      <w:proofErr w:type="spellStart"/>
      <w:r>
        <w:rPr>
          <w:color w:val="808080"/>
        </w:rPr>
        <w:t>Rack</w:t>
      </w:r>
      <w:proofErr w:type="spellEnd"/>
      <w:r>
        <w:rPr>
          <w:color w:val="808080"/>
        </w:rPr>
        <w:t>, aby nedošlo k překročení kritického příkonu zálohované energie pro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datový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sál;</w:t>
      </w:r>
    </w:p>
    <w:p w14:paraId="1FA3704D" w14:textId="77777777" w:rsidR="003C7C45" w:rsidRDefault="00025C00">
      <w:pPr>
        <w:pStyle w:val="Odstavecseseznamem"/>
        <w:numPr>
          <w:ilvl w:val="0"/>
          <w:numId w:val="8"/>
        </w:numPr>
        <w:tabs>
          <w:tab w:val="left" w:pos="1609"/>
        </w:tabs>
        <w:spacing w:line="252" w:lineRule="exact"/>
        <w:jc w:val="both"/>
      </w:pPr>
      <w:r>
        <w:rPr>
          <w:color w:val="808080"/>
        </w:rPr>
        <w:t>odpojit</w:t>
      </w:r>
      <w:r>
        <w:rPr>
          <w:color w:val="808080"/>
          <w:spacing w:val="19"/>
        </w:rPr>
        <w:t xml:space="preserve"> </w:t>
      </w:r>
      <w:proofErr w:type="spellStart"/>
      <w:r>
        <w:rPr>
          <w:color w:val="808080"/>
        </w:rPr>
        <w:t>Rack</w:t>
      </w:r>
      <w:proofErr w:type="spellEnd"/>
      <w:r>
        <w:rPr>
          <w:color w:val="808080"/>
        </w:rPr>
        <w:t>,</w:t>
      </w:r>
      <w:r>
        <w:rPr>
          <w:color w:val="808080"/>
          <w:spacing w:val="79"/>
        </w:rPr>
        <w:t xml:space="preserve"> </w:t>
      </w:r>
      <w:r>
        <w:rPr>
          <w:color w:val="808080"/>
        </w:rPr>
        <w:t>aby</w:t>
      </w:r>
      <w:r>
        <w:rPr>
          <w:color w:val="808080"/>
          <w:spacing w:val="79"/>
        </w:rPr>
        <w:t xml:space="preserve"> </w:t>
      </w:r>
      <w:r>
        <w:rPr>
          <w:color w:val="808080"/>
        </w:rPr>
        <w:t>nedošlo</w:t>
      </w:r>
      <w:r>
        <w:rPr>
          <w:color w:val="808080"/>
          <w:spacing w:val="81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79"/>
        </w:rPr>
        <w:t xml:space="preserve"> </w:t>
      </w:r>
      <w:r>
        <w:rPr>
          <w:color w:val="808080"/>
        </w:rPr>
        <w:t>ohrožení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chlazení</w:t>
      </w:r>
      <w:r>
        <w:rPr>
          <w:color w:val="808080"/>
          <w:spacing w:val="83"/>
        </w:rPr>
        <w:t xml:space="preserve"> </w:t>
      </w:r>
      <w:r>
        <w:rPr>
          <w:color w:val="808080"/>
        </w:rPr>
        <w:t>ostatních</w:t>
      </w:r>
      <w:r>
        <w:rPr>
          <w:color w:val="808080"/>
          <w:spacing w:val="81"/>
        </w:rPr>
        <w:t xml:space="preserve"> </w:t>
      </w:r>
      <w:r>
        <w:rPr>
          <w:color w:val="808080"/>
        </w:rPr>
        <w:t>zařízení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umístěných</w:t>
      </w:r>
    </w:p>
    <w:p w14:paraId="5C17F504" w14:textId="77777777" w:rsidR="003C7C45" w:rsidRDefault="00025C00">
      <w:pPr>
        <w:pStyle w:val="Zkladntext"/>
        <w:spacing w:before="37"/>
        <w:ind w:left="1608"/>
        <w:jc w:val="both"/>
      </w:pP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datovém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sále;</w:t>
      </w:r>
    </w:p>
    <w:p w14:paraId="1E1F7964" w14:textId="77777777" w:rsidR="003C7C45" w:rsidRDefault="00025C00">
      <w:pPr>
        <w:pStyle w:val="Odstavecseseznamem"/>
        <w:numPr>
          <w:ilvl w:val="0"/>
          <w:numId w:val="8"/>
        </w:numPr>
        <w:tabs>
          <w:tab w:val="left" w:pos="1609"/>
        </w:tabs>
        <w:spacing w:before="40" w:line="276" w:lineRule="auto"/>
        <w:ind w:right="295"/>
        <w:jc w:val="both"/>
      </w:pPr>
      <w:r>
        <w:rPr>
          <w:color w:val="808080"/>
        </w:rPr>
        <w:t xml:space="preserve">automaticky odpojit </w:t>
      </w:r>
      <w:proofErr w:type="spellStart"/>
      <w:r>
        <w:rPr>
          <w:color w:val="808080"/>
        </w:rPr>
        <w:t>Rack</w:t>
      </w:r>
      <w:proofErr w:type="spellEnd"/>
      <w:r>
        <w:rPr>
          <w:color w:val="808080"/>
        </w:rPr>
        <w:t>, jehož okamžitý příkon dosáhl jmenovitou hodnotu příkonu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jističe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Racku.</w:t>
      </w:r>
    </w:p>
    <w:p w14:paraId="3880AA20" w14:textId="77777777" w:rsidR="003C7C45" w:rsidRDefault="003C7C45">
      <w:pPr>
        <w:pStyle w:val="Zkladntext"/>
        <w:spacing w:before="1"/>
        <w:rPr>
          <w:sz w:val="25"/>
        </w:rPr>
      </w:pPr>
    </w:p>
    <w:p w14:paraId="3B0B5B54" w14:textId="77777777" w:rsidR="003C7C45" w:rsidRDefault="00025C00">
      <w:pPr>
        <w:pStyle w:val="Nadpis4"/>
        <w:spacing w:before="1"/>
        <w:ind w:left="192"/>
      </w:pPr>
      <w:r>
        <w:rPr>
          <w:color w:val="808080"/>
        </w:rPr>
        <w:t>Zajišťování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objektové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bezpečnosti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řízeného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přístupu</w:t>
      </w:r>
    </w:p>
    <w:p w14:paraId="3DBB66DB" w14:textId="77777777" w:rsidR="003C7C45" w:rsidRDefault="003C7C45">
      <w:pPr>
        <w:pStyle w:val="Zkladntext"/>
        <w:spacing w:before="8"/>
        <w:rPr>
          <w:b/>
          <w:sz w:val="28"/>
        </w:rPr>
      </w:pPr>
    </w:p>
    <w:p w14:paraId="5965A205" w14:textId="77777777" w:rsidR="003C7C45" w:rsidRDefault="00025C00">
      <w:pPr>
        <w:pStyle w:val="Zkladntext"/>
        <w:spacing w:line="276" w:lineRule="auto"/>
        <w:ind w:left="192" w:right="295"/>
        <w:jc w:val="both"/>
      </w:pPr>
      <w:r>
        <w:rPr>
          <w:color w:val="808080"/>
        </w:rPr>
        <w:t>Objektová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bezpečnost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zajištěna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pomocí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komplexního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zabezpečení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objektů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Poskytovatele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„SKZO“).</w:t>
      </w:r>
    </w:p>
    <w:p w14:paraId="2B057814" w14:textId="77777777" w:rsidR="003C7C45" w:rsidRDefault="00025C00">
      <w:pPr>
        <w:pStyle w:val="Zkladntext"/>
        <w:spacing w:line="276" w:lineRule="auto"/>
        <w:ind w:left="192" w:right="297"/>
        <w:jc w:val="both"/>
      </w:pPr>
      <w:r>
        <w:rPr>
          <w:color w:val="808080"/>
        </w:rPr>
        <w:t>Autorizace vstupu fyzických osob do objektu Poskytovatele je realizována personální propustí.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Autorizace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vstupu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osob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oblastí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úrovni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datových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sálů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realizována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prostřednictvím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elektronické kontroly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přístu</w:t>
      </w:r>
      <w:r>
        <w:rPr>
          <w:color w:val="808080"/>
        </w:rPr>
        <w:t>pu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osob.</w:t>
      </w:r>
    </w:p>
    <w:p w14:paraId="0BDC5E14" w14:textId="77777777" w:rsidR="003C7C45" w:rsidRDefault="00025C00">
      <w:pPr>
        <w:pStyle w:val="Zkladntext"/>
        <w:spacing w:line="276" w:lineRule="auto"/>
        <w:ind w:left="192" w:right="293"/>
      </w:pPr>
      <w:r>
        <w:rPr>
          <w:color w:val="808080"/>
        </w:rPr>
        <w:t>Součástí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SKZO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datových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sálech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vedle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plášťové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prostorové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technické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ochrany</w:t>
      </w:r>
      <w:r>
        <w:rPr>
          <w:color w:val="808080"/>
          <w:spacing w:val="-58"/>
        </w:rPr>
        <w:t xml:space="preserve"> </w:t>
      </w:r>
      <w:r>
        <w:rPr>
          <w:color w:val="808080"/>
          <w:spacing w:val="-1"/>
        </w:rPr>
        <w:t>i</w:t>
      </w:r>
      <w:r>
        <w:rPr>
          <w:color w:val="808080"/>
          <w:spacing w:val="-19"/>
        </w:rPr>
        <w:t xml:space="preserve"> </w:t>
      </w:r>
      <w:r>
        <w:rPr>
          <w:color w:val="808080"/>
          <w:spacing w:val="-1"/>
        </w:rPr>
        <w:t>předmětová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ochrana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HW</w:t>
      </w:r>
      <w:r>
        <w:rPr>
          <w:color w:val="808080"/>
          <w:spacing w:val="7"/>
        </w:rPr>
        <w:t xml:space="preserve"> </w:t>
      </w:r>
      <w:r>
        <w:rPr>
          <w:color w:val="808080"/>
          <w:spacing w:val="-1"/>
        </w:rPr>
        <w:t>prostředků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–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Racku.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Zákazník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proto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umožní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Poskytovateli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instalaci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čidel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MAM do umístěného Racku (k zajištění identifikace jeho otevření) pro realizaci napojení do SKZO.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Poskytovatel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rámci řízeného přístupu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rovněž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zajistí:</w:t>
      </w:r>
    </w:p>
    <w:p w14:paraId="2011CB55" w14:textId="77777777" w:rsidR="003C7C45" w:rsidRDefault="00025C00">
      <w:pPr>
        <w:pStyle w:val="Odstavecseseznamem"/>
        <w:numPr>
          <w:ilvl w:val="0"/>
          <w:numId w:val="8"/>
        </w:numPr>
        <w:tabs>
          <w:tab w:val="left" w:pos="1608"/>
          <w:tab w:val="left" w:pos="1609"/>
        </w:tabs>
        <w:ind w:hanging="556"/>
      </w:pPr>
      <w:r>
        <w:rPr>
          <w:color w:val="808080"/>
        </w:rPr>
        <w:t>sledování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vstupů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fyzických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osob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prostor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datového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centra;</w:t>
      </w:r>
    </w:p>
    <w:p w14:paraId="65B239D8" w14:textId="77777777" w:rsidR="003C7C45" w:rsidRDefault="00025C00">
      <w:pPr>
        <w:pStyle w:val="Odstavecseseznamem"/>
        <w:numPr>
          <w:ilvl w:val="0"/>
          <w:numId w:val="8"/>
        </w:numPr>
        <w:tabs>
          <w:tab w:val="left" w:pos="1608"/>
          <w:tab w:val="left" w:pos="1609"/>
        </w:tabs>
        <w:spacing w:before="37" w:line="276" w:lineRule="auto"/>
        <w:ind w:right="293"/>
      </w:pPr>
      <w:r>
        <w:rPr>
          <w:color w:val="808080"/>
        </w:rPr>
        <w:t>sledování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vstupů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oprávněných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osob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datového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sálu,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kterém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poskytována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služba;</w:t>
      </w:r>
    </w:p>
    <w:p w14:paraId="0161F5A1" w14:textId="77777777" w:rsidR="003C7C45" w:rsidRDefault="00025C00">
      <w:pPr>
        <w:pStyle w:val="Odstavecseseznamem"/>
        <w:numPr>
          <w:ilvl w:val="0"/>
          <w:numId w:val="8"/>
        </w:numPr>
        <w:tabs>
          <w:tab w:val="left" w:pos="1608"/>
          <w:tab w:val="left" w:pos="1609"/>
        </w:tabs>
        <w:spacing w:line="252" w:lineRule="exact"/>
        <w:ind w:hanging="556"/>
      </w:pPr>
      <w:r>
        <w:rPr>
          <w:color w:val="808080"/>
        </w:rPr>
        <w:t>sledování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otevření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umístěného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Racku,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součástí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služby;</w:t>
      </w:r>
    </w:p>
    <w:p w14:paraId="2618D305" w14:textId="77777777" w:rsidR="003C7C45" w:rsidRDefault="00025C00">
      <w:pPr>
        <w:pStyle w:val="Odstavecseseznamem"/>
        <w:numPr>
          <w:ilvl w:val="0"/>
          <w:numId w:val="8"/>
        </w:numPr>
        <w:tabs>
          <w:tab w:val="left" w:pos="1608"/>
          <w:tab w:val="left" w:pos="1609"/>
        </w:tabs>
        <w:spacing w:before="40" w:line="276" w:lineRule="auto"/>
        <w:ind w:right="291"/>
      </w:pPr>
      <w:r>
        <w:rPr>
          <w:color w:val="808080"/>
        </w:rPr>
        <w:t>sledování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vstupů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členů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servisních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organizací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Zákazníka,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kteří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oprávnění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vstupu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datového sálu.</w:t>
      </w:r>
    </w:p>
    <w:p w14:paraId="21641CC5" w14:textId="77777777" w:rsidR="003C7C45" w:rsidRDefault="003C7C45">
      <w:pPr>
        <w:pStyle w:val="Zkladntext"/>
        <w:spacing w:before="1"/>
        <w:rPr>
          <w:sz w:val="25"/>
        </w:rPr>
      </w:pPr>
    </w:p>
    <w:p w14:paraId="18B06828" w14:textId="77777777" w:rsidR="003C7C45" w:rsidRDefault="00025C00">
      <w:pPr>
        <w:pStyle w:val="Nadpis4"/>
        <w:ind w:left="192"/>
      </w:pPr>
      <w:r>
        <w:rPr>
          <w:color w:val="808080"/>
        </w:rPr>
        <w:t>Zajištění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non-IT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dohledu</w:t>
      </w:r>
    </w:p>
    <w:p w14:paraId="4298734D" w14:textId="77777777" w:rsidR="003C7C45" w:rsidRDefault="003C7C45">
      <w:pPr>
        <w:pStyle w:val="Zkladntext"/>
        <w:spacing w:before="8"/>
        <w:rPr>
          <w:b/>
          <w:sz w:val="28"/>
        </w:rPr>
      </w:pPr>
    </w:p>
    <w:p w14:paraId="6D8C2BF8" w14:textId="77777777" w:rsidR="003C7C45" w:rsidRDefault="00025C00">
      <w:pPr>
        <w:pStyle w:val="Zkladntext"/>
        <w:spacing w:before="1"/>
        <w:ind w:left="192"/>
      </w:pPr>
      <w:r>
        <w:rPr>
          <w:color w:val="808080"/>
        </w:rPr>
        <w:t>Poskytovatel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dohledu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kritické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infrastruktury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zajistí:</w:t>
      </w:r>
    </w:p>
    <w:p w14:paraId="357FCD45" w14:textId="77777777" w:rsidR="003C7C45" w:rsidRDefault="00025C00">
      <w:pPr>
        <w:pStyle w:val="Odstavecseseznamem"/>
        <w:numPr>
          <w:ilvl w:val="0"/>
          <w:numId w:val="8"/>
        </w:numPr>
        <w:tabs>
          <w:tab w:val="left" w:pos="1608"/>
          <w:tab w:val="left" w:pos="1609"/>
        </w:tabs>
        <w:spacing w:before="37"/>
        <w:ind w:hanging="556"/>
      </w:pPr>
      <w:r>
        <w:rPr>
          <w:color w:val="808080"/>
        </w:rPr>
        <w:t>sledování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hodnot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teploty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datovém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sále,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kterém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poskytovaná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služba;</w:t>
      </w:r>
    </w:p>
    <w:p w14:paraId="02F2936E" w14:textId="77777777" w:rsidR="003C7C45" w:rsidRDefault="003C7C45">
      <w:pPr>
        <w:sectPr w:rsidR="003C7C45">
          <w:pgSz w:w="11910" w:h="16840"/>
          <w:pgMar w:top="1520" w:right="837" w:bottom="820" w:left="940" w:header="686" w:footer="626" w:gutter="0"/>
          <w:cols w:space="708"/>
        </w:sectPr>
      </w:pPr>
    </w:p>
    <w:p w14:paraId="2F0EA1C1" w14:textId="77777777" w:rsidR="003C7C45" w:rsidRDefault="00025C00">
      <w:pPr>
        <w:pStyle w:val="Odstavecseseznamem"/>
        <w:numPr>
          <w:ilvl w:val="0"/>
          <w:numId w:val="8"/>
        </w:numPr>
        <w:tabs>
          <w:tab w:val="left" w:pos="1608"/>
          <w:tab w:val="left" w:pos="1609"/>
        </w:tabs>
        <w:spacing w:before="88"/>
      </w:pPr>
      <w:r>
        <w:rPr>
          <w:color w:val="808080"/>
        </w:rPr>
        <w:t>sledování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hodnot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vlhkosti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datovém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sále,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kterém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poskytovaná služba;</w:t>
      </w:r>
    </w:p>
    <w:p w14:paraId="5F6024D5" w14:textId="77777777" w:rsidR="003C7C45" w:rsidRDefault="00025C00">
      <w:pPr>
        <w:pStyle w:val="Odstavecseseznamem"/>
        <w:numPr>
          <w:ilvl w:val="0"/>
          <w:numId w:val="8"/>
        </w:numPr>
        <w:tabs>
          <w:tab w:val="left" w:pos="1608"/>
          <w:tab w:val="left" w:pos="1609"/>
          <w:tab w:val="left" w:pos="2738"/>
          <w:tab w:val="left" w:pos="3892"/>
          <w:tab w:val="left" w:pos="5229"/>
          <w:tab w:val="left" w:pos="6174"/>
          <w:tab w:val="left" w:pos="7510"/>
          <w:tab w:val="left" w:pos="8455"/>
          <w:tab w:val="left" w:pos="8983"/>
        </w:tabs>
        <w:spacing w:before="39" w:line="276" w:lineRule="auto"/>
        <w:ind w:right="297"/>
      </w:pPr>
      <w:r>
        <w:rPr>
          <w:color w:val="808080"/>
        </w:rPr>
        <w:t>průběžné</w:t>
      </w:r>
      <w:r>
        <w:rPr>
          <w:color w:val="808080"/>
        </w:rPr>
        <w:tab/>
      </w:r>
      <w:r>
        <w:rPr>
          <w:color w:val="808080"/>
        </w:rPr>
        <w:t>sledování</w:t>
      </w:r>
      <w:r>
        <w:rPr>
          <w:color w:val="808080"/>
        </w:rPr>
        <w:tab/>
        <w:t>okamžitého</w:t>
      </w:r>
      <w:r>
        <w:rPr>
          <w:color w:val="808080"/>
        </w:rPr>
        <w:tab/>
        <w:t>příkonu</w:t>
      </w:r>
      <w:r>
        <w:rPr>
          <w:color w:val="808080"/>
        </w:rPr>
        <w:tab/>
        <w:t>zálohované</w:t>
      </w:r>
      <w:r>
        <w:rPr>
          <w:color w:val="808080"/>
        </w:rPr>
        <w:tab/>
        <w:t>energie</w:t>
      </w:r>
      <w:r>
        <w:rPr>
          <w:color w:val="808080"/>
        </w:rPr>
        <w:tab/>
        <w:t>pro</w:t>
      </w:r>
      <w:r>
        <w:rPr>
          <w:color w:val="808080"/>
        </w:rPr>
        <w:tab/>
      </w:r>
      <w:r>
        <w:rPr>
          <w:color w:val="808080"/>
          <w:spacing w:val="-1"/>
        </w:rPr>
        <w:t>napájení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umístěného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Racku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Zákazníka;</w:t>
      </w:r>
    </w:p>
    <w:p w14:paraId="0671E74F" w14:textId="77777777" w:rsidR="003C7C45" w:rsidRDefault="00025C00">
      <w:pPr>
        <w:pStyle w:val="Odstavecseseznamem"/>
        <w:numPr>
          <w:ilvl w:val="0"/>
          <w:numId w:val="8"/>
        </w:numPr>
        <w:tabs>
          <w:tab w:val="left" w:pos="1608"/>
          <w:tab w:val="left" w:pos="1609"/>
        </w:tabs>
        <w:spacing w:line="252" w:lineRule="exact"/>
      </w:pPr>
      <w:r>
        <w:rPr>
          <w:color w:val="808080"/>
        </w:rPr>
        <w:t>sledování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Elektronického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požárního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„EPS“).</w:t>
      </w:r>
    </w:p>
    <w:p w14:paraId="5AC372B3" w14:textId="77777777" w:rsidR="003C7C45" w:rsidRDefault="00025C00">
      <w:pPr>
        <w:pStyle w:val="Zkladntext"/>
        <w:spacing w:before="38"/>
        <w:ind w:left="192"/>
      </w:pPr>
      <w:r>
        <w:rPr>
          <w:color w:val="808080"/>
        </w:rPr>
        <w:t>Poskytovatel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nezajišťuje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dohled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konektivity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připojení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poskytnutých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prostorů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technická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zařízení</w:t>
      </w:r>
    </w:p>
    <w:p w14:paraId="1714354A" w14:textId="77777777" w:rsidR="003C7C45" w:rsidRDefault="00025C00">
      <w:pPr>
        <w:pStyle w:val="Zkladntext"/>
        <w:spacing w:before="40"/>
        <w:ind w:left="192"/>
      </w:pP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zařízení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telekomunikačního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operátora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Zákazníka</w:t>
      </w:r>
    </w:p>
    <w:p w14:paraId="7D4D1FD0" w14:textId="77777777" w:rsidR="003C7C45" w:rsidRDefault="003C7C45">
      <w:pPr>
        <w:pStyle w:val="Zkladntext"/>
        <w:spacing w:before="5"/>
        <w:rPr>
          <w:sz w:val="28"/>
        </w:rPr>
      </w:pPr>
    </w:p>
    <w:p w14:paraId="12CA56CA" w14:textId="77777777" w:rsidR="003C7C45" w:rsidRDefault="00025C00">
      <w:pPr>
        <w:pStyle w:val="Zkladntext"/>
        <w:spacing w:line="276" w:lineRule="auto"/>
        <w:ind w:left="193" w:right="295"/>
        <w:jc w:val="both"/>
      </w:pPr>
      <w:r>
        <w:rPr>
          <w:color w:val="808080"/>
        </w:rPr>
        <w:t>Poskytovatel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udržovat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teplotu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datovém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sále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úrovni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20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˚C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(s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tolerancí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+-6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˚C).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Služba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považována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nedodanou,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teplota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dosáhne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26,1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˚C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více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anebo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zajištěno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napájení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každého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pronajatého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racku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jedné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fáze.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považovány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dodané,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zajištěno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napájení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technologií alespoň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jedné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fáze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současně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teplota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vyšší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než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26,0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˚C.</w:t>
      </w:r>
    </w:p>
    <w:p w14:paraId="77705055" w14:textId="77777777" w:rsidR="003C7C45" w:rsidRDefault="003C7C45">
      <w:pPr>
        <w:pStyle w:val="Zkladntext"/>
        <w:spacing w:before="3"/>
        <w:rPr>
          <w:sz w:val="25"/>
        </w:rPr>
      </w:pPr>
    </w:p>
    <w:p w14:paraId="2AC6BBA0" w14:textId="77777777" w:rsidR="003C7C45" w:rsidRDefault="00025C00">
      <w:pPr>
        <w:pStyle w:val="Zkladntext"/>
        <w:spacing w:line="276" w:lineRule="auto"/>
        <w:ind w:left="192"/>
      </w:pPr>
      <w:r>
        <w:rPr>
          <w:color w:val="808080"/>
        </w:rPr>
        <w:t>V</w:t>
      </w:r>
      <w:r>
        <w:rPr>
          <w:color w:val="808080"/>
          <w:spacing w:val="46"/>
        </w:rPr>
        <w:t xml:space="preserve"> </w:t>
      </w:r>
      <w:r>
        <w:rPr>
          <w:color w:val="808080"/>
        </w:rPr>
        <w:t>případě</w:t>
      </w:r>
      <w:r>
        <w:rPr>
          <w:color w:val="808080"/>
          <w:spacing w:val="48"/>
        </w:rPr>
        <w:t xml:space="preserve"> </w:t>
      </w:r>
      <w:r>
        <w:rPr>
          <w:color w:val="808080"/>
        </w:rPr>
        <w:t>překročení</w:t>
      </w:r>
      <w:r>
        <w:rPr>
          <w:color w:val="808080"/>
          <w:spacing w:val="50"/>
        </w:rPr>
        <w:t xml:space="preserve"> </w:t>
      </w:r>
      <w:r>
        <w:rPr>
          <w:color w:val="808080"/>
        </w:rPr>
        <w:t>výše</w:t>
      </w:r>
      <w:r>
        <w:rPr>
          <w:color w:val="808080"/>
          <w:spacing w:val="48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46"/>
        </w:rPr>
        <w:t xml:space="preserve"> </w:t>
      </w:r>
      <w:r>
        <w:rPr>
          <w:color w:val="808080"/>
        </w:rPr>
        <w:t>teplot</w:t>
      </w:r>
      <w:r>
        <w:rPr>
          <w:color w:val="808080"/>
          <w:spacing w:val="49"/>
        </w:rPr>
        <w:t xml:space="preserve"> </w:t>
      </w:r>
      <w:r>
        <w:rPr>
          <w:color w:val="808080"/>
        </w:rPr>
        <w:t>předá</w:t>
      </w:r>
      <w:r>
        <w:rPr>
          <w:color w:val="808080"/>
          <w:spacing w:val="48"/>
        </w:rPr>
        <w:t xml:space="preserve"> </w:t>
      </w:r>
      <w:r>
        <w:rPr>
          <w:color w:val="808080"/>
        </w:rPr>
        <w:t>Poskytovatel</w:t>
      </w:r>
      <w:r>
        <w:rPr>
          <w:color w:val="808080"/>
          <w:spacing w:val="47"/>
        </w:rPr>
        <w:t xml:space="preserve"> </w:t>
      </w:r>
      <w:r>
        <w:rPr>
          <w:color w:val="808080"/>
        </w:rPr>
        <w:t>Zákazníkovi</w:t>
      </w:r>
      <w:r>
        <w:rPr>
          <w:color w:val="808080"/>
          <w:spacing w:val="47"/>
        </w:rPr>
        <w:t xml:space="preserve"> </w:t>
      </w:r>
      <w:r>
        <w:rPr>
          <w:color w:val="808080"/>
        </w:rPr>
        <w:t>detailní</w:t>
      </w:r>
      <w:r>
        <w:rPr>
          <w:color w:val="808080"/>
          <w:spacing w:val="49"/>
        </w:rPr>
        <w:t xml:space="preserve"> </w:t>
      </w:r>
      <w:r>
        <w:rPr>
          <w:color w:val="808080"/>
        </w:rPr>
        <w:t>písemný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záznam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naměřených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teplot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dobu,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kdy došlo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překročení výše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specifikovaných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teplot.</w:t>
      </w:r>
    </w:p>
    <w:p w14:paraId="2518AE96" w14:textId="77777777" w:rsidR="003C7C45" w:rsidRDefault="00025C00">
      <w:pPr>
        <w:pStyle w:val="Zkladntext"/>
        <w:spacing w:before="2" w:line="276" w:lineRule="auto"/>
        <w:ind w:left="192" w:right="171"/>
      </w:pPr>
      <w:r>
        <w:rPr>
          <w:color w:val="808080"/>
          <w:spacing w:val="-1"/>
        </w:rPr>
        <w:t>Komunikace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mezi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>Poskytovatelem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a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Zákazníkem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upozornění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a při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informací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18"/>
        </w:rPr>
        <w:t xml:space="preserve"> </w:t>
      </w:r>
      <w:proofErr w:type="gramStart"/>
      <w:r>
        <w:rPr>
          <w:color w:val="808080"/>
        </w:rPr>
        <w:t>non-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IT</w:t>
      </w:r>
      <w:proofErr w:type="gramEnd"/>
      <w:r>
        <w:rPr>
          <w:color w:val="808080"/>
          <w:spacing w:val="-1"/>
        </w:rPr>
        <w:t xml:space="preserve"> </w:t>
      </w:r>
      <w:r>
        <w:rPr>
          <w:color w:val="808080"/>
        </w:rPr>
        <w:t>dohledu bude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realizována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formou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telefonických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hovorů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mailem.</w:t>
      </w:r>
    </w:p>
    <w:p w14:paraId="3EEE7294" w14:textId="77777777" w:rsidR="003C7C45" w:rsidRDefault="00025C00">
      <w:pPr>
        <w:pStyle w:val="Zkladntext"/>
        <w:spacing w:line="276" w:lineRule="auto"/>
        <w:ind w:left="192" w:right="293"/>
      </w:pPr>
      <w:r>
        <w:rPr>
          <w:color w:val="808080"/>
        </w:rPr>
        <w:t>Informace</w:t>
      </w:r>
      <w:r>
        <w:rPr>
          <w:color w:val="808080"/>
          <w:spacing w:val="4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44"/>
        </w:rPr>
        <w:t xml:space="preserve"> </w:t>
      </w:r>
      <w:r>
        <w:rPr>
          <w:color w:val="808080"/>
        </w:rPr>
        <w:t>non-IT</w:t>
      </w:r>
      <w:r>
        <w:rPr>
          <w:color w:val="808080"/>
          <w:spacing w:val="43"/>
        </w:rPr>
        <w:t xml:space="preserve"> </w:t>
      </w:r>
      <w:r>
        <w:rPr>
          <w:color w:val="808080"/>
        </w:rPr>
        <w:t>dohledu</w:t>
      </w:r>
      <w:r>
        <w:rPr>
          <w:color w:val="808080"/>
          <w:spacing w:val="46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43"/>
        </w:rPr>
        <w:t xml:space="preserve"> </w:t>
      </w:r>
      <w:r>
        <w:rPr>
          <w:color w:val="808080"/>
        </w:rPr>
        <w:t>součástí</w:t>
      </w:r>
      <w:r>
        <w:rPr>
          <w:color w:val="808080"/>
          <w:spacing w:val="45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4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43"/>
        </w:rPr>
        <w:t xml:space="preserve"> </w:t>
      </w:r>
      <w:r>
        <w:rPr>
          <w:color w:val="808080"/>
        </w:rPr>
        <w:t>úrovni</w:t>
      </w:r>
      <w:r>
        <w:rPr>
          <w:color w:val="808080"/>
          <w:spacing w:val="4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46"/>
        </w:rPr>
        <w:t xml:space="preserve"> </w:t>
      </w:r>
      <w:r>
        <w:rPr>
          <w:color w:val="808080"/>
        </w:rPr>
        <w:t>poskytovaných</w:t>
      </w:r>
      <w:r>
        <w:rPr>
          <w:color w:val="808080"/>
          <w:spacing w:val="46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období.</w:t>
      </w:r>
    </w:p>
    <w:p w14:paraId="5CAE798C" w14:textId="77777777" w:rsidR="003C7C45" w:rsidRDefault="00025C00">
      <w:pPr>
        <w:pStyle w:val="Zkladntext"/>
        <w:spacing w:line="278" w:lineRule="auto"/>
        <w:ind w:left="192" w:right="293"/>
      </w:pPr>
      <w:r>
        <w:rPr>
          <w:color w:val="808080"/>
        </w:rPr>
        <w:t>Poskytovatel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poskytne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Zákazníkovi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vyžádanou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provozní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odstávkách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jeho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technických</w:t>
      </w:r>
      <w:r>
        <w:rPr>
          <w:color w:val="808080"/>
          <w:spacing w:val="-58"/>
        </w:rPr>
        <w:t xml:space="preserve"> </w:t>
      </w:r>
      <w:r>
        <w:rPr>
          <w:color w:val="808080"/>
          <w:spacing w:val="-1"/>
        </w:rPr>
        <w:t>a</w:t>
      </w:r>
      <w:r>
        <w:rPr>
          <w:color w:val="808080"/>
          <w:spacing w:val="-19"/>
        </w:rPr>
        <w:t xml:space="preserve"> </w:t>
      </w:r>
      <w:r>
        <w:rPr>
          <w:color w:val="808080"/>
          <w:spacing w:val="-1"/>
        </w:rPr>
        <w:t>telekomunikačních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zařízení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umístěných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8"/>
        </w:rPr>
        <w:t xml:space="preserve"> </w:t>
      </w:r>
      <w:r>
        <w:rPr>
          <w:color w:val="808080"/>
        </w:rPr>
        <w:t>datových centrech.</w:t>
      </w:r>
    </w:p>
    <w:p w14:paraId="2C79CB46" w14:textId="77777777" w:rsidR="003C7C45" w:rsidRDefault="003C7C45">
      <w:pPr>
        <w:pStyle w:val="Zkladntext"/>
        <w:spacing w:before="8"/>
        <w:rPr>
          <w:sz w:val="24"/>
        </w:rPr>
      </w:pPr>
    </w:p>
    <w:p w14:paraId="577806FB" w14:textId="77777777" w:rsidR="003C7C45" w:rsidRDefault="00025C00">
      <w:pPr>
        <w:pStyle w:val="Nadpis3"/>
        <w:numPr>
          <w:ilvl w:val="0"/>
          <w:numId w:val="9"/>
        </w:numPr>
        <w:tabs>
          <w:tab w:val="left" w:pos="620"/>
        </w:tabs>
      </w:pPr>
      <w:r>
        <w:rPr>
          <w:color w:val="808080"/>
        </w:rPr>
        <w:t>Kvalitativní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parametry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poskytovaných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služeb</w:t>
      </w:r>
    </w:p>
    <w:p w14:paraId="32B0C11F" w14:textId="77777777" w:rsidR="003C7C45" w:rsidRDefault="00025C00">
      <w:pPr>
        <w:pStyle w:val="Zkladntext"/>
        <w:spacing w:before="49"/>
        <w:ind w:left="192"/>
      </w:pPr>
      <w:r>
        <w:rPr>
          <w:color w:val="808080"/>
        </w:rPr>
        <w:t>Kvalitativní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parametry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uvedeny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 odst.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5.1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přílohy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Smlouvy.</w:t>
      </w:r>
    </w:p>
    <w:p w14:paraId="41ED985B" w14:textId="77777777" w:rsidR="003C7C45" w:rsidRDefault="00025C00">
      <w:pPr>
        <w:pStyle w:val="Zkladntext"/>
        <w:spacing w:before="39" w:line="276" w:lineRule="auto"/>
        <w:ind w:left="192"/>
      </w:pP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případě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jakýchkoli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kvalitativních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změn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služby,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dopad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stanovení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dočasných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parametrů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schváleno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smluvními stranami.</w:t>
      </w:r>
    </w:p>
    <w:p w14:paraId="52FAA995" w14:textId="77777777" w:rsidR="003C7C45" w:rsidRDefault="003C7C45">
      <w:pPr>
        <w:pStyle w:val="Zkladntext"/>
        <w:spacing w:before="2"/>
        <w:rPr>
          <w:sz w:val="25"/>
        </w:rPr>
      </w:pPr>
    </w:p>
    <w:p w14:paraId="7548A0C0" w14:textId="77777777" w:rsidR="003C7C45" w:rsidRDefault="00025C00">
      <w:pPr>
        <w:pStyle w:val="Nadpis4"/>
        <w:numPr>
          <w:ilvl w:val="1"/>
          <w:numId w:val="7"/>
        </w:numPr>
        <w:tabs>
          <w:tab w:val="left" w:pos="1055"/>
        </w:tabs>
      </w:pPr>
      <w:r>
        <w:rPr>
          <w:color w:val="808080"/>
        </w:rPr>
        <w:t>Roční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dostupnost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služby</w:t>
      </w:r>
    </w:p>
    <w:p w14:paraId="7E4BEDF7" w14:textId="77777777" w:rsidR="003C7C45" w:rsidRDefault="00025C00">
      <w:pPr>
        <w:pStyle w:val="Zkladntext"/>
        <w:spacing w:before="37"/>
        <w:ind w:left="1054"/>
      </w:pPr>
      <w:r>
        <w:rPr>
          <w:color w:val="808080"/>
        </w:rPr>
        <w:t>Požadavky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roční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dostupnost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služby:</w:t>
      </w:r>
    </w:p>
    <w:p w14:paraId="41F525A0" w14:textId="77777777" w:rsidR="003C7C45" w:rsidRDefault="00025C00">
      <w:pPr>
        <w:tabs>
          <w:tab w:val="left" w:pos="5295"/>
        </w:tabs>
        <w:spacing w:before="40"/>
        <w:ind w:left="1054"/>
        <w:rPr>
          <w:b/>
        </w:rPr>
      </w:pPr>
      <w:r>
        <w:rPr>
          <w:color w:val="808080"/>
        </w:rPr>
        <w:t>Režim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služeb</w:t>
      </w:r>
      <w:r>
        <w:rPr>
          <w:color w:val="808080"/>
        </w:rPr>
        <w:tab/>
      </w:r>
      <w:r>
        <w:rPr>
          <w:b/>
          <w:color w:val="808080"/>
        </w:rPr>
        <w:t>Nepřetržitá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provozní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doba</w:t>
      </w:r>
    </w:p>
    <w:p w14:paraId="74B13F91" w14:textId="77777777" w:rsidR="003C7C45" w:rsidRDefault="00025C00">
      <w:pPr>
        <w:pStyle w:val="Zkladntext"/>
        <w:tabs>
          <w:tab w:val="left" w:pos="5295"/>
        </w:tabs>
        <w:spacing w:before="38"/>
        <w:ind w:left="1054"/>
        <w:rPr>
          <w:b/>
        </w:rPr>
      </w:pPr>
      <w:r>
        <w:rPr>
          <w:color w:val="808080"/>
        </w:rPr>
        <w:t>Dostupnost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trvání Smlouvy</w:t>
      </w:r>
      <w:r>
        <w:rPr>
          <w:color w:val="808080"/>
        </w:rPr>
        <w:tab/>
      </w:r>
      <w:r>
        <w:rPr>
          <w:b/>
          <w:color w:val="808080"/>
        </w:rPr>
        <w:t>99,982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%</w:t>
      </w:r>
    </w:p>
    <w:p w14:paraId="4EE092B7" w14:textId="77777777" w:rsidR="003C7C45" w:rsidRDefault="003C7C45">
      <w:pPr>
        <w:pStyle w:val="Zkladntext"/>
        <w:spacing w:before="5"/>
        <w:rPr>
          <w:b/>
          <w:sz w:val="28"/>
        </w:rPr>
      </w:pPr>
    </w:p>
    <w:p w14:paraId="186945D5" w14:textId="77777777" w:rsidR="003C7C45" w:rsidRDefault="00025C00">
      <w:pPr>
        <w:pStyle w:val="Nadpis4"/>
        <w:numPr>
          <w:ilvl w:val="1"/>
          <w:numId w:val="7"/>
        </w:numPr>
        <w:tabs>
          <w:tab w:val="left" w:pos="1055"/>
        </w:tabs>
        <w:jc w:val="both"/>
      </w:pPr>
      <w:r>
        <w:rPr>
          <w:color w:val="808080"/>
        </w:rPr>
        <w:t>Nedodržení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kvalitativních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parametrů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služeb</w:t>
      </w:r>
    </w:p>
    <w:p w14:paraId="19A8BD92" w14:textId="77777777" w:rsidR="003C7C45" w:rsidRDefault="00025C00">
      <w:pPr>
        <w:pStyle w:val="Zkladntext"/>
        <w:spacing w:before="40" w:line="276" w:lineRule="auto"/>
        <w:ind w:left="1054" w:right="290" w:hanging="1"/>
        <w:jc w:val="both"/>
      </w:pPr>
      <w:r>
        <w:rPr>
          <w:color w:val="808080"/>
        </w:rPr>
        <w:t>V případě, že ze strany Poskytovatele dojde k nedodržení kvalitativních parametrů služeb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 pokud se Poskytovatel se Zákazníkem nedohodnou jinak. Zákazníkovi vzniká právo 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uplatnění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pokuty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podle čl.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7 ods</w:t>
      </w:r>
      <w:r>
        <w:rPr>
          <w:color w:val="808080"/>
        </w:rPr>
        <w:t>t.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7.2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Smlouvy.</w:t>
      </w:r>
    </w:p>
    <w:p w14:paraId="797D3E90" w14:textId="77777777" w:rsidR="003C7C45" w:rsidRDefault="003C7C45">
      <w:pPr>
        <w:pStyle w:val="Zkladntext"/>
        <w:spacing w:before="1"/>
        <w:rPr>
          <w:sz w:val="25"/>
        </w:rPr>
      </w:pPr>
    </w:p>
    <w:p w14:paraId="54D600D0" w14:textId="77777777" w:rsidR="003C7C45" w:rsidRDefault="00025C00">
      <w:pPr>
        <w:pStyle w:val="Zkladntext"/>
        <w:ind w:left="1054"/>
      </w:pPr>
      <w:r>
        <w:rPr>
          <w:color w:val="808080"/>
        </w:rPr>
        <w:t>Poskytovatel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zproštěn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povinností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dodržet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kvalitativní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parametry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služby,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pokud:</w:t>
      </w:r>
    </w:p>
    <w:p w14:paraId="30EA17FC" w14:textId="77777777" w:rsidR="003C7C45" w:rsidRDefault="00025C00">
      <w:pPr>
        <w:pStyle w:val="Odstavecseseznamem"/>
        <w:numPr>
          <w:ilvl w:val="0"/>
          <w:numId w:val="2"/>
        </w:numPr>
        <w:tabs>
          <w:tab w:val="left" w:pos="1774"/>
          <w:tab w:val="left" w:pos="1775"/>
        </w:tabs>
        <w:spacing w:before="40"/>
      </w:pPr>
      <w:r>
        <w:rPr>
          <w:color w:val="808080"/>
        </w:rPr>
        <w:t>Zákazník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prokazatelně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neposkytne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požadovanou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součinnost,</w:t>
      </w:r>
    </w:p>
    <w:p w14:paraId="1FA6F205" w14:textId="77777777" w:rsidR="003C7C45" w:rsidRDefault="00025C00">
      <w:pPr>
        <w:pStyle w:val="Odstavecseseznamem"/>
        <w:numPr>
          <w:ilvl w:val="0"/>
          <w:numId w:val="2"/>
        </w:numPr>
        <w:tabs>
          <w:tab w:val="left" w:pos="1774"/>
          <w:tab w:val="left" w:pos="1775"/>
        </w:tabs>
        <w:spacing w:before="35"/>
      </w:pPr>
      <w:r>
        <w:rPr>
          <w:color w:val="808080"/>
        </w:rPr>
        <w:t>Zákazník</w:t>
      </w:r>
      <w:r>
        <w:rPr>
          <w:color w:val="808080"/>
          <w:spacing w:val="47"/>
        </w:rPr>
        <w:t xml:space="preserve"> </w:t>
      </w:r>
      <w:r>
        <w:rPr>
          <w:color w:val="808080"/>
        </w:rPr>
        <w:t>provede</w:t>
      </w:r>
      <w:r>
        <w:rPr>
          <w:color w:val="808080"/>
          <w:spacing w:val="46"/>
        </w:rPr>
        <w:t xml:space="preserve"> </w:t>
      </w:r>
      <w:r>
        <w:rPr>
          <w:color w:val="808080"/>
        </w:rPr>
        <w:t>změny,</w:t>
      </w:r>
      <w:r>
        <w:rPr>
          <w:color w:val="808080"/>
          <w:spacing w:val="49"/>
        </w:rPr>
        <w:t xml:space="preserve"> </w:t>
      </w:r>
      <w:r>
        <w:rPr>
          <w:color w:val="808080"/>
        </w:rPr>
        <w:t>které</w:t>
      </w:r>
      <w:r>
        <w:rPr>
          <w:color w:val="808080"/>
          <w:spacing w:val="46"/>
        </w:rPr>
        <w:t xml:space="preserve"> </w:t>
      </w:r>
      <w:r>
        <w:rPr>
          <w:color w:val="808080"/>
        </w:rPr>
        <w:t>mají</w:t>
      </w:r>
      <w:r>
        <w:rPr>
          <w:color w:val="808080"/>
          <w:spacing w:val="49"/>
        </w:rPr>
        <w:t xml:space="preserve"> </w:t>
      </w:r>
      <w:r>
        <w:rPr>
          <w:color w:val="808080"/>
        </w:rPr>
        <w:t>dopad</w:t>
      </w:r>
      <w:r>
        <w:rPr>
          <w:color w:val="808080"/>
          <w:spacing w:val="46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47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48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5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46"/>
        </w:rPr>
        <w:t xml:space="preserve"> </w:t>
      </w:r>
      <w:r>
        <w:rPr>
          <w:color w:val="808080"/>
        </w:rPr>
        <w:t>neoznámí</w:t>
      </w:r>
      <w:r>
        <w:rPr>
          <w:color w:val="808080"/>
          <w:spacing w:val="46"/>
        </w:rPr>
        <w:t xml:space="preserve"> </w:t>
      </w:r>
      <w:r>
        <w:rPr>
          <w:color w:val="808080"/>
        </w:rPr>
        <w:t>je</w:t>
      </w:r>
    </w:p>
    <w:p w14:paraId="629F6AA1" w14:textId="77777777" w:rsidR="003C7C45" w:rsidRDefault="00025C00">
      <w:pPr>
        <w:pStyle w:val="Zkladntext"/>
        <w:spacing w:before="35"/>
        <w:ind w:left="1774"/>
      </w:pPr>
      <w:r>
        <w:rPr>
          <w:color w:val="808080"/>
        </w:rPr>
        <w:t>Poskytovateli,</w:t>
      </w:r>
    </w:p>
    <w:p w14:paraId="18CA80E7" w14:textId="77777777" w:rsidR="003C7C45" w:rsidRDefault="00025C00">
      <w:pPr>
        <w:pStyle w:val="Odstavecseseznamem"/>
        <w:numPr>
          <w:ilvl w:val="0"/>
          <w:numId w:val="2"/>
        </w:numPr>
        <w:tabs>
          <w:tab w:val="left" w:pos="1774"/>
          <w:tab w:val="left" w:pos="1775"/>
          <w:tab w:val="left" w:pos="2880"/>
          <w:tab w:val="left" w:pos="3336"/>
          <w:tab w:val="left" w:pos="4303"/>
          <w:tab w:val="left" w:pos="5579"/>
          <w:tab w:val="left" w:pos="7158"/>
          <w:tab w:val="left" w:pos="8055"/>
          <w:tab w:val="left" w:pos="9145"/>
        </w:tabs>
        <w:spacing w:before="40" w:line="271" w:lineRule="auto"/>
        <w:ind w:right="294"/>
      </w:pPr>
      <w:r>
        <w:rPr>
          <w:color w:val="808080"/>
        </w:rPr>
        <w:t>Zákazník</w:t>
      </w:r>
      <w:r>
        <w:rPr>
          <w:color w:val="808080"/>
        </w:rPr>
        <w:tab/>
        <w:t>na</w:t>
      </w:r>
      <w:r>
        <w:rPr>
          <w:color w:val="808080"/>
        </w:rPr>
        <w:tab/>
        <w:t>základě</w:t>
      </w:r>
      <w:r>
        <w:rPr>
          <w:color w:val="808080"/>
        </w:rPr>
        <w:tab/>
        <w:t>požadavku</w:t>
      </w:r>
      <w:r>
        <w:rPr>
          <w:color w:val="808080"/>
        </w:rPr>
        <w:tab/>
        <w:t>Poskytovatele</w:t>
      </w:r>
      <w:r>
        <w:rPr>
          <w:color w:val="808080"/>
        </w:rPr>
        <w:tab/>
        <w:t>schválí</w:t>
      </w:r>
      <w:r>
        <w:rPr>
          <w:color w:val="808080"/>
        </w:rPr>
        <w:tab/>
        <w:t>odstávku</w:t>
      </w:r>
      <w:r>
        <w:rPr>
          <w:color w:val="808080"/>
        </w:rPr>
        <w:tab/>
        <w:t>kritické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infrastruktury,</w:t>
      </w:r>
    </w:p>
    <w:p w14:paraId="2BBFCC4D" w14:textId="77777777" w:rsidR="003C7C45" w:rsidRDefault="00025C00">
      <w:pPr>
        <w:pStyle w:val="Odstavecseseznamem"/>
        <w:numPr>
          <w:ilvl w:val="0"/>
          <w:numId w:val="2"/>
        </w:numPr>
        <w:tabs>
          <w:tab w:val="left" w:pos="1774"/>
          <w:tab w:val="left" w:pos="1776"/>
        </w:tabs>
        <w:spacing w:before="4"/>
        <w:ind w:left="1775" w:hanging="362"/>
      </w:pPr>
      <w:r>
        <w:rPr>
          <w:color w:val="808080"/>
        </w:rPr>
        <w:t>vyskytnou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okolnosti,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které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představují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událost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vyšší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moci.</w:t>
      </w:r>
    </w:p>
    <w:p w14:paraId="780D6A28" w14:textId="77777777" w:rsidR="003C7C45" w:rsidRDefault="003C7C45">
      <w:pPr>
        <w:pStyle w:val="Zkladntext"/>
        <w:rPr>
          <w:sz w:val="26"/>
        </w:rPr>
      </w:pPr>
    </w:p>
    <w:p w14:paraId="35AE659C" w14:textId="77777777" w:rsidR="003C7C45" w:rsidRDefault="003C7C45">
      <w:pPr>
        <w:pStyle w:val="Zkladntext"/>
        <w:spacing w:before="10"/>
        <w:rPr>
          <w:sz w:val="27"/>
        </w:rPr>
      </w:pPr>
    </w:p>
    <w:p w14:paraId="7E7CECDB" w14:textId="77777777" w:rsidR="003C7C45" w:rsidRDefault="00025C00">
      <w:pPr>
        <w:pStyle w:val="Nadpis3"/>
        <w:numPr>
          <w:ilvl w:val="0"/>
          <w:numId w:val="9"/>
        </w:numPr>
        <w:tabs>
          <w:tab w:val="left" w:pos="620"/>
        </w:tabs>
      </w:pPr>
      <w:r>
        <w:rPr>
          <w:color w:val="808080"/>
        </w:rPr>
        <w:t>Odpovědnost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Zákazníka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Poskytovatele</w:t>
      </w:r>
    </w:p>
    <w:p w14:paraId="19978FF0" w14:textId="77777777" w:rsidR="003C7C45" w:rsidRDefault="003C7C45">
      <w:pPr>
        <w:sectPr w:rsidR="003C7C45">
          <w:pgSz w:w="11910" w:h="16840"/>
          <w:pgMar w:top="1520" w:right="837" w:bottom="820" w:left="940" w:header="686" w:footer="626" w:gutter="0"/>
          <w:cols w:space="708"/>
        </w:sectPr>
      </w:pPr>
    </w:p>
    <w:p w14:paraId="66799FC2" w14:textId="77777777" w:rsidR="003C7C45" w:rsidRDefault="00025C00">
      <w:pPr>
        <w:pStyle w:val="Zkladntext"/>
        <w:spacing w:before="88"/>
        <w:ind w:left="193" w:right="171" w:hanging="1"/>
      </w:pPr>
      <w:r>
        <w:rPr>
          <w:color w:val="808080"/>
        </w:rPr>
        <w:t>Matice zodpovědností, která upřesňuje zodpovědnost za činnost související s poskytováním služby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tabulce:</w:t>
      </w:r>
    </w:p>
    <w:p w14:paraId="62F2D0CF" w14:textId="77777777" w:rsidR="003C7C45" w:rsidRDefault="003C7C45">
      <w:pPr>
        <w:pStyle w:val="Zkladntext"/>
        <w:spacing w:before="1" w:after="1"/>
      </w:pPr>
    </w:p>
    <w:tbl>
      <w:tblPr>
        <w:tblStyle w:val="TableNormal"/>
        <w:tblW w:w="0" w:type="auto"/>
        <w:tblInd w:w="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1"/>
        <w:gridCol w:w="355"/>
        <w:gridCol w:w="379"/>
        <w:gridCol w:w="341"/>
        <w:gridCol w:w="403"/>
        <w:gridCol w:w="348"/>
        <w:gridCol w:w="367"/>
        <w:gridCol w:w="463"/>
        <w:gridCol w:w="441"/>
      </w:tblGrid>
      <w:tr w:rsidR="003C7C45" w14:paraId="4A7714C4" w14:textId="77777777">
        <w:trPr>
          <w:trHeight w:val="294"/>
        </w:trPr>
        <w:tc>
          <w:tcPr>
            <w:tcW w:w="5201" w:type="dxa"/>
            <w:vMerge w:val="restart"/>
            <w:tcBorders>
              <w:right w:val="single" w:sz="4" w:space="0" w:color="000000"/>
            </w:tcBorders>
          </w:tcPr>
          <w:p w14:paraId="18416E4B" w14:textId="77777777" w:rsidR="003C7C45" w:rsidRDefault="00025C00">
            <w:pPr>
              <w:pStyle w:val="TableParagraph"/>
              <w:spacing w:before="180"/>
              <w:ind w:left="2137" w:right="2115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Činnost</w:t>
            </w:r>
          </w:p>
        </w:tc>
        <w:tc>
          <w:tcPr>
            <w:tcW w:w="14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E59A" w14:textId="77777777" w:rsidR="003C7C45" w:rsidRDefault="00025C00">
            <w:pPr>
              <w:pStyle w:val="TableParagraph"/>
              <w:spacing w:before="12" w:line="262" w:lineRule="exact"/>
              <w:ind w:left="208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Zákazník</w:t>
            </w:r>
          </w:p>
        </w:tc>
        <w:tc>
          <w:tcPr>
            <w:tcW w:w="161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BE4FAD1" w14:textId="77777777" w:rsidR="003C7C45" w:rsidRDefault="00025C00">
            <w:pPr>
              <w:pStyle w:val="TableParagraph"/>
              <w:spacing w:before="12" w:line="262" w:lineRule="exact"/>
              <w:ind w:left="69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Poskytovatel</w:t>
            </w:r>
          </w:p>
        </w:tc>
      </w:tr>
      <w:tr w:rsidR="003C7C45" w14:paraId="6CFDC223" w14:textId="77777777">
        <w:trPr>
          <w:trHeight w:val="320"/>
        </w:trPr>
        <w:tc>
          <w:tcPr>
            <w:tcW w:w="5201" w:type="dxa"/>
            <w:vMerge/>
            <w:tcBorders>
              <w:top w:val="nil"/>
              <w:right w:val="single" w:sz="4" w:space="0" w:color="000000"/>
            </w:tcBorders>
          </w:tcPr>
          <w:p w14:paraId="55649252" w14:textId="77777777" w:rsidR="003C7C45" w:rsidRDefault="003C7C45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E3BF1" w14:textId="77777777" w:rsidR="003C7C45" w:rsidRDefault="00025C00">
            <w:pPr>
              <w:pStyle w:val="TableParagraph"/>
              <w:spacing w:before="26" w:line="274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R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E5275" w14:textId="77777777" w:rsidR="003C7C45" w:rsidRDefault="00025C00">
            <w:pPr>
              <w:pStyle w:val="TableParagraph"/>
              <w:spacing w:before="26" w:line="274" w:lineRule="exact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E3E67" w14:textId="77777777" w:rsidR="003C7C45" w:rsidRDefault="00025C00">
            <w:pPr>
              <w:pStyle w:val="TableParagraph"/>
              <w:spacing w:before="26" w:line="274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C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FCBE79" w14:textId="77777777" w:rsidR="003C7C45" w:rsidRDefault="00025C00">
            <w:pPr>
              <w:pStyle w:val="TableParagraph"/>
              <w:spacing w:before="26" w:line="274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I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24059E" w14:textId="77777777" w:rsidR="003C7C45" w:rsidRDefault="00025C00">
            <w:pPr>
              <w:pStyle w:val="TableParagraph"/>
              <w:spacing w:before="26" w:line="274" w:lineRule="exact"/>
              <w:ind w:right="71"/>
              <w:jc w:val="right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R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85A2F" w14:textId="77777777" w:rsidR="003C7C45" w:rsidRDefault="00025C00">
            <w:pPr>
              <w:pStyle w:val="TableParagraph"/>
              <w:spacing w:before="26" w:line="274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A8AA78" w14:textId="77777777" w:rsidR="003C7C45" w:rsidRDefault="00025C00">
            <w:pPr>
              <w:pStyle w:val="TableParagraph"/>
              <w:spacing w:before="26" w:line="274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C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</w:tcBorders>
          </w:tcPr>
          <w:p w14:paraId="40A09EED" w14:textId="77777777" w:rsidR="003C7C45" w:rsidRDefault="00025C00">
            <w:pPr>
              <w:pStyle w:val="TableParagraph"/>
              <w:spacing w:before="26" w:line="274" w:lineRule="exact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I</w:t>
            </w:r>
          </w:p>
        </w:tc>
      </w:tr>
      <w:tr w:rsidR="003C7C45" w14:paraId="4C31A716" w14:textId="77777777">
        <w:trPr>
          <w:trHeight w:val="299"/>
        </w:trPr>
        <w:tc>
          <w:tcPr>
            <w:tcW w:w="8298" w:type="dxa"/>
            <w:gridSpan w:val="9"/>
            <w:tcBorders>
              <w:bottom w:val="single" w:sz="4" w:space="0" w:color="000000"/>
            </w:tcBorders>
          </w:tcPr>
          <w:p w14:paraId="5E0DA2F6" w14:textId="77777777" w:rsidR="003C7C45" w:rsidRDefault="00025C00">
            <w:pPr>
              <w:pStyle w:val="TableParagraph"/>
              <w:spacing w:before="24" w:line="255" w:lineRule="exact"/>
              <w:ind w:left="71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Instalace</w:t>
            </w:r>
            <w:r>
              <w:rPr>
                <w:b/>
                <w:color w:val="808080"/>
                <w:spacing w:val="-3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HW</w:t>
            </w:r>
            <w:r>
              <w:rPr>
                <w:b/>
                <w:color w:val="808080"/>
                <w:spacing w:val="-4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komponentů</w:t>
            </w:r>
            <w:r>
              <w:rPr>
                <w:b/>
                <w:color w:val="808080"/>
                <w:spacing w:val="-3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a</w:t>
            </w:r>
            <w:r>
              <w:rPr>
                <w:b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Racků</w:t>
            </w:r>
          </w:p>
        </w:tc>
      </w:tr>
      <w:tr w:rsidR="003C7C45" w14:paraId="31835B2B" w14:textId="77777777">
        <w:trPr>
          <w:trHeight w:val="551"/>
        </w:trPr>
        <w:tc>
          <w:tcPr>
            <w:tcW w:w="5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CA2A" w14:textId="77777777" w:rsidR="003C7C45" w:rsidRDefault="00025C00">
            <w:pPr>
              <w:pStyle w:val="TableParagraph"/>
              <w:spacing w:line="270" w:lineRule="atLeast"/>
              <w:ind w:left="71" w:right="384"/>
              <w:rPr>
                <w:sz w:val="24"/>
              </w:rPr>
            </w:pPr>
            <w:r>
              <w:rPr>
                <w:color w:val="808080"/>
                <w:sz w:val="24"/>
              </w:rPr>
              <w:t>Instalace a konfigurace napájení a datového</w:t>
            </w:r>
            <w:r>
              <w:rPr>
                <w:color w:val="808080"/>
                <w:spacing w:val="-6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připojení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788F" w14:textId="77777777" w:rsidR="003C7C45" w:rsidRDefault="00025C00">
            <w:pPr>
              <w:pStyle w:val="TableParagraph"/>
              <w:spacing w:before="139"/>
              <w:ind w:left="15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F4D7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D5B8" w14:textId="77777777" w:rsidR="003C7C45" w:rsidRDefault="00025C00">
            <w:pPr>
              <w:pStyle w:val="TableParagraph"/>
              <w:spacing w:before="139"/>
              <w:ind w:left="21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X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9FD5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5364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1932" w14:textId="77777777" w:rsidR="003C7C45" w:rsidRDefault="00025C00">
            <w:pPr>
              <w:pStyle w:val="TableParagraph"/>
              <w:spacing w:before="139"/>
              <w:ind w:left="19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3C00" w14:textId="77777777" w:rsidR="003C7C45" w:rsidRDefault="00025C00">
            <w:pPr>
              <w:pStyle w:val="TableParagraph"/>
              <w:spacing w:before="139"/>
              <w:ind w:left="19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X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9A59E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</w:tr>
      <w:tr w:rsidR="003C7C45" w14:paraId="55926C38" w14:textId="77777777">
        <w:trPr>
          <w:trHeight w:val="551"/>
        </w:trPr>
        <w:tc>
          <w:tcPr>
            <w:tcW w:w="5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4003" w14:textId="77777777" w:rsidR="003C7C45" w:rsidRDefault="00025C00">
            <w:pPr>
              <w:pStyle w:val="TableParagraph"/>
              <w:ind w:left="71"/>
              <w:rPr>
                <w:sz w:val="24"/>
              </w:rPr>
            </w:pPr>
            <w:r>
              <w:rPr>
                <w:color w:val="808080"/>
                <w:sz w:val="24"/>
              </w:rPr>
              <w:t>Instalace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a</w:t>
            </w:r>
            <w:r>
              <w:rPr>
                <w:color w:val="808080"/>
                <w:spacing w:val="-5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konfigurace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HW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komponent</w:t>
            </w:r>
          </w:p>
          <w:p w14:paraId="099D8032" w14:textId="77777777" w:rsidR="003C7C45" w:rsidRDefault="00025C00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>
              <w:rPr>
                <w:color w:val="808080"/>
                <w:sz w:val="24"/>
              </w:rPr>
              <w:t>Zákazníka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AE1D" w14:textId="77777777" w:rsidR="003C7C45" w:rsidRDefault="00025C00">
            <w:pPr>
              <w:pStyle w:val="TableParagraph"/>
              <w:spacing w:before="139"/>
              <w:ind w:left="15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9854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A9DB" w14:textId="77777777" w:rsidR="003C7C45" w:rsidRDefault="00025C00">
            <w:pPr>
              <w:pStyle w:val="TableParagraph"/>
              <w:spacing w:before="139"/>
              <w:ind w:left="21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X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FA24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3124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E16F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3160" w14:textId="77777777" w:rsidR="003C7C45" w:rsidRDefault="00025C00">
            <w:pPr>
              <w:pStyle w:val="TableParagraph"/>
              <w:spacing w:before="139"/>
              <w:ind w:left="19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X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CDF61" w14:textId="77777777" w:rsidR="003C7C45" w:rsidRDefault="00025C00">
            <w:pPr>
              <w:pStyle w:val="TableParagraph"/>
              <w:spacing w:before="139"/>
              <w:ind w:right="117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X</w:t>
            </w:r>
          </w:p>
        </w:tc>
      </w:tr>
      <w:tr w:rsidR="003C7C45" w14:paraId="7BC52B41" w14:textId="77777777">
        <w:trPr>
          <w:trHeight w:val="616"/>
        </w:trPr>
        <w:tc>
          <w:tcPr>
            <w:tcW w:w="5201" w:type="dxa"/>
            <w:tcBorders>
              <w:top w:val="single" w:sz="4" w:space="0" w:color="000000"/>
              <w:right w:val="single" w:sz="4" w:space="0" w:color="000000"/>
            </w:tcBorders>
          </w:tcPr>
          <w:p w14:paraId="6D4E9455" w14:textId="77777777" w:rsidR="003C7C45" w:rsidRDefault="003C7C45">
            <w:pPr>
              <w:pStyle w:val="TableParagraph"/>
              <w:spacing w:before="7"/>
              <w:rPr>
                <w:sz w:val="29"/>
              </w:rPr>
            </w:pPr>
          </w:p>
          <w:p w14:paraId="7A9D619C" w14:textId="77777777" w:rsidR="003C7C45" w:rsidRDefault="00025C00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>
              <w:rPr>
                <w:color w:val="808080"/>
                <w:sz w:val="24"/>
              </w:rPr>
              <w:t>Instalace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Racků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68AB2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38D3B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7DDD9D" w14:textId="77777777" w:rsidR="003C7C45" w:rsidRDefault="00025C00">
            <w:pPr>
              <w:pStyle w:val="TableParagraph"/>
              <w:spacing w:before="170"/>
              <w:ind w:left="21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X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AB9DF6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7BC9C" w14:textId="77777777" w:rsidR="003C7C45" w:rsidRDefault="00025C00">
            <w:pPr>
              <w:pStyle w:val="TableParagraph"/>
              <w:spacing w:before="170"/>
              <w:ind w:right="77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X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B8923" w14:textId="77777777" w:rsidR="003C7C45" w:rsidRDefault="00025C00">
            <w:pPr>
              <w:pStyle w:val="TableParagraph"/>
              <w:spacing w:before="170"/>
              <w:ind w:left="19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78BCBB" w14:textId="77777777" w:rsidR="003C7C45" w:rsidRDefault="00025C00">
            <w:pPr>
              <w:pStyle w:val="TableParagraph"/>
              <w:spacing w:before="170"/>
              <w:ind w:left="19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X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</w:tcBorders>
          </w:tcPr>
          <w:p w14:paraId="1BED5AE8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</w:tr>
      <w:tr w:rsidR="003C7C45" w14:paraId="22B4D629" w14:textId="77777777">
        <w:trPr>
          <w:trHeight w:val="299"/>
        </w:trPr>
        <w:tc>
          <w:tcPr>
            <w:tcW w:w="8298" w:type="dxa"/>
            <w:gridSpan w:val="9"/>
            <w:tcBorders>
              <w:bottom w:val="single" w:sz="4" w:space="0" w:color="000000"/>
            </w:tcBorders>
          </w:tcPr>
          <w:p w14:paraId="56194690" w14:textId="77777777" w:rsidR="003C7C45" w:rsidRDefault="00025C00">
            <w:pPr>
              <w:pStyle w:val="TableParagraph"/>
              <w:spacing w:before="24" w:line="255" w:lineRule="exact"/>
              <w:ind w:left="71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Architektura</w:t>
            </w:r>
            <w:r>
              <w:rPr>
                <w:b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a</w:t>
            </w:r>
            <w:r>
              <w:rPr>
                <w:b/>
                <w:color w:val="80808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808080"/>
                <w:sz w:val="24"/>
              </w:rPr>
              <w:t>desing</w:t>
            </w:r>
            <w:proofErr w:type="spellEnd"/>
          </w:p>
        </w:tc>
      </w:tr>
      <w:tr w:rsidR="003C7C45" w14:paraId="200EB284" w14:textId="77777777">
        <w:trPr>
          <w:trHeight w:val="313"/>
        </w:trPr>
        <w:tc>
          <w:tcPr>
            <w:tcW w:w="5201" w:type="dxa"/>
            <w:tcBorders>
              <w:top w:val="single" w:sz="4" w:space="0" w:color="000000"/>
              <w:right w:val="single" w:sz="4" w:space="0" w:color="000000"/>
            </w:tcBorders>
          </w:tcPr>
          <w:p w14:paraId="0E88A030" w14:textId="77777777" w:rsidR="003C7C45" w:rsidRDefault="00025C00">
            <w:pPr>
              <w:pStyle w:val="TableParagraph"/>
              <w:spacing w:before="38" w:line="255" w:lineRule="exact"/>
              <w:ind w:left="71"/>
              <w:rPr>
                <w:sz w:val="24"/>
              </w:rPr>
            </w:pPr>
            <w:proofErr w:type="spellStart"/>
            <w:r>
              <w:rPr>
                <w:color w:val="808080"/>
                <w:sz w:val="24"/>
              </w:rPr>
              <w:t>Desing</w:t>
            </w:r>
            <w:proofErr w:type="spellEnd"/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umístění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HW komponent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v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Racku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761B3E" w14:textId="77777777" w:rsidR="003C7C45" w:rsidRDefault="00025C00">
            <w:pPr>
              <w:pStyle w:val="TableParagraph"/>
              <w:spacing w:before="19" w:line="274" w:lineRule="exact"/>
              <w:ind w:left="15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FFF025" w14:textId="77777777" w:rsidR="003C7C45" w:rsidRDefault="00025C00">
            <w:pPr>
              <w:pStyle w:val="TableParagraph"/>
              <w:spacing w:before="19" w:line="274" w:lineRule="exact"/>
              <w:ind w:right="91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X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C6E04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58098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32BB4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03BC1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115122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</w:tcBorders>
          </w:tcPr>
          <w:p w14:paraId="10622413" w14:textId="77777777" w:rsidR="003C7C45" w:rsidRDefault="00025C00">
            <w:pPr>
              <w:pStyle w:val="TableParagraph"/>
              <w:spacing w:before="19" w:line="274" w:lineRule="exact"/>
              <w:ind w:right="117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X</w:t>
            </w:r>
          </w:p>
        </w:tc>
      </w:tr>
      <w:tr w:rsidR="003C7C45" w14:paraId="1B606BBA" w14:textId="77777777">
        <w:trPr>
          <w:trHeight w:val="301"/>
        </w:trPr>
        <w:tc>
          <w:tcPr>
            <w:tcW w:w="8298" w:type="dxa"/>
            <w:gridSpan w:val="9"/>
            <w:tcBorders>
              <w:bottom w:val="single" w:sz="4" w:space="0" w:color="000000"/>
            </w:tcBorders>
          </w:tcPr>
          <w:p w14:paraId="6EE3271D" w14:textId="77777777" w:rsidR="003C7C45" w:rsidRDefault="00025C00">
            <w:pPr>
              <w:pStyle w:val="TableParagraph"/>
              <w:spacing w:before="26" w:line="255" w:lineRule="exact"/>
              <w:ind w:left="71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Správa</w:t>
            </w:r>
            <w:r>
              <w:rPr>
                <w:b/>
                <w:color w:val="808080"/>
                <w:spacing w:val="-4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kapacity</w:t>
            </w:r>
          </w:p>
        </w:tc>
      </w:tr>
      <w:tr w:rsidR="003C7C45" w14:paraId="0486FDDD" w14:textId="77777777">
        <w:trPr>
          <w:trHeight w:val="313"/>
        </w:trPr>
        <w:tc>
          <w:tcPr>
            <w:tcW w:w="5201" w:type="dxa"/>
            <w:tcBorders>
              <w:top w:val="single" w:sz="4" w:space="0" w:color="000000"/>
              <w:right w:val="single" w:sz="4" w:space="0" w:color="000000"/>
            </w:tcBorders>
          </w:tcPr>
          <w:p w14:paraId="5D1174E4" w14:textId="77777777" w:rsidR="003C7C45" w:rsidRDefault="00025C00">
            <w:pPr>
              <w:pStyle w:val="TableParagraph"/>
              <w:spacing w:before="38" w:line="255" w:lineRule="exact"/>
              <w:ind w:left="71"/>
              <w:rPr>
                <w:sz w:val="24"/>
              </w:rPr>
            </w:pPr>
            <w:r>
              <w:rPr>
                <w:color w:val="808080"/>
                <w:sz w:val="24"/>
              </w:rPr>
              <w:t>Změna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rozsahu</w:t>
            </w:r>
            <w:r>
              <w:rPr>
                <w:color w:val="808080"/>
                <w:spacing w:val="-5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poskytované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Služby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E431F" w14:textId="77777777" w:rsidR="003C7C45" w:rsidRDefault="00025C00">
            <w:pPr>
              <w:pStyle w:val="TableParagraph"/>
              <w:spacing w:before="19" w:line="274" w:lineRule="exact"/>
              <w:ind w:left="15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1AC23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D5BD8A" w14:textId="77777777" w:rsidR="003C7C45" w:rsidRDefault="00025C00">
            <w:pPr>
              <w:pStyle w:val="TableParagraph"/>
              <w:spacing w:before="19" w:line="274" w:lineRule="exact"/>
              <w:ind w:left="21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X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D54D99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0EA0BA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8D79D" w14:textId="77777777" w:rsidR="003C7C45" w:rsidRDefault="00025C00">
            <w:pPr>
              <w:pStyle w:val="TableParagraph"/>
              <w:spacing w:before="19" w:line="274" w:lineRule="exact"/>
              <w:ind w:left="19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B465EB" w14:textId="77777777" w:rsidR="003C7C45" w:rsidRDefault="00025C00">
            <w:pPr>
              <w:pStyle w:val="TableParagraph"/>
              <w:spacing w:before="19" w:line="274" w:lineRule="exact"/>
              <w:ind w:left="19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X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</w:tcBorders>
          </w:tcPr>
          <w:p w14:paraId="5FB6D7F0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</w:tr>
      <w:tr w:rsidR="003C7C45" w14:paraId="41B47B59" w14:textId="77777777">
        <w:trPr>
          <w:trHeight w:val="301"/>
        </w:trPr>
        <w:tc>
          <w:tcPr>
            <w:tcW w:w="8298" w:type="dxa"/>
            <w:gridSpan w:val="9"/>
            <w:tcBorders>
              <w:bottom w:val="single" w:sz="4" w:space="0" w:color="000000"/>
            </w:tcBorders>
          </w:tcPr>
          <w:p w14:paraId="49C5BB6F" w14:textId="77777777" w:rsidR="003C7C45" w:rsidRDefault="00025C00">
            <w:pPr>
              <w:pStyle w:val="TableParagraph"/>
              <w:spacing w:before="26" w:line="255" w:lineRule="exact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color w:val="808080"/>
                <w:sz w:val="24"/>
              </w:rPr>
              <w:t>Maintenance</w:t>
            </w:r>
            <w:proofErr w:type="spellEnd"/>
            <w:r>
              <w:rPr>
                <w:b/>
                <w:color w:val="808080"/>
                <w:spacing w:val="-5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a</w:t>
            </w:r>
            <w:r>
              <w:rPr>
                <w:b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upgrade</w:t>
            </w:r>
          </w:p>
        </w:tc>
      </w:tr>
      <w:tr w:rsidR="003C7C45" w14:paraId="4B9F3664" w14:textId="77777777">
        <w:trPr>
          <w:trHeight w:val="313"/>
        </w:trPr>
        <w:tc>
          <w:tcPr>
            <w:tcW w:w="5201" w:type="dxa"/>
            <w:tcBorders>
              <w:top w:val="single" w:sz="4" w:space="0" w:color="000000"/>
              <w:right w:val="single" w:sz="4" w:space="0" w:color="000000"/>
            </w:tcBorders>
          </w:tcPr>
          <w:p w14:paraId="43ECDFFF" w14:textId="77777777" w:rsidR="003C7C45" w:rsidRDefault="00025C00">
            <w:pPr>
              <w:pStyle w:val="TableParagraph"/>
              <w:spacing w:before="38" w:line="255" w:lineRule="exact"/>
              <w:ind w:left="71"/>
              <w:rPr>
                <w:sz w:val="24"/>
              </w:rPr>
            </w:pPr>
            <w:r>
              <w:rPr>
                <w:color w:val="808080"/>
                <w:sz w:val="24"/>
              </w:rPr>
              <w:t>Provoz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HW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komponent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A0B3B" w14:textId="77777777" w:rsidR="003C7C45" w:rsidRDefault="00025C00">
            <w:pPr>
              <w:pStyle w:val="TableParagraph"/>
              <w:spacing w:before="19" w:line="274" w:lineRule="exact"/>
              <w:ind w:left="15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DCF38" w14:textId="77777777" w:rsidR="003C7C45" w:rsidRDefault="00025C00">
            <w:pPr>
              <w:pStyle w:val="TableParagraph"/>
              <w:spacing w:before="19" w:line="274" w:lineRule="exact"/>
              <w:ind w:right="91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X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B369B0" w14:textId="77777777" w:rsidR="003C7C45" w:rsidRDefault="00025C00">
            <w:pPr>
              <w:pStyle w:val="TableParagraph"/>
              <w:spacing w:before="19" w:line="274" w:lineRule="exact"/>
              <w:ind w:left="21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X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EA76AE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7C0B6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8D53F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E97E2B" w14:textId="77777777" w:rsidR="003C7C45" w:rsidRDefault="00025C00">
            <w:pPr>
              <w:pStyle w:val="TableParagraph"/>
              <w:spacing w:before="19" w:line="274" w:lineRule="exact"/>
              <w:ind w:left="19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X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</w:tcBorders>
          </w:tcPr>
          <w:p w14:paraId="789A1EDF" w14:textId="77777777" w:rsidR="003C7C45" w:rsidRDefault="00025C00">
            <w:pPr>
              <w:pStyle w:val="TableParagraph"/>
              <w:spacing w:before="19" w:line="274" w:lineRule="exact"/>
              <w:ind w:right="117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X</w:t>
            </w:r>
          </w:p>
        </w:tc>
      </w:tr>
    </w:tbl>
    <w:p w14:paraId="35F66B07" w14:textId="77777777" w:rsidR="003C7C45" w:rsidRDefault="003C7C45">
      <w:pPr>
        <w:pStyle w:val="Zkladntext"/>
        <w:rPr>
          <w:sz w:val="35"/>
        </w:rPr>
      </w:pPr>
    </w:p>
    <w:p w14:paraId="4974B712" w14:textId="77777777" w:rsidR="003C7C45" w:rsidRDefault="00025C00">
      <w:pPr>
        <w:pStyle w:val="Zkladntext"/>
        <w:tabs>
          <w:tab w:val="left" w:pos="900"/>
        </w:tabs>
        <w:spacing w:line="355" w:lineRule="auto"/>
        <w:ind w:left="192" w:right="4283"/>
      </w:pPr>
      <w:r>
        <w:rPr>
          <w:color w:val="808080"/>
        </w:rPr>
        <w:t>R</w:t>
      </w:r>
      <w:r>
        <w:rPr>
          <w:color w:val="808080"/>
        </w:rPr>
        <w:tab/>
      </w:r>
      <w:proofErr w:type="spellStart"/>
      <w:r>
        <w:rPr>
          <w:color w:val="808080"/>
        </w:rPr>
        <w:t>responsible</w:t>
      </w:r>
      <w:proofErr w:type="spellEnd"/>
      <w:r>
        <w:rPr>
          <w:color w:val="808080"/>
        </w:rPr>
        <w:t>, je zodpovědný za prováděnou činnost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</w:rPr>
        <w:tab/>
      </w:r>
      <w:proofErr w:type="spellStart"/>
      <w:r>
        <w:rPr>
          <w:color w:val="808080"/>
        </w:rPr>
        <w:t>accountable</w:t>
      </w:r>
      <w:proofErr w:type="spellEnd"/>
      <w:r>
        <w:rPr>
          <w:color w:val="808080"/>
        </w:rPr>
        <w:t>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zodpovědný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schválení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činnosti</w:t>
      </w:r>
    </w:p>
    <w:p w14:paraId="1DA00AFA" w14:textId="77777777" w:rsidR="003C7C45" w:rsidRDefault="00025C00">
      <w:pPr>
        <w:pStyle w:val="Zkladntext"/>
        <w:tabs>
          <w:tab w:val="left" w:pos="900"/>
        </w:tabs>
        <w:spacing w:line="251" w:lineRule="exact"/>
        <w:ind w:left="192"/>
      </w:pPr>
      <w:r>
        <w:rPr>
          <w:color w:val="808080"/>
        </w:rPr>
        <w:t>C</w:t>
      </w:r>
      <w:r>
        <w:rPr>
          <w:color w:val="808080"/>
        </w:rPr>
        <w:tab/>
      </w:r>
      <w:proofErr w:type="spellStart"/>
      <w:r>
        <w:rPr>
          <w:color w:val="808080"/>
        </w:rPr>
        <w:t>consulted</w:t>
      </w:r>
      <w:proofErr w:type="spellEnd"/>
      <w:r>
        <w:rPr>
          <w:color w:val="808080"/>
        </w:rPr>
        <w:t>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konzultuje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prováděné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činnosti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(obousměrná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komunikace)</w:t>
      </w:r>
    </w:p>
    <w:p w14:paraId="1FD1DFB4" w14:textId="77777777" w:rsidR="003C7C45" w:rsidRDefault="00025C00">
      <w:pPr>
        <w:pStyle w:val="Zkladntext"/>
        <w:tabs>
          <w:tab w:val="left" w:pos="900"/>
        </w:tabs>
        <w:spacing w:before="119"/>
        <w:ind w:left="192"/>
      </w:pPr>
      <w:r>
        <w:rPr>
          <w:color w:val="808080"/>
        </w:rPr>
        <w:t>I</w:t>
      </w:r>
      <w:r>
        <w:rPr>
          <w:color w:val="808080"/>
        </w:rPr>
        <w:tab/>
      </w:r>
      <w:proofErr w:type="spellStart"/>
      <w:r>
        <w:rPr>
          <w:color w:val="808080"/>
        </w:rPr>
        <w:t>informed</w:t>
      </w:r>
      <w:proofErr w:type="spellEnd"/>
      <w:r>
        <w:rPr>
          <w:color w:val="808080"/>
        </w:rPr>
        <w:t>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informován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prováděných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činnostech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(jednosměrná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komunikace)</w:t>
      </w:r>
    </w:p>
    <w:p w14:paraId="517FCFC9" w14:textId="77777777" w:rsidR="003C7C45" w:rsidRDefault="003C7C45">
      <w:pPr>
        <w:pStyle w:val="Zkladntext"/>
        <w:rPr>
          <w:sz w:val="24"/>
        </w:rPr>
      </w:pPr>
    </w:p>
    <w:p w14:paraId="2F53323B" w14:textId="77777777" w:rsidR="003C7C45" w:rsidRDefault="003C7C45">
      <w:pPr>
        <w:pStyle w:val="Zkladntext"/>
        <w:spacing w:before="10"/>
        <w:rPr>
          <w:sz w:val="20"/>
        </w:rPr>
      </w:pPr>
    </w:p>
    <w:p w14:paraId="25BABD9A" w14:textId="77777777" w:rsidR="003C7C45" w:rsidRDefault="00025C00">
      <w:pPr>
        <w:pStyle w:val="Nadpis3"/>
        <w:numPr>
          <w:ilvl w:val="0"/>
          <w:numId w:val="9"/>
        </w:numPr>
        <w:tabs>
          <w:tab w:val="left" w:pos="620"/>
        </w:tabs>
      </w:pPr>
      <w:r>
        <w:rPr>
          <w:color w:val="808080"/>
        </w:rPr>
        <w:t>Cena</w:t>
      </w:r>
    </w:p>
    <w:p w14:paraId="08089151" w14:textId="77777777" w:rsidR="003C7C45" w:rsidRDefault="003C7C45">
      <w:pPr>
        <w:pStyle w:val="Zkladntext"/>
        <w:spacing w:before="4"/>
        <w:rPr>
          <w:b/>
          <w:sz w:val="36"/>
        </w:rPr>
      </w:pPr>
    </w:p>
    <w:p w14:paraId="4BBB9822" w14:textId="77777777" w:rsidR="003C7C45" w:rsidRDefault="00025C00">
      <w:pPr>
        <w:pStyle w:val="Nadpis4"/>
        <w:numPr>
          <w:ilvl w:val="1"/>
          <w:numId w:val="6"/>
        </w:numPr>
        <w:tabs>
          <w:tab w:val="left" w:pos="1045"/>
        </w:tabs>
        <w:spacing w:before="1"/>
      </w:pPr>
      <w:r>
        <w:rPr>
          <w:color w:val="808080"/>
          <w:spacing w:val="-1"/>
        </w:rPr>
        <w:t>Cena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nájem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prostoru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Datovém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centru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umístění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ks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Racků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písm.</w:t>
      </w:r>
    </w:p>
    <w:p w14:paraId="76C823AB" w14:textId="77777777" w:rsidR="003C7C45" w:rsidRDefault="00025C00">
      <w:pPr>
        <w:pStyle w:val="Odstavecseseznamem"/>
        <w:numPr>
          <w:ilvl w:val="2"/>
          <w:numId w:val="6"/>
        </w:numPr>
        <w:tabs>
          <w:tab w:val="left" w:pos="1313"/>
        </w:tabs>
        <w:spacing w:before="39"/>
        <w:rPr>
          <w:b/>
        </w:rPr>
      </w:pPr>
      <w:r>
        <w:rPr>
          <w:b/>
          <w:color w:val="808080"/>
        </w:rPr>
        <w:t>této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Smlouvy</w:t>
      </w:r>
    </w:p>
    <w:p w14:paraId="770D56B9" w14:textId="77777777" w:rsidR="003C7C45" w:rsidRDefault="00025C00">
      <w:pPr>
        <w:pStyle w:val="Zkladntext"/>
        <w:spacing w:before="38"/>
        <w:ind w:left="192"/>
      </w:pPr>
      <w:r>
        <w:rPr>
          <w:color w:val="808080"/>
        </w:rPr>
        <w:t>Měsíční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nájmu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uvedená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tabulce:</w:t>
      </w:r>
    </w:p>
    <w:p w14:paraId="55C4DDEF" w14:textId="77777777" w:rsidR="003C7C45" w:rsidRDefault="003C7C45">
      <w:pPr>
        <w:pStyle w:val="Zkladntext"/>
        <w:spacing w:before="10"/>
        <w:rPr>
          <w:sz w:val="23"/>
        </w:rPr>
      </w:pPr>
    </w:p>
    <w:tbl>
      <w:tblPr>
        <w:tblStyle w:val="TableNormal"/>
        <w:tblW w:w="0" w:type="auto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098"/>
        <w:gridCol w:w="1844"/>
        <w:gridCol w:w="1700"/>
        <w:gridCol w:w="1496"/>
        <w:gridCol w:w="1390"/>
      </w:tblGrid>
      <w:tr w:rsidR="003C7C45" w14:paraId="7820EC2B" w14:textId="77777777">
        <w:trPr>
          <w:trHeight w:val="296"/>
        </w:trPr>
        <w:tc>
          <w:tcPr>
            <w:tcW w:w="960" w:type="dxa"/>
            <w:vMerge w:val="restart"/>
            <w:tcBorders>
              <w:right w:val="single" w:sz="4" w:space="0" w:color="000000"/>
            </w:tcBorders>
          </w:tcPr>
          <w:p w14:paraId="7C82F4DC" w14:textId="77777777" w:rsidR="003C7C45" w:rsidRDefault="00025C00">
            <w:pPr>
              <w:pStyle w:val="TableParagraph"/>
              <w:spacing w:before="180"/>
              <w:ind w:left="345" w:right="320"/>
              <w:jc w:val="center"/>
              <w:rPr>
                <w:sz w:val="24"/>
              </w:rPr>
            </w:pPr>
            <w:r>
              <w:rPr>
                <w:color w:val="7E7E7E"/>
                <w:sz w:val="24"/>
              </w:rPr>
              <w:t>ID</w:t>
            </w:r>
          </w:p>
        </w:tc>
        <w:tc>
          <w:tcPr>
            <w:tcW w:w="20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6F8905C" w14:textId="77777777" w:rsidR="003C7C45" w:rsidRDefault="00025C00">
            <w:pPr>
              <w:pStyle w:val="TableParagraph"/>
              <w:spacing w:before="180"/>
              <w:ind w:left="734" w:right="713"/>
              <w:jc w:val="center"/>
              <w:rPr>
                <w:sz w:val="24"/>
              </w:rPr>
            </w:pPr>
            <w:r>
              <w:rPr>
                <w:color w:val="7E7E7E"/>
                <w:sz w:val="24"/>
              </w:rPr>
              <w:t>Popis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8C6FDC0" w14:textId="77777777" w:rsidR="003C7C45" w:rsidRDefault="00025C00">
            <w:pPr>
              <w:pStyle w:val="TableParagraph"/>
              <w:spacing w:before="180"/>
              <w:ind w:left="205"/>
              <w:rPr>
                <w:sz w:val="24"/>
              </w:rPr>
            </w:pPr>
            <w:r>
              <w:rPr>
                <w:color w:val="7E7E7E"/>
                <w:sz w:val="24"/>
              </w:rPr>
              <w:t>Označení</w:t>
            </w:r>
            <w:r>
              <w:rPr>
                <w:color w:val="7E7E7E"/>
                <w:spacing w:val="-2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DC</w:t>
            </w:r>
          </w:p>
        </w:tc>
        <w:tc>
          <w:tcPr>
            <w:tcW w:w="458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50190E9" w14:textId="77777777" w:rsidR="003C7C45" w:rsidRDefault="00025C00">
            <w:pPr>
              <w:pStyle w:val="TableParagraph"/>
              <w:spacing w:before="14" w:line="262" w:lineRule="exact"/>
              <w:ind w:left="1769"/>
              <w:rPr>
                <w:sz w:val="24"/>
              </w:rPr>
            </w:pPr>
            <w:r>
              <w:rPr>
                <w:color w:val="7E7E7E"/>
                <w:sz w:val="24"/>
              </w:rPr>
              <w:t>Měsíční cena v</w:t>
            </w:r>
            <w:r>
              <w:rPr>
                <w:color w:val="7E7E7E"/>
                <w:spacing w:val="-3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Kč</w:t>
            </w:r>
          </w:p>
        </w:tc>
      </w:tr>
      <w:tr w:rsidR="003C7C45" w14:paraId="4507CDF3" w14:textId="77777777">
        <w:trPr>
          <w:trHeight w:val="318"/>
        </w:trPr>
        <w:tc>
          <w:tcPr>
            <w:tcW w:w="960" w:type="dxa"/>
            <w:vMerge/>
            <w:tcBorders>
              <w:top w:val="nil"/>
              <w:right w:val="single" w:sz="4" w:space="0" w:color="000000"/>
            </w:tcBorders>
          </w:tcPr>
          <w:p w14:paraId="2211304C" w14:textId="77777777" w:rsidR="003C7C45" w:rsidRDefault="003C7C45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76A50F" w14:textId="77777777" w:rsidR="003C7C45" w:rsidRDefault="003C7C4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A6F4EF" w14:textId="77777777" w:rsidR="003C7C45" w:rsidRDefault="003C7C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0F4F6B" w14:textId="77777777" w:rsidR="003C7C45" w:rsidRDefault="00025C00">
            <w:pPr>
              <w:pStyle w:val="TableParagraph"/>
              <w:spacing w:before="24" w:line="274" w:lineRule="exact"/>
              <w:ind w:right="352"/>
              <w:jc w:val="right"/>
              <w:rPr>
                <w:sz w:val="24"/>
              </w:rPr>
            </w:pPr>
            <w:r>
              <w:rPr>
                <w:color w:val="7E7E7E"/>
                <w:sz w:val="24"/>
              </w:rPr>
              <w:t>bez</w:t>
            </w:r>
            <w:r>
              <w:rPr>
                <w:color w:val="7E7E7E"/>
                <w:spacing w:val="-1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DPH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666023" w14:textId="77777777" w:rsidR="003C7C45" w:rsidRDefault="00025C00">
            <w:pPr>
              <w:pStyle w:val="TableParagraph"/>
              <w:spacing w:before="24" w:line="274" w:lineRule="exact"/>
              <w:ind w:left="94" w:right="72"/>
              <w:jc w:val="center"/>
              <w:rPr>
                <w:sz w:val="24"/>
              </w:rPr>
            </w:pPr>
            <w:r>
              <w:rPr>
                <w:color w:val="7E7E7E"/>
                <w:sz w:val="24"/>
              </w:rPr>
              <w:t>DPH</w:t>
            </w:r>
            <w:r>
              <w:rPr>
                <w:color w:val="7E7E7E"/>
                <w:spacing w:val="-2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(21 %)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</w:tcPr>
          <w:p w14:paraId="1282F543" w14:textId="77777777" w:rsidR="003C7C45" w:rsidRDefault="00025C00">
            <w:pPr>
              <w:pStyle w:val="TableParagraph"/>
              <w:spacing w:before="24" w:line="274" w:lineRule="exact"/>
              <w:ind w:left="183" w:right="170"/>
              <w:jc w:val="center"/>
              <w:rPr>
                <w:sz w:val="24"/>
              </w:rPr>
            </w:pPr>
            <w:r>
              <w:rPr>
                <w:color w:val="7E7E7E"/>
                <w:sz w:val="24"/>
              </w:rPr>
              <w:t>s</w:t>
            </w:r>
            <w:r>
              <w:rPr>
                <w:color w:val="7E7E7E"/>
                <w:spacing w:val="-1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DPH</w:t>
            </w:r>
          </w:p>
        </w:tc>
      </w:tr>
      <w:tr w:rsidR="003C7C45" w14:paraId="1DF91AC9" w14:textId="77777777">
        <w:trPr>
          <w:trHeight w:val="1103"/>
        </w:trPr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</w:tcPr>
          <w:p w14:paraId="5774CF79" w14:textId="77777777" w:rsidR="003C7C45" w:rsidRDefault="003C7C45">
            <w:pPr>
              <w:pStyle w:val="TableParagraph"/>
              <w:spacing w:before="1"/>
              <w:rPr>
                <w:sz w:val="36"/>
              </w:rPr>
            </w:pPr>
          </w:p>
          <w:p w14:paraId="374839E3" w14:textId="77777777" w:rsidR="003C7C45" w:rsidRDefault="00025C00">
            <w:pPr>
              <w:pStyle w:val="TableParagraph"/>
              <w:ind w:left="280"/>
              <w:rPr>
                <w:sz w:val="24"/>
              </w:rPr>
            </w:pPr>
            <w:r>
              <w:rPr>
                <w:color w:val="7E7E7E"/>
                <w:sz w:val="24"/>
              </w:rPr>
              <w:t>001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86A4" w14:textId="77777777" w:rsidR="003C7C45" w:rsidRDefault="00025C00">
            <w:pPr>
              <w:pStyle w:val="TableParagraph"/>
              <w:spacing w:before="2"/>
              <w:ind w:left="76" w:right="261"/>
              <w:jc w:val="both"/>
              <w:rPr>
                <w:sz w:val="24"/>
              </w:rPr>
            </w:pPr>
            <w:r>
              <w:rPr>
                <w:color w:val="7E7E7E"/>
                <w:sz w:val="24"/>
              </w:rPr>
              <w:t>Nájem prostoru</w:t>
            </w:r>
            <w:r>
              <w:rPr>
                <w:color w:val="7E7E7E"/>
                <w:spacing w:val="1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v</w:t>
            </w:r>
            <w:r>
              <w:rPr>
                <w:color w:val="7E7E7E"/>
                <w:spacing w:val="7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datovém</w:t>
            </w:r>
            <w:r>
              <w:rPr>
                <w:color w:val="7E7E7E"/>
                <w:spacing w:val="9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sále</w:t>
            </w:r>
            <w:r>
              <w:rPr>
                <w:color w:val="7E7E7E"/>
                <w:spacing w:val="1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v</w:t>
            </w:r>
            <w:r>
              <w:rPr>
                <w:color w:val="7E7E7E"/>
                <w:spacing w:val="-4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1</w:t>
            </w:r>
            <w:r>
              <w:rPr>
                <w:color w:val="7E7E7E"/>
                <w:spacing w:val="-3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ks</w:t>
            </w:r>
            <w:r>
              <w:rPr>
                <w:color w:val="7E7E7E"/>
                <w:spacing w:val="-4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racku</w:t>
            </w:r>
            <w:r>
              <w:rPr>
                <w:color w:val="7E7E7E"/>
                <w:spacing w:val="-4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šíře</w:t>
            </w:r>
          </w:p>
          <w:p w14:paraId="2EF71EDD" w14:textId="77777777" w:rsidR="003C7C45" w:rsidRDefault="00025C00">
            <w:pPr>
              <w:pStyle w:val="TableParagraph"/>
              <w:spacing w:line="253" w:lineRule="exact"/>
              <w:ind w:left="76"/>
              <w:jc w:val="both"/>
              <w:rPr>
                <w:sz w:val="24"/>
              </w:rPr>
            </w:pPr>
            <w:r>
              <w:rPr>
                <w:color w:val="7E7E7E"/>
                <w:sz w:val="24"/>
              </w:rPr>
              <w:t>800</w:t>
            </w:r>
            <w:r>
              <w:rPr>
                <w:color w:val="7E7E7E"/>
                <w:spacing w:val="-2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mm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E398" w14:textId="77777777" w:rsidR="003C7C45" w:rsidRDefault="003C7C45">
            <w:pPr>
              <w:pStyle w:val="TableParagraph"/>
              <w:spacing w:before="1"/>
              <w:rPr>
                <w:sz w:val="36"/>
              </w:rPr>
            </w:pPr>
          </w:p>
          <w:p w14:paraId="019319DC" w14:textId="77777777" w:rsidR="003C7C45" w:rsidRDefault="00025C00">
            <w:pPr>
              <w:pStyle w:val="TableParagraph"/>
              <w:ind w:left="73"/>
              <w:rPr>
                <w:sz w:val="24"/>
              </w:rPr>
            </w:pPr>
            <w:r>
              <w:rPr>
                <w:color w:val="7E7E7E"/>
                <w:sz w:val="24"/>
              </w:rPr>
              <w:t>DC</w:t>
            </w:r>
            <w:r>
              <w:rPr>
                <w:color w:val="7E7E7E"/>
                <w:spacing w:val="-2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Zeleneč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C605" w14:textId="77777777" w:rsidR="003C7C45" w:rsidRDefault="003C7C45">
            <w:pPr>
              <w:pStyle w:val="TableParagraph"/>
              <w:rPr>
                <w:sz w:val="24"/>
              </w:rPr>
            </w:pPr>
          </w:p>
          <w:p w14:paraId="3FE07107" w14:textId="77777777" w:rsidR="003C7C45" w:rsidRDefault="00025C00">
            <w:pPr>
              <w:pStyle w:val="TableParagraph"/>
              <w:spacing w:before="151"/>
              <w:ind w:right="343"/>
              <w:jc w:val="right"/>
            </w:pPr>
            <w:r>
              <w:rPr>
                <w:color w:val="7E7E7E"/>
              </w:rPr>
              <w:t>21</w:t>
            </w:r>
            <w:r>
              <w:rPr>
                <w:color w:val="7E7E7E"/>
                <w:spacing w:val="-1"/>
              </w:rPr>
              <w:t xml:space="preserve"> </w:t>
            </w:r>
            <w:r>
              <w:rPr>
                <w:color w:val="7E7E7E"/>
              </w:rPr>
              <w:t>068,40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FC43" w14:textId="77777777" w:rsidR="003C7C45" w:rsidRDefault="003C7C45">
            <w:pPr>
              <w:pStyle w:val="TableParagraph"/>
              <w:rPr>
                <w:sz w:val="24"/>
              </w:rPr>
            </w:pPr>
          </w:p>
          <w:p w14:paraId="2A4651FC" w14:textId="77777777" w:rsidR="003C7C45" w:rsidRDefault="00025C00">
            <w:pPr>
              <w:pStyle w:val="TableParagraph"/>
              <w:spacing w:before="151"/>
              <w:ind w:left="93" w:right="72"/>
              <w:jc w:val="center"/>
            </w:pPr>
            <w:r>
              <w:rPr>
                <w:color w:val="7E7E7E"/>
              </w:rPr>
              <w:t>4</w:t>
            </w:r>
            <w:r>
              <w:rPr>
                <w:color w:val="7E7E7E"/>
                <w:spacing w:val="-1"/>
              </w:rPr>
              <w:t xml:space="preserve"> </w:t>
            </w:r>
            <w:r>
              <w:rPr>
                <w:color w:val="7E7E7E"/>
              </w:rPr>
              <w:t>424,36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</w:tcPr>
          <w:p w14:paraId="66C3FA80" w14:textId="77777777" w:rsidR="003C7C45" w:rsidRDefault="003C7C45">
            <w:pPr>
              <w:pStyle w:val="TableParagraph"/>
              <w:rPr>
                <w:sz w:val="24"/>
              </w:rPr>
            </w:pPr>
          </w:p>
          <w:p w14:paraId="076DE50F" w14:textId="77777777" w:rsidR="003C7C45" w:rsidRDefault="00025C00">
            <w:pPr>
              <w:pStyle w:val="TableParagraph"/>
              <w:spacing w:before="151"/>
              <w:ind w:left="187" w:right="170"/>
              <w:jc w:val="center"/>
            </w:pPr>
            <w:r>
              <w:rPr>
                <w:color w:val="7E7E7E"/>
              </w:rPr>
              <w:t>25</w:t>
            </w:r>
            <w:r>
              <w:rPr>
                <w:color w:val="7E7E7E"/>
                <w:spacing w:val="-1"/>
              </w:rPr>
              <w:t xml:space="preserve"> </w:t>
            </w:r>
            <w:r>
              <w:rPr>
                <w:color w:val="7E7E7E"/>
              </w:rPr>
              <w:t>492,76</w:t>
            </w:r>
          </w:p>
        </w:tc>
      </w:tr>
      <w:tr w:rsidR="003C7C45" w14:paraId="6726E9FE" w14:textId="77777777">
        <w:trPr>
          <w:trHeight w:val="1106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5C8B" w14:textId="77777777" w:rsidR="003C7C45" w:rsidRDefault="003C7C45">
            <w:pPr>
              <w:pStyle w:val="TableParagraph"/>
              <w:spacing w:before="1"/>
              <w:rPr>
                <w:sz w:val="36"/>
              </w:rPr>
            </w:pPr>
          </w:p>
          <w:p w14:paraId="2F3C444C" w14:textId="77777777" w:rsidR="003C7C45" w:rsidRDefault="00025C00">
            <w:pPr>
              <w:pStyle w:val="TableParagraph"/>
              <w:ind w:left="280"/>
              <w:rPr>
                <w:sz w:val="24"/>
              </w:rPr>
            </w:pPr>
            <w:r>
              <w:rPr>
                <w:color w:val="7E7E7E"/>
                <w:sz w:val="24"/>
              </w:rPr>
              <w:t>002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DE91" w14:textId="77777777" w:rsidR="003C7C45" w:rsidRDefault="00025C00">
            <w:pPr>
              <w:pStyle w:val="TableParagraph"/>
              <w:spacing w:before="2"/>
              <w:ind w:left="76"/>
              <w:rPr>
                <w:sz w:val="24"/>
              </w:rPr>
            </w:pPr>
            <w:r>
              <w:rPr>
                <w:color w:val="7E7E7E"/>
                <w:sz w:val="24"/>
              </w:rPr>
              <w:t>Nájem</w:t>
            </w:r>
            <w:r>
              <w:rPr>
                <w:color w:val="7E7E7E"/>
                <w:spacing w:val="-4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prostoru</w:t>
            </w:r>
          </w:p>
          <w:p w14:paraId="59AB3B0A" w14:textId="77777777" w:rsidR="003C7C45" w:rsidRDefault="00025C00">
            <w:pPr>
              <w:pStyle w:val="TableParagraph"/>
              <w:spacing w:line="270" w:lineRule="atLeast"/>
              <w:ind w:left="76" w:right="126"/>
              <w:rPr>
                <w:sz w:val="24"/>
              </w:rPr>
            </w:pPr>
            <w:r>
              <w:rPr>
                <w:color w:val="7E7E7E"/>
                <w:sz w:val="24"/>
              </w:rPr>
              <w:t>v</w:t>
            </w:r>
            <w:r>
              <w:rPr>
                <w:color w:val="7E7E7E"/>
                <w:spacing w:val="8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datovém</w:t>
            </w:r>
            <w:r>
              <w:rPr>
                <w:color w:val="7E7E7E"/>
                <w:spacing w:val="10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sále</w:t>
            </w:r>
            <w:r>
              <w:rPr>
                <w:color w:val="7E7E7E"/>
                <w:spacing w:val="1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ve 2 ks racku šíře</w:t>
            </w:r>
            <w:r>
              <w:rPr>
                <w:color w:val="7E7E7E"/>
                <w:spacing w:val="-64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800</w:t>
            </w:r>
            <w:r>
              <w:rPr>
                <w:color w:val="7E7E7E"/>
                <w:spacing w:val="-2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mm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CAB9" w14:textId="77777777" w:rsidR="003C7C45" w:rsidRDefault="003C7C45">
            <w:pPr>
              <w:pStyle w:val="TableParagraph"/>
              <w:spacing w:before="1"/>
              <w:rPr>
                <w:sz w:val="36"/>
              </w:rPr>
            </w:pPr>
          </w:p>
          <w:p w14:paraId="67E1D7BF" w14:textId="77777777" w:rsidR="003C7C45" w:rsidRDefault="00025C00">
            <w:pPr>
              <w:pStyle w:val="TableParagraph"/>
              <w:ind w:left="73"/>
              <w:rPr>
                <w:sz w:val="24"/>
              </w:rPr>
            </w:pPr>
            <w:r>
              <w:rPr>
                <w:color w:val="7E7E7E"/>
                <w:sz w:val="24"/>
              </w:rPr>
              <w:t>DC</w:t>
            </w:r>
            <w:r>
              <w:rPr>
                <w:color w:val="7E7E7E"/>
                <w:spacing w:val="-2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Vápenka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B199" w14:textId="77777777" w:rsidR="003C7C45" w:rsidRDefault="003C7C45">
            <w:pPr>
              <w:pStyle w:val="TableParagraph"/>
              <w:rPr>
                <w:sz w:val="24"/>
              </w:rPr>
            </w:pPr>
          </w:p>
          <w:p w14:paraId="5A90140C" w14:textId="77777777" w:rsidR="003C7C45" w:rsidRDefault="00025C00">
            <w:pPr>
              <w:pStyle w:val="TableParagraph"/>
              <w:spacing w:before="151"/>
              <w:ind w:right="343"/>
              <w:jc w:val="right"/>
            </w:pPr>
            <w:r>
              <w:rPr>
                <w:color w:val="7E7E7E"/>
              </w:rPr>
              <w:t>42</w:t>
            </w:r>
            <w:r>
              <w:rPr>
                <w:color w:val="7E7E7E"/>
                <w:spacing w:val="-1"/>
              </w:rPr>
              <w:t xml:space="preserve"> </w:t>
            </w:r>
            <w:r>
              <w:rPr>
                <w:color w:val="7E7E7E"/>
              </w:rPr>
              <w:t>136,80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E58D" w14:textId="77777777" w:rsidR="003C7C45" w:rsidRDefault="003C7C45">
            <w:pPr>
              <w:pStyle w:val="TableParagraph"/>
              <w:rPr>
                <w:sz w:val="24"/>
              </w:rPr>
            </w:pPr>
          </w:p>
          <w:p w14:paraId="013C4039" w14:textId="77777777" w:rsidR="003C7C45" w:rsidRDefault="00025C00">
            <w:pPr>
              <w:pStyle w:val="TableParagraph"/>
              <w:spacing w:before="151"/>
              <w:ind w:left="92" w:right="72"/>
              <w:jc w:val="center"/>
            </w:pPr>
            <w:r>
              <w:rPr>
                <w:color w:val="7E7E7E"/>
              </w:rPr>
              <w:t>8</w:t>
            </w:r>
            <w:r>
              <w:rPr>
                <w:color w:val="7E7E7E"/>
                <w:spacing w:val="-1"/>
              </w:rPr>
              <w:t xml:space="preserve"> </w:t>
            </w:r>
            <w:r>
              <w:rPr>
                <w:color w:val="7E7E7E"/>
              </w:rPr>
              <w:t>848,73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870B1" w14:textId="77777777" w:rsidR="003C7C45" w:rsidRDefault="003C7C45">
            <w:pPr>
              <w:pStyle w:val="TableParagraph"/>
              <w:rPr>
                <w:sz w:val="24"/>
              </w:rPr>
            </w:pPr>
          </w:p>
          <w:p w14:paraId="4A883A07" w14:textId="77777777" w:rsidR="003C7C45" w:rsidRDefault="00025C00">
            <w:pPr>
              <w:pStyle w:val="TableParagraph"/>
              <w:spacing w:before="151"/>
              <w:ind w:left="187" w:right="170"/>
              <w:jc w:val="center"/>
            </w:pPr>
            <w:r>
              <w:rPr>
                <w:color w:val="7E7E7E"/>
              </w:rPr>
              <w:t>50</w:t>
            </w:r>
            <w:r>
              <w:rPr>
                <w:color w:val="7E7E7E"/>
                <w:spacing w:val="-1"/>
              </w:rPr>
              <w:t xml:space="preserve"> </w:t>
            </w:r>
            <w:r>
              <w:rPr>
                <w:color w:val="7E7E7E"/>
              </w:rPr>
              <w:t>985,53</w:t>
            </w:r>
          </w:p>
        </w:tc>
      </w:tr>
      <w:tr w:rsidR="003C7C45" w14:paraId="62C1B1B1" w14:textId="77777777">
        <w:trPr>
          <w:trHeight w:val="659"/>
        </w:trPr>
        <w:tc>
          <w:tcPr>
            <w:tcW w:w="4902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5AEBB21A" w14:textId="77777777" w:rsidR="003C7C45" w:rsidRDefault="00025C00">
            <w:pPr>
              <w:pStyle w:val="TableParagraph"/>
              <w:spacing w:before="53"/>
              <w:ind w:left="71" w:right="273"/>
              <w:rPr>
                <w:sz w:val="24"/>
              </w:rPr>
            </w:pPr>
            <w:r>
              <w:rPr>
                <w:color w:val="7E7E7E"/>
                <w:sz w:val="24"/>
              </w:rPr>
              <w:t>Celková měsíční cena za oblast služby dle</w:t>
            </w:r>
            <w:r>
              <w:rPr>
                <w:color w:val="7E7E7E"/>
                <w:spacing w:val="-64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Smlouvy</w:t>
            </w:r>
            <w:r>
              <w:rPr>
                <w:color w:val="7E7E7E"/>
                <w:spacing w:val="-1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čl.</w:t>
            </w:r>
            <w:r>
              <w:rPr>
                <w:color w:val="7E7E7E"/>
                <w:spacing w:val="1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2. odst.</w:t>
            </w:r>
            <w:r>
              <w:rPr>
                <w:color w:val="7E7E7E"/>
                <w:spacing w:val="-2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2.1 písm.</w:t>
            </w:r>
            <w:r>
              <w:rPr>
                <w:color w:val="7E7E7E"/>
                <w:spacing w:val="-2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C80D0" w14:textId="77777777" w:rsidR="003C7C45" w:rsidRDefault="00025C00">
            <w:pPr>
              <w:pStyle w:val="TableParagraph"/>
              <w:spacing w:before="204"/>
              <w:ind w:right="343"/>
              <w:jc w:val="right"/>
              <w:rPr>
                <w:b/>
              </w:rPr>
            </w:pPr>
            <w:r>
              <w:rPr>
                <w:b/>
                <w:color w:val="7E7E7E"/>
              </w:rPr>
              <w:t>63</w:t>
            </w:r>
            <w:r>
              <w:rPr>
                <w:b/>
                <w:color w:val="7E7E7E"/>
                <w:spacing w:val="-1"/>
              </w:rPr>
              <w:t xml:space="preserve"> </w:t>
            </w:r>
            <w:r>
              <w:rPr>
                <w:b/>
                <w:color w:val="7E7E7E"/>
              </w:rPr>
              <w:t>205,20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867E96" w14:textId="77777777" w:rsidR="003C7C45" w:rsidRDefault="00025C00">
            <w:pPr>
              <w:pStyle w:val="TableParagraph"/>
              <w:spacing w:before="204"/>
              <w:ind w:left="90" w:right="72"/>
              <w:jc w:val="center"/>
              <w:rPr>
                <w:b/>
              </w:rPr>
            </w:pPr>
            <w:r>
              <w:rPr>
                <w:b/>
                <w:color w:val="7E7E7E"/>
              </w:rPr>
              <w:t>13</w:t>
            </w:r>
            <w:r>
              <w:rPr>
                <w:b/>
                <w:color w:val="7E7E7E"/>
                <w:spacing w:val="-1"/>
              </w:rPr>
              <w:t xml:space="preserve"> </w:t>
            </w:r>
            <w:r>
              <w:rPr>
                <w:b/>
                <w:color w:val="7E7E7E"/>
              </w:rPr>
              <w:t>273,09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</w:tcPr>
          <w:p w14:paraId="79B2FDDB" w14:textId="77777777" w:rsidR="003C7C45" w:rsidRDefault="00025C00">
            <w:pPr>
              <w:pStyle w:val="TableParagraph"/>
              <w:spacing w:before="204"/>
              <w:ind w:left="187" w:right="170"/>
              <w:jc w:val="center"/>
              <w:rPr>
                <w:b/>
              </w:rPr>
            </w:pPr>
            <w:r>
              <w:rPr>
                <w:b/>
                <w:color w:val="7E7E7E"/>
              </w:rPr>
              <w:t>76</w:t>
            </w:r>
            <w:r>
              <w:rPr>
                <w:b/>
                <w:color w:val="7E7E7E"/>
                <w:spacing w:val="-1"/>
              </w:rPr>
              <w:t xml:space="preserve"> </w:t>
            </w:r>
            <w:r>
              <w:rPr>
                <w:b/>
                <w:color w:val="7E7E7E"/>
              </w:rPr>
              <w:t>478,29</w:t>
            </w:r>
          </w:p>
        </w:tc>
      </w:tr>
    </w:tbl>
    <w:p w14:paraId="3BCACC50" w14:textId="77777777" w:rsidR="003C7C45" w:rsidRDefault="003C7C45">
      <w:pPr>
        <w:pStyle w:val="Zkladntext"/>
        <w:spacing w:before="1"/>
        <w:rPr>
          <w:sz w:val="24"/>
        </w:rPr>
      </w:pPr>
    </w:p>
    <w:p w14:paraId="6E0CD9F3" w14:textId="77777777" w:rsidR="003C7C45" w:rsidRDefault="00025C00">
      <w:pPr>
        <w:pStyle w:val="Nadpis4"/>
        <w:numPr>
          <w:ilvl w:val="1"/>
          <w:numId w:val="6"/>
        </w:numPr>
        <w:tabs>
          <w:tab w:val="left" w:pos="1045"/>
        </w:tabs>
      </w:pPr>
      <w:r>
        <w:rPr>
          <w:color w:val="808080"/>
        </w:rPr>
        <w:t>Cena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zálohovaného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napájení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chlazení</w:t>
      </w:r>
    </w:p>
    <w:p w14:paraId="7E1224A7" w14:textId="77777777" w:rsidR="003C7C45" w:rsidRDefault="003C7C45">
      <w:pPr>
        <w:sectPr w:rsidR="003C7C45">
          <w:pgSz w:w="11910" w:h="16840"/>
          <w:pgMar w:top="1520" w:right="837" w:bottom="820" w:left="940" w:header="686" w:footer="626" w:gutter="0"/>
          <w:cols w:space="708"/>
        </w:sectPr>
      </w:pPr>
    </w:p>
    <w:p w14:paraId="191511BB" w14:textId="77777777" w:rsidR="003C7C45" w:rsidRDefault="00025C00">
      <w:pPr>
        <w:pStyle w:val="Zkladntext"/>
        <w:spacing w:before="88"/>
        <w:ind w:left="192"/>
      </w:pPr>
      <w:r>
        <w:rPr>
          <w:color w:val="808080"/>
        </w:rPr>
        <w:t>Cena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kWh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spotřebované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elektrické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energie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uvedená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tabulce:</w:t>
      </w:r>
    </w:p>
    <w:p w14:paraId="5855FE89" w14:textId="77777777" w:rsidR="003C7C45" w:rsidRDefault="003C7C45">
      <w:pPr>
        <w:pStyle w:val="Zkladntext"/>
        <w:spacing w:before="1"/>
        <w:rPr>
          <w:sz w:val="24"/>
        </w:rPr>
      </w:pPr>
    </w:p>
    <w:tbl>
      <w:tblPr>
        <w:tblStyle w:val="TableNormal"/>
        <w:tblW w:w="0" w:type="auto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941"/>
        <w:gridCol w:w="1699"/>
        <w:gridCol w:w="1560"/>
        <w:gridCol w:w="1416"/>
      </w:tblGrid>
      <w:tr w:rsidR="003C7C45" w14:paraId="4B5EDA83" w14:textId="77777777">
        <w:trPr>
          <w:trHeight w:val="728"/>
        </w:trPr>
        <w:tc>
          <w:tcPr>
            <w:tcW w:w="960" w:type="dxa"/>
            <w:vMerge w:val="restart"/>
            <w:tcBorders>
              <w:right w:val="single" w:sz="4" w:space="0" w:color="000000"/>
            </w:tcBorders>
          </w:tcPr>
          <w:p w14:paraId="7612B22C" w14:textId="77777777" w:rsidR="003C7C45" w:rsidRDefault="003C7C45">
            <w:pPr>
              <w:pStyle w:val="TableParagraph"/>
              <w:spacing w:before="7"/>
              <w:rPr>
                <w:sz w:val="34"/>
              </w:rPr>
            </w:pPr>
          </w:p>
          <w:p w14:paraId="464A2B1C" w14:textId="77777777" w:rsidR="003C7C45" w:rsidRDefault="00025C00">
            <w:pPr>
              <w:pStyle w:val="TableParagraph"/>
              <w:ind w:left="345" w:right="320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ID</w:t>
            </w:r>
          </w:p>
        </w:tc>
        <w:tc>
          <w:tcPr>
            <w:tcW w:w="39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664A505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E1B6E1B" w14:textId="77777777" w:rsidR="003C7C45" w:rsidRDefault="00025C00">
            <w:pPr>
              <w:pStyle w:val="TableParagraph"/>
              <w:spacing w:before="91"/>
              <w:ind w:left="475" w:right="459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Cena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v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Kč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za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1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kWh spotřebované</w:t>
            </w:r>
          </w:p>
          <w:p w14:paraId="7D5BF1F9" w14:textId="77777777" w:rsidR="003C7C45" w:rsidRDefault="00025C00">
            <w:pPr>
              <w:pStyle w:val="TableParagraph"/>
              <w:ind w:left="475" w:right="455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elektrické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energie</w:t>
            </w:r>
          </w:p>
        </w:tc>
      </w:tr>
      <w:tr w:rsidR="003C7C45" w14:paraId="080179EA" w14:textId="77777777">
        <w:trPr>
          <w:trHeight w:val="320"/>
        </w:trPr>
        <w:tc>
          <w:tcPr>
            <w:tcW w:w="960" w:type="dxa"/>
            <w:vMerge/>
            <w:tcBorders>
              <w:top w:val="nil"/>
              <w:right w:val="single" w:sz="4" w:space="0" w:color="000000"/>
            </w:tcBorders>
          </w:tcPr>
          <w:p w14:paraId="10F1B394" w14:textId="77777777" w:rsidR="003C7C45" w:rsidRDefault="003C7C45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382DC08" w14:textId="77777777" w:rsidR="003C7C45" w:rsidRDefault="003C7C4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3FD946" w14:textId="77777777" w:rsidR="003C7C45" w:rsidRDefault="00025C00">
            <w:pPr>
              <w:pStyle w:val="TableParagraph"/>
              <w:spacing w:before="45" w:line="255" w:lineRule="exact"/>
              <w:ind w:left="355" w:right="334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bez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DPH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F3F61" w14:textId="77777777" w:rsidR="003C7C45" w:rsidRDefault="00025C00">
            <w:pPr>
              <w:pStyle w:val="TableParagraph"/>
              <w:spacing w:before="45" w:line="255" w:lineRule="exact"/>
              <w:ind w:left="127" w:right="103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DPH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(21 %)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</w:tcPr>
          <w:p w14:paraId="06AF23EA" w14:textId="77777777" w:rsidR="003C7C45" w:rsidRDefault="00025C00">
            <w:pPr>
              <w:pStyle w:val="TableParagraph"/>
              <w:spacing w:before="45" w:line="255" w:lineRule="exact"/>
              <w:ind w:left="345" w:right="323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s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DPH</w:t>
            </w:r>
          </w:p>
        </w:tc>
      </w:tr>
      <w:tr w:rsidR="003C7C45" w14:paraId="070AD3DB" w14:textId="77777777">
        <w:trPr>
          <w:trHeight w:val="301"/>
        </w:trPr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</w:tcPr>
          <w:p w14:paraId="3BAEB86F" w14:textId="77777777" w:rsidR="003C7C45" w:rsidRDefault="00025C00">
            <w:pPr>
              <w:pStyle w:val="TableParagraph"/>
              <w:spacing w:before="24" w:line="258" w:lineRule="exact"/>
              <w:ind w:left="280"/>
              <w:rPr>
                <w:sz w:val="24"/>
              </w:rPr>
            </w:pPr>
            <w:r>
              <w:rPr>
                <w:color w:val="808080"/>
                <w:sz w:val="24"/>
              </w:rPr>
              <w:t>001</w:t>
            </w:r>
          </w:p>
        </w:tc>
        <w:tc>
          <w:tcPr>
            <w:tcW w:w="3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5D88" w14:textId="77777777" w:rsidR="003C7C45" w:rsidRDefault="00025C00">
            <w:pPr>
              <w:pStyle w:val="TableParagraph"/>
              <w:spacing w:before="24" w:line="258" w:lineRule="exact"/>
              <w:ind w:left="76"/>
              <w:rPr>
                <w:sz w:val="24"/>
              </w:rPr>
            </w:pPr>
            <w:r>
              <w:rPr>
                <w:color w:val="808080"/>
                <w:sz w:val="24"/>
              </w:rPr>
              <w:t>Zálohované</w:t>
            </w:r>
            <w:r>
              <w:rPr>
                <w:color w:val="808080"/>
                <w:spacing w:val="-5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napájení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a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chlazení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F0C3" w14:textId="77777777" w:rsidR="003C7C45" w:rsidRDefault="00025C00">
            <w:pPr>
              <w:pStyle w:val="TableParagraph"/>
              <w:spacing w:before="47" w:line="234" w:lineRule="exact"/>
              <w:ind w:left="355" w:right="334"/>
              <w:jc w:val="center"/>
            </w:pPr>
            <w:r>
              <w:rPr>
                <w:color w:val="7E7E7E"/>
              </w:rPr>
              <w:t>4,31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5830" w14:textId="77777777" w:rsidR="003C7C45" w:rsidRDefault="00025C00">
            <w:pPr>
              <w:pStyle w:val="TableParagraph"/>
              <w:spacing w:before="47" w:line="234" w:lineRule="exact"/>
              <w:ind w:left="124" w:right="103"/>
              <w:jc w:val="center"/>
            </w:pPr>
            <w:r>
              <w:rPr>
                <w:color w:val="7E7E7E"/>
              </w:rPr>
              <w:t>0,91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14:paraId="574ED9EA" w14:textId="77777777" w:rsidR="003C7C45" w:rsidRDefault="00025C00">
            <w:pPr>
              <w:pStyle w:val="TableParagraph"/>
              <w:spacing w:before="47" w:line="234" w:lineRule="exact"/>
              <w:ind w:left="345" w:right="319"/>
              <w:jc w:val="center"/>
            </w:pPr>
            <w:r>
              <w:rPr>
                <w:color w:val="7E7E7E"/>
              </w:rPr>
              <w:t>5,22</w:t>
            </w:r>
          </w:p>
        </w:tc>
      </w:tr>
    </w:tbl>
    <w:p w14:paraId="456E36F9" w14:textId="77777777" w:rsidR="003C7C45" w:rsidRDefault="003C7C45">
      <w:pPr>
        <w:pStyle w:val="Zkladntext"/>
        <w:rPr>
          <w:sz w:val="24"/>
        </w:rPr>
      </w:pPr>
    </w:p>
    <w:p w14:paraId="303FD410" w14:textId="77777777" w:rsidR="003C7C45" w:rsidRDefault="003C7C45">
      <w:pPr>
        <w:pStyle w:val="Zkladntext"/>
        <w:rPr>
          <w:sz w:val="24"/>
        </w:rPr>
      </w:pPr>
    </w:p>
    <w:p w14:paraId="1BB728FB" w14:textId="77777777" w:rsidR="003C7C45" w:rsidRDefault="003C7C45">
      <w:pPr>
        <w:pStyle w:val="Zkladntext"/>
        <w:rPr>
          <w:sz w:val="24"/>
        </w:rPr>
      </w:pPr>
    </w:p>
    <w:p w14:paraId="5CABDD61" w14:textId="77777777" w:rsidR="003C7C45" w:rsidRDefault="003C7C45">
      <w:pPr>
        <w:pStyle w:val="Zkladntext"/>
        <w:spacing w:before="8"/>
        <w:rPr>
          <w:sz w:val="24"/>
        </w:rPr>
      </w:pPr>
    </w:p>
    <w:p w14:paraId="4858B4EB" w14:textId="77777777" w:rsidR="003C7C45" w:rsidRDefault="00025C00">
      <w:pPr>
        <w:pStyle w:val="Nadpis3"/>
        <w:numPr>
          <w:ilvl w:val="0"/>
          <w:numId w:val="5"/>
        </w:numPr>
        <w:tabs>
          <w:tab w:val="left" w:pos="620"/>
        </w:tabs>
      </w:pPr>
      <w:r>
        <w:rPr>
          <w:color w:val="808080"/>
        </w:rPr>
        <w:t>Předpoklady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zajištění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Nájmu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souvisejících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služeb</w:t>
      </w:r>
    </w:p>
    <w:p w14:paraId="0E217DAE" w14:textId="77777777" w:rsidR="003C7C45" w:rsidRDefault="00025C00">
      <w:pPr>
        <w:pStyle w:val="Odstavecseseznamem"/>
        <w:numPr>
          <w:ilvl w:val="1"/>
          <w:numId w:val="5"/>
        </w:numPr>
        <w:tabs>
          <w:tab w:val="left" w:pos="1187"/>
        </w:tabs>
        <w:spacing w:before="240"/>
        <w:ind w:right="291"/>
        <w:jc w:val="both"/>
      </w:pPr>
      <w:r>
        <w:rPr>
          <w:color w:val="808080"/>
        </w:rPr>
        <w:t>Zákazník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stanoví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seznam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osob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 přístupu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svým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zařízením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tento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seznam předá Poskytovateli do 5 pracovních dnů od uzavření Smlouvy. Zákazník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povinen každou změnu oprávněných osob prokazatelně oznámit Poskytovateli. Osoby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104"/>
        </w:rPr>
        <w:t xml:space="preserve"> </w:t>
      </w:r>
      <w:r>
        <w:rPr>
          <w:color w:val="808080"/>
        </w:rPr>
        <w:t xml:space="preserve">na  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 xml:space="preserve">tomto  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 xml:space="preserve">seznamu  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 xml:space="preserve">mají  </w:t>
      </w:r>
      <w:r>
        <w:rPr>
          <w:color w:val="808080"/>
          <w:spacing w:val="42"/>
        </w:rPr>
        <w:t xml:space="preserve"> </w:t>
      </w:r>
      <w:r>
        <w:rPr>
          <w:color w:val="808080"/>
        </w:rPr>
        <w:t xml:space="preserve">neomezený  </w:t>
      </w:r>
      <w:r>
        <w:rPr>
          <w:color w:val="808080"/>
          <w:spacing w:val="42"/>
        </w:rPr>
        <w:t xml:space="preserve"> </w:t>
      </w:r>
      <w:r>
        <w:rPr>
          <w:color w:val="808080"/>
        </w:rPr>
        <w:t xml:space="preserve">přístup  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 xml:space="preserve">ke  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 xml:space="preserve">svým  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technickým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telekomunik</w:t>
      </w:r>
      <w:r>
        <w:rPr>
          <w:color w:val="808080"/>
        </w:rPr>
        <w:t>ačním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zařízením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DC Poskytovatele.</w:t>
      </w:r>
    </w:p>
    <w:p w14:paraId="35DF3BAD" w14:textId="77777777" w:rsidR="003C7C45" w:rsidRDefault="003C7C45">
      <w:pPr>
        <w:pStyle w:val="Zkladntext"/>
        <w:spacing w:before="10"/>
        <w:rPr>
          <w:sz w:val="20"/>
        </w:rPr>
      </w:pPr>
    </w:p>
    <w:p w14:paraId="50012FEB" w14:textId="77777777" w:rsidR="003C7C45" w:rsidRDefault="00025C00">
      <w:pPr>
        <w:pStyle w:val="Odstavecseseznamem"/>
        <w:numPr>
          <w:ilvl w:val="1"/>
          <w:numId w:val="5"/>
        </w:numPr>
        <w:tabs>
          <w:tab w:val="left" w:pos="1178"/>
        </w:tabs>
        <w:ind w:left="1177" w:hanging="561"/>
      </w:pPr>
      <w:r>
        <w:rPr>
          <w:color w:val="808080"/>
        </w:rPr>
        <w:t>Správu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přístupů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tohoto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odstavce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osobou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oprávněnou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jednat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věcech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přístupu</w:t>
      </w:r>
    </w:p>
    <w:p w14:paraId="5E8CCA7B" w14:textId="0C39B071" w:rsidR="003C7C45" w:rsidRDefault="00025C00" w:rsidP="00025C00">
      <w:pPr>
        <w:pStyle w:val="Zkladntext"/>
        <w:spacing w:before="2" w:line="252" w:lineRule="exact"/>
        <w:ind w:left="1186"/>
      </w:pPr>
      <w:r>
        <w:rPr>
          <w:color w:val="808080"/>
        </w:rPr>
        <w:t>k zařízením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Zákazníka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umístněných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DC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straně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Zákazníka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xxx</w:t>
      </w:r>
    </w:p>
    <w:p w14:paraId="5A40A86C" w14:textId="77777777" w:rsidR="003C7C45" w:rsidRDefault="003C7C45">
      <w:pPr>
        <w:pStyle w:val="Zkladntext"/>
        <w:spacing w:before="9"/>
        <w:rPr>
          <w:sz w:val="20"/>
        </w:rPr>
      </w:pPr>
    </w:p>
    <w:p w14:paraId="7D8A2BF8" w14:textId="77777777" w:rsidR="003C7C45" w:rsidRDefault="00025C00">
      <w:pPr>
        <w:pStyle w:val="Zkladntext"/>
        <w:ind w:left="1186" w:right="291" w:hanging="569"/>
        <w:jc w:val="both"/>
      </w:pPr>
      <w:r>
        <w:rPr>
          <w:color w:val="808080"/>
          <w:spacing w:val="-1"/>
        </w:rPr>
        <w:t>9.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3.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Oprávněným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osobám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vydán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vstupní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identifikační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průkaz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VIP</w:t>
      </w:r>
      <w:r>
        <w:rPr>
          <w:color w:val="808080"/>
        </w:rPr>
        <w:t>“).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ztrátu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nevrácení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VIP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(po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ukončení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odebrání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 přístupu)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lhůtě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stanovené Poskytovatelem je Poskytovatel oprávněn fakturovat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Zákazníkovi smluvní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pokutu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výši</w:t>
      </w:r>
      <w:r>
        <w:rPr>
          <w:color w:val="808080"/>
          <w:spacing w:val="-3"/>
        </w:rPr>
        <w:t xml:space="preserve"> </w:t>
      </w:r>
      <w:proofErr w:type="gramStart"/>
      <w:r>
        <w:rPr>
          <w:color w:val="808080"/>
        </w:rPr>
        <w:t>5.999,-</w:t>
      </w:r>
      <w:proofErr w:type="gramEnd"/>
      <w:r>
        <w:rPr>
          <w:color w:val="808080"/>
          <w:spacing w:val="-1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každý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VIP.</w:t>
      </w:r>
    </w:p>
    <w:p w14:paraId="38C5C926" w14:textId="77777777" w:rsidR="003C7C45" w:rsidRDefault="003C7C45">
      <w:pPr>
        <w:pStyle w:val="Zkladntext"/>
        <w:spacing w:before="11"/>
        <w:rPr>
          <w:sz w:val="20"/>
        </w:rPr>
      </w:pPr>
    </w:p>
    <w:p w14:paraId="16C27A9E" w14:textId="77777777" w:rsidR="003C7C45" w:rsidRDefault="00025C00">
      <w:pPr>
        <w:pStyle w:val="Zkladntext"/>
        <w:ind w:left="1186" w:right="292" w:hanging="569"/>
        <w:jc w:val="both"/>
      </w:pPr>
      <w:r>
        <w:rPr>
          <w:color w:val="808080"/>
        </w:rPr>
        <w:t>9. 4.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Poskytovatel je povinen zajistit, aby se oprávněné osoby Zákazníka před vstupem do DC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seznámily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 Provozním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řádem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DC.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osoby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Zákazníka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povinny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vždy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dodržovat pokyny v Provozním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řádu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DC stanovené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zajistit, aby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s nimi seznámily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dodržovaly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třetí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osoby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jejich doprovodu.</w:t>
      </w:r>
    </w:p>
    <w:p w14:paraId="3DE6C1A3" w14:textId="77777777" w:rsidR="003C7C45" w:rsidRDefault="003C7C45">
      <w:pPr>
        <w:pStyle w:val="Zkladntext"/>
        <w:spacing w:before="8"/>
        <w:rPr>
          <w:sz w:val="20"/>
        </w:rPr>
      </w:pPr>
    </w:p>
    <w:p w14:paraId="589F5392" w14:textId="13F2E146" w:rsidR="003C7C45" w:rsidRDefault="00025C00">
      <w:pPr>
        <w:pStyle w:val="Zkladntext"/>
        <w:ind w:left="1187" w:right="289" w:hanging="569"/>
        <w:jc w:val="both"/>
      </w:pPr>
      <w:r>
        <w:rPr>
          <w:color w:val="808080"/>
        </w:rPr>
        <w:t>9. 5.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Při požadavku na jednorázový přístup k zařízení osobou mimo autorizační seznam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Zákazník povinen tento zájem oznámit zpravidla 2 hodiny předem na telefon: xxx</w:t>
      </w:r>
    </w:p>
    <w:p w14:paraId="7355DB35" w14:textId="77777777" w:rsidR="003C7C45" w:rsidRDefault="003C7C45">
      <w:pPr>
        <w:pStyle w:val="Zkladntext"/>
        <w:spacing w:before="11"/>
        <w:rPr>
          <w:sz w:val="20"/>
        </w:rPr>
      </w:pPr>
    </w:p>
    <w:p w14:paraId="3FC771EC" w14:textId="77777777" w:rsidR="003C7C45" w:rsidRDefault="00025C00">
      <w:pPr>
        <w:pStyle w:val="Odstavecseseznamem"/>
        <w:numPr>
          <w:ilvl w:val="0"/>
          <w:numId w:val="4"/>
        </w:numPr>
        <w:tabs>
          <w:tab w:val="left" w:pos="867"/>
        </w:tabs>
        <w:spacing w:line="252" w:lineRule="exact"/>
        <w:ind w:hanging="249"/>
      </w:pPr>
      <w:r>
        <w:rPr>
          <w:color w:val="808080"/>
        </w:rPr>
        <w:t>6.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Požadavek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jednorázový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přístup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obsahovat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tyto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údaje:</w:t>
      </w:r>
    </w:p>
    <w:p w14:paraId="616A3357" w14:textId="77777777" w:rsidR="003C7C45" w:rsidRDefault="00025C00">
      <w:pPr>
        <w:pStyle w:val="Odstavecseseznamem"/>
        <w:numPr>
          <w:ilvl w:val="1"/>
          <w:numId w:val="4"/>
        </w:numPr>
        <w:tabs>
          <w:tab w:val="left" w:pos="1895"/>
          <w:tab w:val="left" w:pos="1896"/>
        </w:tabs>
        <w:spacing w:line="269" w:lineRule="exact"/>
      </w:pPr>
      <w:r>
        <w:rPr>
          <w:color w:val="808080"/>
        </w:rPr>
        <w:t>obchodní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jméno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žádajícího,</w:t>
      </w:r>
    </w:p>
    <w:p w14:paraId="42406AD2" w14:textId="77777777" w:rsidR="003C7C45" w:rsidRDefault="00025C00">
      <w:pPr>
        <w:pStyle w:val="Odstavecseseznamem"/>
        <w:numPr>
          <w:ilvl w:val="1"/>
          <w:numId w:val="4"/>
        </w:numPr>
        <w:tabs>
          <w:tab w:val="left" w:pos="1895"/>
          <w:tab w:val="left" w:pos="1897"/>
        </w:tabs>
        <w:spacing w:before="38"/>
        <w:ind w:left="1896" w:hanging="362"/>
      </w:pPr>
      <w:r>
        <w:rPr>
          <w:color w:val="808080"/>
        </w:rPr>
        <w:t>jméno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kontakt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zodpovědnou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osobu,</w:t>
      </w:r>
    </w:p>
    <w:p w14:paraId="3C4EC871" w14:textId="77777777" w:rsidR="003C7C45" w:rsidRDefault="00025C00">
      <w:pPr>
        <w:pStyle w:val="Odstavecseseznamem"/>
        <w:numPr>
          <w:ilvl w:val="1"/>
          <w:numId w:val="4"/>
        </w:numPr>
        <w:tabs>
          <w:tab w:val="left" w:pos="1896"/>
          <w:tab w:val="left" w:pos="1897"/>
        </w:tabs>
        <w:spacing w:before="35"/>
        <w:ind w:left="1896"/>
      </w:pPr>
      <w:r>
        <w:rPr>
          <w:color w:val="808080"/>
        </w:rPr>
        <w:t>počet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jména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osob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účastnících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pobytu/prací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konkrétním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objektu/prostoru,</w:t>
      </w:r>
    </w:p>
    <w:p w14:paraId="356C5BD6" w14:textId="77777777" w:rsidR="003C7C45" w:rsidRDefault="00025C00">
      <w:pPr>
        <w:pStyle w:val="Odstavecseseznamem"/>
        <w:numPr>
          <w:ilvl w:val="1"/>
          <w:numId w:val="4"/>
        </w:numPr>
        <w:tabs>
          <w:tab w:val="left" w:pos="1896"/>
          <w:tab w:val="left" w:pos="1897"/>
        </w:tabs>
        <w:spacing w:before="37"/>
        <w:ind w:left="1896"/>
      </w:pPr>
      <w:r>
        <w:rPr>
          <w:color w:val="808080"/>
        </w:rPr>
        <w:t>datum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čas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požadovaného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vstupu,</w:t>
      </w:r>
    </w:p>
    <w:p w14:paraId="190BF0D8" w14:textId="77777777" w:rsidR="003C7C45" w:rsidRDefault="00025C00">
      <w:pPr>
        <w:pStyle w:val="Odstavecseseznamem"/>
        <w:numPr>
          <w:ilvl w:val="1"/>
          <w:numId w:val="4"/>
        </w:numPr>
        <w:tabs>
          <w:tab w:val="left" w:pos="1896"/>
          <w:tab w:val="left" w:pos="1897"/>
        </w:tabs>
        <w:spacing w:before="36"/>
        <w:ind w:left="1896"/>
      </w:pPr>
      <w:r>
        <w:rPr>
          <w:color w:val="808080"/>
        </w:rPr>
        <w:t>účel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vstupu,</w:t>
      </w:r>
    </w:p>
    <w:p w14:paraId="7A23489C" w14:textId="77777777" w:rsidR="003C7C45" w:rsidRDefault="00025C00">
      <w:pPr>
        <w:pStyle w:val="Odstavecseseznamem"/>
        <w:numPr>
          <w:ilvl w:val="1"/>
          <w:numId w:val="4"/>
        </w:numPr>
        <w:tabs>
          <w:tab w:val="left" w:pos="1896"/>
          <w:tab w:val="left" w:pos="1897"/>
        </w:tabs>
        <w:spacing w:before="35"/>
        <w:ind w:left="1896"/>
      </w:pPr>
      <w:r>
        <w:rPr>
          <w:color w:val="808080"/>
        </w:rPr>
        <w:t>předpokládanou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pobytu.</w:t>
      </w:r>
    </w:p>
    <w:p w14:paraId="36A58714" w14:textId="77777777" w:rsidR="003C7C45" w:rsidRDefault="003C7C45">
      <w:pPr>
        <w:pStyle w:val="Zkladntext"/>
        <w:spacing w:before="2"/>
        <w:rPr>
          <w:sz w:val="24"/>
        </w:rPr>
      </w:pPr>
    </w:p>
    <w:p w14:paraId="073BCE3B" w14:textId="77777777" w:rsidR="003C7C45" w:rsidRDefault="00025C00">
      <w:pPr>
        <w:pStyle w:val="Zkladntext"/>
        <w:ind w:left="1188" w:right="293" w:hanging="569"/>
        <w:jc w:val="both"/>
      </w:pPr>
      <w:r>
        <w:rPr>
          <w:color w:val="808080"/>
        </w:rPr>
        <w:t>9. 7.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Zákazník nesmí poskytnout přístup do jakékoliv části prostor Poskytovatele třetí osobě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bez předchozího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prokazatelného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souhlasu Poskytovatele.</w:t>
      </w:r>
    </w:p>
    <w:p w14:paraId="1C63573F" w14:textId="77777777" w:rsidR="003C7C45" w:rsidRDefault="003C7C45">
      <w:pPr>
        <w:pStyle w:val="Zkladntext"/>
        <w:spacing w:before="10"/>
        <w:rPr>
          <w:sz w:val="20"/>
        </w:rPr>
      </w:pPr>
    </w:p>
    <w:p w14:paraId="2A16CD00" w14:textId="77777777" w:rsidR="003C7C45" w:rsidRDefault="00025C00">
      <w:pPr>
        <w:pStyle w:val="Zkladntext"/>
        <w:ind w:left="1188" w:right="289" w:hanging="569"/>
        <w:jc w:val="both"/>
      </w:pPr>
      <w:r>
        <w:rPr>
          <w:color w:val="808080"/>
        </w:rPr>
        <w:t>9. 8.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 ukončení služby je Zákazník povinen zajistit demontáž a odvoz zařízení Zákazníka,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umístěného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prostorác</w:t>
      </w:r>
      <w:r>
        <w:rPr>
          <w:color w:val="808080"/>
          <w:spacing w:val="-1"/>
        </w:rPr>
        <w:t>h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Poskytovatele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deseti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(10)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ukončení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služby.</w:t>
      </w:r>
    </w:p>
    <w:p w14:paraId="47C34CEB" w14:textId="77777777" w:rsidR="003C7C45" w:rsidRDefault="003C7C45">
      <w:pPr>
        <w:jc w:val="both"/>
        <w:sectPr w:rsidR="003C7C45">
          <w:pgSz w:w="11910" w:h="16840"/>
          <w:pgMar w:top="1520" w:right="837" w:bottom="820" w:left="940" w:header="686" w:footer="626" w:gutter="0"/>
          <w:cols w:space="708"/>
        </w:sectPr>
      </w:pPr>
    </w:p>
    <w:p w14:paraId="2A6ABDFF" w14:textId="77777777" w:rsidR="003C7C45" w:rsidRDefault="00025C00">
      <w:pPr>
        <w:pStyle w:val="Zkladntext"/>
        <w:spacing w:before="88"/>
        <w:ind w:left="1186" w:right="293"/>
        <w:jc w:val="both"/>
      </w:pPr>
      <w:r>
        <w:rPr>
          <w:color w:val="808080"/>
        </w:rPr>
        <w:t>Zákazník je plně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odpovědný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 zajištění demontáže svého zařízení (např. zajištění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vhodných obalových materiálů, transportních prostředků apod.). Poskytovatel nenese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odpověd</w:t>
      </w:r>
      <w:r>
        <w:rPr>
          <w:color w:val="808080"/>
        </w:rPr>
        <w:t>nost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případné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škody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vzniklé při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demontáži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zařízení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Zákazníka.</w:t>
      </w:r>
    </w:p>
    <w:p w14:paraId="5C07A552" w14:textId="77777777" w:rsidR="003C7C45" w:rsidRDefault="003C7C45">
      <w:pPr>
        <w:pStyle w:val="Zkladntext"/>
        <w:rPr>
          <w:sz w:val="21"/>
        </w:rPr>
      </w:pPr>
    </w:p>
    <w:p w14:paraId="2C5E11C8" w14:textId="77777777" w:rsidR="003C7C45" w:rsidRDefault="00025C00">
      <w:pPr>
        <w:pStyle w:val="Odstavecseseznamem"/>
        <w:numPr>
          <w:ilvl w:val="0"/>
          <w:numId w:val="3"/>
        </w:numPr>
        <w:tabs>
          <w:tab w:val="left" w:pos="866"/>
        </w:tabs>
        <w:ind w:right="293" w:hanging="569"/>
        <w:jc w:val="both"/>
      </w:pPr>
      <w:r>
        <w:rPr>
          <w:color w:val="808080"/>
        </w:rPr>
        <w:t>9.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Pokud Zákazník nedemontuje a neodveze svá zařízení do deseti (10) pracovních dní od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ukončení služby, je Poskytovatel oprávněn účtovat Zákazníkovi smluvní pokutu ve výši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10.000,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-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Kč 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každý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Rack</w:t>
      </w:r>
      <w:proofErr w:type="spellEnd"/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každý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započatý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den prodlení.</w:t>
      </w:r>
    </w:p>
    <w:p w14:paraId="2FDCFB13" w14:textId="77777777" w:rsidR="003C7C45" w:rsidRDefault="003C7C45">
      <w:pPr>
        <w:jc w:val="both"/>
        <w:sectPr w:rsidR="003C7C45">
          <w:pgSz w:w="11910" w:h="16840"/>
          <w:pgMar w:top="1520" w:right="837" w:bottom="820" w:left="940" w:header="686" w:footer="626" w:gutter="0"/>
          <w:cols w:space="708"/>
        </w:sectPr>
      </w:pPr>
    </w:p>
    <w:p w14:paraId="4B98E470" w14:textId="77777777" w:rsidR="003C7C45" w:rsidRDefault="003C7C45">
      <w:pPr>
        <w:pStyle w:val="Zkladntext"/>
        <w:rPr>
          <w:sz w:val="20"/>
        </w:rPr>
      </w:pPr>
    </w:p>
    <w:p w14:paraId="4380830A" w14:textId="77777777" w:rsidR="003C7C45" w:rsidRDefault="003C7C45">
      <w:pPr>
        <w:pStyle w:val="Zkladntext"/>
        <w:rPr>
          <w:sz w:val="20"/>
        </w:rPr>
      </w:pPr>
    </w:p>
    <w:p w14:paraId="342FF51E" w14:textId="77777777" w:rsidR="003C7C45" w:rsidRDefault="003C7C45">
      <w:pPr>
        <w:pStyle w:val="Zkladntext"/>
        <w:rPr>
          <w:sz w:val="20"/>
        </w:rPr>
      </w:pPr>
    </w:p>
    <w:p w14:paraId="2EDB5B9D" w14:textId="77777777" w:rsidR="003C7C45" w:rsidRDefault="003C7C45">
      <w:pPr>
        <w:pStyle w:val="Zkladntext"/>
        <w:rPr>
          <w:sz w:val="20"/>
        </w:rPr>
      </w:pPr>
    </w:p>
    <w:p w14:paraId="3056561A" w14:textId="77777777" w:rsidR="003C7C45" w:rsidRDefault="00025C00">
      <w:pPr>
        <w:spacing w:before="211" w:line="276" w:lineRule="exact"/>
        <w:ind w:left="761"/>
        <w:rPr>
          <w:sz w:val="24"/>
        </w:rPr>
      </w:pPr>
      <w:proofErr w:type="spellStart"/>
      <w:r>
        <w:rPr>
          <w:color w:val="808080"/>
          <w:sz w:val="24"/>
        </w:rPr>
        <w:t>hPříloha</w:t>
      </w:r>
      <w:proofErr w:type="spellEnd"/>
      <w:r>
        <w:rPr>
          <w:color w:val="808080"/>
          <w:spacing w:val="-1"/>
          <w:sz w:val="24"/>
        </w:rPr>
        <w:t xml:space="preserve"> </w:t>
      </w:r>
      <w:r>
        <w:rPr>
          <w:color w:val="808080"/>
          <w:sz w:val="24"/>
        </w:rPr>
        <w:t>č.</w:t>
      </w:r>
      <w:r>
        <w:rPr>
          <w:color w:val="808080"/>
          <w:spacing w:val="-3"/>
          <w:sz w:val="24"/>
        </w:rPr>
        <w:t xml:space="preserve"> </w:t>
      </w:r>
      <w:r>
        <w:rPr>
          <w:color w:val="808080"/>
          <w:sz w:val="24"/>
        </w:rPr>
        <w:t>2</w:t>
      </w:r>
    </w:p>
    <w:p w14:paraId="7B31E288" w14:textId="77777777" w:rsidR="003C7C45" w:rsidRDefault="00025C00">
      <w:pPr>
        <w:pStyle w:val="Nadpis2"/>
        <w:spacing w:line="368" w:lineRule="exact"/>
        <w:ind w:left="761"/>
      </w:pPr>
      <w:r>
        <w:rPr>
          <w:color w:val="226284"/>
        </w:rPr>
        <w:t>Záznam</w:t>
      </w:r>
      <w:r>
        <w:rPr>
          <w:color w:val="226284"/>
          <w:spacing w:val="-2"/>
        </w:rPr>
        <w:t xml:space="preserve"> </w:t>
      </w:r>
      <w:r>
        <w:rPr>
          <w:color w:val="226284"/>
        </w:rPr>
        <w:t>o</w:t>
      </w:r>
      <w:r>
        <w:rPr>
          <w:color w:val="226284"/>
          <w:spacing w:val="-3"/>
        </w:rPr>
        <w:t xml:space="preserve"> </w:t>
      </w:r>
      <w:r>
        <w:rPr>
          <w:color w:val="226284"/>
        </w:rPr>
        <w:t>poskytnutí</w:t>
      </w:r>
      <w:r>
        <w:rPr>
          <w:color w:val="226284"/>
          <w:spacing w:val="-4"/>
        </w:rPr>
        <w:t xml:space="preserve"> </w:t>
      </w:r>
      <w:r>
        <w:rPr>
          <w:color w:val="226284"/>
        </w:rPr>
        <w:t>služeb</w:t>
      </w:r>
      <w:r>
        <w:rPr>
          <w:color w:val="226284"/>
          <w:spacing w:val="-3"/>
        </w:rPr>
        <w:t xml:space="preserve"> </w:t>
      </w:r>
      <w:r>
        <w:rPr>
          <w:color w:val="226284"/>
        </w:rPr>
        <w:t>v</w:t>
      </w:r>
      <w:r>
        <w:rPr>
          <w:color w:val="226284"/>
          <w:spacing w:val="-1"/>
        </w:rPr>
        <w:t xml:space="preserve"> </w:t>
      </w:r>
      <w:r>
        <w:rPr>
          <w:color w:val="226284"/>
        </w:rPr>
        <w:t>období –</w:t>
      </w:r>
      <w:r>
        <w:rPr>
          <w:color w:val="226284"/>
          <w:spacing w:val="-3"/>
        </w:rPr>
        <w:t xml:space="preserve"> </w:t>
      </w:r>
      <w:r>
        <w:rPr>
          <w:color w:val="226284"/>
        </w:rPr>
        <w:t>VZOR</w:t>
      </w:r>
    </w:p>
    <w:p w14:paraId="43CC795C" w14:textId="77777777" w:rsidR="003C7C45" w:rsidRDefault="003C7C45">
      <w:pPr>
        <w:pStyle w:val="Zkladntext"/>
        <w:spacing w:before="7"/>
        <w:rPr>
          <w:b/>
          <w:sz w:val="30"/>
        </w:rPr>
      </w:pPr>
    </w:p>
    <w:p w14:paraId="1658A54D" w14:textId="77777777" w:rsidR="003C7C45" w:rsidRDefault="00025C00">
      <w:pPr>
        <w:pStyle w:val="Zkladntext"/>
        <w:spacing w:line="252" w:lineRule="exact"/>
        <w:ind w:left="761"/>
      </w:pPr>
      <w:r>
        <w:rPr>
          <w:color w:val="808080"/>
        </w:rPr>
        <w:t>Obě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definice</w:t>
      </w:r>
      <w:r>
        <w:rPr>
          <w:b/>
          <w:color w:val="808080"/>
          <w:spacing w:val="-11"/>
        </w:rPr>
        <w:t xml:space="preserve"> </w:t>
      </w:r>
      <w:r>
        <w:rPr>
          <w:b/>
          <w:color w:val="808080"/>
        </w:rPr>
        <w:t>období“</w:t>
      </w:r>
      <w:r>
        <w:rPr>
          <w:b/>
          <w:color w:val="808080"/>
          <w:spacing w:val="-10"/>
        </w:rPr>
        <w:t xml:space="preserve"> </w:t>
      </w:r>
      <w:r>
        <w:rPr>
          <w:color w:val="808080"/>
        </w:rPr>
        <w:t>byly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Smlouvou</w:t>
      </w:r>
    </w:p>
    <w:p w14:paraId="61CA3D82" w14:textId="77777777" w:rsidR="003C7C45" w:rsidRDefault="00025C00">
      <w:pPr>
        <w:pStyle w:val="Zkladntext"/>
        <w:spacing w:line="252" w:lineRule="exact"/>
        <w:ind w:left="761"/>
      </w:pPr>
      <w:r>
        <w:rPr>
          <w:color w:val="808080"/>
        </w:rPr>
        <w:t>poskytnuty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níže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specifikované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účtovaném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množství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druhu.</w:t>
      </w:r>
    </w:p>
    <w:p w14:paraId="26A68975" w14:textId="77777777" w:rsidR="003C7C45" w:rsidRDefault="003C7C45">
      <w:pPr>
        <w:pStyle w:val="Zkladntext"/>
        <w:rPr>
          <w:sz w:val="21"/>
        </w:rPr>
      </w:pPr>
    </w:p>
    <w:p w14:paraId="5DF41030" w14:textId="77777777" w:rsidR="003C7C45" w:rsidRDefault="00025C00">
      <w:pPr>
        <w:pStyle w:val="Nadpis4"/>
        <w:spacing w:line="252" w:lineRule="exact"/>
      </w:pPr>
      <w:r>
        <w:rPr>
          <w:color w:val="808080"/>
        </w:rPr>
        <w:t>Rozsah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vykazovaném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období:</w:t>
      </w:r>
    </w:p>
    <w:p w14:paraId="771DF499" w14:textId="77777777" w:rsidR="003C7C45" w:rsidRDefault="00025C00">
      <w:pPr>
        <w:pStyle w:val="Odstavecseseznamem"/>
        <w:numPr>
          <w:ilvl w:val="1"/>
          <w:numId w:val="3"/>
        </w:numPr>
        <w:tabs>
          <w:tab w:val="left" w:pos="1481"/>
          <w:tab w:val="left" w:pos="1482"/>
        </w:tabs>
        <w:spacing w:line="269" w:lineRule="exact"/>
      </w:pPr>
      <w:r>
        <w:rPr>
          <w:color w:val="808080"/>
        </w:rPr>
        <w:t>Nájem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umístění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Racků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šíře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800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mm.</w:t>
      </w:r>
    </w:p>
    <w:p w14:paraId="533D98C0" w14:textId="77777777" w:rsidR="003C7C45" w:rsidRDefault="00025C00">
      <w:pPr>
        <w:pStyle w:val="Odstavecseseznamem"/>
        <w:numPr>
          <w:ilvl w:val="1"/>
          <w:numId w:val="3"/>
        </w:numPr>
        <w:tabs>
          <w:tab w:val="left" w:pos="1481"/>
          <w:tab w:val="left" w:pos="1482"/>
        </w:tabs>
        <w:spacing w:before="36"/>
      </w:pPr>
      <w:r>
        <w:rPr>
          <w:color w:val="808080"/>
        </w:rPr>
        <w:t>Zálohované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napájení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chlazení.</w:t>
      </w:r>
    </w:p>
    <w:p w14:paraId="7D19F1A9" w14:textId="77777777" w:rsidR="003C7C45" w:rsidRDefault="00025C00">
      <w:pPr>
        <w:pStyle w:val="Odstavecseseznamem"/>
        <w:numPr>
          <w:ilvl w:val="1"/>
          <w:numId w:val="3"/>
        </w:numPr>
        <w:tabs>
          <w:tab w:val="left" w:pos="1481"/>
          <w:tab w:val="left" w:pos="1482"/>
        </w:tabs>
        <w:spacing w:before="37"/>
      </w:pPr>
      <w:r>
        <w:rPr>
          <w:color w:val="808080"/>
        </w:rPr>
        <w:t>Zajišťování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objektové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bezpečnosti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řízeného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přístupu.</w:t>
      </w:r>
    </w:p>
    <w:p w14:paraId="6758E085" w14:textId="77777777" w:rsidR="003C7C45" w:rsidRDefault="00025C00">
      <w:pPr>
        <w:pStyle w:val="Odstavecseseznamem"/>
        <w:numPr>
          <w:ilvl w:val="1"/>
          <w:numId w:val="3"/>
        </w:numPr>
        <w:tabs>
          <w:tab w:val="left" w:pos="1481"/>
          <w:tab w:val="left" w:pos="1483"/>
        </w:tabs>
        <w:spacing w:before="35"/>
        <w:ind w:left="1482" w:hanging="362"/>
      </w:pPr>
      <w:r>
        <w:rPr>
          <w:color w:val="808080"/>
        </w:rPr>
        <w:t>Zajišťování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non-IT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dohledu.</w:t>
      </w:r>
    </w:p>
    <w:p w14:paraId="57AA3F88" w14:textId="77777777" w:rsidR="003C7C45" w:rsidRDefault="003C7C45">
      <w:pPr>
        <w:pStyle w:val="Zkladntext"/>
        <w:spacing w:before="2"/>
        <w:rPr>
          <w:sz w:val="24"/>
        </w:rPr>
      </w:pPr>
    </w:p>
    <w:p w14:paraId="39542FDB" w14:textId="77777777" w:rsidR="003C7C45" w:rsidRDefault="00025C00">
      <w:pPr>
        <w:pStyle w:val="Nadpis4"/>
        <w:ind w:left="762"/>
      </w:pPr>
      <w:r>
        <w:rPr>
          <w:color w:val="808080"/>
        </w:rPr>
        <w:t>Cena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vykazované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období:</w:t>
      </w:r>
    </w:p>
    <w:tbl>
      <w:tblPr>
        <w:tblStyle w:val="TableNormal"/>
        <w:tblW w:w="0" w:type="auto"/>
        <w:tblInd w:w="8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3005"/>
        <w:gridCol w:w="1560"/>
        <w:gridCol w:w="1322"/>
        <w:gridCol w:w="1406"/>
      </w:tblGrid>
      <w:tr w:rsidR="003C7C45" w14:paraId="54467811" w14:textId="77777777">
        <w:trPr>
          <w:trHeight w:val="930"/>
        </w:trPr>
        <w:tc>
          <w:tcPr>
            <w:tcW w:w="160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6DBCAA2A" w14:textId="77777777" w:rsidR="003C7C45" w:rsidRDefault="003C7C45">
            <w:pPr>
              <w:pStyle w:val="TableParagraph"/>
              <w:rPr>
                <w:b/>
                <w:sz w:val="24"/>
              </w:rPr>
            </w:pPr>
          </w:p>
          <w:p w14:paraId="79D903A4" w14:textId="77777777" w:rsidR="003C7C45" w:rsidRDefault="003C7C4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6DAA7C" w14:textId="77777777" w:rsidR="003C7C45" w:rsidRDefault="00025C00">
            <w:pPr>
              <w:pStyle w:val="TableParagraph"/>
              <w:ind w:left="492"/>
            </w:pPr>
            <w:r>
              <w:rPr>
                <w:color w:val="808080"/>
              </w:rPr>
              <w:t>Název</w:t>
            </w:r>
          </w:p>
        </w:tc>
        <w:tc>
          <w:tcPr>
            <w:tcW w:w="30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0CEC" w14:textId="77777777" w:rsidR="003C7C45" w:rsidRDefault="003C7C45">
            <w:pPr>
              <w:pStyle w:val="TableParagraph"/>
              <w:rPr>
                <w:b/>
                <w:sz w:val="24"/>
              </w:rPr>
            </w:pPr>
          </w:p>
          <w:p w14:paraId="3A268437" w14:textId="77777777" w:rsidR="003C7C45" w:rsidRDefault="003C7C4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AAFA95" w14:textId="77777777" w:rsidR="003C7C45" w:rsidRDefault="00025C00">
            <w:pPr>
              <w:pStyle w:val="TableParagraph"/>
              <w:ind w:left="331"/>
            </w:pPr>
            <w:r>
              <w:rPr>
                <w:color w:val="808080"/>
              </w:rPr>
              <w:t>Jednotlivé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oblasti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plnění</w:t>
            </w:r>
          </w:p>
        </w:tc>
        <w:tc>
          <w:tcPr>
            <w:tcW w:w="4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45C26B5" w14:textId="77777777" w:rsidR="003C7C45" w:rsidRDefault="00025C00">
            <w:pPr>
              <w:pStyle w:val="TableParagraph"/>
              <w:spacing w:before="213" w:line="252" w:lineRule="exact"/>
              <w:ind w:left="83" w:right="71"/>
              <w:jc w:val="center"/>
            </w:pPr>
            <w:r>
              <w:rPr>
                <w:color w:val="808080"/>
              </w:rPr>
              <w:t>Cena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za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jednotlivé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oblasti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služby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období</w:t>
            </w:r>
          </w:p>
          <w:p w14:paraId="7E45BBE7" w14:textId="77777777" w:rsidR="003C7C45" w:rsidRDefault="00025C00">
            <w:pPr>
              <w:pStyle w:val="TableParagraph"/>
              <w:spacing w:line="252" w:lineRule="exact"/>
              <w:ind w:left="83" w:right="67"/>
              <w:jc w:val="center"/>
            </w:pPr>
            <w:r>
              <w:rPr>
                <w:color w:val="808080"/>
              </w:rPr>
              <w:t>od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hd w:val="clear" w:color="auto" w:fill="FFFF00"/>
              </w:rPr>
              <w:t>xxx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hd w:val="clear" w:color="auto" w:fill="FFFF00"/>
              </w:rPr>
              <w:t>xxx</w:t>
            </w:r>
            <w:r>
              <w:rPr>
                <w:color w:val="808080"/>
              </w:rPr>
              <w:t xml:space="preserve"> (v Kč)</w:t>
            </w:r>
          </w:p>
        </w:tc>
      </w:tr>
      <w:tr w:rsidR="003C7C45" w14:paraId="23C70493" w14:textId="77777777">
        <w:trPr>
          <w:trHeight w:val="309"/>
        </w:trPr>
        <w:tc>
          <w:tcPr>
            <w:tcW w:w="16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E78F46D" w14:textId="77777777" w:rsidR="003C7C45" w:rsidRDefault="003C7C45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C1AD" w14:textId="77777777" w:rsidR="003C7C45" w:rsidRDefault="003C7C4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0003" w14:textId="77777777" w:rsidR="003C7C45" w:rsidRDefault="00025C00">
            <w:pPr>
              <w:pStyle w:val="TableParagraph"/>
              <w:spacing w:before="57" w:line="232" w:lineRule="exact"/>
              <w:ind w:left="342"/>
            </w:pPr>
            <w:r>
              <w:rPr>
                <w:color w:val="808080"/>
              </w:rPr>
              <w:t>bez DPH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37CD" w14:textId="77777777" w:rsidR="003C7C45" w:rsidRDefault="00025C00">
            <w:pPr>
              <w:pStyle w:val="TableParagraph"/>
              <w:spacing w:before="57" w:line="232" w:lineRule="exact"/>
              <w:ind w:left="78"/>
            </w:pPr>
            <w:r>
              <w:rPr>
                <w:color w:val="808080"/>
              </w:rPr>
              <w:t>DPH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(21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%)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67C9B" w14:textId="77777777" w:rsidR="003C7C45" w:rsidRDefault="00025C00">
            <w:pPr>
              <w:pStyle w:val="TableParagraph"/>
              <w:spacing w:before="57" w:line="232" w:lineRule="exact"/>
              <w:ind w:left="383"/>
            </w:pPr>
            <w:r>
              <w:rPr>
                <w:color w:val="808080"/>
              </w:rPr>
              <w:t>s DPH</w:t>
            </w:r>
          </w:p>
        </w:tc>
      </w:tr>
      <w:tr w:rsidR="003C7C45" w14:paraId="3311B6BA" w14:textId="77777777">
        <w:trPr>
          <w:trHeight w:val="719"/>
        </w:trPr>
        <w:tc>
          <w:tcPr>
            <w:tcW w:w="16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5312" w14:textId="77777777" w:rsidR="003C7C45" w:rsidRDefault="003C7C45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250AA0F3" w14:textId="77777777" w:rsidR="003C7C45" w:rsidRDefault="00025C00">
            <w:pPr>
              <w:pStyle w:val="TableParagraph"/>
              <w:spacing w:before="1"/>
              <w:ind w:left="290" w:right="267" w:hanging="2"/>
              <w:jc w:val="center"/>
            </w:pPr>
            <w:r>
              <w:rPr>
                <w:color w:val="808080"/>
              </w:rPr>
              <w:t>Nájem a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související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služby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41BA" w14:textId="77777777" w:rsidR="003C7C45" w:rsidRDefault="00025C00">
            <w:pPr>
              <w:pStyle w:val="TableParagraph"/>
              <w:spacing w:before="216" w:line="252" w:lineRule="exact"/>
              <w:ind w:left="74"/>
            </w:pPr>
            <w:r>
              <w:rPr>
                <w:color w:val="808080"/>
              </w:rPr>
              <w:t>Nájem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prostor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umístění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3</w:t>
            </w:r>
          </w:p>
          <w:p w14:paraId="145F3FEF" w14:textId="77777777" w:rsidR="003C7C45" w:rsidRDefault="00025C00">
            <w:pPr>
              <w:pStyle w:val="TableParagraph"/>
              <w:spacing w:line="231" w:lineRule="exact"/>
              <w:ind w:left="74"/>
            </w:pPr>
            <w:r>
              <w:rPr>
                <w:color w:val="808080"/>
              </w:rPr>
              <w:t>Racků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šíře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800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729E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D31F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8F6D1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</w:tr>
      <w:tr w:rsidR="003C7C45" w14:paraId="1D9B9627" w14:textId="77777777">
        <w:trPr>
          <w:trHeight w:val="841"/>
        </w:trPr>
        <w:tc>
          <w:tcPr>
            <w:tcW w:w="16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99BBF48" w14:textId="77777777" w:rsidR="003C7C45" w:rsidRDefault="003C7C45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1275" w14:textId="77777777" w:rsidR="003C7C45" w:rsidRDefault="00025C00">
            <w:pPr>
              <w:pStyle w:val="TableParagraph"/>
              <w:spacing w:before="81"/>
              <w:ind w:left="74"/>
            </w:pPr>
            <w:r>
              <w:rPr>
                <w:color w:val="808080"/>
              </w:rPr>
              <w:t>Zálohované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napájení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</w:t>
            </w:r>
          </w:p>
          <w:p w14:paraId="3EFF0286" w14:textId="77777777" w:rsidR="003C7C45" w:rsidRDefault="00025C00">
            <w:pPr>
              <w:pStyle w:val="TableParagraph"/>
              <w:spacing w:before="2" w:line="253" w:lineRule="exact"/>
              <w:ind w:left="74"/>
            </w:pPr>
            <w:r>
              <w:rPr>
                <w:color w:val="808080"/>
              </w:rPr>
              <w:t>chlazení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rozsahu</w:t>
            </w:r>
          </w:p>
          <w:p w14:paraId="5810976F" w14:textId="77777777" w:rsidR="003C7C45" w:rsidRDefault="00025C00">
            <w:pPr>
              <w:pStyle w:val="TableParagraph"/>
              <w:spacing w:line="234" w:lineRule="exact"/>
              <w:ind w:left="74"/>
            </w:pPr>
            <w:r>
              <w:rPr>
                <w:color w:val="808080"/>
              </w:rPr>
              <w:t>……</w:t>
            </w:r>
            <w:r>
              <w:rPr>
                <w:color w:val="808080"/>
                <w:spacing w:val="3"/>
              </w:rPr>
              <w:t xml:space="preserve"> </w:t>
            </w:r>
            <w:r>
              <w:rPr>
                <w:color w:val="808080"/>
              </w:rPr>
              <w:t>kWh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657A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BF3A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FFFF8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</w:tr>
      <w:tr w:rsidR="003C7C45" w14:paraId="4F4AE31D" w14:textId="77777777">
        <w:trPr>
          <w:trHeight w:val="313"/>
        </w:trPr>
        <w:tc>
          <w:tcPr>
            <w:tcW w:w="461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74DC0D76" w14:textId="77777777" w:rsidR="003C7C45" w:rsidRDefault="00025C00">
            <w:pPr>
              <w:pStyle w:val="TableParagraph"/>
              <w:spacing w:before="31"/>
              <w:ind w:left="69"/>
            </w:pPr>
            <w:r>
              <w:rPr>
                <w:color w:val="808080"/>
              </w:rPr>
              <w:t>Celková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měsíční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cena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D6A05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D908EC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</w:tcBorders>
          </w:tcPr>
          <w:p w14:paraId="5D382E08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</w:tr>
    </w:tbl>
    <w:p w14:paraId="06F7B332" w14:textId="77777777" w:rsidR="003C7C45" w:rsidRDefault="003C7C45">
      <w:pPr>
        <w:pStyle w:val="Zkladntext"/>
        <w:rPr>
          <w:b/>
          <w:sz w:val="24"/>
        </w:rPr>
      </w:pPr>
    </w:p>
    <w:p w14:paraId="67A2289A" w14:textId="77777777" w:rsidR="003C7C45" w:rsidRDefault="003C7C45">
      <w:pPr>
        <w:pStyle w:val="Zkladntext"/>
        <w:rPr>
          <w:b/>
          <w:sz w:val="24"/>
        </w:rPr>
      </w:pPr>
    </w:p>
    <w:p w14:paraId="52FC98ED" w14:textId="77777777" w:rsidR="003C7C45" w:rsidRDefault="00025C00">
      <w:pPr>
        <w:tabs>
          <w:tab w:val="left" w:pos="5863"/>
        </w:tabs>
        <w:spacing w:before="185"/>
        <w:ind w:left="761"/>
        <w:rPr>
          <w:b/>
        </w:rPr>
      </w:pPr>
      <w:r>
        <w:rPr>
          <w:b/>
          <w:color w:val="808080"/>
        </w:rPr>
        <w:t>Za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Poskytovatele</w:t>
      </w:r>
      <w:r>
        <w:rPr>
          <w:b/>
          <w:color w:val="808080"/>
        </w:rPr>
        <w:tab/>
        <w:t>Za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Zákazníka</w:t>
      </w:r>
    </w:p>
    <w:p w14:paraId="3F83950A" w14:textId="77777777" w:rsidR="003C7C45" w:rsidRDefault="003C7C45">
      <w:pPr>
        <w:pStyle w:val="Zkladntext"/>
        <w:spacing w:before="8"/>
        <w:rPr>
          <w:b/>
          <w:sz w:val="20"/>
        </w:rPr>
      </w:pPr>
    </w:p>
    <w:p w14:paraId="35F96B6A" w14:textId="77777777" w:rsidR="003C7C45" w:rsidRDefault="00025C00">
      <w:pPr>
        <w:pStyle w:val="Zkladntext"/>
        <w:tabs>
          <w:tab w:val="left" w:pos="5863"/>
        </w:tabs>
        <w:spacing w:before="1"/>
        <w:ind w:left="761"/>
      </w:pP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Praze dne</w:t>
      </w:r>
      <w:r>
        <w:rPr>
          <w:color w:val="808080"/>
        </w:rPr>
        <w:tab/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Praze dne</w:t>
      </w:r>
    </w:p>
    <w:p w14:paraId="3C9A7FA0" w14:textId="77777777" w:rsidR="003C7C45" w:rsidRDefault="003C7C45">
      <w:pPr>
        <w:pStyle w:val="Zkladntext"/>
        <w:spacing w:before="8"/>
        <w:rPr>
          <w:sz w:val="20"/>
        </w:rPr>
      </w:pPr>
    </w:p>
    <w:p w14:paraId="0E1EE6DC" w14:textId="77777777" w:rsidR="003C7C45" w:rsidRDefault="00025C00">
      <w:pPr>
        <w:pStyle w:val="Zkladntext"/>
        <w:tabs>
          <w:tab w:val="left" w:pos="5863"/>
        </w:tabs>
        <w:spacing w:before="1"/>
        <w:ind w:left="761"/>
      </w:pPr>
      <w:r>
        <w:rPr>
          <w:color w:val="808080"/>
        </w:rPr>
        <w:t>jméno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příjmení</w:t>
      </w:r>
      <w:r>
        <w:rPr>
          <w:color w:val="808080"/>
        </w:rPr>
        <w:tab/>
        <w:t>jméno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příjmení</w:t>
      </w:r>
    </w:p>
    <w:p w14:paraId="528B2F35" w14:textId="77777777" w:rsidR="003C7C45" w:rsidRDefault="003C7C45">
      <w:pPr>
        <w:sectPr w:rsidR="003C7C45">
          <w:headerReference w:type="default" r:id="rId11"/>
          <w:footerReference w:type="default" r:id="rId12"/>
          <w:pgSz w:w="11910" w:h="16840"/>
          <w:pgMar w:top="1800" w:right="840" w:bottom="1480" w:left="940" w:header="963" w:footer="1284" w:gutter="0"/>
          <w:cols w:space="708"/>
        </w:sectPr>
      </w:pPr>
    </w:p>
    <w:p w14:paraId="409EE151" w14:textId="77777777" w:rsidR="003C7C45" w:rsidRDefault="003C7C45">
      <w:pPr>
        <w:pStyle w:val="Zkladntext"/>
        <w:rPr>
          <w:sz w:val="20"/>
        </w:rPr>
      </w:pPr>
    </w:p>
    <w:p w14:paraId="2A36AAD5" w14:textId="77777777" w:rsidR="003C7C45" w:rsidRDefault="003C7C45">
      <w:pPr>
        <w:pStyle w:val="Zkladntext"/>
        <w:rPr>
          <w:sz w:val="20"/>
        </w:rPr>
      </w:pPr>
    </w:p>
    <w:p w14:paraId="0E446F05" w14:textId="77777777" w:rsidR="003C7C45" w:rsidRDefault="003C7C45">
      <w:pPr>
        <w:pStyle w:val="Zkladntext"/>
        <w:spacing w:before="5"/>
        <w:rPr>
          <w:sz w:val="29"/>
        </w:rPr>
      </w:pPr>
    </w:p>
    <w:p w14:paraId="7263CAC9" w14:textId="77777777" w:rsidR="003C7C45" w:rsidRDefault="00025C00">
      <w:pPr>
        <w:spacing w:before="93" w:line="276" w:lineRule="exact"/>
        <w:ind w:left="761"/>
        <w:jc w:val="both"/>
        <w:rPr>
          <w:sz w:val="24"/>
        </w:rPr>
      </w:pPr>
      <w:r>
        <w:rPr>
          <w:color w:val="808080"/>
          <w:sz w:val="24"/>
        </w:rPr>
        <w:t>Příloha</w:t>
      </w:r>
      <w:r>
        <w:rPr>
          <w:color w:val="808080"/>
          <w:spacing w:val="-1"/>
          <w:sz w:val="24"/>
        </w:rPr>
        <w:t xml:space="preserve"> </w:t>
      </w:r>
      <w:r>
        <w:rPr>
          <w:color w:val="808080"/>
          <w:sz w:val="24"/>
        </w:rPr>
        <w:t>č.</w:t>
      </w:r>
      <w:r>
        <w:rPr>
          <w:color w:val="808080"/>
          <w:spacing w:val="-1"/>
          <w:sz w:val="24"/>
        </w:rPr>
        <w:t xml:space="preserve"> </w:t>
      </w:r>
      <w:r>
        <w:rPr>
          <w:color w:val="808080"/>
          <w:sz w:val="24"/>
        </w:rPr>
        <w:t>3</w:t>
      </w:r>
    </w:p>
    <w:p w14:paraId="79677528" w14:textId="77777777" w:rsidR="003C7C45" w:rsidRDefault="00025C00">
      <w:pPr>
        <w:pStyle w:val="Nadpis2"/>
        <w:spacing w:line="312" w:lineRule="auto"/>
        <w:ind w:left="3651" w:right="1425" w:hanging="2453"/>
      </w:pPr>
      <w:r>
        <w:rPr>
          <w:color w:val="226284"/>
        </w:rPr>
        <w:t>Zpráva o úrovni a rozsahu poskytovaných služeb</w:t>
      </w:r>
      <w:r>
        <w:rPr>
          <w:color w:val="226284"/>
          <w:spacing w:val="-86"/>
        </w:rPr>
        <w:t xml:space="preserve"> </w:t>
      </w:r>
      <w:r>
        <w:rPr>
          <w:color w:val="226284"/>
        </w:rPr>
        <w:t>v</w:t>
      </w:r>
      <w:r>
        <w:rPr>
          <w:color w:val="226284"/>
          <w:spacing w:val="-2"/>
        </w:rPr>
        <w:t xml:space="preserve"> </w:t>
      </w:r>
      <w:r>
        <w:rPr>
          <w:color w:val="226284"/>
        </w:rPr>
        <w:t>období –</w:t>
      </w:r>
      <w:r>
        <w:rPr>
          <w:color w:val="226284"/>
          <w:spacing w:val="-1"/>
        </w:rPr>
        <w:t xml:space="preserve"> </w:t>
      </w:r>
      <w:r>
        <w:rPr>
          <w:color w:val="226284"/>
        </w:rPr>
        <w:t>VZOR</w:t>
      </w:r>
    </w:p>
    <w:p w14:paraId="11066E5A" w14:textId="77777777" w:rsidR="003C7C45" w:rsidRDefault="00025C00">
      <w:pPr>
        <w:pStyle w:val="Nadpis4"/>
        <w:tabs>
          <w:tab w:val="left" w:leader="dot" w:pos="8120"/>
        </w:tabs>
        <w:spacing w:before="240"/>
        <w:jc w:val="both"/>
      </w:pPr>
      <w:r>
        <w:rPr>
          <w:color w:val="696969"/>
        </w:rPr>
        <w:t>Zpráva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úrovni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poskytovaných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období</w:t>
      </w:r>
      <w:r>
        <w:rPr>
          <w:rFonts w:ascii="Times New Roman" w:hAnsi="Times New Roman"/>
          <w:color w:val="696969"/>
        </w:rPr>
        <w:tab/>
      </w:r>
      <w:r>
        <w:rPr>
          <w:color w:val="696969"/>
        </w:rPr>
        <w:t>Obsahuje</w:t>
      </w:r>
    </w:p>
    <w:p w14:paraId="3EC43F0C" w14:textId="77777777" w:rsidR="003C7C45" w:rsidRDefault="00025C00">
      <w:pPr>
        <w:spacing w:before="40"/>
        <w:ind w:left="761"/>
        <w:jc w:val="both"/>
        <w:rPr>
          <w:b/>
        </w:rPr>
      </w:pPr>
      <w:r>
        <w:rPr>
          <w:b/>
          <w:color w:val="696969"/>
        </w:rPr>
        <w:t>následující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</w:rPr>
        <w:t>informace:</w:t>
      </w:r>
    </w:p>
    <w:p w14:paraId="09B38CB9" w14:textId="77777777" w:rsidR="003C7C45" w:rsidRDefault="003C7C45">
      <w:pPr>
        <w:pStyle w:val="Zkladntext"/>
        <w:spacing w:before="1"/>
        <w:rPr>
          <w:b/>
          <w:sz w:val="24"/>
        </w:rPr>
      </w:pPr>
    </w:p>
    <w:p w14:paraId="482A551F" w14:textId="77777777" w:rsidR="003C7C45" w:rsidRDefault="00025C00">
      <w:pPr>
        <w:pStyle w:val="Odstavecseseznamem"/>
        <w:numPr>
          <w:ilvl w:val="0"/>
          <w:numId w:val="1"/>
        </w:numPr>
        <w:tabs>
          <w:tab w:val="left" w:pos="1474"/>
          <w:tab w:val="left" w:pos="1475"/>
        </w:tabs>
        <w:ind w:left="1474"/>
      </w:pPr>
      <w:r>
        <w:rPr>
          <w:color w:val="808080"/>
        </w:rPr>
        <w:t>přehled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dostupnosti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(měsíční, celkový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daný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2022)</w:t>
      </w:r>
    </w:p>
    <w:p w14:paraId="1B105DC8" w14:textId="77777777" w:rsidR="003C7C45" w:rsidRDefault="00025C00">
      <w:pPr>
        <w:pStyle w:val="Odstavecseseznamem"/>
        <w:numPr>
          <w:ilvl w:val="0"/>
          <w:numId w:val="1"/>
        </w:numPr>
        <w:tabs>
          <w:tab w:val="left" w:pos="1474"/>
          <w:tab w:val="left" w:pos="1475"/>
        </w:tabs>
        <w:spacing w:before="35"/>
        <w:ind w:left="1474"/>
      </w:pPr>
      <w:r>
        <w:rPr>
          <w:color w:val="808080"/>
        </w:rPr>
        <w:t>provozní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události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(odstávky,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výpadky,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překročení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příkonu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Racku),</w:t>
      </w:r>
    </w:p>
    <w:p w14:paraId="5DEA7B20" w14:textId="77777777" w:rsidR="003C7C45" w:rsidRDefault="00025C00">
      <w:pPr>
        <w:pStyle w:val="Odstavecseseznamem"/>
        <w:numPr>
          <w:ilvl w:val="0"/>
          <w:numId w:val="1"/>
        </w:numPr>
        <w:tabs>
          <w:tab w:val="left" w:pos="1474"/>
          <w:tab w:val="left" w:pos="1475"/>
        </w:tabs>
        <w:spacing w:before="36"/>
        <w:ind w:left="1474"/>
      </w:pPr>
      <w:r>
        <w:rPr>
          <w:color w:val="808080"/>
        </w:rPr>
        <w:t>graf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teplot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datový sál,</w:t>
      </w:r>
    </w:p>
    <w:p w14:paraId="078260AE" w14:textId="77777777" w:rsidR="003C7C45" w:rsidRDefault="00025C00">
      <w:pPr>
        <w:pStyle w:val="Odstavecseseznamem"/>
        <w:numPr>
          <w:ilvl w:val="0"/>
          <w:numId w:val="1"/>
        </w:numPr>
        <w:tabs>
          <w:tab w:val="left" w:pos="1474"/>
          <w:tab w:val="left" w:pos="1475"/>
        </w:tabs>
        <w:spacing w:before="37"/>
        <w:ind w:left="1474"/>
      </w:pPr>
      <w:r>
        <w:rPr>
          <w:color w:val="808080"/>
        </w:rPr>
        <w:t>graf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příkonů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každý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Rack</w:t>
      </w:r>
      <w:proofErr w:type="spellEnd"/>
      <w:r>
        <w:rPr>
          <w:color w:val="808080"/>
        </w:rPr>
        <w:t>,</w:t>
      </w:r>
    </w:p>
    <w:p w14:paraId="2FC3B5D3" w14:textId="77777777" w:rsidR="003C7C45" w:rsidRDefault="00025C00">
      <w:pPr>
        <w:pStyle w:val="Odstavecseseznamem"/>
        <w:numPr>
          <w:ilvl w:val="0"/>
          <w:numId w:val="1"/>
        </w:numPr>
        <w:tabs>
          <w:tab w:val="left" w:pos="1474"/>
          <w:tab w:val="left" w:pos="1475"/>
        </w:tabs>
        <w:spacing w:before="35"/>
        <w:ind w:left="1474"/>
      </w:pPr>
      <w:r>
        <w:rPr>
          <w:color w:val="808080"/>
        </w:rPr>
        <w:t>plány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DC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(změnová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řízení,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odstávky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apod.),</w:t>
      </w:r>
    </w:p>
    <w:p w14:paraId="0223257D" w14:textId="77777777" w:rsidR="003C7C45" w:rsidRDefault="00025C00">
      <w:pPr>
        <w:pStyle w:val="Odstavecseseznamem"/>
        <w:numPr>
          <w:ilvl w:val="0"/>
          <w:numId w:val="1"/>
        </w:numPr>
        <w:tabs>
          <w:tab w:val="left" w:pos="1474"/>
          <w:tab w:val="left" w:pos="1475"/>
        </w:tabs>
        <w:spacing w:before="38"/>
        <w:ind w:left="1474"/>
      </w:pPr>
      <w:r>
        <w:rPr>
          <w:color w:val="808080"/>
        </w:rPr>
        <w:t>statistické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přehledy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počtu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servisních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hlášení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další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relevantní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statistiky,</w:t>
      </w:r>
    </w:p>
    <w:p w14:paraId="1961EAFA" w14:textId="77777777" w:rsidR="003C7C45" w:rsidRDefault="00025C00">
      <w:pPr>
        <w:pStyle w:val="Odstavecseseznamem"/>
        <w:numPr>
          <w:ilvl w:val="0"/>
          <w:numId w:val="1"/>
        </w:numPr>
        <w:tabs>
          <w:tab w:val="left" w:pos="1474"/>
          <w:tab w:val="left" w:pos="1475"/>
        </w:tabs>
        <w:spacing w:before="35"/>
        <w:ind w:left="1474"/>
      </w:pPr>
      <w:r>
        <w:rPr>
          <w:color w:val="808080"/>
        </w:rPr>
        <w:t>seznam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porušení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úrovně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poskytovaných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každou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jednotlivou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službu,</w:t>
      </w:r>
    </w:p>
    <w:p w14:paraId="5C8045FF" w14:textId="77777777" w:rsidR="003C7C45" w:rsidRDefault="00025C00">
      <w:pPr>
        <w:pStyle w:val="Odstavecseseznamem"/>
        <w:numPr>
          <w:ilvl w:val="0"/>
          <w:numId w:val="1"/>
        </w:numPr>
        <w:tabs>
          <w:tab w:val="left" w:pos="1474"/>
          <w:tab w:val="left" w:pos="1475"/>
        </w:tabs>
        <w:spacing w:before="35"/>
      </w:pPr>
      <w:r>
        <w:rPr>
          <w:color w:val="808080"/>
        </w:rPr>
        <w:t>výpočet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sankce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porušení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úrovně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služby,</w:t>
      </w:r>
    </w:p>
    <w:p w14:paraId="400A3BED" w14:textId="77777777" w:rsidR="003C7C45" w:rsidRDefault="00025C00">
      <w:pPr>
        <w:pStyle w:val="Odstavecseseznamem"/>
        <w:numPr>
          <w:ilvl w:val="0"/>
          <w:numId w:val="1"/>
        </w:numPr>
        <w:tabs>
          <w:tab w:val="left" w:pos="1474"/>
          <w:tab w:val="left" w:pos="1475"/>
        </w:tabs>
        <w:spacing w:before="38"/>
      </w:pP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opatření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týkající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úrovně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služby</w:t>
      </w:r>
    </w:p>
    <w:p w14:paraId="63A9C957" w14:textId="77777777" w:rsidR="003C7C45" w:rsidRDefault="00025C00">
      <w:pPr>
        <w:pStyle w:val="Odstavecseseznamem"/>
        <w:numPr>
          <w:ilvl w:val="0"/>
          <w:numId w:val="1"/>
        </w:numPr>
        <w:tabs>
          <w:tab w:val="left" w:pos="1474"/>
          <w:tab w:val="left" w:pos="1475"/>
        </w:tabs>
        <w:spacing w:before="35" w:line="276" w:lineRule="auto"/>
        <w:ind w:right="716"/>
      </w:pPr>
      <w:r>
        <w:rPr>
          <w:color w:val="808080"/>
        </w:rPr>
        <w:t>seznam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přístupů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DC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identifikací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vstupujícího,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seznam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přístupů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každého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Racku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identifikací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vstupujícího</w:t>
      </w:r>
    </w:p>
    <w:p w14:paraId="039DEB12" w14:textId="77777777" w:rsidR="003C7C45" w:rsidRDefault="003C7C45">
      <w:pPr>
        <w:pStyle w:val="Zkladntext"/>
        <w:spacing w:before="7"/>
        <w:rPr>
          <w:sz w:val="20"/>
        </w:rPr>
      </w:pPr>
    </w:p>
    <w:p w14:paraId="5C4FCA8F" w14:textId="77777777" w:rsidR="003C7C45" w:rsidRDefault="00025C00">
      <w:pPr>
        <w:spacing w:line="276" w:lineRule="auto"/>
        <w:ind w:left="762" w:right="999"/>
        <w:jc w:val="both"/>
        <w:rPr>
          <w:b/>
        </w:rPr>
      </w:pPr>
      <w:r>
        <w:rPr>
          <w:b/>
          <w:color w:val="696969"/>
        </w:rPr>
        <w:t>Předání, zapracování připomínek a akceptace zprávy probíhá podle podmínek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dohodnutých ve Smlouvě. Součástí Zprávy je podpisová doložka a prostor pro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vyjádření Zákazníka k poskytnutým službám. Návrh formátu této části zprávy je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uveden v následující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tabulce:</w:t>
      </w:r>
    </w:p>
    <w:p w14:paraId="7C1AB28D" w14:textId="77777777" w:rsidR="003C7C45" w:rsidRDefault="003C7C45">
      <w:pPr>
        <w:pStyle w:val="Zkladntext"/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127"/>
        <w:gridCol w:w="1985"/>
        <w:gridCol w:w="3118"/>
      </w:tblGrid>
      <w:tr w:rsidR="003C7C45" w14:paraId="02B9E425" w14:textId="77777777">
        <w:trPr>
          <w:trHeight w:val="299"/>
        </w:trPr>
        <w:tc>
          <w:tcPr>
            <w:tcW w:w="412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2740CCED" w14:textId="77777777" w:rsidR="003C7C45" w:rsidRDefault="00025C00">
            <w:pPr>
              <w:pStyle w:val="TableParagraph"/>
              <w:spacing w:before="23"/>
              <w:ind w:left="1501" w:right="1483"/>
              <w:jc w:val="center"/>
            </w:pPr>
            <w:r>
              <w:rPr>
                <w:color w:val="808080"/>
              </w:rPr>
              <w:t>Vypracoval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C0263C1" w14:textId="77777777" w:rsidR="003C7C45" w:rsidRDefault="00025C00">
            <w:pPr>
              <w:pStyle w:val="TableParagraph"/>
              <w:spacing w:before="23"/>
              <w:ind w:left="2151" w:right="2138"/>
              <w:jc w:val="center"/>
            </w:pPr>
            <w:r>
              <w:rPr>
                <w:color w:val="808080"/>
              </w:rPr>
              <w:t>Schválil</w:t>
            </w:r>
          </w:p>
        </w:tc>
      </w:tr>
      <w:tr w:rsidR="003C7C45" w14:paraId="60886E22" w14:textId="77777777">
        <w:trPr>
          <w:trHeight w:val="299"/>
        </w:trPr>
        <w:tc>
          <w:tcPr>
            <w:tcW w:w="2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0AD3" w14:textId="77777777" w:rsidR="003C7C45" w:rsidRDefault="00025C00">
            <w:pPr>
              <w:pStyle w:val="TableParagraph"/>
              <w:spacing w:before="48" w:line="232" w:lineRule="exact"/>
              <w:ind w:left="69"/>
            </w:pPr>
            <w:r>
              <w:rPr>
                <w:color w:val="808080"/>
              </w:rPr>
              <w:t>Jméno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příjmení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2104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5132" w14:textId="77777777" w:rsidR="003C7C45" w:rsidRDefault="00025C00">
            <w:pPr>
              <w:pStyle w:val="TableParagraph"/>
              <w:spacing w:before="48" w:line="232" w:lineRule="exact"/>
              <w:ind w:left="73"/>
            </w:pPr>
            <w:r>
              <w:rPr>
                <w:color w:val="808080"/>
              </w:rPr>
              <w:t>Jméno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příjmení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0D497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</w:tr>
      <w:tr w:rsidR="003C7C45" w14:paraId="47783578" w14:textId="77777777">
        <w:trPr>
          <w:trHeight w:val="301"/>
        </w:trPr>
        <w:tc>
          <w:tcPr>
            <w:tcW w:w="2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00EA" w14:textId="77777777" w:rsidR="003C7C45" w:rsidRDefault="00025C00">
            <w:pPr>
              <w:pStyle w:val="TableParagraph"/>
              <w:spacing w:before="48" w:line="234" w:lineRule="exact"/>
              <w:ind w:left="69"/>
            </w:pPr>
            <w:r>
              <w:rPr>
                <w:color w:val="808080"/>
              </w:rPr>
              <w:t>Popis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06CC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8844" w14:textId="77777777" w:rsidR="003C7C45" w:rsidRDefault="00025C00">
            <w:pPr>
              <w:pStyle w:val="TableParagraph"/>
              <w:spacing w:before="48" w:line="234" w:lineRule="exact"/>
              <w:ind w:left="73"/>
            </w:pPr>
            <w:r>
              <w:rPr>
                <w:color w:val="808080"/>
              </w:rPr>
              <w:t>Popis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36F79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</w:tr>
      <w:tr w:rsidR="003C7C45" w14:paraId="1DDD3062" w14:textId="77777777">
        <w:trPr>
          <w:trHeight w:val="299"/>
        </w:trPr>
        <w:tc>
          <w:tcPr>
            <w:tcW w:w="2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257E" w14:textId="77777777" w:rsidR="003C7C45" w:rsidRDefault="00025C00">
            <w:pPr>
              <w:pStyle w:val="TableParagraph"/>
              <w:spacing w:before="45" w:line="234" w:lineRule="exact"/>
              <w:ind w:left="69"/>
            </w:pPr>
            <w:r>
              <w:rPr>
                <w:color w:val="808080"/>
              </w:rPr>
              <w:t>Datum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4376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0D43" w14:textId="77777777" w:rsidR="003C7C45" w:rsidRDefault="00025C00">
            <w:pPr>
              <w:pStyle w:val="TableParagraph"/>
              <w:spacing w:before="45" w:line="234" w:lineRule="exact"/>
              <w:ind w:left="73"/>
            </w:pPr>
            <w:r>
              <w:rPr>
                <w:color w:val="808080"/>
              </w:rPr>
              <w:t>Datum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9A5DE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</w:tr>
      <w:tr w:rsidR="003C7C45" w14:paraId="16D79506" w14:textId="77777777">
        <w:trPr>
          <w:trHeight w:val="299"/>
        </w:trPr>
        <w:tc>
          <w:tcPr>
            <w:tcW w:w="923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995E74F" w14:textId="77777777" w:rsidR="003C7C45" w:rsidRDefault="00025C00">
            <w:pPr>
              <w:pStyle w:val="TableParagraph"/>
              <w:spacing w:before="24"/>
              <w:ind w:left="2546" w:right="2527"/>
              <w:jc w:val="center"/>
            </w:pPr>
            <w:r>
              <w:rPr>
                <w:color w:val="808080"/>
              </w:rPr>
              <w:t>Vyjádření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Zákazníka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poskytování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služeb</w:t>
            </w:r>
          </w:p>
        </w:tc>
      </w:tr>
      <w:tr w:rsidR="003C7C45" w14:paraId="36FA91BD" w14:textId="77777777">
        <w:trPr>
          <w:trHeight w:val="637"/>
        </w:trPr>
        <w:tc>
          <w:tcPr>
            <w:tcW w:w="923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77CBA0E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</w:tr>
      <w:tr w:rsidR="003C7C45" w14:paraId="6B859F42" w14:textId="77777777">
        <w:trPr>
          <w:trHeight w:val="302"/>
        </w:trPr>
        <w:tc>
          <w:tcPr>
            <w:tcW w:w="923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5B5D3A8" w14:textId="77777777" w:rsidR="003C7C45" w:rsidRDefault="00025C00">
            <w:pPr>
              <w:pStyle w:val="TableParagraph"/>
              <w:spacing w:before="24"/>
              <w:ind w:left="2546" w:right="2527"/>
              <w:jc w:val="center"/>
            </w:pPr>
            <w:r>
              <w:rPr>
                <w:color w:val="808080"/>
              </w:rPr>
              <w:t>Vyjádření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Zákazníka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poskytování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služeb</w:t>
            </w:r>
          </w:p>
        </w:tc>
      </w:tr>
      <w:tr w:rsidR="003C7C45" w14:paraId="07E60B5D" w14:textId="77777777">
        <w:trPr>
          <w:trHeight w:val="522"/>
        </w:trPr>
        <w:tc>
          <w:tcPr>
            <w:tcW w:w="923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03B8EE8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</w:tr>
      <w:tr w:rsidR="003C7C45" w14:paraId="268E6612" w14:textId="77777777">
        <w:trPr>
          <w:trHeight w:val="299"/>
        </w:trPr>
        <w:tc>
          <w:tcPr>
            <w:tcW w:w="923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F4EA14A" w14:textId="77777777" w:rsidR="003C7C45" w:rsidRDefault="00025C00">
            <w:pPr>
              <w:pStyle w:val="TableParagraph"/>
              <w:spacing w:before="24"/>
              <w:ind w:left="2545" w:right="2527"/>
              <w:jc w:val="center"/>
            </w:pPr>
            <w:r>
              <w:rPr>
                <w:color w:val="808080"/>
              </w:rPr>
              <w:t>Za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Zákazníka</w:t>
            </w:r>
          </w:p>
        </w:tc>
      </w:tr>
      <w:tr w:rsidR="003C7C45" w14:paraId="652036B4" w14:textId="77777777">
        <w:trPr>
          <w:trHeight w:val="299"/>
        </w:trPr>
        <w:tc>
          <w:tcPr>
            <w:tcW w:w="2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9519" w14:textId="77777777" w:rsidR="003C7C45" w:rsidRDefault="00025C00">
            <w:pPr>
              <w:pStyle w:val="TableParagraph"/>
              <w:spacing w:before="48" w:line="232" w:lineRule="exact"/>
              <w:ind w:left="69"/>
            </w:pPr>
            <w:r>
              <w:rPr>
                <w:color w:val="808080"/>
              </w:rPr>
              <w:t>Jméno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příjmení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AA607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</w:tr>
      <w:tr w:rsidR="003C7C45" w14:paraId="23BE87CD" w14:textId="77777777">
        <w:trPr>
          <w:trHeight w:val="301"/>
        </w:trPr>
        <w:tc>
          <w:tcPr>
            <w:tcW w:w="2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8144" w14:textId="77777777" w:rsidR="003C7C45" w:rsidRDefault="00025C00">
            <w:pPr>
              <w:pStyle w:val="TableParagraph"/>
              <w:spacing w:before="48" w:line="234" w:lineRule="exact"/>
              <w:ind w:left="69"/>
            </w:pPr>
            <w:r>
              <w:rPr>
                <w:color w:val="808080"/>
              </w:rPr>
              <w:t>Popis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EDA6E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</w:tr>
      <w:tr w:rsidR="003C7C45" w14:paraId="6CF50A9A" w14:textId="77777777">
        <w:trPr>
          <w:trHeight w:val="313"/>
        </w:trPr>
        <w:tc>
          <w:tcPr>
            <w:tcW w:w="2002" w:type="dxa"/>
            <w:tcBorders>
              <w:top w:val="single" w:sz="4" w:space="0" w:color="000000"/>
              <w:right w:val="single" w:sz="4" w:space="0" w:color="000000"/>
            </w:tcBorders>
          </w:tcPr>
          <w:p w14:paraId="5F6C9525" w14:textId="77777777" w:rsidR="003C7C45" w:rsidRDefault="00025C00">
            <w:pPr>
              <w:pStyle w:val="TableParagraph"/>
              <w:spacing w:before="62" w:line="232" w:lineRule="exact"/>
              <w:ind w:left="69"/>
            </w:pPr>
            <w:r>
              <w:rPr>
                <w:color w:val="808080"/>
              </w:rPr>
              <w:t>Datum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63A285D4" w14:textId="77777777" w:rsidR="003C7C45" w:rsidRDefault="003C7C45">
            <w:pPr>
              <w:pStyle w:val="TableParagraph"/>
              <w:rPr>
                <w:rFonts w:ascii="Times New Roman"/>
              </w:rPr>
            </w:pPr>
          </w:p>
        </w:tc>
      </w:tr>
    </w:tbl>
    <w:p w14:paraId="0FA4A810" w14:textId="77777777" w:rsidR="00000000" w:rsidRDefault="00025C00"/>
    <w:sectPr w:rsidR="00000000">
      <w:pgSz w:w="11910" w:h="16840"/>
      <w:pgMar w:top="1800" w:right="840" w:bottom="1480" w:left="940" w:header="963" w:footer="1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B11D" w14:textId="77777777" w:rsidR="00000000" w:rsidRDefault="00025C00">
      <w:r>
        <w:separator/>
      </w:r>
    </w:p>
  </w:endnote>
  <w:endnote w:type="continuationSeparator" w:id="0">
    <w:p w14:paraId="5E810EE6" w14:textId="77777777" w:rsidR="00000000" w:rsidRDefault="000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8F15" w14:textId="77777777" w:rsidR="003C7C45" w:rsidRDefault="00025C00">
    <w:pPr>
      <w:pStyle w:val="Zkladntext"/>
      <w:spacing w:line="14" w:lineRule="auto"/>
      <w:rPr>
        <w:sz w:val="20"/>
      </w:rPr>
    </w:pPr>
    <w:r>
      <w:pict w14:anchorId="3AF2D54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81.15pt;margin-top:799.5pt;width:19.25pt;height:14.35pt;z-index:-16467968;mso-position-horizontal-relative:page;mso-position-vertical-relative:page" filled="f" stroked="f">
          <v:textbox inset="0,0,0,0">
            <w:txbxContent>
              <w:p w14:paraId="746B6E46" w14:textId="77777777" w:rsidR="003C7C45" w:rsidRDefault="00025C00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6EDC" w14:textId="77777777" w:rsidR="003C7C45" w:rsidRDefault="00025C00">
    <w:pPr>
      <w:pStyle w:val="Zkladntext"/>
      <w:spacing w:line="14" w:lineRule="auto"/>
      <w:rPr>
        <w:sz w:val="20"/>
      </w:rPr>
    </w:pPr>
    <w:r>
      <w:pict w14:anchorId="55443F40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5" type="#_x0000_t202" style="position:absolute;margin-left:284.85pt;margin-top:766.7pt;width:19.25pt;height:14.35pt;z-index:-16466944;mso-position-horizontal-relative:page;mso-position-vertical-relative:page" filled="f" stroked="f">
          <v:textbox inset="0,0,0,0">
            <w:txbxContent>
              <w:p w14:paraId="37F09503" w14:textId="77777777" w:rsidR="003C7C45" w:rsidRDefault="00025C00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4D42" w14:textId="77777777" w:rsidR="00000000" w:rsidRDefault="00025C00">
      <w:r>
        <w:separator/>
      </w:r>
    </w:p>
  </w:footnote>
  <w:footnote w:type="continuationSeparator" w:id="0">
    <w:p w14:paraId="4ACE81BE" w14:textId="77777777" w:rsidR="00000000" w:rsidRDefault="0002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A1B0" w14:textId="77777777" w:rsidR="003C7C45" w:rsidRDefault="00025C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47488" behindDoc="1" locked="0" layoutInCell="1" allowOverlap="1" wp14:anchorId="72601F7A" wp14:editId="6CA473EB">
          <wp:simplePos x="0" y="0"/>
          <wp:positionH relativeFrom="page">
            <wp:posOffset>720090</wp:posOffset>
          </wp:positionH>
          <wp:positionV relativeFrom="page">
            <wp:posOffset>435610</wp:posOffset>
          </wp:positionV>
          <wp:extent cx="1799577" cy="5326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77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8500" w14:textId="77777777" w:rsidR="003C7C45" w:rsidRDefault="00025C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48000" behindDoc="1" locked="0" layoutInCell="1" allowOverlap="1" wp14:anchorId="7BFFEE16" wp14:editId="245DBB9A">
          <wp:simplePos x="0" y="0"/>
          <wp:positionH relativeFrom="page">
            <wp:posOffset>720090</wp:posOffset>
          </wp:positionH>
          <wp:positionV relativeFrom="page">
            <wp:posOffset>435610</wp:posOffset>
          </wp:positionV>
          <wp:extent cx="1799577" cy="5326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77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9985" w14:textId="77777777" w:rsidR="003C7C45" w:rsidRDefault="00025C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49024" behindDoc="1" locked="0" layoutInCell="1" allowOverlap="1" wp14:anchorId="10ED69A1" wp14:editId="7EF9EE9F">
          <wp:simplePos x="0" y="0"/>
          <wp:positionH relativeFrom="page">
            <wp:posOffset>1080135</wp:posOffset>
          </wp:positionH>
          <wp:positionV relativeFrom="page">
            <wp:posOffset>611504</wp:posOffset>
          </wp:positionV>
          <wp:extent cx="1799589" cy="532676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B53"/>
    <w:multiLevelType w:val="multilevel"/>
    <w:tmpl w:val="760C216A"/>
    <w:lvl w:ilvl="0">
      <w:start w:val="7"/>
      <w:numFmt w:val="decimal"/>
      <w:lvlText w:val="%1"/>
      <w:lvlJc w:val="left"/>
      <w:pPr>
        <w:ind w:left="1044" w:hanging="425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44" w:hanging="425"/>
        <w:jc w:val="left"/>
      </w:pPr>
      <w:rPr>
        <w:rFonts w:ascii="Arial" w:eastAsia="Arial" w:hAnsi="Arial" w:cs="Arial" w:hint="default"/>
        <w:b/>
        <w:bCs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12" w:hanging="260"/>
        <w:jc w:val="left"/>
      </w:pPr>
      <w:rPr>
        <w:rFonts w:ascii="Arial" w:eastAsia="Arial" w:hAnsi="Arial" w:cs="Arial" w:hint="default"/>
        <w:b/>
        <w:bCs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76" w:hanging="2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55" w:hanging="2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33" w:hanging="2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12" w:hanging="2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90" w:hanging="2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69" w:hanging="260"/>
      </w:pPr>
      <w:rPr>
        <w:rFonts w:hint="default"/>
        <w:lang w:val="cs-CZ" w:eastAsia="en-US" w:bidi="ar-SA"/>
      </w:rPr>
    </w:lvl>
  </w:abstractNum>
  <w:abstractNum w:abstractNumId="1" w15:restartNumberingAfterBreak="0">
    <w:nsid w:val="09B80A01"/>
    <w:multiLevelType w:val="multilevel"/>
    <w:tmpl w:val="D6A06C5A"/>
    <w:lvl w:ilvl="0">
      <w:start w:val="1"/>
      <w:numFmt w:val="decimal"/>
      <w:lvlText w:val="%1."/>
      <w:lvlJc w:val="left"/>
      <w:pPr>
        <w:ind w:left="3886" w:hanging="28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2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46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88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7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64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57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49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41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64A57DE"/>
    <w:multiLevelType w:val="hybridMultilevel"/>
    <w:tmpl w:val="47AE63D8"/>
    <w:lvl w:ilvl="0" w:tplc="CFEC2BF0">
      <w:numFmt w:val="bullet"/>
      <w:lvlText w:val=""/>
      <w:lvlJc w:val="left"/>
      <w:pPr>
        <w:ind w:left="1812" w:hanging="356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FABC87D4">
      <w:numFmt w:val="bullet"/>
      <w:lvlText w:val="•"/>
      <w:lvlJc w:val="left"/>
      <w:pPr>
        <w:ind w:left="2650" w:hanging="356"/>
      </w:pPr>
      <w:rPr>
        <w:rFonts w:hint="default"/>
        <w:lang w:val="cs-CZ" w:eastAsia="en-US" w:bidi="ar-SA"/>
      </w:rPr>
    </w:lvl>
    <w:lvl w:ilvl="2" w:tplc="74E265A0">
      <w:numFmt w:val="bullet"/>
      <w:lvlText w:val="•"/>
      <w:lvlJc w:val="left"/>
      <w:pPr>
        <w:ind w:left="3481" w:hanging="356"/>
      </w:pPr>
      <w:rPr>
        <w:rFonts w:hint="default"/>
        <w:lang w:val="cs-CZ" w:eastAsia="en-US" w:bidi="ar-SA"/>
      </w:rPr>
    </w:lvl>
    <w:lvl w:ilvl="3" w:tplc="28882EA0">
      <w:numFmt w:val="bullet"/>
      <w:lvlText w:val="•"/>
      <w:lvlJc w:val="left"/>
      <w:pPr>
        <w:ind w:left="4311" w:hanging="356"/>
      </w:pPr>
      <w:rPr>
        <w:rFonts w:hint="default"/>
        <w:lang w:val="cs-CZ" w:eastAsia="en-US" w:bidi="ar-SA"/>
      </w:rPr>
    </w:lvl>
    <w:lvl w:ilvl="4" w:tplc="021E7390">
      <w:numFmt w:val="bullet"/>
      <w:lvlText w:val="•"/>
      <w:lvlJc w:val="left"/>
      <w:pPr>
        <w:ind w:left="5142" w:hanging="356"/>
      </w:pPr>
      <w:rPr>
        <w:rFonts w:hint="default"/>
        <w:lang w:val="cs-CZ" w:eastAsia="en-US" w:bidi="ar-SA"/>
      </w:rPr>
    </w:lvl>
    <w:lvl w:ilvl="5" w:tplc="C7A46436">
      <w:numFmt w:val="bullet"/>
      <w:lvlText w:val="•"/>
      <w:lvlJc w:val="left"/>
      <w:pPr>
        <w:ind w:left="5973" w:hanging="356"/>
      </w:pPr>
      <w:rPr>
        <w:rFonts w:hint="default"/>
        <w:lang w:val="cs-CZ" w:eastAsia="en-US" w:bidi="ar-SA"/>
      </w:rPr>
    </w:lvl>
    <w:lvl w:ilvl="6" w:tplc="C6ECECBC">
      <w:numFmt w:val="bullet"/>
      <w:lvlText w:val="•"/>
      <w:lvlJc w:val="left"/>
      <w:pPr>
        <w:ind w:left="6803" w:hanging="356"/>
      </w:pPr>
      <w:rPr>
        <w:rFonts w:hint="default"/>
        <w:lang w:val="cs-CZ" w:eastAsia="en-US" w:bidi="ar-SA"/>
      </w:rPr>
    </w:lvl>
    <w:lvl w:ilvl="7" w:tplc="AFA4D3B4">
      <w:numFmt w:val="bullet"/>
      <w:lvlText w:val="•"/>
      <w:lvlJc w:val="left"/>
      <w:pPr>
        <w:ind w:left="7634" w:hanging="356"/>
      </w:pPr>
      <w:rPr>
        <w:rFonts w:hint="default"/>
        <w:lang w:val="cs-CZ" w:eastAsia="en-US" w:bidi="ar-SA"/>
      </w:rPr>
    </w:lvl>
    <w:lvl w:ilvl="8" w:tplc="4FDAD50C">
      <w:numFmt w:val="bullet"/>
      <w:lvlText w:val="•"/>
      <w:lvlJc w:val="left"/>
      <w:pPr>
        <w:ind w:left="8465" w:hanging="356"/>
      </w:pPr>
      <w:rPr>
        <w:rFonts w:hint="default"/>
        <w:lang w:val="cs-CZ" w:eastAsia="en-US" w:bidi="ar-SA"/>
      </w:rPr>
    </w:lvl>
  </w:abstractNum>
  <w:abstractNum w:abstractNumId="3" w15:restartNumberingAfterBreak="0">
    <w:nsid w:val="174322E8"/>
    <w:multiLevelType w:val="hybridMultilevel"/>
    <w:tmpl w:val="9344062E"/>
    <w:lvl w:ilvl="0" w:tplc="53A44412">
      <w:numFmt w:val="bullet"/>
      <w:lvlText w:val=""/>
      <w:lvlJc w:val="left"/>
      <w:pPr>
        <w:ind w:left="1475" w:hanging="356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  <w:lang w:val="cs-CZ" w:eastAsia="en-US" w:bidi="ar-SA"/>
      </w:rPr>
    </w:lvl>
    <w:lvl w:ilvl="1" w:tplc="CD26DAAE">
      <w:numFmt w:val="bullet"/>
      <w:lvlText w:val="•"/>
      <w:lvlJc w:val="left"/>
      <w:pPr>
        <w:ind w:left="2344" w:hanging="356"/>
      </w:pPr>
      <w:rPr>
        <w:rFonts w:hint="default"/>
        <w:lang w:val="cs-CZ" w:eastAsia="en-US" w:bidi="ar-SA"/>
      </w:rPr>
    </w:lvl>
    <w:lvl w:ilvl="2" w:tplc="FB4E9D30">
      <w:numFmt w:val="bullet"/>
      <w:lvlText w:val="•"/>
      <w:lvlJc w:val="left"/>
      <w:pPr>
        <w:ind w:left="3209" w:hanging="356"/>
      </w:pPr>
      <w:rPr>
        <w:rFonts w:hint="default"/>
        <w:lang w:val="cs-CZ" w:eastAsia="en-US" w:bidi="ar-SA"/>
      </w:rPr>
    </w:lvl>
    <w:lvl w:ilvl="3" w:tplc="B010DBA8">
      <w:numFmt w:val="bullet"/>
      <w:lvlText w:val="•"/>
      <w:lvlJc w:val="left"/>
      <w:pPr>
        <w:ind w:left="4073" w:hanging="356"/>
      </w:pPr>
      <w:rPr>
        <w:rFonts w:hint="default"/>
        <w:lang w:val="cs-CZ" w:eastAsia="en-US" w:bidi="ar-SA"/>
      </w:rPr>
    </w:lvl>
    <w:lvl w:ilvl="4" w:tplc="3EEE8EEA">
      <w:numFmt w:val="bullet"/>
      <w:lvlText w:val="•"/>
      <w:lvlJc w:val="left"/>
      <w:pPr>
        <w:ind w:left="4938" w:hanging="356"/>
      </w:pPr>
      <w:rPr>
        <w:rFonts w:hint="default"/>
        <w:lang w:val="cs-CZ" w:eastAsia="en-US" w:bidi="ar-SA"/>
      </w:rPr>
    </w:lvl>
    <w:lvl w:ilvl="5" w:tplc="36FA63E2">
      <w:numFmt w:val="bullet"/>
      <w:lvlText w:val="•"/>
      <w:lvlJc w:val="left"/>
      <w:pPr>
        <w:ind w:left="5803" w:hanging="356"/>
      </w:pPr>
      <w:rPr>
        <w:rFonts w:hint="default"/>
        <w:lang w:val="cs-CZ" w:eastAsia="en-US" w:bidi="ar-SA"/>
      </w:rPr>
    </w:lvl>
    <w:lvl w:ilvl="6" w:tplc="5BECC892">
      <w:numFmt w:val="bullet"/>
      <w:lvlText w:val="•"/>
      <w:lvlJc w:val="left"/>
      <w:pPr>
        <w:ind w:left="6667" w:hanging="356"/>
      </w:pPr>
      <w:rPr>
        <w:rFonts w:hint="default"/>
        <w:lang w:val="cs-CZ" w:eastAsia="en-US" w:bidi="ar-SA"/>
      </w:rPr>
    </w:lvl>
    <w:lvl w:ilvl="7" w:tplc="3E20E3B0">
      <w:numFmt w:val="bullet"/>
      <w:lvlText w:val="•"/>
      <w:lvlJc w:val="left"/>
      <w:pPr>
        <w:ind w:left="7532" w:hanging="356"/>
      </w:pPr>
      <w:rPr>
        <w:rFonts w:hint="default"/>
        <w:lang w:val="cs-CZ" w:eastAsia="en-US" w:bidi="ar-SA"/>
      </w:rPr>
    </w:lvl>
    <w:lvl w:ilvl="8" w:tplc="9A4864EA">
      <w:numFmt w:val="bullet"/>
      <w:lvlText w:val="•"/>
      <w:lvlJc w:val="left"/>
      <w:pPr>
        <w:ind w:left="8397" w:hanging="356"/>
      </w:pPr>
      <w:rPr>
        <w:rFonts w:hint="default"/>
        <w:lang w:val="cs-CZ" w:eastAsia="en-US" w:bidi="ar-SA"/>
      </w:rPr>
    </w:lvl>
  </w:abstractNum>
  <w:abstractNum w:abstractNumId="4" w15:restartNumberingAfterBreak="0">
    <w:nsid w:val="1B11065E"/>
    <w:multiLevelType w:val="multilevel"/>
    <w:tmpl w:val="D26C03B4"/>
    <w:lvl w:ilvl="0">
      <w:start w:val="9"/>
      <w:numFmt w:val="decimal"/>
      <w:lvlText w:val="%1."/>
      <w:lvlJc w:val="left"/>
      <w:pPr>
        <w:ind w:left="619" w:hanging="428"/>
        <w:jc w:val="left"/>
      </w:pPr>
      <w:rPr>
        <w:rFonts w:ascii="Arial" w:eastAsia="Arial" w:hAnsi="Arial" w:cs="Arial" w:hint="default"/>
        <w:b/>
        <w:bCs/>
        <w:i w:val="0"/>
        <w:iCs w:val="0"/>
        <w:color w:val="808080"/>
        <w:spacing w:val="-1"/>
        <w:w w:val="100"/>
        <w:sz w:val="28"/>
        <w:szCs w:val="28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6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174" w:hanging="56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68" w:hanging="56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62" w:hanging="56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56" w:hanging="56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50" w:hanging="56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44" w:hanging="56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38" w:hanging="569"/>
      </w:pPr>
      <w:rPr>
        <w:rFonts w:hint="default"/>
        <w:lang w:val="cs-CZ" w:eastAsia="en-US" w:bidi="ar-SA"/>
      </w:rPr>
    </w:lvl>
  </w:abstractNum>
  <w:abstractNum w:abstractNumId="5" w15:restartNumberingAfterBreak="0">
    <w:nsid w:val="1B205559"/>
    <w:multiLevelType w:val="hybridMultilevel"/>
    <w:tmpl w:val="DB9EE640"/>
    <w:lvl w:ilvl="0" w:tplc="A1FE0A86">
      <w:numFmt w:val="bullet"/>
      <w:lvlText w:val=""/>
      <w:lvlJc w:val="left"/>
      <w:pPr>
        <w:ind w:left="1326" w:hanging="397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04CA23EA">
      <w:numFmt w:val="bullet"/>
      <w:lvlText w:val="•"/>
      <w:lvlJc w:val="left"/>
      <w:pPr>
        <w:ind w:left="2200" w:hanging="397"/>
      </w:pPr>
      <w:rPr>
        <w:rFonts w:hint="default"/>
        <w:lang w:val="cs-CZ" w:eastAsia="en-US" w:bidi="ar-SA"/>
      </w:rPr>
    </w:lvl>
    <w:lvl w:ilvl="2" w:tplc="1706BC26">
      <w:numFmt w:val="bullet"/>
      <w:lvlText w:val="•"/>
      <w:lvlJc w:val="left"/>
      <w:pPr>
        <w:ind w:left="3081" w:hanging="397"/>
      </w:pPr>
      <w:rPr>
        <w:rFonts w:hint="default"/>
        <w:lang w:val="cs-CZ" w:eastAsia="en-US" w:bidi="ar-SA"/>
      </w:rPr>
    </w:lvl>
    <w:lvl w:ilvl="3" w:tplc="AD10F0B2">
      <w:numFmt w:val="bullet"/>
      <w:lvlText w:val="•"/>
      <w:lvlJc w:val="left"/>
      <w:pPr>
        <w:ind w:left="3961" w:hanging="397"/>
      </w:pPr>
      <w:rPr>
        <w:rFonts w:hint="default"/>
        <w:lang w:val="cs-CZ" w:eastAsia="en-US" w:bidi="ar-SA"/>
      </w:rPr>
    </w:lvl>
    <w:lvl w:ilvl="4" w:tplc="8CF654AA">
      <w:numFmt w:val="bullet"/>
      <w:lvlText w:val="•"/>
      <w:lvlJc w:val="left"/>
      <w:pPr>
        <w:ind w:left="4842" w:hanging="397"/>
      </w:pPr>
      <w:rPr>
        <w:rFonts w:hint="default"/>
        <w:lang w:val="cs-CZ" w:eastAsia="en-US" w:bidi="ar-SA"/>
      </w:rPr>
    </w:lvl>
    <w:lvl w:ilvl="5" w:tplc="971EF4B0">
      <w:numFmt w:val="bullet"/>
      <w:lvlText w:val="•"/>
      <w:lvlJc w:val="left"/>
      <w:pPr>
        <w:ind w:left="5723" w:hanging="397"/>
      </w:pPr>
      <w:rPr>
        <w:rFonts w:hint="default"/>
        <w:lang w:val="cs-CZ" w:eastAsia="en-US" w:bidi="ar-SA"/>
      </w:rPr>
    </w:lvl>
    <w:lvl w:ilvl="6" w:tplc="CFCE9D8E">
      <w:numFmt w:val="bullet"/>
      <w:lvlText w:val="•"/>
      <w:lvlJc w:val="left"/>
      <w:pPr>
        <w:ind w:left="6603" w:hanging="397"/>
      </w:pPr>
      <w:rPr>
        <w:rFonts w:hint="default"/>
        <w:lang w:val="cs-CZ" w:eastAsia="en-US" w:bidi="ar-SA"/>
      </w:rPr>
    </w:lvl>
    <w:lvl w:ilvl="7" w:tplc="F8628D5A">
      <w:numFmt w:val="bullet"/>
      <w:lvlText w:val="•"/>
      <w:lvlJc w:val="left"/>
      <w:pPr>
        <w:ind w:left="7484" w:hanging="397"/>
      </w:pPr>
      <w:rPr>
        <w:rFonts w:hint="default"/>
        <w:lang w:val="cs-CZ" w:eastAsia="en-US" w:bidi="ar-SA"/>
      </w:rPr>
    </w:lvl>
    <w:lvl w:ilvl="8" w:tplc="19900288">
      <w:numFmt w:val="bullet"/>
      <w:lvlText w:val="•"/>
      <w:lvlJc w:val="left"/>
      <w:pPr>
        <w:ind w:left="8365" w:hanging="397"/>
      </w:pPr>
      <w:rPr>
        <w:rFonts w:hint="default"/>
        <w:lang w:val="cs-CZ" w:eastAsia="en-US" w:bidi="ar-SA"/>
      </w:rPr>
    </w:lvl>
  </w:abstractNum>
  <w:abstractNum w:abstractNumId="6" w15:restartNumberingAfterBreak="0">
    <w:nsid w:val="238E416B"/>
    <w:multiLevelType w:val="hybridMultilevel"/>
    <w:tmpl w:val="D2721334"/>
    <w:lvl w:ilvl="0" w:tplc="F6B2BB14">
      <w:numFmt w:val="bullet"/>
      <w:lvlText w:val="•"/>
      <w:lvlJc w:val="left"/>
      <w:pPr>
        <w:ind w:left="1608" w:hanging="555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00"/>
        <w:sz w:val="22"/>
        <w:szCs w:val="22"/>
        <w:lang w:val="cs-CZ" w:eastAsia="en-US" w:bidi="ar-SA"/>
      </w:rPr>
    </w:lvl>
    <w:lvl w:ilvl="1" w:tplc="60D4239E">
      <w:numFmt w:val="bullet"/>
      <w:lvlText w:val="•"/>
      <w:lvlJc w:val="left"/>
      <w:pPr>
        <w:ind w:left="1780" w:hanging="555"/>
      </w:pPr>
      <w:rPr>
        <w:rFonts w:hint="default"/>
        <w:lang w:val="cs-CZ" w:eastAsia="en-US" w:bidi="ar-SA"/>
      </w:rPr>
    </w:lvl>
    <w:lvl w:ilvl="2" w:tplc="C12C41E0">
      <w:numFmt w:val="bullet"/>
      <w:lvlText w:val="•"/>
      <w:lvlJc w:val="left"/>
      <w:pPr>
        <w:ind w:left="2707" w:hanging="555"/>
      </w:pPr>
      <w:rPr>
        <w:rFonts w:hint="default"/>
        <w:lang w:val="cs-CZ" w:eastAsia="en-US" w:bidi="ar-SA"/>
      </w:rPr>
    </w:lvl>
    <w:lvl w:ilvl="3" w:tplc="9CC225A8">
      <w:numFmt w:val="bullet"/>
      <w:lvlText w:val="•"/>
      <w:lvlJc w:val="left"/>
      <w:pPr>
        <w:ind w:left="3634" w:hanging="555"/>
      </w:pPr>
      <w:rPr>
        <w:rFonts w:hint="default"/>
        <w:lang w:val="cs-CZ" w:eastAsia="en-US" w:bidi="ar-SA"/>
      </w:rPr>
    </w:lvl>
    <w:lvl w:ilvl="4" w:tplc="1C229A54">
      <w:numFmt w:val="bullet"/>
      <w:lvlText w:val="•"/>
      <w:lvlJc w:val="left"/>
      <w:pPr>
        <w:ind w:left="4562" w:hanging="555"/>
      </w:pPr>
      <w:rPr>
        <w:rFonts w:hint="default"/>
        <w:lang w:val="cs-CZ" w:eastAsia="en-US" w:bidi="ar-SA"/>
      </w:rPr>
    </w:lvl>
    <w:lvl w:ilvl="5" w:tplc="27F0A96C">
      <w:numFmt w:val="bullet"/>
      <w:lvlText w:val="•"/>
      <w:lvlJc w:val="left"/>
      <w:pPr>
        <w:ind w:left="5489" w:hanging="555"/>
      </w:pPr>
      <w:rPr>
        <w:rFonts w:hint="default"/>
        <w:lang w:val="cs-CZ" w:eastAsia="en-US" w:bidi="ar-SA"/>
      </w:rPr>
    </w:lvl>
    <w:lvl w:ilvl="6" w:tplc="48846E02">
      <w:numFmt w:val="bullet"/>
      <w:lvlText w:val="•"/>
      <w:lvlJc w:val="left"/>
      <w:pPr>
        <w:ind w:left="6416" w:hanging="555"/>
      </w:pPr>
      <w:rPr>
        <w:rFonts w:hint="default"/>
        <w:lang w:val="cs-CZ" w:eastAsia="en-US" w:bidi="ar-SA"/>
      </w:rPr>
    </w:lvl>
    <w:lvl w:ilvl="7" w:tplc="D46843CA">
      <w:numFmt w:val="bullet"/>
      <w:lvlText w:val="•"/>
      <w:lvlJc w:val="left"/>
      <w:pPr>
        <w:ind w:left="7344" w:hanging="555"/>
      </w:pPr>
      <w:rPr>
        <w:rFonts w:hint="default"/>
        <w:lang w:val="cs-CZ" w:eastAsia="en-US" w:bidi="ar-SA"/>
      </w:rPr>
    </w:lvl>
    <w:lvl w:ilvl="8" w:tplc="F0463FAE">
      <w:numFmt w:val="bullet"/>
      <w:lvlText w:val="•"/>
      <w:lvlJc w:val="left"/>
      <w:pPr>
        <w:ind w:left="8271" w:hanging="555"/>
      </w:pPr>
      <w:rPr>
        <w:rFonts w:hint="default"/>
        <w:lang w:val="cs-CZ" w:eastAsia="en-US" w:bidi="ar-SA"/>
      </w:rPr>
    </w:lvl>
  </w:abstractNum>
  <w:abstractNum w:abstractNumId="7" w15:restartNumberingAfterBreak="0">
    <w:nsid w:val="251257CA"/>
    <w:multiLevelType w:val="hybridMultilevel"/>
    <w:tmpl w:val="6FB28BFC"/>
    <w:lvl w:ilvl="0" w:tplc="D326D176">
      <w:start w:val="9"/>
      <w:numFmt w:val="decimal"/>
      <w:lvlText w:val="%1."/>
      <w:lvlJc w:val="left"/>
      <w:pPr>
        <w:ind w:left="1186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534C1322">
      <w:numFmt w:val="bullet"/>
      <w:lvlText w:val=""/>
      <w:lvlJc w:val="left"/>
      <w:pPr>
        <w:ind w:left="148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  <w:lang w:val="cs-CZ" w:eastAsia="en-US" w:bidi="ar-SA"/>
      </w:rPr>
    </w:lvl>
    <w:lvl w:ilvl="2" w:tplc="79227A48">
      <w:numFmt w:val="bullet"/>
      <w:lvlText w:val="•"/>
      <w:lvlJc w:val="left"/>
      <w:pPr>
        <w:ind w:left="2440" w:hanging="361"/>
      </w:pPr>
      <w:rPr>
        <w:rFonts w:hint="default"/>
        <w:lang w:val="cs-CZ" w:eastAsia="en-US" w:bidi="ar-SA"/>
      </w:rPr>
    </w:lvl>
    <w:lvl w:ilvl="3" w:tplc="A5427188">
      <w:numFmt w:val="bullet"/>
      <w:lvlText w:val="•"/>
      <w:lvlJc w:val="left"/>
      <w:pPr>
        <w:ind w:left="3401" w:hanging="361"/>
      </w:pPr>
      <w:rPr>
        <w:rFonts w:hint="default"/>
        <w:lang w:val="cs-CZ" w:eastAsia="en-US" w:bidi="ar-SA"/>
      </w:rPr>
    </w:lvl>
    <w:lvl w:ilvl="4" w:tplc="F7A63DF4">
      <w:numFmt w:val="bullet"/>
      <w:lvlText w:val="•"/>
      <w:lvlJc w:val="left"/>
      <w:pPr>
        <w:ind w:left="4362" w:hanging="361"/>
      </w:pPr>
      <w:rPr>
        <w:rFonts w:hint="default"/>
        <w:lang w:val="cs-CZ" w:eastAsia="en-US" w:bidi="ar-SA"/>
      </w:rPr>
    </w:lvl>
    <w:lvl w:ilvl="5" w:tplc="1FFC705E">
      <w:numFmt w:val="bullet"/>
      <w:lvlText w:val="•"/>
      <w:lvlJc w:val="left"/>
      <w:pPr>
        <w:ind w:left="5322" w:hanging="361"/>
      </w:pPr>
      <w:rPr>
        <w:rFonts w:hint="default"/>
        <w:lang w:val="cs-CZ" w:eastAsia="en-US" w:bidi="ar-SA"/>
      </w:rPr>
    </w:lvl>
    <w:lvl w:ilvl="6" w:tplc="69D207DE">
      <w:numFmt w:val="bullet"/>
      <w:lvlText w:val="•"/>
      <w:lvlJc w:val="left"/>
      <w:pPr>
        <w:ind w:left="6283" w:hanging="361"/>
      </w:pPr>
      <w:rPr>
        <w:rFonts w:hint="default"/>
        <w:lang w:val="cs-CZ" w:eastAsia="en-US" w:bidi="ar-SA"/>
      </w:rPr>
    </w:lvl>
    <w:lvl w:ilvl="7" w:tplc="0D468428">
      <w:numFmt w:val="bullet"/>
      <w:lvlText w:val="•"/>
      <w:lvlJc w:val="left"/>
      <w:pPr>
        <w:ind w:left="7244" w:hanging="361"/>
      </w:pPr>
      <w:rPr>
        <w:rFonts w:hint="default"/>
        <w:lang w:val="cs-CZ" w:eastAsia="en-US" w:bidi="ar-SA"/>
      </w:rPr>
    </w:lvl>
    <w:lvl w:ilvl="8" w:tplc="97B44A1E">
      <w:numFmt w:val="bullet"/>
      <w:lvlText w:val="•"/>
      <w:lvlJc w:val="left"/>
      <w:pPr>
        <w:ind w:left="8204" w:hanging="361"/>
      </w:pPr>
      <w:rPr>
        <w:rFonts w:hint="default"/>
        <w:lang w:val="cs-CZ" w:eastAsia="en-US" w:bidi="ar-SA"/>
      </w:rPr>
    </w:lvl>
  </w:abstractNum>
  <w:abstractNum w:abstractNumId="8" w15:restartNumberingAfterBreak="0">
    <w:nsid w:val="279066B9"/>
    <w:multiLevelType w:val="multilevel"/>
    <w:tmpl w:val="3DA662FA"/>
    <w:lvl w:ilvl="0">
      <w:start w:val="13"/>
      <w:numFmt w:val="decimal"/>
      <w:lvlText w:val="%1"/>
      <w:lvlJc w:val="left"/>
      <w:pPr>
        <w:ind w:left="92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2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"/>
      <w:lvlJc w:val="left"/>
      <w:pPr>
        <w:ind w:left="145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85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48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11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74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37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00" w:hanging="361"/>
      </w:pPr>
      <w:rPr>
        <w:rFonts w:hint="default"/>
        <w:lang w:val="cs-CZ" w:eastAsia="en-US" w:bidi="ar-SA"/>
      </w:rPr>
    </w:lvl>
  </w:abstractNum>
  <w:abstractNum w:abstractNumId="9" w15:restartNumberingAfterBreak="0">
    <w:nsid w:val="2B517AFE"/>
    <w:multiLevelType w:val="multilevel"/>
    <w:tmpl w:val="836AF5D8"/>
    <w:lvl w:ilvl="0">
      <w:start w:val="10"/>
      <w:numFmt w:val="decimal"/>
      <w:lvlText w:val="%1"/>
      <w:lvlJc w:val="left"/>
      <w:pPr>
        <w:ind w:left="92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2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61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81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02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2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43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64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85" w:hanging="737"/>
      </w:pPr>
      <w:rPr>
        <w:rFonts w:hint="default"/>
        <w:lang w:val="cs-CZ" w:eastAsia="en-US" w:bidi="ar-SA"/>
      </w:rPr>
    </w:lvl>
  </w:abstractNum>
  <w:abstractNum w:abstractNumId="10" w15:restartNumberingAfterBreak="0">
    <w:nsid w:val="2BCA29D4"/>
    <w:multiLevelType w:val="hybridMultilevel"/>
    <w:tmpl w:val="A7EEC270"/>
    <w:lvl w:ilvl="0" w:tplc="C9E4BDF0">
      <w:numFmt w:val="bullet"/>
      <w:lvlText w:val=""/>
      <w:lvlJc w:val="left"/>
      <w:pPr>
        <w:ind w:left="182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459489BC">
      <w:numFmt w:val="bullet"/>
      <w:lvlText w:val="•"/>
      <w:lvlJc w:val="left"/>
      <w:pPr>
        <w:ind w:left="2650" w:hanging="361"/>
      </w:pPr>
      <w:rPr>
        <w:rFonts w:hint="default"/>
        <w:lang w:val="cs-CZ" w:eastAsia="en-US" w:bidi="ar-SA"/>
      </w:rPr>
    </w:lvl>
    <w:lvl w:ilvl="2" w:tplc="97CAB29E">
      <w:numFmt w:val="bullet"/>
      <w:lvlText w:val="•"/>
      <w:lvlJc w:val="left"/>
      <w:pPr>
        <w:ind w:left="3481" w:hanging="361"/>
      </w:pPr>
      <w:rPr>
        <w:rFonts w:hint="default"/>
        <w:lang w:val="cs-CZ" w:eastAsia="en-US" w:bidi="ar-SA"/>
      </w:rPr>
    </w:lvl>
    <w:lvl w:ilvl="3" w:tplc="ED20A4BA">
      <w:numFmt w:val="bullet"/>
      <w:lvlText w:val="•"/>
      <w:lvlJc w:val="left"/>
      <w:pPr>
        <w:ind w:left="4311" w:hanging="361"/>
      </w:pPr>
      <w:rPr>
        <w:rFonts w:hint="default"/>
        <w:lang w:val="cs-CZ" w:eastAsia="en-US" w:bidi="ar-SA"/>
      </w:rPr>
    </w:lvl>
    <w:lvl w:ilvl="4" w:tplc="F29AB99E">
      <w:numFmt w:val="bullet"/>
      <w:lvlText w:val="•"/>
      <w:lvlJc w:val="left"/>
      <w:pPr>
        <w:ind w:left="5142" w:hanging="361"/>
      </w:pPr>
      <w:rPr>
        <w:rFonts w:hint="default"/>
        <w:lang w:val="cs-CZ" w:eastAsia="en-US" w:bidi="ar-SA"/>
      </w:rPr>
    </w:lvl>
    <w:lvl w:ilvl="5" w:tplc="9A485056">
      <w:numFmt w:val="bullet"/>
      <w:lvlText w:val="•"/>
      <w:lvlJc w:val="left"/>
      <w:pPr>
        <w:ind w:left="5973" w:hanging="361"/>
      </w:pPr>
      <w:rPr>
        <w:rFonts w:hint="default"/>
        <w:lang w:val="cs-CZ" w:eastAsia="en-US" w:bidi="ar-SA"/>
      </w:rPr>
    </w:lvl>
    <w:lvl w:ilvl="6" w:tplc="8A2E6CAC">
      <w:numFmt w:val="bullet"/>
      <w:lvlText w:val="•"/>
      <w:lvlJc w:val="left"/>
      <w:pPr>
        <w:ind w:left="6803" w:hanging="361"/>
      </w:pPr>
      <w:rPr>
        <w:rFonts w:hint="default"/>
        <w:lang w:val="cs-CZ" w:eastAsia="en-US" w:bidi="ar-SA"/>
      </w:rPr>
    </w:lvl>
    <w:lvl w:ilvl="7" w:tplc="64A447D4">
      <w:numFmt w:val="bullet"/>
      <w:lvlText w:val="•"/>
      <w:lvlJc w:val="left"/>
      <w:pPr>
        <w:ind w:left="7634" w:hanging="361"/>
      </w:pPr>
      <w:rPr>
        <w:rFonts w:hint="default"/>
        <w:lang w:val="cs-CZ" w:eastAsia="en-US" w:bidi="ar-SA"/>
      </w:rPr>
    </w:lvl>
    <w:lvl w:ilvl="8" w:tplc="281646A4">
      <w:numFmt w:val="bullet"/>
      <w:lvlText w:val="•"/>
      <w:lvlJc w:val="left"/>
      <w:pPr>
        <w:ind w:left="8465" w:hanging="361"/>
      </w:pPr>
      <w:rPr>
        <w:rFonts w:hint="default"/>
        <w:lang w:val="cs-CZ" w:eastAsia="en-US" w:bidi="ar-SA"/>
      </w:rPr>
    </w:lvl>
  </w:abstractNum>
  <w:abstractNum w:abstractNumId="11" w15:restartNumberingAfterBreak="0">
    <w:nsid w:val="2C031917"/>
    <w:multiLevelType w:val="hybridMultilevel"/>
    <w:tmpl w:val="9140D15C"/>
    <w:lvl w:ilvl="0" w:tplc="4DC012D6">
      <w:start w:val="1"/>
      <w:numFmt w:val="decimal"/>
      <w:lvlText w:val="%1."/>
      <w:lvlJc w:val="left"/>
      <w:pPr>
        <w:ind w:left="619" w:hanging="428"/>
        <w:jc w:val="left"/>
      </w:pPr>
      <w:rPr>
        <w:rFonts w:ascii="Arial" w:eastAsia="Arial" w:hAnsi="Arial" w:cs="Arial" w:hint="default"/>
        <w:b/>
        <w:bCs/>
        <w:i w:val="0"/>
        <w:iCs w:val="0"/>
        <w:color w:val="808080"/>
        <w:spacing w:val="-1"/>
        <w:w w:val="100"/>
        <w:sz w:val="28"/>
        <w:szCs w:val="28"/>
        <w:lang w:val="cs-CZ" w:eastAsia="en-US" w:bidi="ar-SA"/>
      </w:rPr>
    </w:lvl>
    <w:lvl w:ilvl="1" w:tplc="F2903198">
      <w:numFmt w:val="bullet"/>
      <w:lvlText w:val=""/>
      <w:lvlJc w:val="left"/>
      <w:pPr>
        <w:ind w:left="888" w:hanging="356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  <w:lang w:val="cs-CZ" w:eastAsia="en-US" w:bidi="ar-SA"/>
      </w:rPr>
    </w:lvl>
    <w:lvl w:ilvl="2" w:tplc="F6B0833E">
      <w:numFmt w:val="bullet"/>
      <w:lvlText w:val="•"/>
      <w:lvlJc w:val="left"/>
      <w:pPr>
        <w:ind w:left="1907" w:hanging="356"/>
      </w:pPr>
      <w:rPr>
        <w:rFonts w:hint="default"/>
        <w:lang w:val="cs-CZ" w:eastAsia="en-US" w:bidi="ar-SA"/>
      </w:rPr>
    </w:lvl>
    <w:lvl w:ilvl="3" w:tplc="87EE48FE">
      <w:numFmt w:val="bullet"/>
      <w:lvlText w:val="•"/>
      <w:lvlJc w:val="left"/>
      <w:pPr>
        <w:ind w:left="2934" w:hanging="356"/>
      </w:pPr>
      <w:rPr>
        <w:rFonts w:hint="default"/>
        <w:lang w:val="cs-CZ" w:eastAsia="en-US" w:bidi="ar-SA"/>
      </w:rPr>
    </w:lvl>
    <w:lvl w:ilvl="4" w:tplc="ADECC38A">
      <w:numFmt w:val="bullet"/>
      <w:lvlText w:val="•"/>
      <w:lvlJc w:val="left"/>
      <w:pPr>
        <w:ind w:left="3962" w:hanging="356"/>
      </w:pPr>
      <w:rPr>
        <w:rFonts w:hint="default"/>
        <w:lang w:val="cs-CZ" w:eastAsia="en-US" w:bidi="ar-SA"/>
      </w:rPr>
    </w:lvl>
    <w:lvl w:ilvl="5" w:tplc="3B14CBF0">
      <w:numFmt w:val="bullet"/>
      <w:lvlText w:val="•"/>
      <w:lvlJc w:val="left"/>
      <w:pPr>
        <w:ind w:left="4989" w:hanging="356"/>
      </w:pPr>
      <w:rPr>
        <w:rFonts w:hint="default"/>
        <w:lang w:val="cs-CZ" w:eastAsia="en-US" w:bidi="ar-SA"/>
      </w:rPr>
    </w:lvl>
    <w:lvl w:ilvl="6" w:tplc="6212A302">
      <w:numFmt w:val="bullet"/>
      <w:lvlText w:val="•"/>
      <w:lvlJc w:val="left"/>
      <w:pPr>
        <w:ind w:left="6016" w:hanging="356"/>
      </w:pPr>
      <w:rPr>
        <w:rFonts w:hint="default"/>
        <w:lang w:val="cs-CZ" w:eastAsia="en-US" w:bidi="ar-SA"/>
      </w:rPr>
    </w:lvl>
    <w:lvl w:ilvl="7" w:tplc="2F26251A">
      <w:numFmt w:val="bullet"/>
      <w:lvlText w:val="•"/>
      <w:lvlJc w:val="left"/>
      <w:pPr>
        <w:ind w:left="7044" w:hanging="356"/>
      </w:pPr>
      <w:rPr>
        <w:rFonts w:hint="default"/>
        <w:lang w:val="cs-CZ" w:eastAsia="en-US" w:bidi="ar-SA"/>
      </w:rPr>
    </w:lvl>
    <w:lvl w:ilvl="8" w:tplc="D0F8446C">
      <w:numFmt w:val="bullet"/>
      <w:lvlText w:val="•"/>
      <w:lvlJc w:val="left"/>
      <w:pPr>
        <w:ind w:left="8071" w:hanging="356"/>
      </w:pPr>
      <w:rPr>
        <w:rFonts w:hint="default"/>
        <w:lang w:val="cs-CZ" w:eastAsia="en-US" w:bidi="ar-SA"/>
      </w:rPr>
    </w:lvl>
  </w:abstractNum>
  <w:abstractNum w:abstractNumId="12" w15:restartNumberingAfterBreak="0">
    <w:nsid w:val="2FC43881"/>
    <w:multiLevelType w:val="hybridMultilevel"/>
    <w:tmpl w:val="F886E250"/>
    <w:lvl w:ilvl="0" w:tplc="BAEA4250">
      <w:numFmt w:val="bullet"/>
      <w:lvlText w:val=""/>
      <w:lvlJc w:val="left"/>
      <w:pPr>
        <w:ind w:left="1848" w:hanging="358"/>
      </w:pPr>
      <w:rPr>
        <w:rFonts w:ascii="Symbol" w:eastAsia="Symbol" w:hAnsi="Symbol" w:cs="Symbol" w:hint="default"/>
        <w:w w:val="100"/>
        <w:lang w:val="cs-CZ" w:eastAsia="en-US" w:bidi="ar-SA"/>
      </w:rPr>
    </w:lvl>
    <w:lvl w:ilvl="1" w:tplc="77240B8E">
      <w:numFmt w:val="bullet"/>
      <w:lvlText w:val="•"/>
      <w:lvlJc w:val="left"/>
      <w:pPr>
        <w:ind w:left="2668" w:hanging="358"/>
      </w:pPr>
      <w:rPr>
        <w:rFonts w:hint="default"/>
        <w:lang w:val="cs-CZ" w:eastAsia="en-US" w:bidi="ar-SA"/>
      </w:rPr>
    </w:lvl>
    <w:lvl w:ilvl="2" w:tplc="A9C0C858">
      <w:numFmt w:val="bullet"/>
      <w:lvlText w:val="•"/>
      <w:lvlJc w:val="left"/>
      <w:pPr>
        <w:ind w:left="3497" w:hanging="358"/>
      </w:pPr>
      <w:rPr>
        <w:rFonts w:hint="default"/>
        <w:lang w:val="cs-CZ" w:eastAsia="en-US" w:bidi="ar-SA"/>
      </w:rPr>
    </w:lvl>
    <w:lvl w:ilvl="3" w:tplc="63E49EAE">
      <w:numFmt w:val="bullet"/>
      <w:lvlText w:val="•"/>
      <w:lvlJc w:val="left"/>
      <w:pPr>
        <w:ind w:left="4325" w:hanging="358"/>
      </w:pPr>
      <w:rPr>
        <w:rFonts w:hint="default"/>
        <w:lang w:val="cs-CZ" w:eastAsia="en-US" w:bidi="ar-SA"/>
      </w:rPr>
    </w:lvl>
    <w:lvl w:ilvl="4" w:tplc="02C21F20">
      <w:numFmt w:val="bullet"/>
      <w:lvlText w:val="•"/>
      <w:lvlJc w:val="left"/>
      <w:pPr>
        <w:ind w:left="5154" w:hanging="358"/>
      </w:pPr>
      <w:rPr>
        <w:rFonts w:hint="default"/>
        <w:lang w:val="cs-CZ" w:eastAsia="en-US" w:bidi="ar-SA"/>
      </w:rPr>
    </w:lvl>
    <w:lvl w:ilvl="5" w:tplc="6A4A1A3C">
      <w:numFmt w:val="bullet"/>
      <w:lvlText w:val="•"/>
      <w:lvlJc w:val="left"/>
      <w:pPr>
        <w:ind w:left="5983" w:hanging="358"/>
      </w:pPr>
      <w:rPr>
        <w:rFonts w:hint="default"/>
        <w:lang w:val="cs-CZ" w:eastAsia="en-US" w:bidi="ar-SA"/>
      </w:rPr>
    </w:lvl>
    <w:lvl w:ilvl="6" w:tplc="F2F4095A">
      <w:numFmt w:val="bullet"/>
      <w:lvlText w:val="•"/>
      <w:lvlJc w:val="left"/>
      <w:pPr>
        <w:ind w:left="6811" w:hanging="358"/>
      </w:pPr>
      <w:rPr>
        <w:rFonts w:hint="default"/>
        <w:lang w:val="cs-CZ" w:eastAsia="en-US" w:bidi="ar-SA"/>
      </w:rPr>
    </w:lvl>
    <w:lvl w:ilvl="7" w:tplc="23282236">
      <w:numFmt w:val="bullet"/>
      <w:lvlText w:val="•"/>
      <w:lvlJc w:val="left"/>
      <w:pPr>
        <w:ind w:left="7640" w:hanging="358"/>
      </w:pPr>
      <w:rPr>
        <w:rFonts w:hint="default"/>
        <w:lang w:val="cs-CZ" w:eastAsia="en-US" w:bidi="ar-SA"/>
      </w:rPr>
    </w:lvl>
    <w:lvl w:ilvl="8" w:tplc="FCF27A6A">
      <w:numFmt w:val="bullet"/>
      <w:lvlText w:val="•"/>
      <w:lvlJc w:val="left"/>
      <w:pPr>
        <w:ind w:left="8469" w:hanging="358"/>
      </w:pPr>
      <w:rPr>
        <w:rFonts w:hint="default"/>
        <w:lang w:val="cs-CZ" w:eastAsia="en-US" w:bidi="ar-SA"/>
      </w:rPr>
    </w:lvl>
  </w:abstractNum>
  <w:abstractNum w:abstractNumId="13" w15:restartNumberingAfterBreak="0">
    <w:nsid w:val="30211BFF"/>
    <w:multiLevelType w:val="multilevel"/>
    <w:tmpl w:val="6ADE3CEC"/>
    <w:lvl w:ilvl="0">
      <w:start w:val="12"/>
      <w:numFmt w:val="decimal"/>
      <w:lvlText w:val="%1"/>
      <w:lvlJc w:val="left"/>
      <w:pPr>
        <w:ind w:left="930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30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61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51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5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00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45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36" w:hanging="360"/>
      </w:pPr>
      <w:rPr>
        <w:rFonts w:hint="default"/>
        <w:lang w:val="cs-CZ" w:eastAsia="en-US" w:bidi="ar-SA"/>
      </w:rPr>
    </w:lvl>
  </w:abstractNum>
  <w:abstractNum w:abstractNumId="14" w15:restartNumberingAfterBreak="0">
    <w:nsid w:val="35780018"/>
    <w:multiLevelType w:val="hybridMultilevel"/>
    <w:tmpl w:val="A1167310"/>
    <w:lvl w:ilvl="0" w:tplc="C85E5A9E">
      <w:numFmt w:val="bullet"/>
      <w:lvlText w:val=""/>
      <w:lvlJc w:val="left"/>
      <w:pPr>
        <w:ind w:left="1325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BE86CB64">
      <w:numFmt w:val="bullet"/>
      <w:lvlText w:val="•"/>
      <w:lvlJc w:val="left"/>
      <w:pPr>
        <w:ind w:left="2200" w:hanging="361"/>
      </w:pPr>
      <w:rPr>
        <w:rFonts w:hint="default"/>
        <w:lang w:val="cs-CZ" w:eastAsia="en-US" w:bidi="ar-SA"/>
      </w:rPr>
    </w:lvl>
    <w:lvl w:ilvl="2" w:tplc="5D143B6A">
      <w:numFmt w:val="bullet"/>
      <w:lvlText w:val="•"/>
      <w:lvlJc w:val="left"/>
      <w:pPr>
        <w:ind w:left="3081" w:hanging="361"/>
      </w:pPr>
      <w:rPr>
        <w:rFonts w:hint="default"/>
        <w:lang w:val="cs-CZ" w:eastAsia="en-US" w:bidi="ar-SA"/>
      </w:rPr>
    </w:lvl>
    <w:lvl w:ilvl="3" w:tplc="9ACAD744">
      <w:numFmt w:val="bullet"/>
      <w:lvlText w:val="•"/>
      <w:lvlJc w:val="left"/>
      <w:pPr>
        <w:ind w:left="3961" w:hanging="361"/>
      </w:pPr>
      <w:rPr>
        <w:rFonts w:hint="default"/>
        <w:lang w:val="cs-CZ" w:eastAsia="en-US" w:bidi="ar-SA"/>
      </w:rPr>
    </w:lvl>
    <w:lvl w:ilvl="4" w:tplc="DB26EA14">
      <w:numFmt w:val="bullet"/>
      <w:lvlText w:val="•"/>
      <w:lvlJc w:val="left"/>
      <w:pPr>
        <w:ind w:left="4842" w:hanging="361"/>
      </w:pPr>
      <w:rPr>
        <w:rFonts w:hint="default"/>
        <w:lang w:val="cs-CZ" w:eastAsia="en-US" w:bidi="ar-SA"/>
      </w:rPr>
    </w:lvl>
    <w:lvl w:ilvl="5" w:tplc="AD7E30C4">
      <w:numFmt w:val="bullet"/>
      <w:lvlText w:val="•"/>
      <w:lvlJc w:val="left"/>
      <w:pPr>
        <w:ind w:left="5723" w:hanging="361"/>
      </w:pPr>
      <w:rPr>
        <w:rFonts w:hint="default"/>
        <w:lang w:val="cs-CZ" w:eastAsia="en-US" w:bidi="ar-SA"/>
      </w:rPr>
    </w:lvl>
    <w:lvl w:ilvl="6" w:tplc="5BBCBC7C">
      <w:numFmt w:val="bullet"/>
      <w:lvlText w:val="•"/>
      <w:lvlJc w:val="left"/>
      <w:pPr>
        <w:ind w:left="6603" w:hanging="361"/>
      </w:pPr>
      <w:rPr>
        <w:rFonts w:hint="default"/>
        <w:lang w:val="cs-CZ" w:eastAsia="en-US" w:bidi="ar-SA"/>
      </w:rPr>
    </w:lvl>
    <w:lvl w:ilvl="7" w:tplc="7FAC6A0A">
      <w:numFmt w:val="bullet"/>
      <w:lvlText w:val="•"/>
      <w:lvlJc w:val="left"/>
      <w:pPr>
        <w:ind w:left="7484" w:hanging="361"/>
      </w:pPr>
      <w:rPr>
        <w:rFonts w:hint="default"/>
        <w:lang w:val="cs-CZ" w:eastAsia="en-US" w:bidi="ar-SA"/>
      </w:rPr>
    </w:lvl>
    <w:lvl w:ilvl="8" w:tplc="6F185250">
      <w:numFmt w:val="bullet"/>
      <w:lvlText w:val="•"/>
      <w:lvlJc w:val="left"/>
      <w:pPr>
        <w:ind w:left="8365" w:hanging="361"/>
      </w:pPr>
      <w:rPr>
        <w:rFonts w:hint="default"/>
        <w:lang w:val="cs-CZ" w:eastAsia="en-US" w:bidi="ar-SA"/>
      </w:rPr>
    </w:lvl>
  </w:abstractNum>
  <w:abstractNum w:abstractNumId="15" w15:restartNumberingAfterBreak="0">
    <w:nsid w:val="4C6331E9"/>
    <w:multiLevelType w:val="multilevel"/>
    <w:tmpl w:val="C6A084FA"/>
    <w:lvl w:ilvl="0">
      <w:start w:val="5"/>
      <w:numFmt w:val="decimal"/>
      <w:lvlText w:val="%1"/>
      <w:lvlJc w:val="left"/>
      <w:pPr>
        <w:ind w:left="1054" w:hanging="435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54" w:hanging="435"/>
        <w:jc w:val="left"/>
      </w:pPr>
      <w:rPr>
        <w:rFonts w:ascii="Arial" w:eastAsia="Arial" w:hAnsi="Arial" w:cs="Arial" w:hint="default"/>
        <w:b/>
        <w:bCs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873" w:hanging="43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79" w:hanging="43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86" w:hanging="43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93" w:hanging="43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99" w:hanging="43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06" w:hanging="43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13" w:hanging="435"/>
      </w:pPr>
      <w:rPr>
        <w:rFonts w:hint="default"/>
        <w:lang w:val="cs-CZ" w:eastAsia="en-US" w:bidi="ar-SA"/>
      </w:rPr>
    </w:lvl>
  </w:abstractNum>
  <w:abstractNum w:abstractNumId="16" w15:restartNumberingAfterBreak="0">
    <w:nsid w:val="55850547"/>
    <w:multiLevelType w:val="hybridMultilevel"/>
    <w:tmpl w:val="62A0EEAE"/>
    <w:lvl w:ilvl="0" w:tplc="4C76A2FC">
      <w:numFmt w:val="bullet"/>
      <w:lvlText w:val=""/>
      <w:lvlJc w:val="left"/>
      <w:pPr>
        <w:ind w:left="1325" w:hanging="397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4042B50E">
      <w:numFmt w:val="bullet"/>
      <w:lvlText w:val="•"/>
      <w:lvlJc w:val="left"/>
      <w:pPr>
        <w:ind w:left="2200" w:hanging="397"/>
      </w:pPr>
      <w:rPr>
        <w:rFonts w:hint="default"/>
        <w:lang w:val="cs-CZ" w:eastAsia="en-US" w:bidi="ar-SA"/>
      </w:rPr>
    </w:lvl>
    <w:lvl w:ilvl="2" w:tplc="7BEC7A5C">
      <w:numFmt w:val="bullet"/>
      <w:lvlText w:val="•"/>
      <w:lvlJc w:val="left"/>
      <w:pPr>
        <w:ind w:left="3081" w:hanging="397"/>
      </w:pPr>
      <w:rPr>
        <w:rFonts w:hint="default"/>
        <w:lang w:val="cs-CZ" w:eastAsia="en-US" w:bidi="ar-SA"/>
      </w:rPr>
    </w:lvl>
    <w:lvl w:ilvl="3" w:tplc="B2700B4A">
      <w:numFmt w:val="bullet"/>
      <w:lvlText w:val="•"/>
      <w:lvlJc w:val="left"/>
      <w:pPr>
        <w:ind w:left="3961" w:hanging="397"/>
      </w:pPr>
      <w:rPr>
        <w:rFonts w:hint="default"/>
        <w:lang w:val="cs-CZ" w:eastAsia="en-US" w:bidi="ar-SA"/>
      </w:rPr>
    </w:lvl>
    <w:lvl w:ilvl="4" w:tplc="763070D8">
      <w:numFmt w:val="bullet"/>
      <w:lvlText w:val="•"/>
      <w:lvlJc w:val="left"/>
      <w:pPr>
        <w:ind w:left="4842" w:hanging="397"/>
      </w:pPr>
      <w:rPr>
        <w:rFonts w:hint="default"/>
        <w:lang w:val="cs-CZ" w:eastAsia="en-US" w:bidi="ar-SA"/>
      </w:rPr>
    </w:lvl>
    <w:lvl w:ilvl="5" w:tplc="7944BA92">
      <w:numFmt w:val="bullet"/>
      <w:lvlText w:val="•"/>
      <w:lvlJc w:val="left"/>
      <w:pPr>
        <w:ind w:left="5723" w:hanging="397"/>
      </w:pPr>
      <w:rPr>
        <w:rFonts w:hint="default"/>
        <w:lang w:val="cs-CZ" w:eastAsia="en-US" w:bidi="ar-SA"/>
      </w:rPr>
    </w:lvl>
    <w:lvl w:ilvl="6" w:tplc="0A62C912">
      <w:numFmt w:val="bullet"/>
      <w:lvlText w:val="•"/>
      <w:lvlJc w:val="left"/>
      <w:pPr>
        <w:ind w:left="6603" w:hanging="397"/>
      </w:pPr>
      <w:rPr>
        <w:rFonts w:hint="default"/>
        <w:lang w:val="cs-CZ" w:eastAsia="en-US" w:bidi="ar-SA"/>
      </w:rPr>
    </w:lvl>
    <w:lvl w:ilvl="7" w:tplc="3E78FC1A">
      <w:numFmt w:val="bullet"/>
      <w:lvlText w:val="•"/>
      <w:lvlJc w:val="left"/>
      <w:pPr>
        <w:ind w:left="7484" w:hanging="397"/>
      </w:pPr>
      <w:rPr>
        <w:rFonts w:hint="default"/>
        <w:lang w:val="cs-CZ" w:eastAsia="en-US" w:bidi="ar-SA"/>
      </w:rPr>
    </w:lvl>
    <w:lvl w:ilvl="8" w:tplc="F834779C">
      <w:numFmt w:val="bullet"/>
      <w:lvlText w:val="•"/>
      <w:lvlJc w:val="left"/>
      <w:pPr>
        <w:ind w:left="8365" w:hanging="397"/>
      </w:pPr>
      <w:rPr>
        <w:rFonts w:hint="default"/>
        <w:lang w:val="cs-CZ" w:eastAsia="en-US" w:bidi="ar-SA"/>
      </w:rPr>
    </w:lvl>
  </w:abstractNum>
  <w:abstractNum w:abstractNumId="17" w15:restartNumberingAfterBreak="0">
    <w:nsid w:val="565951C9"/>
    <w:multiLevelType w:val="multilevel"/>
    <w:tmpl w:val="B748F0C4"/>
    <w:lvl w:ilvl="0">
      <w:start w:val="1"/>
      <w:numFmt w:val="decimal"/>
      <w:lvlText w:val="%1"/>
      <w:lvlJc w:val="left"/>
      <w:pPr>
        <w:ind w:left="92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2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25" w:hanging="360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578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56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34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1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91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69" w:hanging="360"/>
      </w:pPr>
      <w:rPr>
        <w:rFonts w:hint="default"/>
        <w:lang w:val="cs-CZ" w:eastAsia="en-US" w:bidi="ar-SA"/>
      </w:rPr>
    </w:lvl>
  </w:abstractNum>
  <w:abstractNum w:abstractNumId="18" w15:restartNumberingAfterBreak="0">
    <w:nsid w:val="702C1621"/>
    <w:multiLevelType w:val="hybridMultilevel"/>
    <w:tmpl w:val="497A5500"/>
    <w:lvl w:ilvl="0" w:tplc="6052BF98">
      <w:start w:val="9"/>
      <w:numFmt w:val="decimal"/>
      <w:lvlText w:val="%1."/>
      <w:lvlJc w:val="left"/>
      <w:pPr>
        <w:ind w:left="866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E1562E06">
      <w:numFmt w:val="bullet"/>
      <w:lvlText w:val=""/>
      <w:lvlJc w:val="left"/>
      <w:pPr>
        <w:ind w:left="1895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  <w:lang w:val="cs-CZ" w:eastAsia="en-US" w:bidi="ar-SA"/>
      </w:rPr>
    </w:lvl>
    <w:lvl w:ilvl="2" w:tplc="FCC242DA">
      <w:numFmt w:val="bullet"/>
      <w:lvlText w:val="•"/>
      <w:lvlJc w:val="left"/>
      <w:pPr>
        <w:ind w:left="2814" w:hanging="361"/>
      </w:pPr>
      <w:rPr>
        <w:rFonts w:hint="default"/>
        <w:lang w:val="cs-CZ" w:eastAsia="en-US" w:bidi="ar-SA"/>
      </w:rPr>
    </w:lvl>
    <w:lvl w:ilvl="3" w:tplc="F9A4BBDE">
      <w:numFmt w:val="bullet"/>
      <w:lvlText w:val="•"/>
      <w:lvlJc w:val="left"/>
      <w:pPr>
        <w:ind w:left="3728" w:hanging="361"/>
      </w:pPr>
      <w:rPr>
        <w:rFonts w:hint="default"/>
        <w:lang w:val="cs-CZ" w:eastAsia="en-US" w:bidi="ar-SA"/>
      </w:rPr>
    </w:lvl>
    <w:lvl w:ilvl="4" w:tplc="B8D42850">
      <w:numFmt w:val="bullet"/>
      <w:lvlText w:val="•"/>
      <w:lvlJc w:val="left"/>
      <w:pPr>
        <w:ind w:left="4642" w:hanging="361"/>
      </w:pPr>
      <w:rPr>
        <w:rFonts w:hint="default"/>
        <w:lang w:val="cs-CZ" w:eastAsia="en-US" w:bidi="ar-SA"/>
      </w:rPr>
    </w:lvl>
    <w:lvl w:ilvl="5" w:tplc="EEB086C4">
      <w:numFmt w:val="bullet"/>
      <w:lvlText w:val="•"/>
      <w:lvlJc w:val="left"/>
      <w:pPr>
        <w:ind w:left="5556" w:hanging="361"/>
      </w:pPr>
      <w:rPr>
        <w:rFonts w:hint="default"/>
        <w:lang w:val="cs-CZ" w:eastAsia="en-US" w:bidi="ar-SA"/>
      </w:rPr>
    </w:lvl>
    <w:lvl w:ilvl="6" w:tplc="9C84E900">
      <w:numFmt w:val="bullet"/>
      <w:lvlText w:val="•"/>
      <w:lvlJc w:val="left"/>
      <w:pPr>
        <w:ind w:left="6470" w:hanging="361"/>
      </w:pPr>
      <w:rPr>
        <w:rFonts w:hint="default"/>
        <w:lang w:val="cs-CZ" w:eastAsia="en-US" w:bidi="ar-SA"/>
      </w:rPr>
    </w:lvl>
    <w:lvl w:ilvl="7" w:tplc="2C229C96">
      <w:numFmt w:val="bullet"/>
      <w:lvlText w:val="•"/>
      <w:lvlJc w:val="left"/>
      <w:pPr>
        <w:ind w:left="7384" w:hanging="361"/>
      </w:pPr>
      <w:rPr>
        <w:rFonts w:hint="default"/>
        <w:lang w:val="cs-CZ" w:eastAsia="en-US" w:bidi="ar-SA"/>
      </w:rPr>
    </w:lvl>
    <w:lvl w:ilvl="8" w:tplc="CF0EC72A">
      <w:numFmt w:val="bullet"/>
      <w:lvlText w:val="•"/>
      <w:lvlJc w:val="left"/>
      <w:pPr>
        <w:ind w:left="8298" w:hanging="361"/>
      </w:pPr>
      <w:rPr>
        <w:rFonts w:hint="default"/>
        <w:lang w:val="cs-CZ" w:eastAsia="en-US" w:bidi="ar-SA"/>
      </w:rPr>
    </w:lvl>
  </w:abstractNum>
  <w:abstractNum w:abstractNumId="19" w15:restartNumberingAfterBreak="0">
    <w:nsid w:val="71C96ACF"/>
    <w:multiLevelType w:val="multilevel"/>
    <w:tmpl w:val="91E2FA0E"/>
    <w:lvl w:ilvl="0">
      <w:start w:val="2"/>
      <w:numFmt w:val="decimal"/>
      <w:lvlText w:val="%1"/>
      <w:lvlJc w:val="left"/>
      <w:pPr>
        <w:ind w:left="930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30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88" w:hanging="346"/>
        <w:jc w:val="left"/>
      </w:pPr>
      <w:rPr>
        <w:rFonts w:hint="default"/>
        <w:spacing w:val="-1"/>
        <w:w w:val="100"/>
        <w:lang w:val="cs-CZ" w:eastAsia="en-US" w:bidi="ar-SA"/>
      </w:rPr>
    </w:lvl>
    <w:lvl w:ilvl="3">
      <w:numFmt w:val="bullet"/>
      <w:lvlText w:val="•"/>
      <w:lvlJc w:val="left"/>
      <w:pPr>
        <w:ind w:left="1480" w:hanging="34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715" w:hanging="34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950" w:hanging="34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185" w:hanging="34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20" w:hanging="34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56" w:hanging="346"/>
      </w:pPr>
      <w:rPr>
        <w:rFonts w:hint="default"/>
        <w:lang w:val="cs-CZ" w:eastAsia="en-US" w:bidi="ar-SA"/>
      </w:rPr>
    </w:lvl>
  </w:abstractNum>
  <w:abstractNum w:abstractNumId="20" w15:restartNumberingAfterBreak="0">
    <w:nsid w:val="79405E85"/>
    <w:multiLevelType w:val="hybridMultilevel"/>
    <w:tmpl w:val="C026F4C4"/>
    <w:lvl w:ilvl="0" w:tplc="95383484">
      <w:numFmt w:val="bullet"/>
      <w:lvlText w:val=""/>
      <w:lvlJc w:val="left"/>
      <w:pPr>
        <w:ind w:left="1774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  <w:lang w:val="cs-CZ" w:eastAsia="en-US" w:bidi="ar-SA"/>
      </w:rPr>
    </w:lvl>
    <w:lvl w:ilvl="1" w:tplc="32F68D82">
      <w:numFmt w:val="bullet"/>
      <w:lvlText w:val="•"/>
      <w:lvlJc w:val="left"/>
      <w:pPr>
        <w:ind w:left="2614" w:hanging="361"/>
      </w:pPr>
      <w:rPr>
        <w:rFonts w:hint="default"/>
        <w:lang w:val="cs-CZ" w:eastAsia="en-US" w:bidi="ar-SA"/>
      </w:rPr>
    </w:lvl>
    <w:lvl w:ilvl="2" w:tplc="3954BC32">
      <w:numFmt w:val="bullet"/>
      <w:lvlText w:val="•"/>
      <w:lvlJc w:val="left"/>
      <w:pPr>
        <w:ind w:left="3449" w:hanging="361"/>
      </w:pPr>
      <w:rPr>
        <w:rFonts w:hint="default"/>
        <w:lang w:val="cs-CZ" w:eastAsia="en-US" w:bidi="ar-SA"/>
      </w:rPr>
    </w:lvl>
    <w:lvl w:ilvl="3" w:tplc="6C14CB7A">
      <w:numFmt w:val="bullet"/>
      <w:lvlText w:val="•"/>
      <w:lvlJc w:val="left"/>
      <w:pPr>
        <w:ind w:left="4283" w:hanging="361"/>
      </w:pPr>
      <w:rPr>
        <w:rFonts w:hint="default"/>
        <w:lang w:val="cs-CZ" w:eastAsia="en-US" w:bidi="ar-SA"/>
      </w:rPr>
    </w:lvl>
    <w:lvl w:ilvl="4" w:tplc="88405F82">
      <w:numFmt w:val="bullet"/>
      <w:lvlText w:val="•"/>
      <w:lvlJc w:val="left"/>
      <w:pPr>
        <w:ind w:left="5118" w:hanging="361"/>
      </w:pPr>
      <w:rPr>
        <w:rFonts w:hint="default"/>
        <w:lang w:val="cs-CZ" w:eastAsia="en-US" w:bidi="ar-SA"/>
      </w:rPr>
    </w:lvl>
    <w:lvl w:ilvl="5" w:tplc="7DB2717C">
      <w:numFmt w:val="bullet"/>
      <w:lvlText w:val="•"/>
      <w:lvlJc w:val="left"/>
      <w:pPr>
        <w:ind w:left="5953" w:hanging="361"/>
      </w:pPr>
      <w:rPr>
        <w:rFonts w:hint="default"/>
        <w:lang w:val="cs-CZ" w:eastAsia="en-US" w:bidi="ar-SA"/>
      </w:rPr>
    </w:lvl>
    <w:lvl w:ilvl="6" w:tplc="03AC28F0">
      <w:numFmt w:val="bullet"/>
      <w:lvlText w:val="•"/>
      <w:lvlJc w:val="left"/>
      <w:pPr>
        <w:ind w:left="6787" w:hanging="361"/>
      </w:pPr>
      <w:rPr>
        <w:rFonts w:hint="default"/>
        <w:lang w:val="cs-CZ" w:eastAsia="en-US" w:bidi="ar-SA"/>
      </w:rPr>
    </w:lvl>
    <w:lvl w:ilvl="7" w:tplc="010EC060">
      <w:numFmt w:val="bullet"/>
      <w:lvlText w:val="•"/>
      <w:lvlJc w:val="left"/>
      <w:pPr>
        <w:ind w:left="7622" w:hanging="361"/>
      </w:pPr>
      <w:rPr>
        <w:rFonts w:hint="default"/>
        <w:lang w:val="cs-CZ" w:eastAsia="en-US" w:bidi="ar-SA"/>
      </w:rPr>
    </w:lvl>
    <w:lvl w:ilvl="8" w:tplc="D92886DC">
      <w:numFmt w:val="bullet"/>
      <w:lvlText w:val="•"/>
      <w:lvlJc w:val="left"/>
      <w:pPr>
        <w:ind w:left="8457" w:hanging="361"/>
      </w:pPr>
      <w:rPr>
        <w:rFonts w:hint="default"/>
        <w:lang w:val="cs-CZ" w:eastAsia="en-US" w:bidi="ar-SA"/>
      </w:rPr>
    </w:lvl>
  </w:abstractNum>
  <w:abstractNum w:abstractNumId="21" w15:restartNumberingAfterBreak="0">
    <w:nsid w:val="7BF11DBB"/>
    <w:multiLevelType w:val="multilevel"/>
    <w:tmpl w:val="8C180972"/>
    <w:lvl w:ilvl="0">
      <w:start w:val="11"/>
      <w:numFmt w:val="decimal"/>
      <w:lvlText w:val="%1"/>
      <w:lvlJc w:val="left"/>
      <w:pPr>
        <w:ind w:left="92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2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61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81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02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2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43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64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85" w:hanging="737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8"/>
  </w:num>
  <w:num w:numId="5">
    <w:abstractNumId w:val="4"/>
  </w:num>
  <w:num w:numId="6">
    <w:abstractNumId w:val="0"/>
  </w:num>
  <w:num w:numId="7">
    <w:abstractNumId w:val="15"/>
  </w:num>
  <w:num w:numId="8">
    <w:abstractNumId w:val="6"/>
  </w:num>
  <w:num w:numId="9">
    <w:abstractNumId w:val="11"/>
  </w:num>
  <w:num w:numId="10">
    <w:abstractNumId w:val="8"/>
  </w:num>
  <w:num w:numId="11">
    <w:abstractNumId w:val="14"/>
  </w:num>
  <w:num w:numId="12">
    <w:abstractNumId w:val="5"/>
  </w:num>
  <w:num w:numId="13">
    <w:abstractNumId w:val="13"/>
  </w:num>
  <w:num w:numId="14">
    <w:abstractNumId w:val="21"/>
  </w:num>
  <w:num w:numId="15">
    <w:abstractNumId w:val="9"/>
  </w:num>
  <w:num w:numId="16">
    <w:abstractNumId w:val="16"/>
  </w:num>
  <w:num w:numId="17">
    <w:abstractNumId w:val="2"/>
  </w:num>
  <w:num w:numId="18">
    <w:abstractNumId w:val="19"/>
  </w:num>
  <w:num w:numId="19">
    <w:abstractNumId w:val="10"/>
  </w:num>
  <w:num w:numId="20">
    <w:abstractNumId w:val="12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7C45"/>
    <w:rsid w:val="00025C00"/>
    <w:rsid w:val="003C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69B08927"/>
  <w15:docId w15:val="{E37AF8CF-D554-4443-A918-98DD3E38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8"/>
      <w:szCs w:val="38"/>
    </w:rPr>
  </w:style>
  <w:style w:type="paragraph" w:styleId="Nadpis2">
    <w:name w:val="heading 2"/>
    <w:basedOn w:val="Normln"/>
    <w:uiPriority w:val="9"/>
    <w:unhideWhenUsed/>
    <w:qFormat/>
    <w:pPr>
      <w:ind w:left="193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uiPriority w:val="9"/>
    <w:unhideWhenUsed/>
    <w:qFormat/>
    <w:pPr>
      <w:ind w:left="619" w:hanging="428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uiPriority w:val="9"/>
    <w:unhideWhenUsed/>
    <w:qFormat/>
    <w:pPr>
      <w:ind w:left="76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929" w:hanging="73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faktury@nakit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7174</Words>
  <Characters>42331</Characters>
  <Application>Microsoft Office Word</Application>
  <DocSecurity>0</DocSecurity>
  <Lines>352</Lines>
  <Paragraphs>98</Paragraphs>
  <ScaleCrop>false</ScaleCrop>
  <Company/>
  <LinksUpToDate>false</LinksUpToDate>
  <CharactersWithSpaces>49407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dokumentů NAKIT</dc:title>
  <dc:creator>Hanka Chmelíková</dc:creator>
  <cp:keywords>NAKIT šablona word</cp:keywords>
  <cp:lastModifiedBy>Jaroslava Zachová</cp:lastModifiedBy>
  <cp:revision>2</cp:revision>
  <dcterms:created xsi:type="dcterms:W3CDTF">2021-12-22T06:22:00Z</dcterms:created>
  <dcterms:modified xsi:type="dcterms:W3CDTF">2021-12-22T06:32:00Z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2021-12-22T00:00:00Z</vt:filetime>
  </property>
</Properties>
</file>