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101E87">
        <w:rPr>
          <w:rFonts w:ascii="Segoe UI" w:hAnsi="Segoe UI" w:cs="Segoe UI"/>
          <w:color w:val="808080" w:themeColor="background1" w:themeShade="80"/>
          <w:sz w:val="32"/>
          <w:szCs w:val="32"/>
        </w:rPr>
        <w:t>119090</w:t>
      </w:r>
      <w:r w:rsidR="00101E87" w:rsidRPr="00101E87">
        <w:rPr>
          <w:rFonts w:ascii="Segoe UI" w:hAnsi="Segoe UI" w:cs="Segoe UI"/>
          <w:color w:val="808080" w:themeColor="background1" w:themeShade="80"/>
          <w:sz w:val="32"/>
          <w:szCs w:val="32"/>
        </w:rPr>
        <w:t>1724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101E87" w:rsidRDefault="00101E87" w:rsidP="003D3AFC">
      <w:pPr>
        <w:pStyle w:val="Zkladntext"/>
        <w:jc w:val="both"/>
        <w:rPr>
          <w:rFonts w:ascii="Segoe UI" w:hAnsi="Segoe UI" w:cs="Segoe UI"/>
          <w:b/>
          <w:color w:val="auto"/>
          <w:sz w:val="20"/>
        </w:rPr>
      </w:pPr>
      <w:r w:rsidRPr="00101E87">
        <w:rPr>
          <w:rFonts w:ascii="Segoe UI" w:hAnsi="Segoe UI" w:cs="Segoe UI"/>
          <w:b/>
          <w:color w:val="auto"/>
          <w:sz w:val="20"/>
        </w:rPr>
        <w:t>obec Vráž</w:t>
      </w:r>
    </w:p>
    <w:p w:rsidR="00B402EF" w:rsidRPr="00101E87" w:rsidRDefault="00B402EF" w:rsidP="003D3AFC">
      <w:pPr>
        <w:pStyle w:val="Zkladntext"/>
        <w:jc w:val="both"/>
        <w:rPr>
          <w:rFonts w:ascii="Segoe UI" w:hAnsi="Segoe UI" w:cs="Segoe UI"/>
          <w:color w:val="auto"/>
          <w:sz w:val="20"/>
        </w:rPr>
      </w:pPr>
      <w:r w:rsidRPr="00101E87">
        <w:rPr>
          <w:rFonts w:ascii="Segoe UI" w:hAnsi="Segoe UI" w:cs="Segoe UI"/>
          <w:color w:val="auto"/>
          <w:sz w:val="20"/>
        </w:rPr>
        <w:t xml:space="preserve">se sídlem: </w:t>
      </w:r>
      <w:r w:rsidRPr="00101E87">
        <w:rPr>
          <w:rFonts w:ascii="Segoe UI" w:hAnsi="Segoe UI" w:cs="Segoe UI"/>
          <w:color w:val="auto"/>
          <w:sz w:val="20"/>
        </w:rPr>
        <w:tab/>
      </w:r>
      <w:r w:rsidRPr="00101E87">
        <w:rPr>
          <w:rFonts w:ascii="Segoe UI" w:hAnsi="Segoe UI" w:cs="Segoe UI"/>
          <w:color w:val="auto"/>
          <w:sz w:val="20"/>
        </w:rPr>
        <w:tab/>
      </w:r>
      <w:r w:rsidRPr="00101E87">
        <w:rPr>
          <w:rFonts w:ascii="Segoe UI" w:hAnsi="Segoe UI" w:cs="Segoe UI"/>
          <w:color w:val="auto"/>
          <w:sz w:val="20"/>
        </w:rPr>
        <w:tab/>
      </w:r>
      <w:r w:rsidR="00101E87" w:rsidRPr="00101E87">
        <w:rPr>
          <w:rFonts w:ascii="Segoe UI" w:hAnsi="Segoe UI" w:cs="Segoe UI"/>
          <w:color w:val="auto"/>
          <w:sz w:val="20"/>
        </w:rPr>
        <w:t>Školní 259, 26711 Vráž</w:t>
      </w:r>
    </w:p>
    <w:p w:rsidR="00B402EF" w:rsidRPr="00101E87" w:rsidRDefault="00B402EF" w:rsidP="00B402EF">
      <w:pPr>
        <w:pStyle w:val="Zkladntext"/>
        <w:jc w:val="both"/>
        <w:rPr>
          <w:rFonts w:ascii="Segoe UI" w:hAnsi="Segoe UI" w:cs="Segoe UI"/>
          <w:color w:val="auto"/>
          <w:sz w:val="20"/>
        </w:rPr>
      </w:pPr>
      <w:r w:rsidRPr="00101E87">
        <w:rPr>
          <w:rFonts w:ascii="Segoe UI" w:hAnsi="Segoe UI" w:cs="Segoe UI"/>
          <w:color w:val="auto"/>
          <w:sz w:val="20"/>
        </w:rPr>
        <w:t xml:space="preserve">korespondenční adresa: </w:t>
      </w:r>
      <w:r w:rsidRPr="00101E87">
        <w:rPr>
          <w:rFonts w:ascii="Segoe UI" w:hAnsi="Segoe UI" w:cs="Segoe UI"/>
          <w:color w:val="auto"/>
          <w:sz w:val="20"/>
        </w:rPr>
        <w:tab/>
      </w:r>
      <w:r w:rsidRPr="00101E87">
        <w:rPr>
          <w:rFonts w:ascii="Segoe UI" w:hAnsi="Segoe UI" w:cs="Segoe UI"/>
          <w:color w:val="auto"/>
          <w:sz w:val="20"/>
        </w:rPr>
        <w:tab/>
      </w:r>
      <w:r w:rsidR="00101E87" w:rsidRPr="00101E87">
        <w:rPr>
          <w:rFonts w:ascii="Segoe UI" w:hAnsi="Segoe UI" w:cs="Segoe UI"/>
          <w:color w:val="auto"/>
          <w:sz w:val="20"/>
        </w:rPr>
        <w:t>Školní 259, 26711 Vráž</w:t>
      </w:r>
    </w:p>
    <w:p w:rsidR="00B402EF" w:rsidRPr="00101E87" w:rsidRDefault="00B402EF" w:rsidP="00B402EF">
      <w:pPr>
        <w:pStyle w:val="Zkladntext"/>
        <w:jc w:val="both"/>
        <w:rPr>
          <w:rFonts w:ascii="Segoe UI" w:hAnsi="Segoe UI" w:cs="Segoe UI"/>
          <w:color w:val="auto"/>
          <w:sz w:val="20"/>
        </w:rPr>
      </w:pPr>
      <w:r w:rsidRPr="00101E87">
        <w:rPr>
          <w:rFonts w:ascii="Segoe UI" w:hAnsi="Segoe UI" w:cs="Segoe UI"/>
          <w:color w:val="auto"/>
          <w:sz w:val="20"/>
        </w:rPr>
        <w:t xml:space="preserve">IČO: </w:t>
      </w:r>
      <w:r w:rsidRPr="00101E87">
        <w:rPr>
          <w:rFonts w:ascii="Segoe UI" w:hAnsi="Segoe UI" w:cs="Segoe UI"/>
          <w:color w:val="auto"/>
          <w:sz w:val="20"/>
        </w:rPr>
        <w:tab/>
      </w:r>
      <w:r w:rsidRPr="00101E87">
        <w:rPr>
          <w:rFonts w:ascii="Segoe UI" w:hAnsi="Segoe UI" w:cs="Segoe UI"/>
          <w:color w:val="auto"/>
          <w:sz w:val="20"/>
        </w:rPr>
        <w:tab/>
      </w:r>
      <w:r w:rsidRPr="00101E87">
        <w:rPr>
          <w:rFonts w:ascii="Segoe UI" w:hAnsi="Segoe UI" w:cs="Segoe UI"/>
          <w:color w:val="auto"/>
          <w:sz w:val="20"/>
        </w:rPr>
        <w:tab/>
      </w:r>
      <w:r w:rsidRPr="00101E87">
        <w:rPr>
          <w:rFonts w:ascii="Segoe UI" w:hAnsi="Segoe UI" w:cs="Segoe UI"/>
          <w:color w:val="auto"/>
          <w:sz w:val="20"/>
        </w:rPr>
        <w:tab/>
      </w:r>
      <w:r w:rsidR="00101E87" w:rsidRPr="00101E87">
        <w:rPr>
          <w:rFonts w:ascii="Segoe UI" w:hAnsi="Segoe UI" w:cs="Segoe UI"/>
          <w:color w:val="auto"/>
          <w:sz w:val="20"/>
        </w:rPr>
        <w:t>00233994</w:t>
      </w:r>
    </w:p>
    <w:p w:rsidR="00B402EF" w:rsidRPr="00101E87" w:rsidRDefault="00B402EF" w:rsidP="00B402EF">
      <w:pPr>
        <w:pStyle w:val="Zkladntext"/>
        <w:jc w:val="both"/>
        <w:rPr>
          <w:rFonts w:ascii="Segoe UI" w:hAnsi="Segoe UI" w:cs="Segoe UI"/>
          <w:color w:val="auto"/>
          <w:sz w:val="20"/>
        </w:rPr>
      </w:pPr>
      <w:r w:rsidRPr="00101E87">
        <w:rPr>
          <w:rFonts w:ascii="Segoe UI" w:hAnsi="Segoe UI" w:cs="Segoe UI"/>
          <w:color w:val="auto"/>
          <w:sz w:val="20"/>
        </w:rPr>
        <w:t xml:space="preserve">zastoupený: </w:t>
      </w:r>
      <w:r w:rsidRPr="00101E87">
        <w:rPr>
          <w:rFonts w:ascii="Segoe UI" w:hAnsi="Segoe UI" w:cs="Segoe UI"/>
          <w:color w:val="auto"/>
          <w:sz w:val="20"/>
        </w:rPr>
        <w:tab/>
      </w:r>
      <w:r w:rsidRPr="00101E87">
        <w:rPr>
          <w:rFonts w:ascii="Segoe UI" w:hAnsi="Segoe UI" w:cs="Segoe UI"/>
          <w:color w:val="auto"/>
          <w:sz w:val="20"/>
        </w:rPr>
        <w:tab/>
      </w:r>
      <w:r w:rsidRPr="00101E87">
        <w:rPr>
          <w:rFonts w:ascii="Segoe UI" w:hAnsi="Segoe UI" w:cs="Segoe UI"/>
          <w:color w:val="auto"/>
          <w:sz w:val="20"/>
        </w:rPr>
        <w:tab/>
      </w:r>
      <w:r w:rsidR="00101E87" w:rsidRPr="00101E87">
        <w:rPr>
          <w:rFonts w:ascii="Segoe UI" w:hAnsi="Segoe UI" w:cs="Segoe UI"/>
          <w:color w:val="auto"/>
          <w:sz w:val="20"/>
        </w:rPr>
        <w:t>Ing. Hanou Maivaldovou</w:t>
      </w:r>
    </w:p>
    <w:p w:rsidR="00B402EF" w:rsidRPr="00101E87" w:rsidRDefault="00B402EF" w:rsidP="00B402EF">
      <w:pPr>
        <w:pStyle w:val="Zkladntext"/>
        <w:ind w:left="1752" w:hanging="1752"/>
        <w:jc w:val="both"/>
        <w:rPr>
          <w:rFonts w:ascii="Segoe UI" w:hAnsi="Segoe UI" w:cs="Segoe UI"/>
          <w:color w:val="auto"/>
          <w:sz w:val="20"/>
        </w:rPr>
      </w:pPr>
      <w:r w:rsidRPr="00101E87">
        <w:rPr>
          <w:rFonts w:ascii="Segoe UI" w:hAnsi="Segoe UI" w:cs="Segoe UI"/>
          <w:color w:val="auto"/>
          <w:sz w:val="20"/>
        </w:rPr>
        <w:t xml:space="preserve">bankovní spojení: </w:t>
      </w:r>
      <w:r w:rsidRPr="00101E87">
        <w:rPr>
          <w:rFonts w:ascii="Segoe UI" w:hAnsi="Segoe UI" w:cs="Segoe UI"/>
          <w:color w:val="auto"/>
          <w:sz w:val="20"/>
        </w:rPr>
        <w:tab/>
      </w:r>
      <w:r w:rsidRPr="00101E87">
        <w:rPr>
          <w:rFonts w:ascii="Segoe UI" w:hAnsi="Segoe UI" w:cs="Segoe UI"/>
          <w:color w:val="auto"/>
          <w:sz w:val="20"/>
        </w:rPr>
        <w:tab/>
      </w:r>
      <w:r w:rsidRPr="00101E87">
        <w:rPr>
          <w:rFonts w:ascii="Segoe UI" w:hAnsi="Segoe UI" w:cs="Segoe UI"/>
          <w:color w:val="auto"/>
          <w:sz w:val="20"/>
        </w:rPr>
        <w:tab/>
      </w:r>
      <w:r w:rsidR="00101E87" w:rsidRPr="00101E87">
        <w:rPr>
          <w:rFonts w:ascii="Segoe UI" w:hAnsi="Segoe UI" w:cs="Segoe UI"/>
          <w:color w:val="auto"/>
          <w:sz w:val="20"/>
        </w:rPr>
        <w:t>Česká národní banka</w:t>
      </w:r>
    </w:p>
    <w:p w:rsidR="00B402EF" w:rsidRPr="00101E87" w:rsidRDefault="00B402EF" w:rsidP="00B402EF">
      <w:pPr>
        <w:pStyle w:val="Zkladntext"/>
        <w:ind w:left="1752" w:hanging="1752"/>
        <w:jc w:val="both"/>
        <w:rPr>
          <w:rFonts w:ascii="Segoe UI" w:hAnsi="Segoe UI" w:cs="Segoe UI"/>
          <w:color w:val="auto"/>
          <w:sz w:val="20"/>
        </w:rPr>
      </w:pPr>
      <w:r w:rsidRPr="00101E87">
        <w:rPr>
          <w:rFonts w:ascii="Segoe UI" w:hAnsi="Segoe UI" w:cs="Segoe UI"/>
          <w:color w:val="auto"/>
          <w:sz w:val="20"/>
        </w:rPr>
        <w:t>číslo účtu:</w:t>
      </w:r>
      <w:r w:rsidRPr="00101E87">
        <w:rPr>
          <w:rFonts w:ascii="Segoe UI" w:hAnsi="Segoe UI" w:cs="Segoe UI"/>
          <w:color w:val="auto"/>
          <w:sz w:val="20"/>
        </w:rPr>
        <w:tab/>
      </w:r>
      <w:r w:rsidRPr="00101E87">
        <w:rPr>
          <w:rFonts w:ascii="Segoe UI" w:hAnsi="Segoe UI" w:cs="Segoe UI"/>
          <w:color w:val="auto"/>
          <w:sz w:val="20"/>
        </w:rPr>
        <w:tab/>
      </w:r>
      <w:r w:rsidRPr="00101E87">
        <w:rPr>
          <w:rFonts w:ascii="Segoe UI" w:hAnsi="Segoe UI" w:cs="Segoe UI"/>
          <w:color w:val="auto"/>
          <w:sz w:val="20"/>
        </w:rPr>
        <w:tab/>
      </w:r>
      <w:r w:rsidR="00101E87" w:rsidRPr="00101E87">
        <w:rPr>
          <w:rFonts w:ascii="Segoe UI" w:hAnsi="Segoe UI" w:cs="Segoe UI"/>
          <w:color w:val="auto"/>
          <w:sz w:val="20"/>
        </w:rPr>
        <w:t>94-1513131/0710</w:t>
      </w:r>
    </w:p>
    <w:p w:rsidR="00B402EF" w:rsidRPr="00101E87" w:rsidRDefault="000C281D" w:rsidP="00082A6B">
      <w:pPr>
        <w:pStyle w:val="Zkladntext"/>
        <w:jc w:val="both"/>
        <w:rPr>
          <w:rFonts w:ascii="Segoe UI" w:hAnsi="Segoe UI" w:cs="Segoe UI"/>
          <w:color w:val="auto"/>
          <w:sz w:val="20"/>
        </w:rPr>
      </w:pPr>
      <w:r w:rsidRPr="00101E87">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6F3A08">
        <w:rPr>
          <w:rFonts w:ascii="Segoe UI" w:hAnsi="Segoe UI" w:cs="Segoe UI"/>
          <w:color w:val="auto"/>
          <w:sz w:val="20"/>
        </w:rPr>
        <w:t>112177/2021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6F3A08">
        <w:rPr>
          <w:rFonts w:ascii="Segoe UI" w:hAnsi="Segoe UI" w:cs="Segoe UI"/>
          <w:color w:val="auto"/>
          <w:sz w:val="20"/>
        </w:rPr>
        <w:t>18. 08. 2021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101E87">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101E87" w:rsidRPr="00101E87">
        <w:rPr>
          <w:rFonts w:ascii="Segoe UI" w:hAnsi="Segoe UI" w:cs="Segoe UI"/>
          <w:b/>
          <w:color w:val="auto"/>
          <w:sz w:val="20"/>
        </w:rPr>
        <w:t>Výsadba stromů Vráž</w:t>
      </w:r>
      <w:r w:rsidR="0074388F" w:rsidRPr="003D3AFC">
        <w:rPr>
          <w:rFonts w:ascii="Segoe UI" w:hAnsi="Segoe UI" w:cs="Segoe UI"/>
          <w:b/>
          <w:color w:val="auto"/>
          <w:sz w:val="20"/>
        </w:rPr>
        <w:t>“</w:t>
      </w:r>
    </w:p>
    <w:p w:rsidR="00307235" w:rsidRPr="003D3AFC" w:rsidRDefault="001F1829" w:rsidP="00101E87">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101E87">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01E87">
        <w:rPr>
          <w:rFonts w:ascii="Segoe UI" w:hAnsi="Segoe UI" w:cs="Segoe UI"/>
          <w:b/>
          <w:color w:val="auto"/>
          <w:sz w:val="20"/>
        </w:rPr>
        <w:t>240 500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101E87">
        <w:rPr>
          <w:rFonts w:ascii="Segoe UI" w:hAnsi="Segoe UI" w:cs="Segoe UI"/>
          <w:color w:val="auto"/>
          <w:sz w:val="20"/>
        </w:rPr>
        <w:t xml:space="preserve">dvě stě čtyřicet tisíc pět set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01E87">
        <w:rPr>
          <w:rFonts w:ascii="Segoe UI" w:hAnsi="Segoe UI" w:cs="Segoe UI"/>
          <w:color w:val="auto"/>
          <w:sz w:val="20"/>
        </w:rPr>
        <w:t>240 500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101E8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01E87">
        <w:rPr>
          <w:rFonts w:ascii="Segoe UI" w:hAnsi="Segoe UI" w:cs="Segoe UI"/>
          <w:bCs/>
          <w:color w:val="auto"/>
          <w:sz w:val="20"/>
        </w:rPr>
        <w:t xml:space="preserve">vysadil </w:t>
      </w:r>
      <w:r w:rsidR="00101E87" w:rsidRPr="00101E87">
        <w:rPr>
          <w:rFonts w:ascii="Segoe UI" w:hAnsi="Segoe UI" w:cs="Segoe UI"/>
          <w:bCs/>
          <w:color w:val="auto"/>
          <w:sz w:val="20"/>
        </w:rPr>
        <w:t>10</w:t>
      </w:r>
      <w:r w:rsidRPr="00101E87">
        <w:rPr>
          <w:rFonts w:ascii="Segoe UI" w:hAnsi="Segoe UI" w:cs="Segoe UI"/>
          <w:bCs/>
          <w:color w:val="auto"/>
          <w:sz w:val="20"/>
        </w:rPr>
        <w:t xml:space="preserve"> ks stromů „Listnatý/ovocný strom s obvo</w:t>
      </w:r>
      <w:r w:rsidR="00101E87" w:rsidRPr="00101E87">
        <w:rPr>
          <w:rFonts w:ascii="Segoe UI" w:hAnsi="Segoe UI" w:cs="Segoe UI"/>
          <w:bCs/>
          <w:color w:val="auto"/>
          <w:sz w:val="20"/>
        </w:rPr>
        <w:t>dem kmínku v 1 metru 10-12 cm“ a 30</w:t>
      </w:r>
      <w:r w:rsidRPr="00101E87">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101E87">
        <w:rPr>
          <w:rFonts w:ascii="Segoe UI" w:hAnsi="Segoe UI" w:cs="Segoe UI"/>
          <w:bCs/>
          <w:color w:val="auto"/>
          <w:sz w:val="20"/>
        </w:rPr>
        <w:t>13. 04. 2021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101E87" w:rsidRPr="003D3AFC" w:rsidRDefault="00101E8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w:t>
      </w:r>
      <w:r w:rsidRPr="003D3AFC">
        <w:rPr>
          <w:rFonts w:ascii="Segoe UI" w:hAnsi="Segoe UI" w:cs="Segoe UI"/>
          <w:color w:val="auto"/>
          <w:sz w:val="20"/>
        </w:rPr>
        <w:lastRenderedPageBreak/>
        <w:t xml:space="preserve">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20" w:rsidRDefault="00840920">
      <w:r>
        <w:separator/>
      </w:r>
    </w:p>
  </w:endnote>
  <w:endnote w:type="continuationSeparator" w:id="0">
    <w:p w:rsidR="00840920" w:rsidRDefault="00840920">
      <w:r>
        <w:continuationSeparator/>
      </w:r>
    </w:p>
  </w:endnote>
  <w:endnote w:type="continuationNotice" w:id="1">
    <w:p w:rsidR="00840920" w:rsidRDefault="00840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656EE">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656E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20" w:rsidRDefault="00840920">
      <w:r>
        <w:separator/>
      </w:r>
    </w:p>
  </w:footnote>
  <w:footnote w:type="continuationSeparator" w:id="0">
    <w:p w:rsidR="00840920" w:rsidRDefault="00840920">
      <w:r>
        <w:continuationSeparator/>
      </w:r>
    </w:p>
  </w:footnote>
  <w:footnote w:type="continuationNotice" w:id="1">
    <w:p w:rsidR="00840920" w:rsidRDefault="008409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337D4"/>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81D"/>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1E87"/>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3A08"/>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0920"/>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656EE"/>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1186"/>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6C77-042B-419D-AA21-91126CFA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1518</Words>
  <Characters>8957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2021-12-22T13:03:00Z</dcterms:created>
  <dcterms:modified xsi:type="dcterms:W3CDTF">2021-12-22T13:03:00Z</dcterms:modified>
</cp:coreProperties>
</file>